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CBE" w:rsidRDefault="004C0CBE" w:rsidP="003A50E5">
      <w:pPr>
        <w:shd w:val="clear" w:color="auto" w:fill="FFFFFF"/>
        <w:spacing w:line="360" w:lineRule="auto"/>
        <w:ind w:left="3682"/>
        <w:rPr>
          <w:b/>
          <w:color w:val="000000"/>
          <w:sz w:val="28"/>
          <w:szCs w:val="28"/>
        </w:rPr>
      </w:pPr>
    </w:p>
    <w:p w:rsidR="0094445C" w:rsidRPr="00DA2B9F" w:rsidRDefault="0094445C" w:rsidP="003A50E5">
      <w:pPr>
        <w:shd w:val="clear" w:color="auto" w:fill="FFFFFF"/>
        <w:spacing w:line="360" w:lineRule="auto"/>
        <w:ind w:left="3682"/>
        <w:rPr>
          <w:b/>
          <w:sz w:val="28"/>
          <w:szCs w:val="28"/>
        </w:rPr>
      </w:pPr>
      <w:r w:rsidRPr="00DA2B9F">
        <w:rPr>
          <w:b/>
          <w:color w:val="000000"/>
          <w:sz w:val="28"/>
          <w:szCs w:val="28"/>
        </w:rPr>
        <w:t>Содержание:</w:t>
      </w:r>
    </w:p>
    <w:p w:rsidR="0094445C" w:rsidRPr="00DA2B9F" w:rsidRDefault="0094445C" w:rsidP="003A50E5">
      <w:pPr>
        <w:shd w:val="clear" w:color="auto" w:fill="FFFFFF"/>
        <w:tabs>
          <w:tab w:val="left" w:leader="dot" w:pos="8837"/>
        </w:tabs>
        <w:spacing w:line="360" w:lineRule="auto"/>
        <w:rPr>
          <w:sz w:val="28"/>
          <w:szCs w:val="28"/>
        </w:rPr>
      </w:pPr>
      <w:r w:rsidRPr="00DA2B9F">
        <w:rPr>
          <w:color w:val="000000"/>
          <w:sz w:val="28"/>
          <w:szCs w:val="28"/>
        </w:rPr>
        <w:t>Введение</w:t>
      </w:r>
      <w:r w:rsidRPr="00DA2B9F">
        <w:rPr>
          <w:color w:val="000000"/>
          <w:sz w:val="28"/>
          <w:szCs w:val="28"/>
        </w:rPr>
        <w:tab/>
      </w:r>
      <w:r w:rsidR="007B7203" w:rsidRPr="00DA2B9F">
        <w:rPr>
          <w:color w:val="000000"/>
          <w:sz w:val="28"/>
          <w:szCs w:val="28"/>
        </w:rPr>
        <w:t>3</w:t>
      </w:r>
    </w:p>
    <w:p w:rsidR="0094445C" w:rsidRPr="00DA2B9F" w:rsidRDefault="0094445C" w:rsidP="003A50E5">
      <w:pPr>
        <w:shd w:val="clear" w:color="auto" w:fill="FFFFFF"/>
        <w:tabs>
          <w:tab w:val="left" w:leader="dot" w:pos="8866"/>
        </w:tabs>
        <w:spacing w:line="360" w:lineRule="auto"/>
        <w:ind w:left="24"/>
        <w:rPr>
          <w:sz w:val="28"/>
          <w:szCs w:val="28"/>
        </w:rPr>
      </w:pPr>
      <w:r w:rsidRPr="00DA2B9F">
        <w:rPr>
          <w:color w:val="000000"/>
          <w:sz w:val="28"/>
          <w:szCs w:val="28"/>
        </w:rPr>
        <w:t>1.Профессиональные качества юриста</w:t>
      </w:r>
      <w:r w:rsidR="007B7203" w:rsidRPr="00DA2B9F">
        <w:rPr>
          <w:color w:val="000000"/>
          <w:sz w:val="28"/>
          <w:szCs w:val="28"/>
        </w:rPr>
        <w:tab/>
        <w:t>4</w:t>
      </w:r>
    </w:p>
    <w:p w:rsidR="0094445C" w:rsidRPr="00DA2B9F" w:rsidRDefault="0094445C" w:rsidP="003A50E5">
      <w:pPr>
        <w:shd w:val="clear" w:color="auto" w:fill="FFFFFF"/>
        <w:tabs>
          <w:tab w:val="left" w:leader="dot" w:pos="8755"/>
        </w:tabs>
        <w:spacing w:line="360" w:lineRule="auto"/>
        <w:ind w:left="5"/>
        <w:rPr>
          <w:sz w:val="28"/>
          <w:szCs w:val="28"/>
        </w:rPr>
      </w:pPr>
      <w:r w:rsidRPr="00DA2B9F">
        <w:rPr>
          <w:color w:val="000000"/>
          <w:sz w:val="28"/>
          <w:szCs w:val="28"/>
        </w:rPr>
        <w:t>2. Нравственные качества</w:t>
      </w:r>
      <w:r w:rsidR="007B7203" w:rsidRPr="00DA2B9F">
        <w:rPr>
          <w:color w:val="000000"/>
          <w:sz w:val="28"/>
          <w:szCs w:val="28"/>
        </w:rPr>
        <w:tab/>
        <w:t>.8</w:t>
      </w:r>
    </w:p>
    <w:p w:rsidR="0094445C" w:rsidRPr="00DA2B9F" w:rsidRDefault="0094445C" w:rsidP="003A50E5">
      <w:pPr>
        <w:shd w:val="clear" w:color="auto" w:fill="FFFFFF"/>
        <w:tabs>
          <w:tab w:val="left" w:leader="dot" w:pos="8693"/>
        </w:tabs>
        <w:spacing w:line="360" w:lineRule="auto"/>
        <w:ind w:left="5"/>
        <w:rPr>
          <w:sz w:val="28"/>
          <w:szCs w:val="28"/>
        </w:rPr>
      </w:pPr>
      <w:r w:rsidRPr="00DA2B9F">
        <w:rPr>
          <w:color w:val="000000"/>
          <w:sz w:val="28"/>
          <w:szCs w:val="28"/>
        </w:rPr>
        <w:t>Заключение</w:t>
      </w:r>
      <w:r w:rsidRPr="00DA2B9F">
        <w:rPr>
          <w:color w:val="000000"/>
          <w:sz w:val="28"/>
          <w:szCs w:val="28"/>
        </w:rPr>
        <w:tab/>
      </w:r>
      <w:r w:rsidR="007B7203" w:rsidRPr="00DA2B9F">
        <w:rPr>
          <w:color w:val="000000"/>
          <w:sz w:val="28"/>
          <w:szCs w:val="28"/>
        </w:rPr>
        <w:t>15</w:t>
      </w:r>
    </w:p>
    <w:p w:rsidR="0094445C" w:rsidRPr="00DA2B9F" w:rsidRDefault="0094445C" w:rsidP="003A50E5">
      <w:pPr>
        <w:shd w:val="clear" w:color="auto" w:fill="FFFFFF"/>
        <w:tabs>
          <w:tab w:val="left" w:leader="dot" w:pos="8707"/>
        </w:tabs>
        <w:spacing w:line="360" w:lineRule="auto"/>
        <w:ind w:left="14"/>
        <w:rPr>
          <w:sz w:val="28"/>
          <w:szCs w:val="28"/>
        </w:rPr>
      </w:pPr>
      <w:r w:rsidRPr="00DA2B9F">
        <w:rPr>
          <w:color w:val="000000"/>
          <w:sz w:val="28"/>
          <w:szCs w:val="28"/>
        </w:rPr>
        <w:t>Список литературы</w:t>
      </w:r>
      <w:r w:rsidRPr="00DA2B9F">
        <w:rPr>
          <w:color w:val="000000"/>
          <w:sz w:val="28"/>
          <w:szCs w:val="28"/>
        </w:rPr>
        <w:tab/>
      </w:r>
      <w:r w:rsidR="007B7203" w:rsidRPr="00DA2B9F">
        <w:rPr>
          <w:color w:val="000000"/>
          <w:sz w:val="28"/>
          <w:szCs w:val="28"/>
        </w:rPr>
        <w:t>17</w:t>
      </w:r>
    </w:p>
    <w:p w:rsidR="00297C21" w:rsidRPr="00DA2B9F" w:rsidRDefault="00297C21"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94445C" w:rsidP="003A50E5">
      <w:pPr>
        <w:spacing w:line="360" w:lineRule="auto"/>
        <w:rPr>
          <w:sz w:val="28"/>
          <w:szCs w:val="28"/>
        </w:rPr>
      </w:pPr>
    </w:p>
    <w:p w:rsidR="0094445C" w:rsidRPr="00DA2B9F" w:rsidRDefault="007B7203" w:rsidP="00DA2B9F">
      <w:pPr>
        <w:spacing w:line="360" w:lineRule="auto"/>
        <w:jc w:val="center"/>
        <w:rPr>
          <w:b/>
          <w:sz w:val="28"/>
          <w:szCs w:val="28"/>
        </w:rPr>
      </w:pPr>
      <w:r w:rsidRPr="00DA2B9F">
        <w:rPr>
          <w:b/>
          <w:sz w:val="28"/>
          <w:szCs w:val="28"/>
        </w:rPr>
        <w:t>Введение.</w:t>
      </w:r>
    </w:p>
    <w:p w:rsidR="0094445C" w:rsidRPr="00DA2B9F" w:rsidRDefault="0094445C" w:rsidP="003A50E5">
      <w:pPr>
        <w:shd w:val="clear" w:color="auto" w:fill="FFFFFF"/>
        <w:spacing w:line="360" w:lineRule="auto"/>
        <w:ind w:right="10" w:firstLine="709"/>
        <w:jc w:val="both"/>
        <w:rPr>
          <w:sz w:val="28"/>
          <w:szCs w:val="28"/>
        </w:rPr>
      </w:pPr>
      <w:r w:rsidRPr="00DA2B9F">
        <w:rPr>
          <w:color w:val="000000"/>
          <w:sz w:val="28"/>
          <w:szCs w:val="28"/>
        </w:rPr>
        <w:t>В профессиональной деятельности юриста всегда проявляются психологические и нравственные проблемы, связанные с правопри</w:t>
      </w:r>
      <w:r w:rsidRPr="00DA2B9F">
        <w:rPr>
          <w:color w:val="000000"/>
          <w:sz w:val="28"/>
          <w:szCs w:val="28"/>
        </w:rPr>
        <w:softHyphen/>
        <w:t>менительной практикой. От того, насколько глубоко юрист разбирается в психологических причинах и мотивах поведения людей, как он решает нравственные проблемы, возникающие перед ним, зависит успешность его деятельности. Как говорил английский философ Ф. Бэкон, «в каждом человеке природа всходит либо злаками, либо сорной травою; пусть же он своевременно поливает первое и истребляет второе»</w:t>
      </w:r>
      <w:r w:rsidR="007B7203" w:rsidRPr="00DA2B9F">
        <w:rPr>
          <w:rStyle w:val="ae"/>
          <w:color w:val="000000"/>
          <w:sz w:val="28"/>
          <w:szCs w:val="28"/>
        </w:rPr>
        <w:footnoteReference w:id="1"/>
      </w:r>
      <w:r w:rsidRPr="00DA2B9F">
        <w:rPr>
          <w:color w:val="000000"/>
          <w:sz w:val="28"/>
          <w:szCs w:val="28"/>
        </w:rPr>
        <w:t>. В профессиональной деятельности юристу приходится не только отличать злаки от сорной травы в человеке, но и искоренять сорную траву. И в этом ему могут помочь пси</w:t>
      </w:r>
      <w:r w:rsidRPr="00DA2B9F">
        <w:rPr>
          <w:color w:val="000000"/>
          <w:sz w:val="28"/>
          <w:szCs w:val="28"/>
        </w:rPr>
        <w:softHyphen/>
        <w:t>хология и этика.</w:t>
      </w:r>
    </w:p>
    <w:p w:rsidR="0094445C" w:rsidRPr="00DA2B9F" w:rsidRDefault="0094445C" w:rsidP="003A50E5">
      <w:pPr>
        <w:shd w:val="clear" w:color="auto" w:fill="FFFFFF"/>
        <w:spacing w:line="360" w:lineRule="auto"/>
        <w:ind w:left="5" w:firstLine="709"/>
        <w:jc w:val="both"/>
        <w:rPr>
          <w:sz w:val="28"/>
          <w:szCs w:val="28"/>
        </w:rPr>
      </w:pPr>
      <w:r w:rsidRPr="00DA2B9F">
        <w:rPr>
          <w:color w:val="000000"/>
          <w:sz w:val="28"/>
          <w:szCs w:val="28"/>
        </w:rPr>
        <w:t>Особую научную и практическую ценность представляет решение вопросов морали в правоохранительной деятельности юристов, осуществляющих защиту правовых и нравственных основ государства. В данной связи можно говорить об этике профессиональной деятельности юриста, которая изучает моральные идеалы, принципы и нормы осуществления правосудия, нравственное содержание деятельности участников судопроизводства, а также правоотношений, складывающихся в процессе расследования преступлений и правонарушений. Казалось бы, какое отношение имеют психология и этика к деятельности юриста? Ясно, что каждый человек, являясь активным членом общества, совершает поступки, действия, которые подчиняются определенным правилам. Правила, обязательные для какого-то конкретного множества (массы) людей, называются нормами поведения, которые устанавливаются самими людьми в интересах либо всего общества, либо отдельных групп и классов. Эти нормы должны соблюдать все люди, в том числе юристы.</w:t>
      </w:r>
    </w:p>
    <w:p w:rsidR="0094445C" w:rsidRPr="00DA2B9F" w:rsidRDefault="0094445C" w:rsidP="007B7203">
      <w:pPr>
        <w:shd w:val="clear" w:color="auto" w:fill="FFFFFF"/>
        <w:spacing w:line="360" w:lineRule="auto"/>
        <w:rPr>
          <w:sz w:val="28"/>
          <w:szCs w:val="28"/>
        </w:rPr>
      </w:pPr>
      <w:r w:rsidRPr="00DA2B9F">
        <w:rPr>
          <w:color w:val="000000"/>
          <w:sz w:val="28"/>
          <w:szCs w:val="28"/>
        </w:rPr>
        <w:t>Зачем же нужна этика в профессиональной деятельности юриста?</w:t>
      </w:r>
    </w:p>
    <w:p w:rsidR="0094445C" w:rsidRPr="00DA2B9F" w:rsidRDefault="0094445C" w:rsidP="003A50E5">
      <w:pPr>
        <w:shd w:val="clear" w:color="auto" w:fill="FFFFFF"/>
        <w:spacing w:line="360" w:lineRule="auto"/>
        <w:ind w:left="10" w:right="19" w:firstLine="709"/>
        <w:jc w:val="both"/>
        <w:rPr>
          <w:sz w:val="28"/>
          <w:szCs w:val="28"/>
        </w:rPr>
      </w:pPr>
      <w:r w:rsidRPr="00DA2B9F">
        <w:rPr>
          <w:color w:val="000000"/>
          <w:sz w:val="28"/>
          <w:szCs w:val="28"/>
        </w:rPr>
        <w:t>Правовое регулирование деятельности человека в обществе и государстве осуществляется в сложнейших условиях, характеризуется разнообразием моральных и правовых отношений, возникающих в сфере судопроизводства, и остротой конфликтов, сопровождающих правоохранительную деятельность</w:t>
      </w:r>
      <w:r w:rsidR="007B7203" w:rsidRPr="00DA2B9F">
        <w:rPr>
          <w:rStyle w:val="ae"/>
          <w:color w:val="000000"/>
          <w:sz w:val="28"/>
          <w:szCs w:val="28"/>
        </w:rPr>
        <w:footnoteReference w:id="2"/>
      </w:r>
      <w:r w:rsidRPr="00DA2B9F">
        <w:rPr>
          <w:color w:val="000000"/>
          <w:sz w:val="28"/>
          <w:szCs w:val="28"/>
        </w:rPr>
        <w:t>.</w:t>
      </w:r>
    </w:p>
    <w:p w:rsidR="0094445C" w:rsidRPr="00DA2B9F" w:rsidRDefault="0094445C" w:rsidP="003A50E5">
      <w:pPr>
        <w:shd w:val="clear" w:color="auto" w:fill="FFFFFF"/>
        <w:spacing w:line="360" w:lineRule="auto"/>
        <w:ind w:left="10" w:firstLine="709"/>
        <w:jc w:val="both"/>
        <w:rPr>
          <w:sz w:val="28"/>
          <w:szCs w:val="28"/>
        </w:rPr>
      </w:pPr>
      <w:r w:rsidRPr="00DA2B9F">
        <w:rPr>
          <w:color w:val="000000"/>
          <w:sz w:val="28"/>
          <w:szCs w:val="28"/>
        </w:rPr>
        <w:t>Сложность человеческих отношений в профессиональной деятельности юриста может приводить к противоречиям между теми или иными нормами, даже конфликтам. Например, известно, что адвокат обязан защищать интересы подзащитного и не имеет права разглашать известные ему обстоятельства совершения преступления, отягчающие вину подсудимого. Это может показаться противоречащим общему нравственному требованию честности и правдивости, тем более что скрытность адвоката может затруднять расследование преступления и его квалификацию. Однако адвока</w:t>
      </w:r>
      <w:r w:rsidRPr="00DA2B9F">
        <w:rPr>
          <w:color w:val="000000"/>
          <w:sz w:val="28"/>
          <w:szCs w:val="28"/>
        </w:rPr>
        <w:softHyphen/>
        <w:t>тура создана именно для того, чтобы повысить объективность расследования преступлений. Поэтому, защищая интересы подзащитного и пользуясь его доверием, адвокат может скрывать некоторые подробности и обстоятельства дела. Хотя, как и все юристы, лгать и лицемерить он не должен.</w:t>
      </w:r>
    </w:p>
    <w:p w:rsidR="0094445C" w:rsidRPr="00DA2B9F" w:rsidRDefault="0094445C" w:rsidP="003A50E5">
      <w:pPr>
        <w:shd w:val="clear" w:color="auto" w:fill="FFFFFF"/>
        <w:spacing w:line="360" w:lineRule="auto"/>
        <w:ind w:left="19" w:right="5" w:firstLine="709"/>
        <w:jc w:val="both"/>
        <w:rPr>
          <w:sz w:val="28"/>
          <w:szCs w:val="28"/>
        </w:rPr>
      </w:pPr>
      <w:r w:rsidRPr="00DA2B9F">
        <w:rPr>
          <w:color w:val="000000"/>
          <w:sz w:val="28"/>
          <w:szCs w:val="28"/>
        </w:rPr>
        <w:t>Поэтому проблема этики в деятельности юристов, осуществляющих расследование преступлений и их уголовно-процессуальное доказывание, приобретает совершенно особую значимость. Даже самый высокий профессионализм следователя, адвоката, судьи, прокурора или дознавателя теряет свою ценность, если он лишен нравственного наполнения.</w:t>
      </w:r>
    </w:p>
    <w:p w:rsidR="00DA2B9F" w:rsidRDefault="00DA2B9F" w:rsidP="00DA2B9F">
      <w:pPr>
        <w:shd w:val="clear" w:color="auto" w:fill="FFFFFF"/>
        <w:spacing w:line="360" w:lineRule="auto"/>
        <w:ind w:left="19" w:firstLine="709"/>
        <w:jc w:val="center"/>
        <w:rPr>
          <w:b/>
          <w:bCs/>
          <w:color w:val="000000"/>
          <w:sz w:val="28"/>
          <w:szCs w:val="28"/>
        </w:rPr>
      </w:pPr>
    </w:p>
    <w:p w:rsidR="0094445C" w:rsidRPr="00DA2B9F" w:rsidRDefault="0094445C" w:rsidP="00DA2B9F">
      <w:pPr>
        <w:shd w:val="clear" w:color="auto" w:fill="FFFFFF"/>
        <w:spacing w:line="360" w:lineRule="auto"/>
        <w:ind w:left="19" w:firstLine="709"/>
        <w:jc w:val="center"/>
        <w:rPr>
          <w:sz w:val="28"/>
          <w:szCs w:val="28"/>
        </w:rPr>
      </w:pPr>
      <w:r w:rsidRPr="00DA2B9F">
        <w:rPr>
          <w:b/>
          <w:bCs/>
          <w:color w:val="000000"/>
          <w:sz w:val="28"/>
          <w:szCs w:val="28"/>
        </w:rPr>
        <w:t>1.Профессиональные качества юриста</w:t>
      </w:r>
    </w:p>
    <w:p w:rsidR="0094445C" w:rsidRPr="00DA2B9F" w:rsidRDefault="0094445C" w:rsidP="003A50E5">
      <w:pPr>
        <w:shd w:val="clear" w:color="auto" w:fill="FFFFFF"/>
        <w:spacing w:line="360" w:lineRule="auto"/>
        <w:ind w:right="10" w:firstLine="709"/>
        <w:jc w:val="both"/>
        <w:rPr>
          <w:sz w:val="28"/>
          <w:szCs w:val="28"/>
        </w:rPr>
      </w:pPr>
      <w:r w:rsidRPr="00DA2B9F">
        <w:rPr>
          <w:color w:val="000000"/>
          <w:sz w:val="28"/>
          <w:szCs w:val="28"/>
        </w:rPr>
        <w:t>При выборе профессии юриста сыграли немаловажную роль его профессиональные качества. Вся профессиональная деятельность юриста самым тесным образом связана с людьми, реализуется в процессе межличностных коммуникаций, относится к системе «человек-человек».</w:t>
      </w:r>
    </w:p>
    <w:p w:rsidR="0094445C" w:rsidRPr="00DA2B9F" w:rsidRDefault="0094445C" w:rsidP="003A50E5">
      <w:pPr>
        <w:shd w:val="clear" w:color="auto" w:fill="FFFFFF"/>
        <w:spacing w:line="360" w:lineRule="auto"/>
        <w:ind w:right="19" w:firstLine="709"/>
        <w:jc w:val="both"/>
        <w:rPr>
          <w:sz w:val="28"/>
          <w:szCs w:val="28"/>
        </w:rPr>
      </w:pPr>
      <w:r w:rsidRPr="00DA2B9F">
        <w:rPr>
          <w:color w:val="000000"/>
          <w:sz w:val="28"/>
          <w:szCs w:val="28"/>
        </w:rPr>
        <w:t>Например, следователь, устанавливая обстоятельства, имеющие существенное значение для правильного разрешения уголовного дела, должен уметь получить от людей интересующие его достоверные сведения.</w:t>
      </w:r>
    </w:p>
    <w:p w:rsidR="0094445C" w:rsidRPr="00DA2B9F" w:rsidRDefault="0094445C" w:rsidP="003A50E5">
      <w:pPr>
        <w:shd w:val="clear" w:color="auto" w:fill="FFFFFF"/>
        <w:spacing w:line="360" w:lineRule="auto"/>
        <w:ind w:left="5" w:right="5" w:firstLine="709"/>
        <w:jc w:val="both"/>
        <w:rPr>
          <w:sz w:val="28"/>
          <w:szCs w:val="28"/>
        </w:rPr>
      </w:pPr>
      <w:r w:rsidRPr="00DA2B9F">
        <w:rPr>
          <w:color w:val="000000"/>
          <w:sz w:val="28"/>
          <w:szCs w:val="28"/>
        </w:rPr>
        <w:t>Прокурор, наделенный полномочиями по осуществлению надзора за исполнением законов, постоянно взаимодействует с руководителями и представителями министерств и ведомств, исполнительных органов субъектов РФ, органов местного самоуправления, административных ор</w:t>
      </w:r>
      <w:r w:rsidRPr="00DA2B9F">
        <w:rPr>
          <w:color w:val="000000"/>
          <w:sz w:val="28"/>
          <w:szCs w:val="28"/>
        </w:rPr>
        <w:softHyphen/>
        <w:t>ганов, коммерческих и некоммерческих организаций, общественных объединений, принимает граждан с заявлениями, жалобами и т. д.</w:t>
      </w:r>
    </w:p>
    <w:p w:rsidR="0094445C" w:rsidRPr="00DA2B9F" w:rsidRDefault="0094445C" w:rsidP="003A50E5">
      <w:pPr>
        <w:shd w:val="clear" w:color="auto" w:fill="FFFFFF"/>
        <w:spacing w:line="360" w:lineRule="auto"/>
        <w:ind w:left="10" w:firstLine="709"/>
        <w:jc w:val="both"/>
        <w:rPr>
          <w:sz w:val="28"/>
          <w:szCs w:val="28"/>
        </w:rPr>
      </w:pPr>
      <w:r w:rsidRPr="00DA2B9F">
        <w:rPr>
          <w:color w:val="000000"/>
          <w:sz w:val="28"/>
          <w:szCs w:val="28"/>
        </w:rPr>
        <w:t>Прокурор принимает участие в судебных заседаниях. Он дает заключение по возникающим во время судебного разбирательства вопросам; высказывает суду свои соображения о применении меры уголовного наказания; предъявляет иски; поддерживает перед судом государственное обвинение по уголовным делам; опротестовывает незаконные решения, приговоры, определения и постановления суда, неправовые действия судебного пристава-исполнителя и др. Сотрудники прокуратуры ведут правовую пропаганду, выступают на собраниях граждан, в трудовых коллективах.</w:t>
      </w:r>
    </w:p>
    <w:p w:rsidR="0094445C" w:rsidRPr="00DA2B9F" w:rsidRDefault="0094445C" w:rsidP="003A50E5">
      <w:pPr>
        <w:shd w:val="clear" w:color="auto" w:fill="FFFFFF"/>
        <w:spacing w:line="360" w:lineRule="auto"/>
        <w:ind w:left="14" w:firstLine="709"/>
        <w:jc w:val="both"/>
        <w:rPr>
          <w:sz w:val="28"/>
          <w:szCs w:val="28"/>
        </w:rPr>
      </w:pPr>
      <w:r w:rsidRPr="00DA2B9F">
        <w:rPr>
          <w:color w:val="000000"/>
          <w:sz w:val="28"/>
          <w:szCs w:val="28"/>
        </w:rPr>
        <w:t>Важные функции по осуществлению правосудия выполняет судья судов общей юрисдикции. Он председательствует в распорядительном и судебном заседаниях при рассмотрении гражданских, административных, уголовных и других дел, а также при рассмотрении жалоб на неправомерные действия органов государственной власти и должностных лиц, ущемляющих права граждан.</w:t>
      </w:r>
      <w:r w:rsidR="007B7203" w:rsidRPr="00DA2B9F">
        <w:rPr>
          <w:color w:val="000000"/>
          <w:sz w:val="28"/>
          <w:szCs w:val="28"/>
        </w:rPr>
        <w:t xml:space="preserve"> </w:t>
      </w:r>
      <w:r w:rsidRPr="00DA2B9F">
        <w:rPr>
          <w:color w:val="000000"/>
          <w:sz w:val="28"/>
          <w:szCs w:val="28"/>
        </w:rPr>
        <w:t>Судья единолично рассматривает ряд дел об административных правонарушениях (неповиновение сотруднику милиции.</w:t>
      </w:r>
    </w:p>
    <w:p w:rsidR="00B46572" w:rsidRPr="00DA2B9F" w:rsidRDefault="003A50E5" w:rsidP="003A50E5">
      <w:pPr>
        <w:shd w:val="clear" w:color="auto" w:fill="FFFFFF"/>
        <w:spacing w:line="360" w:lineRule="auto"/>
        <w:ind w:right="34" w:firstLine="709"/>
        <w:jc w:val="both"/>
        <w:rPr>
          <w:sz w:val="28"/>
          <w:szCs w:val="28"/>
        </w:rPr>
      </w:pPr>
      <w:r w:rsidRPr="00DA2B9F">
        <w:rPr>
          <w:color w:val="000000"/>
          <w:sz w:val="28"/>
          <w:szCs w:val="28"/>
        </w:rPr>
        <w:t>В</w:t>
      </w:r>
      <w:r w:rsidR="00B46572" w:rsidRPr="00DA2B9F">
        <w:rPr>
          <w:color w:val="000000"/>
          <w:sz w:val="28"/>
          <w:szCs w:val="28"/>
        </w:rPr>
        <w:t>оеннослужащему при исполнении ими обязанностей по охране общественного порядка, мелкое хулиганство и др.). Все это требует от него выдержки, самообладания, хорошего знания психологии людей, умения общаться с ними</w:t>
      </w:r>
      <w:r w:rsidRPr="00DA2B9F">
        <w:rPr>
          <w:rStyle w:val="ae"/>
          <w:color w:val="000000"/>
          <w:sz w:val="28"/>
          <w:szCs w:val="28"/>
        </w:rPr>
        <w:footnoteReference w:id="3"/>
      </w:r>
      <w:r w:rsidR="00B46572" w:rsidRPr="00DA2B9F">
        <w:rPr>
          <w:color w:val="000000"/>
          <w:sz w:val="28"/>
          <w:szCs w:val="28"/>
        </w:rPr>
        <w:t>.</w:t>
      </w:r>
    </w:p>
    <w:p w:rsidR="00B46572" w:rsidRPr="00DA2B9F" w:rsidRDefault="00B46572" w:rsidP="003A50E5">
      <w:pPr>
        <w:shd w:val="clear" w:color="auto" w:fill="FFFFFF"/>
        <w:spacing w:line="360" w:lineRule="auto"/>
        <w:ind w:right="24" w:firstLine="709"/>
        <w:jc w:val="both"/>
        <w:rPr>
          <w:sz w:val="28"/>
          <w:szCs w:val="28"/>
        </w:rPr>
      </w:pPr>
      <w:r w:rsidRPr="00DA2B9F">
        <w:rPr>
          <w:color w:val="000000"/>
          <w:sz w:val="28"/>
          <w:szCs w:val="28"/>
        </w:rPr>
        <w:t>В задачу адвоката входит оказание правовой помощи гражданам и организациям. Он дает консультации и разъяснения по правовым вопросам, устные и письменные справки по законодательству; помогает составлять заявления, жалобы и иные документы правового характера; представительствует в суде общей юрисдикции, арбитражном суде и других государственных органах по гражданским, трудовым делам, экономическим спорам, по делам об административных нарушениях.</w:t>
      </w:r>
    </w:p>
    <w:p w:rsidR="00B46572" w:rsidRPr="00DA2B9F" w:rsidRDefault="00B46572" w:rsidP="003A50E5">
      <w:pPr>
        <w:shd w:val="clear" w:color="auto" w:fill="FFFFFF"/>
        <w:spacing w:line="360" w:lineRule="auto"/>
        <w:ind w:left="10" w:right="24" w:firstLine="709"/>
        <w:jc w:val="both"/>
        <w:rPr>
          <w:sz w:val="28"/>
          <w:szCs w:val="28"/>
        </w:rPr>
      </w:pPr>
      <w:r w:rsidRPr="00DA2B9F">
        <w:rPr>
          <w:color w:val="000000"/>
          <w:sz w:val="28"/>
          <w:szCs w:val="28"/>
        </w:rPr>
        <w:t>Адвокату принадлежит важная роль в деятельности органов предварительного следствия. Он выступает в суде в качестве защитника, представителя потерпевшего, гражданского истца или гражданского ответчика. Установление доброжелательных отношений с клиентом, завоевание его доверия — профессиональная обязанность адвоката.</w:t>
      </w:r>
    </w:p>
    <w:p w:rsidR="00B46572" w:rsidRPr="00DA2B9F" w:rsidRDefault="00B46572" w:rsidP="003A50E5">
      <w:pPr>
        <w:shd w:val="clear" w:color="auto" w:fill="FFFFFF"/>
        <w:spacing w:line="360" w:lineRule="auto"/>
        <w:ind w:left="19" w:firstLine="709"/>
        <w:jc w:val="both"/>
        <w:rPr>
          <w:sz w:val="28"/>
          <w:szCs w:val="28"/>
        </w:rPr>
      </w:pPr>
      <w:r w:rsidRPr="00DA2B9F">
        <w:rPr>
          <w:color w:val="000000"/>
          <w:sz w:val="28"/>
          <w:szCs w:val="28"/>
        </w:rPr>
        <w:t>С гражданами постоянно общаются и нотариусы, задача которых придать юридическую силу договорам и документам, обеспечить защиту прав и законных интересов физических и юридических лиц. Нотариус удостоверяет сделки, выдает свидетельства о праве собственности на долю в общем имуществе супругов; свидетельствует верность копий документов и выписок из них, подлинность подписи на документах; передает заявления физических и юридических лиц другим физическим и юридическим лицам; предъявляет чеки к платежу и удостоверяет неоплату чеков; выдает свидетельство о праве на наследство и принимает меры к охране наследственного имущества и т. п. Руководствуясь законами и другими нормативными актами, нотариус должен помочь клиенту найти наиболее подходящий вариант решения его проблемы.</w:t>
      </w:r>
    </w:p>
    <w:p w:rsidR="00B46572" w:rsidRPr="00DA2B9F" w:rsidRDefault="00B46572" w:rsidP="003A50E5">
      <w:pPr>
        <w:shd w:val="clear" w:color="auto" w:fill="FFFFFF"/>
        <w:spacing w:line="360" w:lineRule="auto"/>
        <w:ind w:firstLine="709"/>
        <w:jc w:val="both"/>
        <w:rPr>
          <w:sz w:val="28"/>
          <w:szCs w:val="28"/>
        </w:rPr>
      </w:pPr>
      <w:r w:rsidRPr="00DA2B9F">
        <w:rPr>
          <w:color w:val="000000"/>
          <w:sz w:val="28"/>
          <w:szCs w:val="28"/>
        </w:rPr>
        <w:t>Важное место межличностные коммуникации занимают в работе юрисконсульта, работника правовой службы органов государственной власти, предприятий (концернов, объединений), социально-культурных учреждений, организаций. На юрисконсульта возлагается контроль зазаконностью приказов и распоряжений, издаваемых руководством организации; выдача заключений по правовым вопросам; составление юридических документов, участие в подготовке проектов договоров и соглашений, заключаемых с другими организациями; информирование членов трудовых коллективов о текущем законодательстве и оказание им правовой помощи; ведение в судах общей юрисдикции и арбитражных судах дел, по которым орган, предприятие, учреждение, организация выступают в качестве истца или ответчика; предъявление претензий при поставке недоброкачественной продукции, некомплектного оборудования и т. п. При решении этих вопросов юрисконсульту приходится работать с руководителями соответствующих органов и организаций, которым он непосредственно подчиняется; с членами трудового коллектива; с представителями вышестоящих организаций, министерств и ведомств; с работниками предприятий-партнеров и предприятий-конкурентов и т. п. В связи с переходом к рыночным отношениям, развитием договорных обязательств между участниками этих отношений общественные связи юрисконсульта значительно расширяются.</w:t>
      </w:r>
    </w:p>
    <w:p w:rsidR="00B46572" w:rsidRPr="00DA2B9F" w:rsidRDefault="00B46572" w:rsidP="003A50E5">
      <w:pPr>
        <w:shd w:val="clear" w:color="auto" w:fill="FFFFFF"/>
        <w:spacing w:line="360" w:lineRule="auto"/>
        <w:ind w:left="24" w:firstLine="709"/>
        <w:jc w:val="both"/>
        <w:rPr>
          <w:sz w:val="28"/>
          <w:szCs w:val="28"/>
        </w:rPr>
      </w:pPr>
      <w:r w:rsidRPr="00DA2B9F">
        <w:rPr>
          <w:color w:val="000000"/>
          <w:sz w:val="28"/>
          <w:szCs w:val="28"/>
        </w:rPr>
        <w:t>Большая коммуникативная нагрузка лежит на юристах, работающих в органах внутренних дел. К ним относятся следователи, сотрудники оперативно-розыскных служб, работники административных служб.</w:t>
      </w:r>
    </w:p>
    <w:p w:rsidR="00B46572" w:rsidRPr="00DA2B9F" w:rsidRDefault="00B46572" w:rsidP="003A50E5">
      <w:pPr>
        <w:shd w:val="clear" w:color="auto" w:fill="FFFFFF"/>
        <w:spacing w:line="360" w:lineRule="auto"/>
        <w:ind w:left="24" w:right="5" w:firstLine="709"/>
        <w:jc w:val="both"/>
        <w:rPr>
          <w:sz w:val="28"/>
          <w:szCs w:val="28"/>
        </w:rPr>
      </w:pPr>
      <w:r w:rsidRPr="00DA2B9F">
        <w:rPr>
          <w:color w:val="000000"/>
          <w:sz w:val="28"/>
          <w:szCs w:val="28"/>
        </w:rPr>
        <w:t>Сотрудники служб и подразделений органов внутренних дел наряду с правоохранительной деятельностью выполняют управленческие функции, функции по руководству подразделениями, аппаратами и службами, осуществляют правовое воспитание населения.</w:t>
      </w:r>
    </w:p>
    <w:p w:rsidR="00B46572" w:rsidRPr="00DA2B9F" w:rsidRDefault="00B46572" w:rsidP="003A50E5">
      <w:pPr>
        <w:shd w:val="clear" w:color="auto" w:fill="FFFFFF"/>
        <w:spacing w:line="360" w:lineRule="auto"/>
        <w:ind w:left="5" w:right="19" w:firstLine="709"/>
        <w:jc w:val="both"/>
        <w:rPr>
          <w:sz w:val="28"/>
          <w:szCs w:val="28"/>
        </w:rPr>
      </w:pPr>
      <w:r w:rsidRPr="00DA2B9F">
        <w:rPr>
          <w:color w:val="000000"/>
          <w:sz w:val="28"/>
          <w:szCs w:val="28"/>
        </w:rPr>
        <w:t>Таким образом, юристу по роду своей деятельности приходится не только оперировать законом, но и разъяснять, объяснять, доказывать</w:t>
      </w:r>
      <w:r w:rsidR="003A50E5" w:rsidRPr="00DA2B9F">
        <w:rPr>
          <w:color w:val="000000"/>
          <w:sz w:val="28"/>
          <w:szCs w:val="28"/>
        </w:rPr>
        <w:t xml:space="preserve">, </w:t>
      </w:r>
      <w:r w:rsidRPr="00DA2B9F">
        <w:rPr>
          <w:color w:val="000000"/>
          <w:sz w:val="28"/>
          <w:szCs w:val="28"/>
        </w:rPr>
        <w:t xml:space="preserve">убеждать и переубеждать. Поэтому он должен быть «профессиональным коммуникантом», т. е. </w:t>
      </w:r>
      <w:r w:rsidR="003A50E5" w:rsidRPr="00DA2B9F">
        <w:rPr>
          <w:color w:val="000000"/>
          <w:sz w:val="28"/>
          <w:szCs w:val="28"/>
        </w:rPr>
        <w:t>уметь</w:t>
      </w:r>
      <w:r w:rsidRPr="00DA2B9F">
        <w:rPr>
          <w:color w:val="000000"/>
          <w:sz w:val="28"/>
          <w:szCs w:val="28"/>
        </w:rPr>
        <w:t xml:space="preserve"> активно использовать специальные приемы воздействия на людей, позволяющие ему достигнуть коммуникативной цели с меньшими временными и энергетическими потерями. Чем выше уровень межличностного общения юриста, тем эффективнее решает он многие профессиональные задачи.</w:t>
      </w:r>
    </w:p>
    <w:p w:rsidR="00B46572" w:rsidRPr="00DA2B9F" w:rsidRDefault="00B46572" w:rsidP="003A50E5">
      <w:pPr>
        <w:shd w:val="clear" w:color="auto" w:fill="FFFFFF"/>
        <w:spacing w:line="360" w:lineRule="auto"/>
        <w:ind w:left="10" w:right="14" w:firstLine="709"/>
        <w:jc w:val="both"/>
        <w:rPr>
          <w:sz w:val="28"/>
          <w:szCs w:val="28"/>
        </w:rPr>
      </w:pPr>
      <w:r w:rsidRPr="00DA2B9F">
        <w:rPr>
          <w:color w:val="000000"/>
          <w:sz w:val="28"/>
          <w:szCs w:val="28"/>
        </w:rPr>
        <w:t>Особую значимость нравственные начала приобретают в деятельности судебного оратора, который несет моральную и социальную ответственность за содержание своей речи, за приводимые доказательства. Его слова могут оказать существенное влияние на судьбу человека, доказать его виновность или невиновность.</w:t>
      </w:r>
    </w:p>
    <w:p w:rsidR="00B46572" w:rsidRPr="00DA2B9F" w:rsidRDefault="00B46572" w:rsidP="003A50E5">
      <w:pPr>
        <w:shd w:val="clear" w:color="auto" w:fill="FFFFFF"/>
        <w:spacing w:line="360" w:lineRule="auto"/>
        <w:ind w:left="10" w:right="10" w:firstLine="709"/>
        <w:jc w:val="both"/>
        <w:rPr>
          <w:sz w:val="28"/>
          <w:szCs w:val="28"/>
        </w:rPr>
      </w:pPr>
      <w:r w:rsidRPr="00DA2B9F">
        <w:rPr>
          <w:color w:val="000000"/>
          <w:sz w:val="28"/>
          <w:szCs w:val="28"/>
        </w:rPr>
        <w:t>Следует отметить, что положение юриста, в том числе судебного оратора, с точки зрения этических условий деятельности, очень непростое. Нередко он оказывается в центре коллизий права и морали. Он, безусловно, должен быть одновременно блюстителем закона и высокоморальной личностью, быть образцом гражданственности и нравственности для всех, с кем ему приходится общаться и взаимодействовать. Законность и нравственность — вот та духовная атмосфера, в которой должен действовать юрист.</w:t>
      </w:r>
    </w:p>
    <w:p w:rsidR="00B46572" w:rsidRPr="00DA2B9F" w:rsidRDefault="00B46572" w:rsidP="003A50E5">
      <w:pPr>
        <w:shd w:val="clear" w:color="auto" w:fill="FFFFFF"/>
        <w:spacing w:line="360" w:lineRule="auto"/>
        <w:ind w:left="19" w:firstLine="709"/>
        <w:rPr>
          <w:sz w:val="28"/>
          <w:szCs w:val="28"/>
        </w:rPr>
      </w:pPr>
      <w:r w:rsidRPr="00DA2B9F">
        <w:rPr>
          <w:b/>
          <w:bCs/>
          <w:color w:val="000000"/>
          <w:sz w:val="28"/>
          <w:szCs w:val="28"/>
        </w:rPr>
        <w:t>2. Нравственные качества</w:t>
      </w:r>
    </w:p>
    <w:p w:rsidR="00B46572" w:rsidRPr="00DA2B9F" w:rsidRDefault="00B46572" w:rsidP="003A50E5">
      <w:pPr>
        <w:shd w:val="clear" w:color="auto" w:fill="FFFFFF"/>
        <w:spacing w:line="360" w:lineRule="auto"/>
        <w:ind w:left="24" w:firstLine="709"/>
        <w:jc w:val="both"/>
        <w:rPr>
          <w:sz w:val="28"/>
          <w:szCs w:val="28"/>
        </w:rPr>
      </w:pPr>
      <w:r w:rsidRPr="00DA2B9F">
        <w:rPr>
          <w:color w:val="000000"/>
          <w:sz w:val="28"/>
          <w:szCs w:val="28"/>
        </w:rPr>
        <w:t>Мораль и право выполняют общую социальную функцию: регулируют поведение людей. И мораль, и право представляют совокупность относительно устойчивых норм (правил, предписаний), отражающих общее представление о справедливом и должном. Однако требования закона, как известно, не всегда согласуются с требованиями морали.</w:t>
      </w:r>
    </w:p>
    <w:p w:rsidR="00B46572" w:rsidRPr="00DA2B9F" w:rsidRDefault="00B46572" w:rsidP="003A50E5">
      <w:pPr>
        <w:shd w:val="clear" w:color="auto" w:fill="FFFFFF"/>
        <w:spacing w:line="360" w:lineRule="auto"/>
        <w:ind w:left="34" w:firstLine="709"/>
        <w:jc w:val="both"/>
        <w:rPr>
          <w:sz w:val="28"/>
          <w:szCs w:val="28"/>
        </w:rPr>
      </w:pPr>
      <w:r w:rsidRPr="00DA2B9F">
        <w:rPr>
          <w:color w:val="000000"/>
          <w:sz w:val="28"/>
          <w:szCs w:val="28"/>
        </w:rPr>
        <w:t>Для права характерна большая четкость, строгость и формализованность регулирования.</w:t>
      </w:r>
    </w:p>
    <w:p w:rsidR="00B46572" w:rsidRPr="00DA2B9F" w:rsidRDefault="00B46572" w:rsidP="003A50E5">
      <w:pPr>
        <w:shd w:val="clear" w:color="auto" w:fill="FFFFFF"/>
        <w:spacing w:line="360" w:lineRule="auto"/>
        <w:ind w:right="14" w:firstLine="709"/>
        <w:jc w:val="both"/>
        <w:rPr>
          <w:sz w:val="28"/>
          <w:szCs w:val="28"/>
        </w:rPr>
      </w:pPr>
      <w:r w:rsidRPr="00DA2B9F">
        <w:rPr>
          <w:color w:val="000000"/>
          <w:sz w:val="28"/>
          <w:szCs w:val="28"/>
        </w:rPr>
        <w:t>Разрабатывают правовые нормы государственные органы или общественные структуры с согласия государства. Вводить же правовые нормы, изменять их или отменять может только государство. А моральвозникает и формируется стихийно в народных массах как продукт социальной жизни общества. Мораль вобрала в себя тысячелетний опыт поколений людей в их борьбе за выживание. Поэтому мораль лежит в основе права, а не наоборот. Моральные нормы не нуждаются в санкции властей, достаточно, чтобы их приняли те люди (коллективы, корпорации, классы), которые их признают и намерены ими руководствоваться.</w:t>
      </w:r>
    </w:p>
    <w:p w:rsidR="00B46572" w:rsidRPr="00DA2B9F" w:rsidRDefault="00B46572" w:rsidP="003A50E5">
      <w:pPr>
        <w:shd w:val="clear" w:color="auto" w:fill="FFFFFF"/>
        <w:spacing w:line="360" w:lineRule="auto"/>
        <w:ind w:left="5" w:right="5" w:firstLine="709"/>
        <w:jc w:val="both"/>
        <w:rPr>
          <w:sz w:val="28"/>
          <w:szCs w:val="28"/>
        </w:rPr>
      </w:pPr>
      <w:r w:rsidRPr="00DA2B9F">
        <w:rPr>
          <w:color w:val="000000"/>
          <w:sz w:val="28"/>
          <w:szCs w:val="28"/>
        </w:rPr>
        <w:t>Право и мораль различаются методами их обеспечения. Правовые нормы носят безусловный, обязательный характер. Нарушение или несоблюдение этих норм преследуется и карается государством. Нормы морали имеют другой статус. Соблюдение их определяется чувством совести субъекта, личными убеждениями и общественным мнением. Нарушение этих норм не преследуется законом, но осуждение общественное, групповое, корпоративное бывает часто более действенно, чем угроза юридических санкций. «Авторитет нравственных законов бесконечно выше» (Гегель), а область их применения шире, чем юридических. Право не может потребовать от человека быть порядочным, справедливым, честным, великодушным, отважным, совершать подвиги и т. д., как это свойственно морали. Но оно формализует и регламентирует процедуры деловых процессов, оптимизирует их, делает более корректными и продуктивными. Мораль и право дополняют друг друга. Мораль в определенной мере детерминирует (определяет, обусловливает) поведение члена общества, а право регламентирует его.</w:t>
      </w:r>
    </w:p>
    <w:p w:rsidR="00B46572" w:rsidRPr="00DA2B9F" w:rsidRDefault="00B46572" w:rsidP="003A50E5">
      <w:pPr>
        <w:shd w:val="clear" w:color="auto" w:fill="FFFFFF"/>
        <w:spacing w:line="360" w:lineRule="auto"/>
        <w:ind w:left="14" w:firstLine="709"/>
        <w:jc w:val="both"/>
        <w:rPr>
          <w:sz w:val="28"/>
          <w:szCs w:val="28"/>
        </w:rPr>
      </w:pPr>
      <w:r w:rsidRPr="00DA2B9F">
        <w:rPr>
          <w:color w:val="000000"/>
          <w:sz w:val="28"/>
          <w:szCs w:val="28"/>
        </w:rPr>
        <w:t>Между правом и моралью имеются также существенные противоречия, которые должны учитываться в социальной и юридической практике. «Нравственные и правовые требования не всегда и не во всем согласуются, а нередко пря</w:t>
      </w:r>
      <w:r w:rsidR="003A50E5" w:rsidRPr="00DA2B9F">
        <w:rPr>
          <w:color w:val="000000"/>
          <w:sz w:val="28"/>
          <w:szCs w:val="28"/>
        </w:rPr>
        <w:t xml:space="preserve">мо противостоят друг другу. </w:t>
      </w:r>
      <w:r w:rsidRPr="00DA2B9F">
        <w:rPr>
          <w:color w:val="000000"/>
          <w:sz w:val="28"/>
          <w:szCs w:val="28"/>
        </w:rPr>
        <w:t xml:space="preserve"> </w:t>
      </w:r>
      <w:r w:rsidR="003A50E5" w:rsidRPr="00DA2B9F">
        <w:rPr>
          <w:color w:val="000000"/>
          <w:sz w:val="28"/>
          <w:szCs w:val="28"/>
        </w:rPr>
        <w:t>О</w:t>
      </w:r>
      <w:r w:rsidRPr="00DA2B9F">
        <w:rPr>
          <w:color w:val="000000"/>
          <w:sz w:val="28"/>
          <w:szCs w:val="28"/>
        </w:rPr>
        <w:t>птимальное совмещение этического и юридического всегда было трудноразрешимой проблемой во всех правовых системах. И, как показывает опыт, идеальной гармонии здесь обычно достичь не удается — противоречия неизбежно сохраняются, возникают новые, усугубляются старые».</w:t>
      </w:r>
    </w:p>
    <w:p w:rsidR="00B46572" w:rsidRPr="00DA2B9F" w:rsidRDefault="00B46572" w:rsidP="003A50E5">
      <w:pPr>
        <w:shd w:val="clear" w:color="auto" w:fill="FFFFFF"/>
        <w:spacing w:line="360" w:lineRule="auto"/>
        <w:ind w:right="10" w:firstLine="709"/>
        <w:jc w:val="both"/>
        <w:rPr>
          <w:sz w:val="28"/>
          <w:szCs w:val="28"/>
        </w:rPr>
      </w:pPr>
      <w:r w:rsidRPr="00DA2B9F">
        <w:rPr>
          <w:color w:val="000000"/>
          <w:sz w:val="28"/>
          <w:szCs w:val="28"/>
        </w:rPr>
        <w:t>Противоречия права и морали отражают диалектические противоречия жизни общества. Отметим, что право для всех членов общества одно и для всех одинаково, в то время как общество весьма разнородно, особенно современное российское. У нас имеются разные национальности, разные конфессии, разные уклады жизни, разное правовое и этическое сознание. Некоторые народы России в недалеком прошлом вообще не имели государственности, жили родовыми общинами и племенами. Подвести такой конгломерат под один закон очень сложно. Конфликты с законом становятся неизбежными. Характерной особенностью правового закона является то, что он ситуационно конкретизирован и строго оговорен, а жизнь характеризуется бесконечным разнообразием возникающих в ней ситуаций, порой фантастических и непредсказуемых. Случаются курьезы, когда закон Оказывается на стороне несправедливости. А поскольку исполнение юридического закона обязательно, а нравственного необязательно, не</w:t>
      </w:r>
      <w:r w:rsidRPr="00DA2B9F">
        <w:rPr>
          <w:color w:val="000000"/>
          <w:sz w:val="28"/>
          <w:szCs w:val="28"/>
        </w:rPr>
        <w:softHyphen/>
        <w:t>справедливость иногда торжествует. Существует даже понятие «злоупотребление законом». Этим часто цинично пользуются в корыстных целях дельцы, недобросовестные политики, чиновники, нечестные адвокаты.</w:t>
      </w:r>
    </w:p>
    <w:p w:rsidR="00B46572" w:rsidRPr="00DA2B9F" w:rsidRDefault="00B46572" w:rsidP="003A50E5">
      <w:pPr>
        <w:shd w:val="clear" w:color="auto" w:fill="FFFFFF"/>
        <w:spacing w:line="360" w:lineRule="auto"/>
        <w:ind w:left="10" w:firstLine="709"/>
        <w:jc w:val="both"/>
        <w:rPr>
          <w:sz w:val="28"/>
          <w:szCs w:val="28"/>
        </w:rPr>
      </w:pPr>
      <w:r w:rsidRPr="00DA2B9F">
        <w:rPr>
          <w:color w:val="000000"/>
          <w:sz w:val="28"/>
          <w:szCs w:val="28"/>
        </w:rPr>
        <w:t>Моральное же чувство универсально, потому что оно руководствуется принципом, а не формальным предписанием. В этом превосходство моральной ориентации над правовой. Расхождение между правом и моралью происходит еще и потому, что право и мораль по-разному сориентированы. Моральный императив (безусловное требование, повеление) — это стратегическая установка на сохранение общества, которая сформировалась у человека, вероятно, очень давно, проверена в борьбе за существование тысячами поколений и передается генетически, закон же обычно формируется под действием текущих обстоятельств с учетом опыта обозримого прошлого. Будущее трудно предсказуемо, поэтому закон не в силах надежно его предусмотреть</w:t>
      </w:r>
      <w:r w:rsidR="003A50E5" w:rsidRPr="00DA2B9F">
        <w:rPr>
          <w:rStyle w:val="ae"/>
          <w:color w:val="000000"/>
          <w:sz w:val="28"/>
          <w:szCs w:val="28"/>
        </w:rPr>
        <w:footnoteReference w:id="4"/>
      </w:r>
      <w:r w:rsidRPr="00DA2B9F">
        <w:rPr>
          <w:color w:val="000000"/>
          <w:sz w:val="28"/>
          <w:szCs w:val="28"/>
        </w:rPr>
        <w:t>.</w:t>
      </w:r>
    </w:p>
    <w:p w:rsidR="00D756FA" w:rsidRPr="00DA2B9F" w:rsidRDefault="00B46572" w:rsidP="00DA2B9F">
      <w:pPr>
        <w:shd w:val="clear" w:color="auto" w:fill="FFFFFF"/>
        <w:spacing w:line="360" w:lineRule="auto"/>
        <w:ind w:left="29" w:firstLine="709"/>
        <w:jc w:val="both"/>
        <w:rPr>
          <w:sz w:val="28"/>
          <w:szCs w:val="28"/>
        </w:rPr>
      </w:pPr>
      <w:r w:rsidRPr="00DA2B9F">
        <w:rPr>
          <w:color w:val="000000"/>
          <w:sz w:val="28"/>
          <w:szCs w:val="28"/>
        </w:rPr>
        <w:t>Сегодня, когда прежняя воодушевляющая идея исчезла, когда идет коренная ломка социально-экономических отношений, меняются функции</w:t>
      </w:r>
      <w:r w:rsidR="00DA2B9F" w:rsidRPr="00DA2B9F">
        <w:rPr>
          <w:color w:val="000000"/>
          <w:sz w:val="28"/>
          <w:szCs w:val="28"/>
        </w:rPr>
        <w:t xml:space="preserve"> </w:t>
      </w:r>
      <w:r w:rsidR="00D756FA" w:rsidRPr="00DA2B9F">
        <w:rPr>
          <w:color w:val="000000"/>
          <w:sz w:val="28"/>
          <w:szCs w:val="28"/>
        </w:rPr>
        <w:t>государства и направление его политики, когда общество стратифицируется, происходит кардинальное переосмысление понимания общественного долга, моральной ответственности личности и других моральных ценностей.</w:t>
      </w:r>
    </w:p>
    <w:p w:rsidR="00D756FA" w:rsidRPr="00DA2B9F" w:rsidRDefault="00D756FA" w:rsidP="003A50E5">
      <w:pPr>
        <w:shd w:val="clear" w:color="auto" w:fill="FFFFFF"/>
        <w:spacing w:line="360" w:lineRule="auto"/>
        <w:ind w:left="5" w:right="29" w:firstLine="709"/>
        <w:jc w:val="both"/>
        <w:rPr>
          <w:sz w:val="28"/>
          <w:szCs w:val="28"/>
        </w:rPr>
      </w:pPr>
      <w:r w:rsidRPr="00DA2B9F">
        <w:rPr>
          <w:color w:val="000000"/>
          <w:sz w:val="28"/>
          <w:szCs w:val="28"/>
        </w:rPr>
        <w:t>Как утверждают социологи, в России сейчас господствует моральный плюрализм. Каждая личность имеет свою более или менее определенную систему нравственных ценностей, свой моральный кодекс, который и определяет конкретную линию поведения, в том числе и речевого.</w:t>
      </w:r>
    </w:p>
    <w:p w:rsidR="00D756FA" w:rsidRPr="00DA2B9F" w:rsidRDefault="00D756FA" w:rsidP="003A50E5">
      <w:pPr>
        <w:shd w:val="clear" w:color="auto" w:fill="FFFFFF"/>
        <w:spacing w:line="360" w:lineRule="auto"/>
        <w:ind w:right="24" w:firstLine="709"/>
        <w:jc w:val="both"/>
        <w:rPr>
          <w:sz w:val="28"/>
          <w:szCs w:val="28"/>
        </w:rPr>
      </w:pPr>
      <w:r w:rsidRPr="00DA2B9F">
        <w:rPr>
          <w:color w:val="000000"/>
          <w:sz w:val="28"/>
          <w:szCs w:val="28"/>
        </w:rPr>
        <w:t>По мнению исследователей, это тревожный фактор для общественного развития. Моральный плюрализм может привести к моральной неразборчивости, стать серьезным барьером для установления нормальных взаимоотношений при обсуждении и решении тех или иных вопросов.</w:t>
      </w:r>
    </w:p>
    <w:p w:rsidR="00D756FA" w:rsidRPr="00DA2B9F" w:rsidRDefault="00D756FA" w:rsidP="003A50E5">
      <w:pPr>
        <w:shd w:val="clear" w:color="auto" w:fill="FFFFFF"/>
        <w:spacing w:line="360" w:lineRule="auto"/>
        <w:ind w:left="5" w:right="14" w:firstLine="709"/>
        <w:jc w:val="both"/>
        <w:rPr>
          <w:sz w:val="28"/>
          <w:szCs w:val="28"/>
        </w:rPr>
      </w:pPr>
      <w:r w:rsidRPr="00DA2B9F">
        <w:rPr>
          <w:color w:val="000000"/>
          <w:sz w:val="28"/>
          <w:szCs w:val="28"/>
        </w:rPr>
        <w:t xml:space="preserve">В этих условиях важное значение приобретает профессиональная этика, под которой принято подразумевать требования нравственности, связанные со специфическими условиями деятельности определенной </w:t>
      </w:r>
      <w:r w:rsidR="003A50E5" w:rsidRPr="00DA2B9F">
        <w:rPr>
          <w:color w:val="000000"/>
          <w:sz w:val="28"/>
          <w:szCs w:val="28"/>
        </w:rPr>
        <w:t>п</w:t>
      </w:r>
      <w:r w:rsidRPr="00DA2B9F">
        <w:rPr>
          <w:color w:val="000000"/>
          <w:sz w:val="28"/>
          <w:szCs w:val="28"/>
        </w:rPr>
        <w:t>рофессии. Профессиональная этика устанавливает этические принципы и нормы взаимоотношений между членами профессиональной группы, а также с теми, с кем она взаимодействует. Профессиональная этика не вырабатывает новых моральных принципов и установок, а приспосабливает существующие к специфическим условиям определенной профессии.</w:t>
      </w:r>
    </w:p>
    <w:p w:rsidR="00D756FA" w:rsidRPr="00DA2B9F" w:rsidRDefault="00D756FA" w:rsidP="003A50E5">
      <w:pPr>
        <w:shd w:val="clear" w:color="auto" w:fill="FFFFFF"/>
        <w:spacing w:line="360" w:lineRule="auto"/>
        <w:ind w:left="14" w:firstLine="709"/>
        <w:jc w:val="both"/>
        <w:rPr>
          <w:sz w:val="28"/>
          <w:szCs w:val="28"/>
        </w:rPr>
      </w:pPr>
      <w:r w:rsidRPr="00DA2B9F">
        <w:rPr>
          <w:color w:val="000000"/>
          <w:sz w:val="28"/>
          <w:szCs w:val="28"/>
        </w:rPr>
        <w:t>Одним из разделов профессиональной этики юристов является судебная этика, представляющая собой учение о - нравственных идеалах, принципах и нормах осуществления правосудия, определяющих нравственное содержание деятельности участников судопроизводства</w:t>
      </w:r>
      <w:r w:rsidR="003A50E5" w:rsidRPr="00DA2B9F">
        <w:rPr>
          <w:color w:val="000000"/>
          <w:sz w:val="28"/>
          <w:szCs w:val="28"/>
        </w:rPr>
        <w:t>.</w:t>
      </w:r>
      <w:r w:rsidRPr="00DA2B9F">
        <w:rPr>
          <w:i/>
          <w:iCs/>
          <w:color w:val="000000"/>
          <w:sz w:val="28"/>
          <w:szCs w:val="28"/>
        </w:rPr>
        <w:t xml:space="preserve"> </w:t>
      </w:r>
      <w:r w:rsidRPr="00DA2B9F">
        <w:rPr>
          <w:color w:val="000000"/>
          <w:sz w:val="28"/>
          <w:szCs w:val="28"/>
        </w:rPr>
        <w:t>Отдельные положения судебной этики нашли свое отражение и у законодателя. Например, в октябре 1993 года принят Кодекс чести судьи РФ. В ФЗ «О Прокуратуре РФ» содержится текст присяги работника прокуратуры. В статье 332 УПК РФ дается текст присяги присяжных заседателей и т. д.</w:t>
      </w:r>
    </w:p>
    <w:p w:rsidR="00D756FA" w:rsidRPr="00DA2B9F" w:rsidRDefault="00D756FA" w:rsidP="003A50E5">
      <w:pPr>
        <w:shd w:val="clear" w:color="auto" w:fill="FFFFFF"/>
        <w:spacing w:line="360" w:lineRule="auto"/>
        <w:ind w:left="5" w:right="38" w:firstLine="709"/>
        <w:jc w:val="both"/>
        <w:rPr>
          <w:sz w:val="28"/>
          <w:szCs w:val="28"/>
        </w:rPr>
      </w:pPr>
      <w:r w:rsidRPr="00DA2B9F">
        <w:rPr>
          <w:color w:val="000000"/>
          <w:sz w:val="28"/>
          <w:szCs w:val="28"/>
        </w:rPr>
        <w:t>Основательно   разработана   адвокатская   этика,   предметом   которой    является «предписываемое корпоративными правилами должное поведение члена адвокатской ассоциации в тех случаях, когда правовые нормы не устанавливают для не</w:t>
      </w:r>
      <w:r w:rsidR="003A50E5" w:rsidRPr="00DA2B9F">
        <w:rPr>
          <w:color w:val="000000"/>
          <w:sz w:val="28"/>
          <w:szCs w:val="28"/>
        </w:rPr>
        <w:t>го конкретных правил поведения»</w:t>
      </w:r>
      <w:r w:rsidRPr="00DA2B9F">
        <w:rPr>
          <w:color w:val="000000"/>
          <w:sz w:val="28"/>
          <w:szCs w:val="28"/>
        </w:rPr>
        <w:t>.</w:t>
      </w:r>
    </w:p>
    <w:p w:rsidR="00D756FA" w:rsidRPr="00DA2B9F" w:rsidRDefault="00D756FA" w:rsidP="003A50E5">
      <w:pPr>
        <w:shd w:val="clear" w:color="auto" w:fill="FFFFFF"/>
        <w:spacing w:line="360" w:lineRule="auto"/>
        <w:ind w:left="10" w:right="24" w:firstLine="709"/>
        <w:jc w:val="both"/>
        <w:rPr>
          <w:sz w:val="28"/>
          <w:szCs w:val="28"/>
        </w:rPr>
      </w:pPr>
      <w:r w:rsidRPr="00DA2B9F">
        <w:rPr>
          <w:color w:val="000000"/>
          <w:sz w:val="28"/>
          <w:szCs w:val="28"/>
        </w:rPr>
        <w:t>В мировой и отечественной практике давно уже существуют различные кодексы этики адвокатов. Назовем наиболее известные из них: «Правила адвокатской профессии» М. Молло (сборник традиций французской адвокатуры, впервые издан в 1842 г.); «Правила адвокатской профессии в России» (составлен А. Н. Марковым в 1913 г.); «Типовые правила профессиональной этики американских адвокатов»; «Общий кодекс правил</w:t>
      </w:r>
      <w:r w:rsidR="003A50E5" w:rsidRPr="00DA2B9F">
        <w:rPr>
          <w:color w:val="000000"/>
          <w:sz w:val="28"/>
          <w:szCs w:val="28"/>
        </w:rPr>
        <w:t xml:space="preserve"> </w:t>
      </w:r>
      <w:r w:rsidRPr="00DA2B9F">
        <w:rPr>
          <w:color w:val="000000"/>
          <w:sz w:val="28"/>
          <w:szCs w:val="28"/>
        </w:rPr>
        <w:t>для адвокатов стран Европейского Сообщества»; «Правила профессиональной этики российского адвоката» (Приложение к Уставу Гильдии российских адвокатов); «Правила профессиональной этики членов межрегиональной коллегии адвокатов помощи предпринимателям и гражданам» и др. Интерес представляет проект кодекса адвокатской этики, разработанный известным адвокатом и правоведом М. Ю. Барщевским.</w:t>
      </w:r>
    </w:p>
    <w:p w:rsidR="00D756FA" w:rsidRPr="00DA2B9F" w:rsidRDefault="00D756FA" w:rsidP="003A50E5">
      <w:pPr>
        <w:shd w:val="clear" w:color="auto" w:fill="FFFFFF"/>
        <w:spacing w:line="360" w:lineRule="auto"/>
        <w:ind w:left="29" w:right="19" w:firstLine="709"/>
        <w:jc w:val="both"/>
        <w:rPr>
          <w:sz w:val="28"/>
          <w:szCs w:val="28"/>
        </w:rPr>
      </w:pPr>
      <w:r w:rsidRPr="00DA2B9F">
        <w:rPr>
          <w:color w:val="000000"/>
          <w:sz w:val="28"/>
          <w:szCs w:val="28"/>
        </w:rPr>
        <w:t>«Задача профессиональной этики, — подчеркивает специалист в области юриспруденции А. Д. Бойков, — не дать готовые рецепты на все случаи жизни, но научить культуре нравственного мышления, дать надежные</w:t>
      </w:r>
    </w:p>
    <w:p w:rsidR="00D756FA" w:rsidRPr="00DA2B9F" w:rsidRDefault="00D756FA" w:rsidP="00DA2B9F">
      <w:pPr>
        <w:shd w:val="clear" w:color="auto" w:fill="FFFFFF"/>
        <w:spacing w:line="360" w:lineRule="auto"/>
        <w:ind w:left="24" w:right="14"/>
        <w:jc w:val="both"/>
        <w:rPr>
          <w:sz w:val="28"/>
          <w:szCs w:val="28"/>
        </w:rPr>
      </w:pPr>
      <w:r w:rsidRPr="00DA2B9F">
        <w:rPr>
          <w:color w:val="000000"/>
          <w:sz w:val="28"/>
          <w:szCs w:val="28"/>
        </w:rPr>
        <w:t>ориентиры для решения конкретных ситуаций, влиять на формирование нравственных установок у специалистов в соответствии со специфическими требованиями профессии».</w:t>
      </w:r>
    </w:p>
    <w:p w:rsidR="00D756FA" w:rsidRPr="00DA2B9F" w:rsidRDefault="00D756FA" w:rsidP="003A50E5">
      <w:pPr>
        <w:shd w:val="clear" w:color="auto" w:fill="FFFFFF"/>
        <w:spacing w:line="360" w:lineRule="auto"/>
        <w:ind w:left="34" w:right="10" w:firstLine="709"/>
        <w:jc w:val="both"/>
        <w:rPr>
          <w:sz w:val="28"/>
          <w:szCs w:val="28"/>
        </w:rPr>
      </w:pPr>
      <w:r w:rsidRPr="00DA2B9F">
        <w:rPr>
          <w:color w:val="000000"/>
          <w:sz w:val="28"/>
          <w:szCs w:val="28"/>
        </w:rPr>
        <w:t>Рассмотрим, какие же этические нормы регулируют поведение оратора в судебных прениях. Важнейшее требование, предъявляемое к судебному оратору, — это уважительное и добросовестное отношение к суду. У выступающего должна быть четкая нравственная позиция — суд нельзя вводить в заблуждение, обманывать, суду необходимо подчиняться. Например, прокурор не вправе всегда и при любых обстоятельствах обвинять</w:t>
      </w:r>
      <w:r w:rsidR="003A50E5" w:rsidRPr="00DA2B9F">
        <w:rPr>
          <w:color w:val="000000"/>
          <w:sz w:val="28"/>
          <w:szCs w:val="28"/>
        </w:rPr>
        <w:t xml:space="preserve"> </w:t>
      </w:r>
      <w:r w:rsidRPr="00DA2B9F">
        <w:rPr>
          <w:color w:val="000000"/>
          <w:sz w:val="28"/>
          <w:szCs w:val="28"/>
        </w:rPr>
        <w:t>во что бы то ни стало. Закон и профессиональная этика требуют от прокурора</w:t>
      </w:r>
    </w:p>
    <w:p w:rsidR="00D756FA" w:rsidRPr="00DA2B9F" w:rsidRDefault="00DA2B9F" w:rsidP="00DA2B9F">
      <w:pPr>
        <w:shd w:val="clear" w:color="auto" w:fill="FFFFFF"/>
        <w:spacing w:line="360" w:lineRule="auto"/>
        <w:ind w:right="29"/>
        <w:jc w:val="both"/>
        <w:rPr>
          <w:sz w:val="28"/>
          <w:szCs w:val="28"/>
        </w:rPr>
      </w:pPr>
      <w:r w:rsidRPr="00DA2B9F">
        <w:rPr>
          <w:color w:val="000000"/>
          <w:sz w:val="28"/>
          <w:szCs w:val="28"/>
        </w:rPr>
        <w:t xml:space="preserve"> </w:t>
      </w:r>
      <w:r w:rsidR="00D756FA" w:rsidRPr="00DA2B9F">
        <w:rPr>
          <w:color w:val="000000"/>
          <w:sz w:val="28"/>
          <w:szCs w:val="28"/>
        </w:rPr>
        <w:t>отказаться от обвинения, если оно не нашло подтверждения на судебном следствии. Вот что по этому поводу писал в свое время в статье «Нравственные начала в уголовном процессе» А. Ф. Кони: с «Судебные уставы дают прокурору возвышенные наставления, указывая ему, что в речи своей он не должен ни представлять дело в одностороннем виде, извлекая из него только обстоятельства, уличающие подсудимого, ни преувеличивать значение доказательств и улик или важности преступления. Таким образом, в силу этих этических требовании, прокурор приглашается сказать свое слово и в опровержение обстоятельств, казавшихся сложившимися против подсудимого».</w:t>
      </w:r>
    </w:p>
    <w:p w:rsidR="00D756FA" w:rsidRPr="00DA2B9F" w:rsidRDefault="00D756FA" w:rsidP="003A50E5">
      <w:pPr>
        <w:shd w:val="clear" w:color="auto" w:fill="FFFFFF"/>
        <w:spacing w:line="360" w:lineRule="auto"/>
        <w:ind w:left="5" w:right="24" w:firstLine="709"/>
        <w:jc w:val="both"/>
        <w:rPr>
          <w:sz w:val="28"/>
          <w:szCs w:val="28"/>
        </w:rPr>
      </w:pPr>
      <w:r w:rsidRPr="00DA2B9F">
        <w:rPr>
          <w:color w:val="000000"/>
          <w:sz w:val="28"/>
          <w:szCs w:val="28"/>
        </w:rPr>
        <w:t>А Цицерон считал несправедливым останавливаться в обвинительной речи «на длинном перечне фактов, говорящих против обвиняемого, и умалчивать о фактах, говорящих в его пользу».</w:t>
      </w:r>
    </w:p>
    <w:p w:rsidR="00D756FA" w:rsidRPr="00DA2B9F" w:rsidRDefault="00D756FA" w:rsidP="003A50E5">
      <w:pPr>
        <w:shd w:val="clear" w:color="auto" w:fill="FFFFFF"/>
        <w:spacing w:line="360" w:lineRule="auto"/>
        <w:ind w:left="14" w:right="10" w:firstLine="709"/>
        <w:jc w:val="both"/>
        <w:rPr>
          <w:sz w:val="28"/>
          <w:szCs w:val="28"/>
        </w:rPr>
      </w:pPr>
      <w:r w:rsidRPr="00DA2B9F">
        <w:rPr>
          <w:color w:val="000000"/>
          <w:sz w:val="28"/>
          <w:szCs w:val="28"/>
        </w:rPr>
        <w:t xml:space="preserve">Особую значимость правила добросовестного отношения к суду приобретают в защитительной речи адвоката. Конечно, права и законные интересы клиента для </w:t>
      </w:r>
      <w:r w:rsidR="003A50E5" w:rsidRPr="00DA2B9F">
        <w:rPr>
          <w:color w:val="000000"/>
          <w:sz w:val="28"/>
          <w:szCs w:val="28"/>
        </w:rPr>
        <w:t>адвоката,</w:t>
      </w:r>
      <w:r w:rsidRPr="00DA2B9F">
        <w:rPr>
          <w:color w:val="000000"/>
          <w:sz w:val="28"/>
          <w:szCs w:val="28"/>
        </w:rPr>
        <w:t xml:space="preserve"> прежде всего. Однако строгое следование нормам профессиональной этики должно удерживать адвоката от попыток обмануть суд или участвовать в его обмане. Защитник не имеет морального права использовать в своей речи в качестве доказательства фальсифицированные факты и сфабрикованные показания свидетелей, представлять заведомо подложные документы, давать неправильное или неточное толкование закона и других нормативных актов и т. п. Отстаивая законные интересы клиента, он обязан действовать законными средствами и способствовать тому, чтобы и клиент его вел себя должным образом.</w:t>
      </w:r>
    </w:p>
    <w:p w:rsidR="00D756FA" w:rsidRPr="00DA2B9F" w:rsidRDefault="00D756FA" w:rsidP="003A50E5">
      <w:pPr>
        <w:shd w:val="clear" w:color="auto" w:fill="FFFFFF"/>
        <w:spacing w:line="360" w:lineRule="auto"/>
        <w:ind w:left="29" w:firstLine="709"/>
        <w:jc w:val="both"/>
        <w:rPr>
          <w:sz w:val="28"/>
          <w:szCs w:val="28"/>
        </w:rPr>
      </w:pPr>
      <w:r w:rsidRPr="00DA2B9F">
        <w:rPr>
          <w:color w:val="000000"/>
          <w:sz w:val="28"/>
          <w:szCs w:val="28"/>
        </w:rPr>
        <w:t>К сожалению, на практике приходится сталкиваться с «ловкими» адвокатами, которые с помощью нечестных приемов и уловок порой добиваются оправдательных приговоров, но подрывают доверие к себе как профессионалу.</w:t>
      </w:r>
    </w:p>
    <w:p w:rsidR="00193C3D" w:rsidRPr="00DA2B9F" w:rsidRDefault="00D756FA" w:rsidP="003A50E5">
      <w:pPr>
        <w:shd w:val="clear" w:color="auto" w:fill="FFFFFF"/>
        <w:spacing w:line="360" w:lineRule="auto"/>
        <w:ind w:left="5" w:right="34" w:firstLine="709"/>
        <w:jc w:val="both"/>
        <w:rPr>
          <w:sz w:val="28"/>
          <w:szCs w:val="28"/>
        </w:rPr>
      </w:pPr>
      <w:r w:rsidRPr="00DA2B9F">
        <w:rPr>
          <w:color w:val="000000"/>
          <w:sz w:val="28"/>
          <w:szCs w:val="28"/>
        </w:rPr>
        <w:t>Обязательное требование этичного поведения оратора в судебных прениях — уважение к процессуальному противнику. Этот принцип очень</w:t>
      </w:r>
      <w:r w:rsidR="00193C3D" w:rsidRPr="00DA2B9F">
        <w:rPr>
          <w:color w:val="000000"/>
          <w:sz w:val="28"/>
          <w:szCs w:val="28"/>
        </w:rPr>
        <w:t>четко сформулировал известный российский адвокат Д. П. Ватман: «Взаимное уважение адвокатов друг к другу в ходе судебных прений, внимание к доводам своего процессуального противника, деловая това</w:t>
      </w:r>
      <w:r w:rsidR="00193C3D" w:rsidRPr="00DA2B9F">
        <w:rPr>
          <w:color w:val="000000"/>
          <w:sz w:val="28"/>
          <w:szCs w:val="28"/>
        </w:rPr>
        <w:softHyphen/>
        <w:t>рищеская полемика, исключающая некорректные выпады, пренебрежительный тон и тому подобные недостойные приемы, должны быть нерушимым правилом поведения на судебной трибуне».</w:t>
      </w:r>
    </w:p>
    <w:p w:rsidR="00193C3D" w:rsidRPr="00DA2B9F" w:rsidRDefault="00193C3D" w:rsidP="003A50E5">
      <w:pPr>
        <w:shd w:val="clear" w:color="auto" w:fill="FFFFFF"/>
        <w:spacing w:line="360" w:lineRule="auto"/>
        <w:ind w:firstLine="709"/>
        <w:rPr>
          <w:sz w:val="28"/>
          <w:szCs w:val="28"/>
        </w:rPr>
      </w:pPr>
      <w:r w:rsidRPr="00DA2B9F">
        <w:rPr>
          <w:color w:val="000000"/>
          <w:sz w:val="28"/>
          <w:szCs w:val="28"/>
        </w:rPr>
        <w:t xml:space="preserve">Считается неэтичным использование всех без разбора ошибок адвокатавторой стороны, его промахов, нарушений, тем </w:t>
      </w:r>
      <w:r w:rsidR="003A50E5" w:rsidRPr="00DA2B9F">
        <w:rPr>
          <w:color w:val="000000"/>
          <w:sz w:val="28"/>
          <w:szCs w:val="28"/>
        </w:rPr>
        <w:t>более,</w:t>
      </w:r>
      <w:r w:rsidRPr="00DA2B9F">
        <w:rPr>
          <w:color w:val="000000"/>
          <w:sz w:val="28"/>
          <w:szCs w:val="28"/>
        </w:rPr>
        <w:t xml:space="preserve"> если таковые не влияют на существо дела и не нарушают права клиента. Замечания личного характера между адвокатами, попытки «подставить» другого адвоката, резкие выпады в адрес своего коллеги по поводу его непрофессионализма, недостаточного жизненного опыта, превознесение собственных заслуг в ходе судебного процесса следует расценивать как недопустимые.</w:t>
      </w:r>
    </w:p>
    <w:p w:rsidR="00193C3D" w:rsidRPr="00DA2B9F" w:rsidRDefault="00193C3D" w:rsidP="003A50E5">
      <w:pPr>
        <w:shd w:val="clear" w:color="auto" w:fill="FFFFFF"/>
        <w:spacing w:line="360" w:lineRule="auto"/>
        <w:ind w:left="19" w:right="10" w:firstLine="709"/>
        <w:jc w:val="both"/>
        <w:rPr>
          <w:sz w:val="28"/>
          <w:szCs w:val="28"/>
        </w:rPr>
      </w:pPr>
      <w:r w:rsidRPr="00DA2B9F">
        <w:rPr>
          <w:color w:val="000000"/>
          <w:sz w:val="28"/>
          <w:szCs w:val="28"/>
        </w:rPr>
        <w:t>Уважительный тон по отношению к участникам судебных прений не исключает, однако, необходимости справедливой критики позиций процессуальных противников, решительного обличения общественных пороков и их представителей. «Нельзя воспретить прокурору, — подчеркивал Л. Е. Владимиров, — выразить негодование ввиду леденящих душу зверств преступников! Нельзя воспретить защитнику сказать горячее слово против действий должностного лица, не только не осуществляющих цели закона, но идущих против прямых его влияний и смысла».</w:t>
      </w:r>
    </w:p>
    <w:p w:rsidR="00193C3D" w:rsidRPr="00DA2B9F" w:rsidRDefault="00193C3D" w:rsidP="003A50E5">
      <w:pPr>
        <w:shd w:val="clear" w:color="auto" w:fill="FFFFFF"/>
        <w:spacing w:line="360" w:lineRule="auto"/>
        <w:ind w:left="29" w:firstLine="709"/>
        <w:jc w:val="both"/>
        <w:rPr>
          <w:sz w:val="28"/>
          <w:szCs w:val="28"/>
        </w:rPr>
      </w:pPr>
      <w:r w:rsidRPr="00DA2B9F">
        <w:rPr>
          <w:color w:val="000000"/>
          <w:sz w:val="28"/>
          <w:szCs w:val="28"/>
        </w:rPr>
        <w:t>Считаю, что все нравственные качества юриста это и - (честность, порядочность, уважительное отношение к личности оппонента и его взглядам) мною были освящены в работе. При выборе профессии очень важно об этом знать. Значительное место в работе занимает характеристика</w:t>
      </w:r>
      <w:r w:rsidR="003A50E5" w:rsidRPr="00DA2B9F">
        <w:rPr>
          <w:sz w:val="28"/>
          <w:szCs w:val="28"/>
        </w:rPr>
        <w:t xml:space="preserve"> </w:t>
      </w:r>
      <w:r w:rsidRPr="00DA2B9F">
        <w:rPr>
          <w:color w:val="000000"/>
          <w:sz w:val="28"/>
          <w:szCs w:val="28"/>
        </w:rPr>
        <w:t>судебной речи и ее видов, рассматривается деятельность юриста- оратора в условиях состязательности судебного процесса</w:t>
      </w:r>
      <w:r w:rsidR="003A50E5" w:rsidRPr="00DA2B9F">
        <w:rPr>
          <w:rStyle w:val="ae"/>
          <w:color w:val="000000"/>
          <w:sz w:val="28"/>
          <w:szCs w:val="28"/>
        </w:rPr>
        <w:footnoteReference w:id="5"/>
      </w:r>
      <w:r w:rsidRPr="00DA2B9F">
        <w:rPr>
          <w:color w:val="000000"/>
          <w:sz w:val="28"/>
          <w:szCs w:val="28"/>
        </w:rPr>
        <w:t>.</w:t>
      </w:r>
    </w:p>
    <w:p w:rsidR="005463D6" w:rsidRPr="00DA2B9F" w:rsidRDefault="005463D6" w:rsidP="003A50E5">
      <w:pPr>
        <w:shd w:val="clear" w:color="auto" w:fill="FFFFFF"/>
        <w:spacing w:line="360" w:lineRule="auto"/>
        <w:ind w:left="24" w:firstLine="709"/>
        <w:jc w:val="center"/>
        <w:rPr>
          <w:color w:val="000000"/>
          <w:sz w:val="28"/>
          <w:szCs w:val="28"/>
        </w:rPr>
      </w:pPr>
    </w:p>
    <w:p w:rsidR="005463D6" w:rsidRPr="00DA2B9F" w:rsidRDefault="005463D6" w:rsidP="003A50E5">
      <w:pPr>
        <w:shd w:val="clear" w:color="auto" w:fill="FFFFFF"/>
        <w:spacing w:line="360" w:lineRule="auto"/>
        <w:ind w:left="24" w:firstLine="709"/>
        <w:jc w:val="center"/>
        <w:rPr>
          <w:color w:val="000000"/>
          <w:sz w:val="28"/>
          <w:szCs w:val="28"/>
        </w:rPr>
      </w:pPr>
    </w:p>
    <w:p w:rsidR="007B7203" w:rsidRPr="00DA2B9F" w:rsidRDefault="007B7203" w:rsidP="003A50E5">
      <w:pPr>
        <w:shd w:val="clear" w:color="auto" w:fill="FFFFFF"/>
        <w:spacing w:line="360" w:lineRule="auto"/>
        <w:ind w:left="24" w:firstLine="709"/>
        <w:jc w:val="center"/>
        <w:rPr>
          <w:color w:val="000000"/>
          <w:sz w:val="28"/>
          <w:szCs w:val="28"/>
        </w:rPr>
      </w:pPr>
    </w:p>
    <w:p w:rsidR="007B7203" w:rsidRPr="00DA2B9F" w:rsidRDefault="007B7203" w:rsidP="003A50E5">
      <w:pPr>
        <w:shd w:val="clear" w:color="auto" w:fill="FFFFFF"/>
        <w:spacing w:line="360" w:lineRule="auto"/>
        <w:ind w:left="24" w:firstLine="709"/>
        <w:jc w:val="center"/>
        <w:rPr>
          <w:color w:val="000000"/>
          <w:sz w:val="28"/>
          <w:szCs w:val="28"/>
        </w:rPr>
      </w:pPr>
    </w:p>
    <w:p w:rsidR="007B7203" w:rsidRPr="00DA2B9F" w:rsidRDefault="007B7203" w:rsidP="003A50E5">
      <w:pPr>
        <w:shd w:val="clear" w:color="auto" w:fill="FFFFFF"/>
        <w:spacing w:line="360" w:lineRule="auto"/>
        <w:ind w:left="24" w:firstLine="709"/>
        <w:jc w:val="center"/>
        <w:rPr>
          <w:color w:val="000000"/>
          <w:sz w:val="28"/>
          <w:szCs w:val="28"/>
        </w:rPr>
      </w:pPr>
    </w:p>
    <w:p w:rsidR="007B7203" w:rsidRPr="00DA2B9F" w:rsidRDefault="007B7203" w:rsidP="003A50E5">
      <w:pPr>
        <w:shd w:val="clear" w:color="auto" w:fill="FFFFFF"/>
        <w:spacing w:line="360" w:lineRule="auto"/>
        <w:ind w:left="24" w:firstLine="709"/>
        <w:jc w:val="center"/>
        <w:rPr>
          <w:color w:val="000000"/>
          <w:sz w:val="28"/>
          <w:szCs w:val="28"/>
        </w:rPr>
      </w:pPr>
    </w:p>
    <w:p w:rsidR="007B7203" w:rsidRPr="00DA2B9F" w:rsidRDefault="007B7203" w:rsidP="003A50E5">
      <w:pPr>
        <w:shd w:val="clear" w:color="auto" w:fill="FFFFFF"/>
        <w:spacing w:line="360" w:lineRule="auto"/>
        <w:ind w:left="24" w:firstLine="709"/>
        <w:jc w:val="center"/>
        <w:rPr>
          <w:color w:val="000000"/>
          <w:sz w:val="28"/>
          <w:szCs w:val="28"/>
        </w:rPr>
      </w:pPr>
    </w:p>
    <w:p w:rsidR="00251D45" w:rsidRDefault="00251D45" w:rsidP="00DA2B9F">
      <w:pPr>
        <w:shd w:val="clear" w:color="auto" w:fill="FFFFFF"/>
        <w:spacing w:line="360" w:lineRule="auto"/>
        <w:ind w:left="710" w:firstLine="709"/>
        <w:jc w:val="center"/>
        <w:rPr>
          <w:b/>
          <w:bCs/>
          <w:color w:val="000000"/>
          <w:sz w:val="28"/>
          <w:szCs w:val="28"/>
        </w:rPr>
      </w:pPr>
    </w:p>
    <w:p w:rsidR="00251D45" w:rsidRDefault="00251D45" w:rsidP="00DA2B9F">
      <w:pPr>
        <w:shd w:val="clear" w:color="auto" w:fill="FFFFFF"/>
        <w:spacing w:line="360" w:lineRule="auto"/>
        <w:ind w:left="710" w:firstLine="709"/>
        <w:jc w:val="center"/>
        <w:rPr>
          <w:b/>
          <w:bCs/>
          <w:color w:val="000000"/>
          <w:sz w:val="28"/>
          <w:szCs w:val="28"/>
        </w:rPr>
      </w:pPr>
    </w:p>
    <w:p w:rsidR="00251D45" w:rsidRDefault="00251D45" w:rsidP="00DA2B9F">
      <w:pPr>
        <w:shd w:val="clear" w:color="auto" w:fill="FFFFFF"/>
        <w:spacing w:line="360" w:lineRule="auto"/>
        <w:ind w:left="710" w:firstLine="709"/>
        <w:jc w:val="center"/>
        <w:rPr>
          <w:b/>
          <w:bCs/>
          <w:color w:val="000000"/>
          <w:sz w:val="28"/>
          <w:szCs w:val="28"/>
        </w:rPr>
      </w:pPr>
    </w:p>
    <w:p w:rsidR="00251D45" w:rsidRDefault="00251D45" w:rsidP="00DA2B9F">
      <w:pPr>
        <w:shd w:val="clear" w:color="auto" w:fill="FFFFFF"/>
        <w:spacing w:line="360" w:lineRule="auto"/>
        <w:ind w:left="710" w:firstLine="709"/>
        <w:jc w:val="center"/>
        <w:rPr>
          <w:b/>
          <w:bCs/>
          <w:color w:val="000000"/>
          <w:sz w:val="28"/>
          <w:szCs w:val="28"/>
        </w:rPr>
      </w:pPr>
    </w:p>
    <w:p w:rsidR="00251D45" w:rsidRDefault="00251D45" w:rsidP="00DA2B9F">
      <w:pPr>
        <w:shd w:val="clear" w:color="auto" w:fill="FFFFFF"/>
        <w:spacing w:line="360" w:lineRule="auto"/>
        <w:ind w:left="710" w:firstLine="709"/>
        <w:jc w:val="center"/>
        <w:rPr>
          <w:b/>
          <w:bCs/>
          <w:color w:val="000000"/>
          <w:sz w:val="28"/>
          <w:szCs w:val="28"/>
        </w:rPr>
      </w:pPr>
    </w:p>
    <w:p w:rsidR="00251D45" w:rsidRDefault="00251D45" w:rsidP="00DA2B9F">
      <w:pPr>
        <w:shd w:val="clear" w:color="auto" w:fill="FFFFFF"/>
        <w:spacing w:line="360" w:lineRule="auto"/>
        <w:ind w:left="710" w:firstLine="709"/>
        <w:jc w:val="center"/>
        <w:rPr>
          <w:b/>
          <w:bCs/>
          <w:color w:val="000000"/>
          <w:sz w:val="28"/>
          <w:szCs w:val="28"/>
        </w:rPr>
      </w:pPr>
    </w:p>
    <w:p w:rsidR="00251D45" w:rsidRDefault="00251D45" w:rsidP="00DA2B9F">
      <w:pPr>
        <w:shd w:val="clear" w:color="auto" w:fill="FFFFFF"/>
        <w:spacing w:line="360" w:lineRule="auto"/>
        <w:ind w:left="710" w:firstLine="709"/>
        <w:jc w:val="center"/>
        <w:rPr>
          <w:b/>
          <w:bCs/>
          <w:color w:val="000000"/>
          <w:sz w:val="28"/>
          <w:szCs w:val="28"/>
        </w:rPr>
      </w:pPr>
    </w:p>
    <w:p w:rsidR="00193C3D" w:rsidRPr="00DA2B9F" w:rsidRDefault="00193C3D" w:rsidP="00DA2B9F">
      <w:pPr>
        <w:shd w:val="clear" w:color="auto" w:fill="FFFFFF"/>
        <w:spacing w:line="360" w:lineRule="auto"/>
        <w:ind w:left="710" w:firstLine="709"/>
        <w:jc w:val="center"/>
        <w:rPr>
          <w:sz w:val="28"/>
          <w:szCs w:val="28"/>
        </w:rPr>
      </w:pPr>
      <w:r w:rsidRPr="00DA2B9F">
        <w:rPr>
          <w:b/>
          <w:bCs/>
          <w:color w:val="000000"/>
          <w:sz w:val="28"/>
          <w:szCs w:val="28"/>
        </w:rPr>
        <w:t>Заключение</w:t>
      </w:r>
      <w:r w:rsidR="00DA2B9F" w:rsidRPr="00DA2B9F">
        <w:rPr>
          <w:b/>
          <w:bCs/>
          <w:color w:val="000000"/>
          <w:sz w:val="28"/>
          <w:szCs w:val="28"/>
        </w:rPr>
        <w:t>.</w:t>
      </w:r>
    </w:p>
    <w:p w:rsidR="00193C3D" w:rsidRPr="00DA2B9F" w:rsidRDefault="00193C3D" w:rsidP="003A50E5">
      <w:pPr>
        <w:shd w:val="clear" w:color="auto" w:fill="FFFFFF"/>
        <w:spacing w:line="360" w:lineRule="auto"/>
        <w:ind w:right="29" w:firstLine="709"/>
        <w:jc w:val="both"/>
        <w:rPr>
          <w:sz w:val="28"/>
          <w:szCs w:val="28"/>
        </w:rPr>
      </w:pPr>
      <w:r w:rsidRPr="00DA2B9F">
        <w:rPr>
          <w:bCs/>
          <w:color w:val="000000"/>
          <w:sz w:val="28"/>
          <w:szCs w:val="28"/>
        </w:rPr>
        <w:t>В заключении хотелось бы подытожить и сделать соответствующие выводы:</w:t>
      </w:r>
      <w:r w:rsidRPr="00DA2B9F">
        <w:rPr>
          <w:b/>
          <w:bCs/>
          <w:color w:val="000000"/>
          <w:sz w:val="28"/>
          <w:szCs w:val="28"/>
        </w:rPr>
        <w:t xml:space="preserve"> </w:t>
      </w:r>
      <w:r w:rsidRPr="00DA2B9F">
        <w:rPr>
          <w:color w:val="000000"/>
          <w:sz w:val="28"/>
          <w:szCs w:val="28"/>
        </w:rPr>
        <w:t>считаю, что рано или поздно перед человеком возникает вопрос о выборе профессии. Профессию, как правило, выбирают один раз в жизни, и здесь важно не ошибиться. Профессия юриста в нашей стране в последнее время очень популярна, и спрос на специалистов в этой области достаточно велик.</w:t>
      </w:r>
    </w:p>
    <w:p w:rsidR="00193C3D" w:rsidRPr="00DA2B9F" w:rsidRDefault="00193C3D" w:rsidP="003A50E5">
      <w:pPr>
        <w:shd w:val="clear" w:color="auto" w:fill="FFFFFF"/>
        <w:spacing w:line="360" w:lineRule="auto"/>
        <w:ind w:left="5" w:right="29" w:firstLine="709"/>
        <w:jc w:val="both"/>
        <w:rPr>
          <w:sz w:val="28"/>
          <w:szCs w:val="28"/>
        </w:rPr>
      </w:pPr>
      <w:r w:rsidRPr="00DA2B9F">
        <w:rPr>
          <w:color w:val="000000"/>
          <w:sz w:val="28"/>
          <w:szCs w:val="28"/>
        </w:rPr>
        <w:t>Имея дело с людьми, юрист в своей работе опирается на законы. За повседневной работой юриста стоят судьбы отдельных людей, коллективов и даже государства.</w:t>
      </w:r>
    </w:p>
    <w:p w:rsidR="00193C3D" w:rsidRPr="00DA2B9F" w:rsidRDefault="00193C3D" w:rsidP="003A50E5">
      <w:pPr>
        <w:shd w:val="clear" w:color="auto" w:fill="FFFFFF"/>
        <w:spacing w:line="360" w:lineRule="auto"/>
        <w:ind w:left="5" w:right="24" w:firstLine="709"/>
        <w:jc w:val="both"/>
        <w:rPr>
          <w:sz w:val="28"/>
          <w:szCs w:val="28"/>
        </w:rPr>
      </w:pPr>
      <w:r w:rsidRPr="00DA2B9F">
        <w:rPr>
          <w:color w:val="000000"/>
          <w:sz w:val="28"/>
          <w:szCs w:val="28"/>
        </w:rPr>
        <w:t>Работа окажется полезным тем молодым людям, которые решат связать свою жизнь с юридической профессией, и будет способствовать тому, чтобы юридическая стезя была выбрана ими осознанно.</w:t>
      </w:r>
    </w:p>
    <w:p w:rsidR="00193C3D" w:rsidRPr="00DA2B9F" w:rsidRDefault="00193C3D" w:rsidP="003A50E5">
      <w:pPr>
        <w:shd w:val="clear" w:color="auto" w:fill="FFFFFF"/>
        <w:spacing w:line="360" w:lineRule="auto"/>
        <w:ind w:left="14" w:right="14" w:firstLine="709"/>
        <w:jc w:val="both"/>
        <w:rPr>
          <w:sz w:val="28"/>
          <w:szCs w:val="28"/>
        </w:rPr>
      </w:pPr>
      <w:r w:rsidRPr="00DA2B9F">
        <w:rPr>
          <w:color w:val="000000"/>
          <w:sz w:val="28"/>
          <w:szCs w:val="28"/>
        </w:rPr>
        <w:t>При выборе профессии юриста сыграли немаловажную роль его профессиональные качества. Вся профессиональная деятельность юриста самым тесным образом связана с людьми, реализуется в процессе межличностных коммуникаций, относится к системе «человек-человек».</w:t>
      </w:r>
    </w:p>
    <w:p w:rsidR="00193C3D" w:rsidRPr="00DA2B9F" w:rsidRDefault="00193C3D" w:rsidP="003A50E5">
      <w:pPr>
        <w:shd w:val="clear" w:color="auto" w:fill="FFFFFF"/>
        <w:spacing w:line="360" w:lineRule="auto"/>
        <w:ind w:left="19" w:right="19" w:firstLine="709"/>
        <w:jc w:val="both"/>
        <w:rPr>
          <w:sz w:val="28"/>
          <w:szCs w:val="28"/>
        </w:rPr>
      </w:pPr>
      <w:r w:rsidRPr="00DA2B9F">
        <w:rPr>
          <w:color w:val="000000"/>
          <w:sz w:val="28"/>
          <w:szCs w:val="28"/>
        </w:rPr>
        <w:t>Сотрудники служб и подразделений органов внутренних дел наряду с правоохранительной деятельностью выполняют управленческие функции,</w:t>
      </w:r>
      <w:r w:rsidR="00DA2B9F" w:rsidRPr="00DA2B9F">
        <w:rPr>
          <w:color w:val="000000"/>
          <w:sz w:val="28"/>
          <w:szCs w:val="28"/>
        </w:rPr>
        <w:t xml:space="preserve"> </w:t>
      </w:r>
      <w:r w:rsidRPr="00DA2B9F">
        <w:rPr>
          <w:color w:val="000000"/>
          <w:sz w:val="28"/>
          <w:szCs w:val="28"/>
        </w:rPr>
        <w:t>функции   по   руководству   подразделениями,    аппаратами   и   службами, осуществляют правовое воспитание населения.</w:t>
      </w:r>
    </w:p>
    <w:p w:rsidR="00193C3D" w:rsidRPr="00DA2B9F" w:rsidRDefault="00193C3D" w:rsidP="003A50E5">
      <w:pPr>
        <w:shd w:val="clear" w:color="auto" w:fill="FFFFFF"/>
        <w:spacing w:line="360" w:lineRule="auto"/>
        <w:ind w:left="19" w:firstLine="709"/>
        <w:jc w:val="both"/>
        <w:rPr>
          <w:sz w:val="28"/>
          <w:szCs w:val="28"/>
        </w:rPr>
      </w:pPr>
      <w:r w:rsidRPr="00DA2B9F">
        <w:rPr>
          <w:color w:val="000000"/>
          <w:sz w:val="28"/>
          <w:szCs w:val="28"/>
        </w:rPr>
        <w:t>Таким образом, юристу по роду своей деятельности приходится не только оперировать законом, но и разъяснять, объяснять, доказывать, убеждать и переубеждать. Поэтому он должен быть «профессиональным коммуникантом», т. е. уметь активно использовать специальные приемы воздействия на людей, позволяющие ему достигнуть коммуникативной цели с меньшими временными и энергетическими потерями. Чем выше уровень межличностного общения юриста, тем эффективнее решает он многие профессиональные задачи.</w:t>
      </w:r>
    </w:p>
    <w:p w:rsidR="00193C3D" w:rsidRPr="00DA2B9F" w:rsidRDefault="00193C3D" w:rsidP="003A50E5">
      <w:pPr>
        <w:shd w:val="clear" w:color="auto" w:fill="FFFFFF"/>
        <w:spacing w:line="360" w:lineRule="auto"/>
        <w:ind w:firstLine="709"/>
        <w:jc w:val="both"/>
        <w:rPr>
          <w:sz w:val="28"/>
          <w:szCs w:val="28"/>
        </w:rPr>
      </w:pPr>
      <w:r w:rsidRPr="00DA2B9F">
        <w:rPr>
          <w:color w:val="000000"/>
          <w:sz w:val="28"/>
          <w:szCs w:val="28"/>
        </w:rPr>
        <w:t>Особую значимость нравственные начала приобретают в деятельности судебного оратора, который несет моральную и социальную ответственность за содержание своей речи, за приводимые доказательства. Его слова могут оказать существенное влияние на судьбу человека, доказать его виновность или невиновность.</w:t>
      </w:r>
    </w:p>
    <w:p w:rsidR="00193C3D" w:rsidRPr="00DA2B9F" w:rsidRDefault="00193C3D" w:rsidP="003A50E5">
      <w:pPr>
        <w:shd w:val="clear" w:color="auto" w:fill="FFFFFF"/>
        <w:spacing w:line="360" w:lineRule="auto"/>
        <w:ind w:firstLine="709"/>
        <w:jc w:val="both"/>
        <w:rPr>
          <w:color w:val="000000"/>
          <w:sz w:val="28"/>
          <w:szCs w:val="28"/>
        </w:rPr>
      </w:pPr>
      <w:r w:rsidRPr="00DA2B9F">
        <w:rPr>
          <w:color w:val="000000"/>
          <w:sz w:val="28"/>
          <w:szCs w:val="28"/>
        </w:rPr>
        <w:t>Следует отметить, что положение юриста, в том числе судебного оратора, с точки зрения этических условий деятельности, очень непростое. Нередко он оказывается в центре коллизий права и морали. Он, безусловно, должен быть одновременно блюстителем закона и высокоморальной личностью, быть образцом гражданственности и нравственности для всех, с кем ему приходится общаться и взаимодействовать. Законность и нравственность — вот та духовная атмосфера, в которой должен действовать юрист.</w:t>
      </w: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color w:val="000000"/>
          <w:sz w:val="28"/>
          <w:szCs w:val="28"/>
        </w:rPr>
      </w:pPr>
    </w:p>
    <w:p w:rsidR="005463D6" w:rsidRPr="00DA2B9F" w:rsidRDefault="005463D6" w:rsidP="003A50E5">
      <w:pPr>
        <w:shd w:val="clear" w:color="auto" w:fill="FFFFFF"/>
        <w:spacing w:line="360" w:lineRule="auto"/>
        <w:ind w:firstLine="709"/>
        <w:jc w:val="both"/>
        <w:rPr>
          <w:sz w:val="28"/>
          <w:szCs w:val="28"/>
        </w:rPr>
      </w:pPr>
    </w:p>
    <w:p w:rsidR="00B46572" w:rsidRPr="00DA2B9F" w:rsidRDefault="00B46572" w:rsidP="003A50E5">
      <w:pPr>
        <w:shd w:val="clear" w:color="auto" w:fill="FFFFFF"/>
        <w:spacing w:line="360" w:lineRule="auto"/>
        <w:ind w:left="34" w:firstLine="709"/>
        <w:jc w:val="both"/>
        <w:rPr>
          <w:sz w:val="28"/>
          <w:szCs w:val="28"/>
        </w:rPr>
      </w:pPr>
    </w:p>
    <w:p w:rsidR="007B7203" w:rsidRPr="00DA2B9F" w:rsidRDefault="007B7203" w:rsidP="003A50E5">
      <w:pPr>
        <w:shd w:val="clear" w:color="auto" w:fill="FFFFFF"/>
        <w:spacing w:line="360" w:lineRule="auto"/>
        <w:ind w:left="720" w:firstLine="709"/>
        <w:rPr>
          <w:b/>
          <w:bCs/>
          <w:color w:val="000000"/>
          <w:sz w:val="28"/>
          <w:szCs w:val="28"/>
        </w:rPr>
      </w:pPr>
    </w:p>
    <w:p w:rsidR="00251D45" w:rsidRDefault="00251D45" w:rsidP="007B7203">
      <w:pPr>
        <w:shd w:val="clear" w:color="auto" w:fill="FFFFFF"/>
        <w:spacing w:line="276" w:lineRule="auto"/>
        <w:ind w:left="720" w:firstLine="709"/>
        <w:rPr>
          <w:b/>
          <w:bCs/>
          <w:color w:val="000000"/>
          <w:sz w:val="28"/>
          <w:szCs w:val="28"/>
        </w:rPr>
      </w:pPr>
    </w:p>
    <w:p w:rsidR="00251D45" w:rsidRDefault="00251D45" w:rsidP="007B7203">
      <w:pPr>
        <w:shd w:val="clear" w:color="auto" w:fill="FFFFFF"/>
        <w:spacing w:line="276" w:lineRule="auto"/>
        <w:ind w:left="720" w:firstLine="709"/>
        <w:rPr>
          <w:b/>
          <w:bCs/>
          <w:color w:val="000000"/>
          <w:sz w:val="28"/>
          <w:szCs w:val="28"/>
        </w:rPr>
      </w:pPr>
    </w:p>
    <w:p w:rsidR="00193C3D" w:rsidRPr="00DA2B9F" w:rsidRDefault="00193C3D" w:rsidP="00251D45">
      <w:pPr>
        <w:shd w:val="clear" w:color="auto" w:fill="FFFFFF"/>
        <w:spacing w:line="276" w:lineRule="auto"/>
        <w:ind w:left="720" w:firstLine="709"/>
        <w:rPr>
          <w:sz w:val="28"/>
          <w:szCs w:val="28"/>
        </w:rPr>
      </w:pPr>
      <w:r w:rsidRPr="00DA2B9F">
        <w:rPr>
          <w:b/>
          <w:bCs/>
          <w:color w:val="000000"/>
          <w:sz w:val="28"/>
          <w:szCs w:val="28"/>
        </w:rPr>
        <w:t>Список литературы</w:t>
      </w:r>
      <w:r w:rsidR="007B7203" w:rsidRPr="00DA2B9F">
        <w:rPr>
          <w:b/>
          <w:bCs/>
          <w:color w:val="000000"/>
          <w:sz w:val="28"/>
          <w:szCs w:val="28"/>
        </w:rPr>
        <w:t>.</w:t>
      </w:r>
    </w:p>
    <w:p w:rsidR="00193C3D" w:rsidRPr="00DA2B9F" w:rsidRDefault="00193C3D" w:rsidP="007B7203">
      <w:pPr>
        <w:shd w:val="clear" w:color="auto" w:fill="FFFFFF"/>
        <w:spacing w:line="276" w:lineRule="auto"/>
        <w:ind w:left="715" w:firstLine="709"/>
        <w:jc w:val="center"/>
        <w:rPr>
          <w:sz w:val="28"/>
          <w:szCs w:val="28"/>
        </w:rPr>
      </w:pPr>
      <w:r w:rsidRPr="00DA2B9F">
        <w:rPr>
          <w:b/>
          <w:bCs/>
          <w:color w:val="000000"/>
          <w:sz w:val="28"/>
          <w:szCs w:val="28"/>
        </w:rPr>
        <w:t>Нормативные акты</w:t>
      </w:r>
      <w:r w:rsidR="007B7203" w:rsidRPr="00DA2B9F">
        <w:rPr>
          <w:b/>
          <w:bCs/>
          <w:color w:val="000000"/>
          <w:sz w:val="28"/>
          <w:szCs w:val="28"/>
        </w:rPr>
        <w:t>.</w:t>
      </w:r>
    </w:p>
    <w:p w:rsidR="00193C3D" w:rsidRPr="00DA2B9F" w:rsidRDefault="00193C3D" w:rsidP="007B7203">
      <w:pPr>
        <w:shd w:val="clear" w:color="auto" w:fill="FFFFFF"/>
        <w:spacing w:line="276" w:lineRule="auto"/>
        <w:ind w:right="10" w:firstLine="709"/>
        <w:jc w:val="both"/>
        <w:rPr>
          <w:sz w:val="28"/>
          <w:szCs w:val="28"/>
        </w:rPr>
      </w:pPr>
      <w:r w:rsidRPr="00DA2B9F">
        <w:rPr>
          <w:color w:val="000000"/>
          <w:sz w:val="28"/>
          <w:szCs w:val="28"/>
        </w:rPr>
        <w:t>1.Федеральный Конституционный закон «О конституционном суде Российской Федерации» № 1 ФКЗ от 21.07.94г.</w:t>
      </w:r>
    </w:p>
    <w:p w:rsidR="00193C3D" w:rsidRPr="00DA2B9F" w:rsidRDefault="00193C3D" w:rsidP="007B7203">
      <w:pPr>
        <w:shd w:val="clear" w:color="auto" w:fill="FFFFFF"/>
        <w:spacing w:line="276" w:lineRule="auto"/>
        <w:ind w:left="5" w:right="10" w:firstLine="709"/>
        <w:jc w:val="both"/>
        <w:rPr>
          <w:sz w:val="28"/>
          <w:szCs w:val="28"/>
        </w:rPr>
      </w:pPr>
      <w:r w:rsidRPr="00DA2B9F">
        <w:rPr>
          <w:color w:val="000000"/>
          <w:sz w:val="28"/>
          <w:szCs w:val="28"/>
        </w:rPr>
        <w:t>2.Закон «О статусе судей в Российской Федерации» №3132-1 от 26.06.92 г. Закон «О прокуратуре в РФ» Н°2202-1 от 17.01.92 г.</w:t>
      </w:r>
    </w:p>
    <w:p w:rsidR="00193C3D" w:rsidRPr="00DA2B9F" w:rsidRDefault="00193C3D" w:rsidP="007B7203">
      <w:pPr>
        <w:shd w:val="clear" w:color="auto" w:fill="FFFFFF"/>
        <w:spacing w:line="276" w:lineRule="auto"/>
        <w:ind w:left="10" w:right="10" w:firstLine="709"/>
        <w:jc w:val="both"/>
        <w:rPr>
          <w:sz w:val="28"/>
          <w:szCs w:val="28"/>
        </w:rPr>
      </w:pPr>
      <w:r w:rsidRPr="00DA2B9F">
        <w:rPr>
          <w:color w:val="000000"/>
          <w:sz w:val="28"/>
          <w:szCs w:val="28"/>
        </w:rPr>
        <w:t>З.ФЗ «Об адвокатской деятельности и адвокатуре в РФ» ХебЗ-ФЗ от 31.05.2002 г. Основы законодательства РФ о нотариате К« 4462-1 от 11.02,93г. Закон РФ «О милиции» № 1026 от 18.04.91 г.</w:t>
      </w:r>
    </w:p>
    <w:p w:rsidR="00193C3D" w:rsidRPr="00DA2B9F" w:rsidRDefault="00193C3D" w:rsidP="007B7203">
      <w:pPr>
        <w:shd w:val="clear" w:color="auto" w:fill="FFFFFF"/>
        <w:spacing w:line="276" w:lineRule="auto"/>
        <w:ind w:right="10" w:firstLine="709"/>
        <w:jc w:val="both"/>
        <w:rPr>
          <w:sz w:val="28"/>
          <w:szCs w:val="28"/>
        </w:rPr>
      </w:pPr>
      <w:r w:rsidRPr="00DA2B9F">
        <w:rPr>
          <w:color w:val="000000"/>
          <w:sz w:val="28"/>
          <w:szCs w:val="28"/>
        </w:rPr>
        <w:t xml:space="preserve">4.Кодекс судейской этики, утвержденный </w:t>
      </w:r>
      <w:r w:rsidRPr="00DA2B9F">
        <w:rPr>
          <w:color w:val="000000"/>
          <w:sz w:val="28"/>
          <w:szCs w:val="28"/>
          <w:lang w:val="en-US"/>
        </w:rPr>
        <w:t>VI</w:t>
      </w:r>
      <w:r w:rsidRPr="00DA2B9F">
        <w:rPr>
          <w:color w:val="000000"/>
          <w:sz w:val="28"/>
          <w:szCs w:val="28"/>
        </w:rPr>
        <w:t>Всероссийским съездом судей 2 декабря 2004 года Кодекс профессиональной этики адвоката. Принят первым Всероссийским съездом адвокатов 31 января 2003 г. Квалификационный справочник должностей руководителей, специалистов и других служащих, утвержденный Постановлением Минтруда РФ от 21.08.98 г, №37.</w:t>
      </w:r>
    </w:p>
    <w:p w:rsidR="00193C3D" w:rsidRPr="00DA2B9F" w:rsidRDefault="00193C3D" w:rsidP="007B7203">
      <w:pPr>
        <w:shd w:val="clear" w:color="auto" w:fill="FFFFFF"/>
        <w:spacing w:line="276" w:lineRule="auto"/>
        <w:ind w:left="710" w:firstLine="709"/>
        <w:jc w:val="center"/>
        <w:rPr>
          <w:sz w:val="28"/>
          <w:szCs w:val="28"/>
        </w:rPr>
      </w:pPr>
      <w:r w:rsidRPr="00DA2B9F">
        <w:rPr>
          <w:b/>
          <w:bCs/>
          <w:color w:val="000000"/>
          <w:sz w:val="28"/>
          <w:szCs w:val="28"/>
        </w:rPr>
        <w:t>Литература</w:t>
      </w:r>
      <w:r w:rsidR="007B7203" w:rsidRPr="00DA2B9F">
        <w:rPr>
          <w:b/>
          <w:bCs/>
          <w:color w:val="000000"/>
          <w:sz w:val="28"/>
          <w:szCs w:val="28"/>
        </w:rPr>
        <w:t>.</w:t>
      </w:r>
    </w:p>
    <w:p w:rsidR="00193C3D" w:rsidRPr="00DA2B9F" w:rsidRDefault="00193C3D" w:rsidP="007B7203">
      <w:pPr>
        <w:shd w:val="clear" w:color="auto" w:fill="FFFFFF"/>
        <w:spacing w:line="276" w:lineRule="auto"/>
        <w:jc w:val="both"/>
        <w:rPr>
          <w:sz w:val="28"/>
          <w:szCs w:val="28"/>
        </w:rPr>
      </w:pPr>
      <w:r w:rsidRPr="00DA2B9F">
        <w:rPr>
          <w:color w:val="000000"/>
          <w:sz w:val="28"/>
          <w:szCs w:val="28"/>
        </w:rPr>
        <w:t xml:space="preserve">1.Айзин    СМ.,    Тихомиров    М.Ю. </w:t>
      </w:r>
      <w:r w:rsidR="005463D6" w:rsidRPr="00DA2B9F">
        <w:rPr>
          <w:color w:val="000000"/>
          <w:sz w:val="28"/>
          <w:szCs w:val="28"/>
        </w:rPr>
        <w:t xml:space="preserve">      «Юридическая    служба </w:t>
      </w:r>
      <w:r w:rsidRPr="00DA2B9F">
        <w:rPr>
          <w:color w:val="000000"/>
          <w:sz w:val="28"/>
          <w:szCs w:val="28"/>
        </w:rPr>
        <w:t>на</w:t>
      </w:r>
      <w:r w:rsidR="003A50E5" w:rsidRPr="00DA2B9F">
        <w:rPr>
          <w:color w:val="000000"/>
          <w:sz w:val="28"/>
          <w:szCs w:val="28"/>
        </w:rPr>
        <w:t xml:space="preserve"> </w:t>
      </w:r>
      <w:r w:rsidRPr="00DA2B9F">
        <w:rPr>
          <w:color w:val="000000"/>
          <w:sz w:val="28"/>
          <w:szCs w:val="28"/>
        </w:rPr>
        <w:t>предприятии: настольная книга юрисконсульта», Москва, Изд. Тихомирова М.Ю., 2005 г. Афанасьева О.В., Пишелко А.В. Этика и психология профессиональной деятельности юриста. М., 2001.</w:t>
      </w:r>
    </w:p>
    <w:p w:rsidR="00193C3D" w:rsidRPr="00DA2B9F" w:rsidRDefault="00193C3D" w:rsidP="007B7203">
      <w:pPr>
        <w:shd w:val="clear" w:color="auto" w:fill="FFFFFF"/>
        <w:spacing w:line="276" w:lineRule="auto"/>
        <w:ind w:right="14"/>
        <w:jc w:val="both"/>
        <w:rPr>
          <w:sz w:val="28"/>
          <w:szCs w:val="28"/>
        </w:rPr>
      </w:pPr>
      <w:r w:rsidRPr="00DA2B9F">
        <w:rPr>
          <w:color w:val="000000"/>
          <w:sz w:val="28"/>
          <w:szCs w:val="28"/>
        </w:rPr>
        <w:t>2. Афанасьева О.В. Этика и психология профессиональной деятельности юриста. М., 2004.</w:t>
      </w:r>
    </w:p>
    <w:p w:rsidR="00193C3D" w:rsidRPr="00DA2B9F" w:rsidRDefault="00193C3D" w:rsidP="007B7203">
      <w:pPr>
        <w:shd w:val="clear" w:color="auto" w:fill="FFFFFF"/>
        <w:spacing w:line="276" w:lineRule="auto"/>
        <w:ind w:left="5" w:right="19"/>
        <w:jc w:val="both"/>
        <w:rPr>
          <w:sz w:val="28"/>
          <w:szCs w:val="28"/>
        </w:rPr>
      </w:pPr>
      <w:r w:rsidRPr="00DA2B9F">
        <w:rPr>
          <w:color w:val="000000"/>
          <w:sz w:val="28"/>
          <w:szCs w:val="28"/>
        </w:rPr>
        <w:t>З.</w:t>
      </w:r>
      <w:r w:rsidR="003A50E5" w:rsidRPr="00DA2B9F">
        <w:rPr>
          <w:color w:val="000000"/>
          <w:sz w:val="28"/>
          <w:szCs w:val="28"/>
        </w:rPr>
        <w:t xml:space="preserve"> </w:t>
      </w:r>
      <w:r w:rsidRPr="00DA2B9F">
        <w:rPr>
          <w:color w:val="000000"/>
          <w:sz w:val="28"/>
          <w:szCs w:val="28"/>
        </w:rPr>
        <w:t>Барщевский М.Ю, Адвокат. Адвокатская фирма. Адвокатура, Москва, 1995 г.</w:t>
      </w:r>
    </w:p>
    <w:p w:rsidR="00193C3D" w:rsidRPr="00DA2B9F" w:rsidRDefault="00193C3D" w:rsidP="007B7203">
      <w:pPr>
        <w:shd w:val="clear" w:color="auto" w:fill="FFFFFF"/>
        <w:spacing w:line="276" w:lineRule="auto"/>
        <w:ind w:left="10" w:right="24"/>
        <w:jc w:val="both"/>
        <w:rPr>
          <w:sz w:val="28"/>
          <w:szCs w:val="28"/>
        </w:rPr>
      </w:pPr>
      <w:r w:rsidRPr="00DA2B9F">
        <w:rPr>
          <w:color w:val="000000"/>
          <w:sz w:val="28"/>
          <w:szCs w:val="28"/>
        </w:rPr>
        <w:t>4.Батищева Л. Личностные качества юриста — Юрист — 2004.'- № 5. С.4-6</w:t>
      </w:r>
      <w:r w:rsidR="007B7203" w:rsidRPr="00DA2B9F">
        <w:rPr>
          <w:color w:val="000000"/>
          <w:sz w:val="28"/>
          <w:szCs w:val="28"/>
        </w:rPr>
        <w:t>.</w:t>
      </w:r>
    </w:p>
    <w:p w:rsidR="00193C3D" w:rsidRPr="00DA2B9F" w:rsidRDefault="00193C3D" w:rsidP="007B7203">
      <w:pPr>
        <w:shd w:val="clear" w:color="auto" w:fill="FFFFFF"/>
        <w:spacing w:line="276" w:lineRule="auto"/>
        <w:ind w:left="10" w:right="5"/>
        <w:jc w:val="both"/>
        <w:rPr>
          <w:sz w:val="28"/>
          <w:szCs w:val="28"/>
        </w:rPr>
      </w:pPr>
      <w:r w:rsidRPr="00DA2B9F">
        <w:rPr>
          <w:color w:val="000000"/>
          <w:sz w:val="28"/>
          <w:szCs w:val="28"/>
        </w:rPr>
        <w:t>5.Вайпан В. А. Настольная книга адвоката; постатейный комментарий к ФЗ «Об адвокатской деятельности и адвокатуре в РФ», ЗАО Юстицинформ, 2006 г.</w:t>
      </w:r>
    </w:p>
    <w:p w:rsidR="00193C3D" w:rsidRPr="00DA2B9F" w:rsidRDefault="00193C3D" w:rsidP="007B7203">
      <w:pPr>
        <w:shd w:val="clear" w:color="auto" w:fill="FFFFFF"/>
        <w:spacing w:line="276" w:lineRule="auto"/>
        <w:jc w:val="both"/>
        <w:rPr>
          <w:sz w:val="28"/>
          <w:szCs w:val="28"/>
        </w:rPr>
      </w:pPr>
      <w:r w:rsidRPr="00DA2B9F">
        <w:rPr>
          <w:color w:val="000000"/>
          <w:sz w:val="28"/>
          <w:szCs w:val="28"/>
        </w:rPr>
        <w:t>6.Власов В.И. Расследование преступлений. Проблемы качества,</w:t>
      </w:r>
      <w:r w:rsidR="00DA2B9F" w:rsidRPr="00DA2B9F">
        <w:rPr>
          <w:color w:val="000000"/>
          <w:sz w:val="28"/>
          <w:szCs w:val="28"/>
        </w:rPr>
        <w:t xml:space="preserve"> </w:t>
      </w:r>
      <w:r w:rsidRPr="00DA2B9F">
        <w:rPr>
          <w:color w:val="000000"/>
          <w:sz w:val="28"/>
          <w:szCs w:val="28"/>
        </w:rPr>
        <w:t>Саратов, 1988 г.</w:t>
      </w:r>
    </w:p>
    <w:p w:rsidR="00193C3D" w:rsidRPr="00DA2B9F" w:rsidRDefault="00193C3D" w:rsidP="007B7203">
      <w:pPr>
        <w:shd w:val="clear" w:color="auto" w:fill="FFFFFF"/>
        <w:spacing w:line="276" w:lineRule="auto"/>
        <w:ind w:left="10"/>
        <w:jc w:val="both"/>
        <w:rPr>
          <w:sz w:val="28"/>
          <w:szCs w:val="28"/>
        </w:rPr>
      </w:pPr>
      <w:r w:rsidRPr="00DA2B9F">
        <w:rPr>
          <w:color w:val="000000"/>
          <w:sz w:val="28"/>
          <w:szCs w:val="28"/>
        </w:rPr>
        <w:t>7.Платонов К.К, Профессиональные навыки юриста - Законность -2003, № 2.</w:t>
      </w:r>
    </w:p>
    <w:p w:rsidR="00193C3D" w:rsidRPr="00DA2B9F" w:rsidRDefault="00193C3D" w:rsidP="007B7203">
      <w:pPr>
        <w:shd w:val="clear" w:color="auto" w:fill="FFFFFF"/>
        <w:spacing w:line="276" w:lineRule="auto"/>
        <w:jc w:val="both"/>
        <w:rPr>
          <w:sz w:val="28"/>
          <w:szCs w:val="28"/>
        </w:rPr>
      </w:pPr>
      <w:r w:rsidRPr="00DA2B9F">
        <w:rPr>
          <w:color w:val="000000"/>
          <w:sz w:val="28"/>
          <w:szCs w:val="28"/>
        </w:rPr>
        <w:t>8.Психология. Педагогика. Этика. Под ред. Наумкина Ю.В. М., 2002.</w:t>
      </w:r>
    </w:p>
    <w:p w:rsidR="00193C3D" w:rsidRPr="00DA2B9F" w:rsidRDefault="00193C3D" w:rsidP="007B7203">
      <w:pPr>
        <w:shd w:val="clear" w:color="auto" w:fill="FFFFFF"/>
        <w:spacing w:line="276" w:lineRule="auto"/>
        <w:ind w:left="10"/>
        <w:jc w:val="both"/>
        <w:rPr>
          <w:sz w:val="28"/>
          <w:szCs w:val="28"/>
        </w:rPr>
      </w:pPr>
      <w:r w:rsidRPr="00DA2B9F">
        <w:rPr>
          <w:color w:val="000000"/>
          <w:sz w:val="28"/>
          <w:szCs w:val="28"/>
        </w:rPr>
        <w:t>9. Ратиков А.Р. Профессиональные особенности деятельности юристов - Законность - 2001. - № 1. - С.2.</w:t>
      </w:r>
    </w:p>
    <w:p w:rsidR="00193C3D" w:rsidRPr="00DA2B9F" w:rsidRDefault="00193C3D" w:rsidP="007B7203">
      <w:pPr>
        <w:shd w:val="clear" w:color="auto" w:fill="FFFFFF"/>
        <w:spacing w:line="276" w:lineRule="auto"/>
        <w:jc w:val="both"/>
        <w:rPr>
          <w:sz w:val="28"/>
          <w:szCs w:val="28"/>
        </w:rPr>
      </w:pPr>
      <w:r w:rsidRPr="00DA2B9F">
        <w:rPr>
          <w:color w:val="000000"/>
          <w:sz w:val="28"/>
          <w:szCs w:val="28"/>
        </w:rPr>
        <w:t>10.Твоя профессия юрист. Под ред. Казанцева С.Я. М., 2005.</w:t>
      </w:r>
    </w:p>
    <w:p w:rsidR="00193C3D" w:rsidRPr="00DA2B9F" w:rsidRDefault="00193C3D" w:rsidP="007B7203">
      <w:pPr>
        <w:shd w:val="clear" w:color="auto" w:fill="FFFFFF"/>
        <w:spacing w:line="276" w:lineRule="auto"/>
        <w:jc w:val="both"/>
        <w:rPr>
          <w:sz w:val="28"/>
          <w:szCs w:val="28"/>
        </w:rPr>
      </w:pPr>
      <w:r w:rsidRPr="00DA2B9F">
        <w:rPr>
          <w:color w:val="000000"/>
          <w:sz w:val="28"/>
          <w:szCs w:val="28"/>
        </w:rPr>
        <w:t>11 .Юридическая этика Учебное пособие под ред. А.В. Дулова. М., -Проспект, 2004.</w:t>
      </w:r>
    </w:p>
    <w:p w:rsidR="00193C3D" w:rsidRPr="00DA2B9F" w:rsidRDefault="00193C3D" w:rsidP="007B7203">
      <w:pPr>
        <w:shd w:val="clear" w:color="auto" w:fill="FFFFFF"/>
        <w:spacing w:line="360" w:lineRule="auto"/>
        <w:ind w:left="24"/>
        <w:jc w:val="both"/>
        <w:rPr>
          <w:sz w:val="28"/>
          <w:szCs w:val="28"/>
        </w:rPr>
      </w:pPr>
    </w:p>
    <w:p w:rsidR="0094445C" w:rsidRPr="00DA2B9F" w:rsidRDefault="0094445C" w:rsidP="007B7203">
      <w:pPr>
        <w:spacing w:line="360" w:lineRule="auto"/>
        <w:ind w:firstLine="709"/>
        <w:jc w:val="both"/>
        <w:rPr>
          <w:sz w:val="28"/>
          <w:szCs w:val="28"/>
        </w:rPr>
      </w:pPr>
      <w:bookmarkStart w:id="0" w:name="_GoBack"/>
      <w:bookmarkEnd w:id="0"/>
    </w:p>
    <w:sectPr w:rsidR="0094445C" w:rsidRPr="00DA2B9F" w:rsidSect="007B7203">
      <w:footerReference w:type="default" r:id="rId6"/>
      <w:pgSz w:w="11909" w:h="16834"/>
      <w:pgMar w:top="1134" w:right="851" w:bottom="1134" w:left="1418"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0AA" w:rsidRDefault="006720AA" w:rsidP="0094445C">
      <w:r>
        <w:separator/>
      </w:r>
    </w:p>
  </w:endnote>
  <w:endnote w:type="continuationSeparator" w:id="0">
    <w:p w:rsidR="006720AA" w:rsidRDefault="006720AA" w:rsidP="0094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203" w:rsidRDefault="007B7203">
    <w:pPr>
      <w:pStyle w:val="a7"/>
      <w:jc w:val="center"/>
    </w:pPr>
    <w:r>
      <w:fldChar w:fldCharType="begin"/>
    </w:r>
    <w:r>
      <w:instrText xml:space="preserve"> PAGE   \* MERGEFORMAT </w:instrText>
    </w:r>
    <w:r>
      <w:fldChar w:fldCharType="separate"/>
    </w:r>
    <w:r w:rsidR="004C0CBE">
      <w:rPr>
        <w:noProof/>
      </w:rPr>
      <w:t>2</w:t>
    </w:r>
    <w:r>
      <w:fldChar w:fldCharType="end"/>
    </w:r>
  </w:p>
  <w:p w:rsidR="007B7203" w:rsidRDefault="007B720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0AA" w:rsidRDefault="006720AA" w:rsidP="0094445C">
      <w:r>
        <w:separator/>
      </w:r>
    </w:p>
  </w:footnote>
  <w:footnote w:type="continuationSeparator" w:id="0">
    <w:p w:rsidR="006720AA" w:rsidRDefault="006720AA" w:rsidP="0094445C">
      <w:r>
        <w:continuationSeparator/>
      </w:r>
    </w:p>
  </w:footnote>
  <w:footnote w:id="1">
    <w:p w:rsidR="007B7203" w:rsidRPr="003A50E5" w:rsidRDefault="007B7203" w:rsidP="007B7203">
      <w:pPr>
        <w:shd w:val="clear" w:color="auto" w:fill="FFFFFF"/>
        <w:spacing w:line="360" w:lineRule="auto"/>
        <w:ind w:left="38" w:firstLine="709"/>
        <w:rPr>
          <w:color w:val="000000"/>
          <w:spacing w:val="-2"/>
          <w:sz w:val="28"/>
          <w:szCs w:val="28"/>
        </w:rPr>
      </w:pPr>
      <w:r>
        <w:rPr>
          <w:rStyle w:val="ae"/>
        </w:rPr>
        <w:footnoteRef/>
      </w:r>
      <w:r>
        <w:t xml:space="preserve"> </w:t>
      </w:r>
      <w:r w:rsidRPr="003A50E5">
        <w:rPr>
          <w:color w:val="000000"/>
          <w:spacing w:val="-2"/>
          <w:sz w:val="28"/>
          <w:szCs w:val="28"/>
        </w:rPr>
        <w:t>Афанасьева О.В. Этика и психология профессиональной деятельности юриста. М, 2004.С..3</w:t>
      </w:r>
    </w:p>
    <w:p w:rsidR="007B7203" w:rsidRDefault="007B7203">
      <w:pPr>
        <w:pStyle w:val="ac"/>
      </w:pPr>
    </w:p>
  </w:footnote>
  <w:footnote w:id="2">
    <w:p w:rsidR="007B7203" w:rsidRPr="003A50E5" w:rsidRDefault="007B7203" w:rsidP="007B7203">
      <w:pPr>
        <w:shd w:val="clear" w:color="auto" w:fill="FFFFFF"/>
        <w:spacing w:line="360" w:lineRule="auto"/>
        <w:ind w:left="19" w:right="5" w:firstLine="709"/>
        <w:jc w:val="both"/>
        <w:rPr>
          <w:sz w:val="28"/>
          <w:szCs w:val="28"/>
        </w:rPr>
      </w:pPr>
      <w:r>
        <w:rPr>
          <w:rStyle w:val="ae"/>
        </w:rPr>
        <w:footnoteRef/>
      </w:r>
      <w:r>
        <w:t xml:space="preserve"> </w:t>
      </w:r>
      <w:r w:rsidRPr="003A50E5">
        <w:rPr>
          <w:color w:val="000000"/>
          <w:spacing w:val="-2"/>
          <w:sz w:val="28"/>
          <w:szCs w:val="28"/>
        </w:rPr>
        <w:t>Твоя профессия юрист. Под ред. Казанцева С.Я. М., 2005. С.66.</w:t>
      </w:r>
    </w:p>
    <w:p w:rsidR="007B7203" w:rsidRDefault="007B7203">
      <w:pPr>
        <w:pStyle w:val="ac"/>
      </w:pPr>
    </w:p>
  </w:footnote>
  <w:footnote w:id="3">
    <w:p w:rsidR="003A50E5" w:rsidRDefault="003A50E5">
      <w:pPr>
        <w:pStyle w:val="ac"/>
      </w:pPr>
      <w:r w:rsidRPr="003A50E5">
        <w:rPr>
          <w:color w:val="000000"/>
          <w:spacing w:val="-2"/>
          <w:sz w:val="28"/>
          <w:szCs w:val="28"/>
          <w:vertAlign w:val="superscript"/>
        </w:rPr>
        <w:t>3</w:t>
      </w:r>
      <w:r w:rsidRPr="003A50E5">
        <w:rPr>
          <w:color w:val="000000"/>
          <w:spacing w:val="-2"/>
          <w:sz w:val="28"/>
          <w:szCs w:val="28"/>
        </w:rPr>
        <w:t>Психология. Педагогика. Этика. Под ред. Наумкина Ю.В. М, 2002. С. 11</w:t>
      </w:r>
    </w:p>
  </w:footnote>
  <w:footnote w:id="4">
    <w:p w:rsidR="003A50E5" w:rsidRPr="003A50E5" w:rsidRDefault="003A50E5" w:rsidP="003A50E5">
      <w:pPr>
        <w:shd w:val="clear" w:color="auto" w:fill="FFFFFF"/>
        <w:spacing w:line="360" w:lineRule="auto"/>
        <w:ind w:left="24" w:firstLine="709"/>
        <w:rPr>
          <w:color w:val="000000"/>
          <w:spacing w:val="-1"/>
          <w:sz w:val="28"/>
          <w:szCs w:val="28"/>
        </w:rPr>
      </w:pPr>
      <w:r>
        <w:rPr>
          <w:rStyle w:val="ae"/>
        </w:rPr>
        <w:footnoteRef/>
      </w:r>
      <w:r>
        <w:t xml:space="preserve"> </w:t>
      </w:r>
      <w:r w:rsidRPr="003A50E5">
        <w:rPr>
          <w:color w:val="000000"/>
          <w:spacing w:val="-1"/>
          <w:sz w:val="28"/>
          <w:szCs w:val="28"/>
        </w:rPr>
        <w:t>Ратиков А.Р. Профессиональные особенности деятельности юристов - Законность - 2001. - № 1. - С.2.</w:t>
      </w:r>
    </w:p>
    <w:p w:rsidR="003A50E5" w:rsidRDefault="003A50E5">
      <w:pPr>
        <w:pStyle w:val="ac"/>
      </w:pPr>
    </w:p>
  </w:footnote>
  <w:footnote w:id="5">
    <w:p w:rsidR="003A50E5" w:rsidRPr="003A50E5" w:rsidRDefault="003A50E5" w:rsidP="003A50E5">
      <w:pPr>
        <w:shd w:val="clear" w:color="auto" w:fill="FFFFFF"/>
        <w:spacing w:line="360" w:lineRule="auto"/>
        <w:ind w:left="34" w:firstLine="709"/>
        <w:rPr>
          <w:sz w:val="28"/>
          <w:szCs w:val="28"/>
        </w:rPr>
      </w:pPr>
      <w:r>
        <w:rPr>
          <w:rStyle w:val="ae"/>
        </w:rPr>
        <w:t>6</w:t>
      </w:r>
      <w:r>
        <w:t xml:space="preserve"> </w:t>
      </w:r>
      <w:r w:rsidRPr="003A50E5">
        <w:rPr>
          <w:color w:val="000000"/>
          <w:spacing w:val="-1"/>
          <w:sz w:val="28"/>
          <w:szCs w:val="28"/>
        </w:rPr>
        <w:t xml:space="preserve">Юридическая этика Учебное пособие под ред. А.В. Дулова. М, - Проспект, 2004. </w:t>
      </w:r>
      <w:r w:rsidRPr="003A50E5">
        <w:rPr>
          <w:i/>
          <w:iCs/>
          <w:color w:val="000000"/>
          <w:spacing w:val="-1"/>
          <w:sz w:val="28"/>
          <w:szCs w:val="28"/>
        </w:rPr>
        <w:t>С.42.</w:t>
      </w:r>
    </w:p>
    <w:p w:rsidR="003A50E5" w:rsidRDefault="003A50E5">
      <w:pPr>
        <w:pStyle w:val="ac"/>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45C"/>
    <w:rsid w:val="00182830"/>
    <w:rsid w:val="00193C3D"/>
    <w:rsid w:val="00251D45"/>
    <w:rsid w:val="00297C21"/>
    <w:rsid w:val="003A50E5"/>
    <w:rsid w:val="00415BF4"/>
    <w:rsid w:val="00425881"/>
    <w:rsid w:val="00435459"/>
    <w:rsid w:val="004A745A"/>
    <w:rsid w:val="004C0CBE"/>
    <w:rsid w:val="005463D6"/>
    <w:rsid w:val="006720AA"/>
    <w:rsid w:val="007B7203"/>
    <w:rsid w:val="00863300"/>
    <w:rsid w:val="0094445C"/>
    <w:rsid w:val="009C414E"/>
    <w:rsid w:val="00A06455"/>
    <w:rsid w:val="00A34093"/>
    <w:rsid w:val="00A379D7"/>
    <w:rsid w:val="00AD4481"/>
    <w:rsid w:val="00B46572"/>
    <w:rsid w:val="00D756FA"/>
    <w:rsid w:val="00D8033C"/>
    <w:rsid w:val="00DA2B9F"/>
    <w:rsid w:val="00F57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D129A-6650-421A-A1F5-5A5124FE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45C"/>
    <w:pPr>
      <w:widowControl w:val="0"/>
      <w:autoSpaceDE w:val="0"/>
      <w:autoSpaceDN w:val="0"/>
      <w:adjustRightInd w:val="0"/>
    </w:pPr>
  </w:style>
  <w:style w:type="paragraph" w:styleId="1">
    <w:name w:val="heading 1"/>
    <w:basedOn w:val="a"/>
    <w:next w:val="a"/>
    <w:link w:val="10"/>
    <w:uiPriority w:val="9"/>
    <w:qFormat/>
    <w:rsid w:val="00F57072"/>
    <w:pPr>
      <w:keepNext/>
      <w:keepLines/>
      <w:spacing w:before="480"/>
      <w:outlineLvl w:val="0"/>
    </w:pPr>
    <w:rPr>
      <w:rFonts w:ascii="Arial" w:hAnsi="Arial"/>
      <w:b/>
      <w:bCs/>
      <w:color w:val="365F91"/>
      <w:sz w:val="28"/>
      <w:szCs w:val="28"/>
    </w:rPr>
  </w:style>
  <w:style w:type="paragraph" w:styleId="2">
    <w:name w:val="heading 2"/>
    <w:basedOn w:val="a"/>
    <w:next w:val="a"/>
    <w:link w:val="20"/>
    <w:uiPriority w:val="9"/>
    <w:qFormat/>
    <w:rsid w:val="00F57072"/>
    <w:pPr>
      <w:keepNext/>
      <w:keepLines/>
      <w:spacing w:before="200"/>
      <w:outlineLvl w:val="1"/>
    </w:pPr>
    <w:rPr>
      <w:rFonts w:ascii="Arial" w:hAnsi="Arial"/>
      <w:b/>
      <w:bCs/>
      <w:color w:val="4F81BD"/>
      <w:sz w:val="26"/>
      <w:szCs w:val="26"/>
    </w:rPr>
  </w:style>
  <w:style w:type="paragraph" w:styleId="3">
    <w:name w:val="heading 3"/>
    <w:basedOn w:val="a"/>
    <w:next w:val="a"/>
    <w:link w:val="30"/>
    <w:uiPriority w:val="9"/>
    <w:qFormat/>
    <w:rsid w:val="00F57072"/>
    <w:pPr>
      <w:keepNext/>
      <w:keepLines/>
      <w:spacing w:before="200"/>
      <w:outlineLvl w:val="2"/>
    </w:pPr>
    <w:rPr>
      <w:rFonts w:ascii="Arial" w:hAnsi="Arial"/>
      <w:b/>
      <w:bCs/>
      <w:color w:val="4F81BD"/>
    </w:rPr>
  </w:style>
  <w:style w:type="paragraph" w:styleId="4">
    <w:name w:val="heading 4"/>
    <w:basedOn w:val="a"/>
    <w:next w:val="a"/>
    <w:link w:val="40"/>
    <w:uiPriority w:val="9"/>
    <w:qFormat/>
    <w:rsid w:val="00F57072"/>
    <w:pPr>
      <w:keepNext/>
      <w:keepLines/>
      <w:spacing w:before="200"/>
      <w:outlineLvl w:val="3"/>
    </w:pPr>
    <w:rPr>
      <w:rFonts w:ascii="Arial" w:hAnsi="Arial"/>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57072"/>
    <w:rPr>
      <w:rFonts w:ascii="Arial" w:eastAsia="Times New Roman" w:hAnsi="Arial" w:cs="Times New Roman"/>
      <w:b/>
      <w:bCs/>
      <w:color w:val="365F91"/>
      <w:sz w:val="28"/>
      <w:szCs w:val="28"/>
    </w:rPr>
  </w:style>
  <w:style w:type="character" w:customStyle="1" w:styleId="20">
    <w:name w:val="Заголовок 2 Знак"/>
    <w:link w:val="2"/>
    <w:uiPriority w:val="9"/>
    <w:rsid w:val="00F57072"/>
    <w:rPr>
      <w:rFonts w:ascii="Arial" w:eastAsia="Times New Roman" w:hAnsi="Arial" w:cs="Times New Roman"/>
      <w:b/>
      <w:bCs/>
      <w:color w:val="4F81BD"/>
      <w:sz w:val="26"/>
      <w:szCs w:val="26"/>
    </w:rPr>
  </w:style>
  <w:style w:type="character" w:customStyle="1" w:styleId="30">
    <w:name w:val="Заголовок 3 Знак"/>
    <w:link w:val="3"/>
    <w:uiPriority w:val="9"/>
    <w:rsid w:val="00F57072"/>
    <w:rPr>
      <w:rFonts w:ascii="Arial" w:eastAsia="Times New Roman" w:hAnsi="Arial" w:cs="Times New Roman"/>
      <w:b/>
      <w:bCs/>
      <w:color w:val="4F81BD"/>
    </w:rPr>
  </w:style>
  <w:style w:type="character" w:customStyle="1" w:styleId="40">
    <w:name w:val="Заголовок 4 Знак"/>
    <w:link w:val="4"/>
    <w:uiPriority w:val="9"/>
    <w:rsid w:val="00F57072"/>
    <w:rPr>
      <w:rFonts w:ascii="Arial" w:eastAsia="Times New Roman" w:hAnsi="Arial" w:cs="Times New Roman"/>
      <w:b/>
      <w:bCs/>
      <w:i/>
      <w:iCs/>
      <w:color w:val="4F81BD"/>
    </w:rPr>
  </w:style>
  <w:style w:type="paragraph" w:styleId="a3">
    <w:name w:val="No Spacing"/>
    <w:uiPriority w:val="1"/>
    <w:qFormat/>
    <w:rsid w:val="00F57072"/>
    <w:pPr>
      <w:spacing w:before="120"/>
      <w:ind w:left="318" w:firstLine="391"/>
    </w:pPr>
    <w:rPr>
      <w:sz w:val="22"/>
      <w:szCs w:val="22"/>
      <w:lang w:eastAsia="en-US"/>
    </w:rPr>
  </w:style>
  <w:style w:type="paragraph" w:styleId="a4">
    <w:name w:val="List Paragraph"/>
    <w:basedOn w:val="a"/>
    <w:uiPriority w:val="34"/>
    <w:qFormat/>
    <w:rsid w:val="00F57072"/>
    <w:pPr>
      <w:ind w:left="720"/>
      <w:contextualSpacing/>
    </w:pPr>
  </w:style>
  <w:style w:type="paragraph" w:customStyle="1" w:styleId="11">
    <w:name w:val="Стиль1"/>
    <w:basedOn w:val="a"/>
    <w:link w:val="12"/>
    <w:qFormat/>
    <w:rsid w:val="00F57072"/>
    <w:rPr>
      <w:sz w:val="28"/>
      <w:szCs w:val="28"/>
    </w:rPr>
  </w:style>
  <w:style w:type="character" w:customStyle="1" w:styleId="12">
    <w:name w:val="Стиль1 Знак"/>
    <w:link w:val="11"/>
    <w:rsid w:val="00F57072"/>
    <w:rPr>
      <w:rFonts w:ascii="Times New Roman" w:hAnsi="Times New Roman" w:cs="Times New Roman"/>
      <w:sz w:val="28"/>
      <w:szCs w:val="28"/>
    </w:rPr>
  </w:style>
  <w:style w:type="paragraph" w:styleId="a5">
    <w:name w:val="header"/>
    <w:basedOn w:val="a"/>
    <w:link w:val="a6"/>
    <w:uiPriority w:val="99"/>
    <w:semiHidden/>
    <w:unhideWhenUsed/>
    <w:rsid w:val="0094445C"/>
    <w:pPr>
      <w:tabs>
        <w:tab w:val="center" w:pos="4677"/>
        <w:tab w:val="right" w:pos="9355"/>
      </w:tabs>
    </w:pPr>
  </w:style>
  <w:style w:type="character" w:customStyle="1" w:styleId="a6">
    <w:name w:val="Верхний колонтитул Знак"/>
    <w:link w:val="a5"/>
    <w:uiPriority w:val="99"/>
    <w:semiHidden/>
    <w:rsid w:val="0094445C"/>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94445C"/>
    <w:pPr>
      <w:tabs>
        <w:tab w:val="center" w:pos="4677"/>
        <w:tab w:val="right" w:pos="9355"/>
      </w:tabs>
    </w:pPr>
  </w:style>
  <w:style w:type="character" w:customStyle="1" w:styleId="a8">
    <w:name w:val="Нижний колонтитул Знак"/>
    <w:link w:val="a7"/>
    <w:uiPriority w:val="99"/>
    <w:rsid w:val="0094445C"/>
    <w:rPr>
      <w:rFonts w:ascii="Times New Roman" w:eastAsia="Times New Roman" w:hAnsi="Times New Roman" w:cs="Times New Roman"/>
      <w:sz w:val="20"/>
      <w:szCs w:val="20"/>
      <w:lang w:eastAsia="ru-RU"/>
    </w:rPr>
  </w:style>
  <w:style w:type="paragraph" w:styleId="a9">
    <w:name w:val="endnote text"/>
    <w:basedOn w:val="a"/>
    <w:link w:val="aa"/>
    <w:uiPriority w:val="99"/>
    <w:semiHidden/>
    <w:unhideWhenUsed/>
    <w:rsid w:val="003A50E5"/>
  </w:style>
  <w:style w:type="character" w:customStyle="1" w:styleId="aa">
    <w:name w:val="Текст концевой сноски Знак"/>
    <w:link w:val="a9"/>
    <w:uiPriority w:val="99"/>
    <w:semiHidden/>
    <w:rsid w:val="003A50E5"/>
    <w:rPr>
      <w:rFonts w:ascii="Times New Roman" w:eastAsia="Times New Roman" w:hAnsi="Times New Roman" w:cs="Times New Roman"/>
      <w:sz w:val="20"/>
      <w:szCs w:val="20"/>
      <w:lang w:eastAsia="ru-RU"/>
    </w:rPr>
  </w:style>
  <w:style w:type="character" w:styleId="ab">
    <w:name w:val="endnote reference"/>
    <w:uiPriority w:val="99"/>
    <w:semiHidden/>
    <w:unhideWhenUsed/>
    <w:rsid w:val="003A50E5"/>
    <w:rPr>
      <w:vertAlign w:val="superscript"/>
    </w:rPr>
  </w:style>
  <w:style w:type="paragraph" w:styleId="ac">
    <w:name w:val="footnote text"/>
    <w:basedOn w:val="a"/>
    <w:link w:val="ad"/>
    <w:uiPriority w:val="99"/>
    <w:semiHidden/>
    <w:unhideWhenUsed/>
    <w:rsid w:val="003A50E5"/>
  </w:style>
  <w:style w:type="character" w:customStyle="1" w:styleId="ad">
    <w:name w:val="Текст сноски Знак"/>
    <w:link w:val="ac"/>
    <w:uiPriority w:val="99"/>
    <w:semiHidden/>
    <w:rsid w:val="003A50E5"/>
    <w:rPr>
      <w:rFonts w:ascii="Times New Roman" w:eastAsia="Times New Roman" w:hAnsi="Times New Roman" w:cs="Times New Roman"/>
      <w:sz w:val="20"/>
      <w:szCs w:val="20"/>
      <w:lang w:eastAsia="ru-RU"/>
    </w:rPr>
  </w:style>
  <w:style w:type="character" w:styleId="ae">
    <w:name w:val="footnote reference"/>
    <w:uiPriority w:val="99"/>
    <w:semiHidden/>
    <w:unhideWhenUsed/>
    <w:rsid w:val="003A50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3913</Words>
  <Characters>22305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cp:lastModifiedBy>admin</cp:lastModifiedBy>
  <cp:revision>2</cp:revision>
  <dcterms:created xsi:type="dcterms:W3CDTF">2014-05-11T03:31:00Z</dcterms:created>
  <dcterms:modified xsi:type="dcterms:W3CDTF">2014-05-11T03:31:00Z</dcterms:modified>
</cp:coreProperties>
</file>