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BA2" w:rsidRDefault="00885BA2">
      <w:pPr>
        <w:spacing w:line="360" w:lineRule="auto"/>
        <w:ind w:firstLine="720"/>
        <w:jc w:val="both"/>
        <w:rPr>
          <w:b/>
          <w:bCs/>
          <w:sz w:val="32"/>
          <w:szCs w:val="32"/>
        </w:rPr>
      </w:pPr>
    </w:p>
    <w:p w:rsidR="000734AB" w:rsidRDefault="000734AB">
      <w:pPr>
        <w:spacing w:line="360" w:lineRule="auto"/>
        <w:ind w:firstLine="720"/>
        <w:jc w:val="both"/>
        <w:rPr>
          <w:b/>
          <w:bCs/>
          <w:sz w:val="32"/>
          <w:szCs w:val="32"/>
        </w:rPr>
      </w:pPr>
    </w:p>
    <w:p w:rsidR="000734AB" w:rsidRDefault="000734AB">
      <w:pPr>
        <w:pStyle w:val="a3"/>
        <w:spacing w:line="360" w:lineRule="auto"/>
        <w:ind w:firstLine="720"/>
        <w:jc w:val="center"/>
        <w:rPr>
          <w:b/>
          <w:bCs/>
          <w:sz w:val="32"/>
          <w:szCs w:val="32"/>
        </w:rPr>
      </w:pPr>
      <w:r>
        <w:rPr>
          <w:b/>
          <w:bCs/>
          <w:sz w:val="32"/>
          <w:szCs w:val="32"/>
        </w:rPr>
        <w:t>Министерство Внутренних Дел Украины</w:t>
      </w:r>
    </w:p>
    <w:p w:rsidR="000734AB" w:rsidRDefault="000734AB">
      <w:pPr>
        <w:pStyle w:val="a3"/>
        <w:spacing w:line="360" w:lineRule="auto"/>
        <w:ind w:firstLine="720"/>
        <w:jc w:val="center"/>
        <w:rPr>
          <w:b/>
          <w:bCs/>
          <w:sz w:val="32"/>
          <w:szCs w:val="32"/>
        </w:rPr>
      </w:pPr>
    </w:p>
    <w:p w:rsidR="000734AB" w:rsidRDefault="000734AB">
      <w:pPr>
        <w:pStyle w:val="a3"/>
        <w:spacing w:line="360" w:lineRule="auto"/>
        <w:ind w:firstLine="720"/>
        <w:jc w:val="center"/>
        <w:rPr>
          <w:b/>
          <w:bCs/>
          <w:sz w:val="32"/>
          <w:szCs w:val="32"/>
        </w:rPr>
      </w:pPr>
      <w:r>
        <w:rPr>
          <w:b/>
          <w:bCs/>
          <w:sz w:val="32"/>
          <w:szCs w:val="32"/>
        </w:rPr>
        <w:t>Национальный Университет Внутренних  Дел</w:t>
      </w:r>
    </w:p>
    <w:p w:rsidR="000734AB" w:rsidRDefault="000734AB">
      <w:pPr>
        <w:spacing w:line="360" w:lineRule="auto"/>
        <w:ind w:firstLine="720"/>
        <w:jc w:val="center"/>
        <w:rPr>
          <w:b/>
          <w:bCs/>
          <w:sz w:val="24"/>
          <w:szCs w:val="24"/>
        </w:rPr>
      </w:pPr>
    </w:p>
    <w:p w:rsidR="000734AB" w:rsidRDefault="000734AB">
      <w:pPr>
        <w:spacing w:line="360" w:lineRule="auto"/>
        <w:ind w:firstLine="720"/>
        <w:jc w:val="both"/>
        <w:rPr>
          <w:b/>
          <w:bCs/>
          <w:sz w:val="24"/>
          <w:szCs w:val="24"/>
        </w:rPr>
      </w:pPr>
    </w:p>
    <w:p w:rsidR="000734AB" w:rsidRDefault="000734AB">
      <w:pPr>
        <w:spacing w:line="360" w:lineRule="auto"/>
        <w:ind w:firstLine="720"/>
        <w:jc w:val="both"/>
        <w:rPr>
          <w:b/>
          <w:bCs/>
          <w:sz w:val="24"/>
          <w:szCs w:val="24"/>
        </w:rPr>
      </w:pPr>
    </w:p>
    <w:p w:rsidR="000734AB" w:rsidRDefault="000734AB">
      <w:pPr>
        <w:spacing w:line="360" w:lineRule="auto"/>
        <w:ind w:firstLine="720"/>
        <w:jc w:val="both"/>
        <w:rPr>
          <w:b/>
          <w:bCs/>
          <w:sz w:val="24"/>
          <w:szCs w:val="24"/>
        </w:rPr>
      </w:pPr>
    </w:p>
    <w:p w:rsidR="000734AB" w:rsidRDefault="000734AB">
      <w:pPr>
        <w:spacing w:line="360" w:lineRule="auto"/>
        <w:ind w:firstLine="720"/>
        <w:jc w:val="both"/>
        <w:rPr>
          <w:b/>
          <w:bCs/>
          <w:sz w:val="24"/>
          <w:szCs w:val="24"/>
        </w:rPr>
      </w:pPr>
    </w:p>
    <w:p w:rsidR="000734AB" w:rsidRDefault="000734AB">
      <w:pPr>
        <w:spacing w:line="360" w:lineRule="auto"/>
        <w:ind w:firstLine="720"/>
        <w:jc w:val="both"/>
        <w:rPr>
          <w:b/>
          <w:bCs/>
          <w:sz w:val="24"/>
          <w:szCs w:val="24"/>
        </w:rPr>
      </w:pPr>
    </w:p>
    <w:p w:rsidR="000734AB" w:rsidRDefault="000734AB">
      <w:pPr>
        <w:spacing w:line="360" w:lineRule="auto"/>
        <w:ind w:firstLine="720"/>
        <w:jc w:val="both"/>
        <w:rPr>
          <w:b/>
          <w:bCs/>
          <w:sz w:val="24"/>
          <w:szCs w:val="24"/>
        </w:rPr>
      </w:pPr>
    </w:p>
    <w:p w:rsidR="000734AB" w:rsidRDefault="000734AB">
      <w:pPr>
        <w:pStyle w:val="4"/>
        <w:spacing w:line="360" w:lineRule="auto"/>
        <w:ind w:firstLine="720"/>
        <w:rPr>
          <w:i w:val="0"/>
          <w:iCs w:val="0"/>
          <w:sz w:val="28"/>
          <w:szCs w:val="28"/>
        </w:rPr>
      </w:pPr>
      <w:r>
        <w:rPr>
          <w:i w:val="0"/>
          <w:iCs w:val="0"/>
          <w:sz w:val="28"/>
          <w:szCs w:val="28"/>
        </w:rPr>
        <w:t>Контрольная работа по международному праву Украины.</w:t>
      </w:r>
    </w:p>
    <w:p w:rsidR="000734AB" w:rsidRDefault="000734AB">
      <w:pPr>
        <w:spacing w:line="360" w:lineRule="auto"/>
        <w:ind w:firstLine="720"/>
        <w:jc w:val="center"/>
        <w:rPr>
          <w:b/>
          <w:bCs/>
          <w:sz w:val="28"/>
          <w:szCs w:val="28"/>
        </w:rPr>
      </w:pPr>
    </w:p>
    <w:p w:rsidR="000734AB" w:rsidRDefault="000734AB">
      <w:pPr>
        <w:spacing w:line="360" w:lineRule="auto"/>
        <w:ind w:firstLine="720"/>
        <w:jc w:val="center"/>
        <w:rPr>
          <w:b/>
          <w:bCs/>
          <w:sz w:val="28"/>
          <w:szCs w:val="28"/>
        </w:rPr>
      </w:pPr>
      <w:r>
        <w:rPr>
          <w:b/>
          <w:bCs/>
          <w:sz w:val="28"/>
          <w:szCs w:val="28"/>
        </w:rPr>
        <w:t>Вариант 3</w:t>
      </w:r>
    </w:p>
    <w:p w:rsidR="000734AB" w:rsidRDefault="000734AB">
      <w:pPr>
        <w:spacing w:line="360" w:lineRule="auto"/>
        <w:ind w:firstLine="720"/>
        <w:jc w:val="center"/>
        <w:rPr>
          <w:b/>
          <w:bCs/>
          <w:sz w:val="28"/>
          <w:szCs w:val="28"/>
        </w:rPr>
      </w:pPr>
    </w:p>
    <w:p w:rsidR="000734AB" w:rsidRDefault="000734AB">
      <w:pPr>
        <w:spacing w:line="360" w:lineRule="auto"/>
        <w:ind w:firstLine="720"/>
        <w:jc w:val="center"/>
        <w:rPr>
          <w:b/>
          <w:bCs/>
          <w:sz w:val="28"/>
          <w:szCs w:val="28"/>
        </w:rPr>
      </w:pPr>
      <w:r>
        <w:rPr>
          <w:b/>
          <w:bCs/>
          <w:sz w:val="28"/>
          <w:szCs w:val="28"/>
        </w:rPr>
        <w:t>Статус беженцев</w:t>
      </w:r>
    </w:p>
    <w:p w:rsidR="000734AB" w:rsidRDefault="000734AB">
      <w:pPr>
        <w:spacing w:line="360" w:lineRule="auto"/>
        <w:ind w:firstLine="720"/>
        <w:jc w:val="center"/>
        <w:rPr>
          <w:b/>
          <w:bCs/>
          <w:sz w:val="24"/>
          <w:szCs w:val="24"/>
        </w:rPr>
      </w:pPr>
    </w:p>
    <w:p w:rsidR="000734AB" w:rsidRDefault="000734AB">
      <w:pPr>
        <w:spacing w:line="360" w:lineRule="auto"/>
        <w:ind w:firstLine="720"/>
        <w:jc w:val="both"/>
        <w:rPr>
          <w:b/>
          <w:bCs/>
          <w:sz w:val="24"/>
          <w:szCs w:val="24"/>
        </w:rPr>
      </w:pPr>
    </w:p>
    <w:p w:rsidR="000734AB" w:rsidRDefault="000734AB">
      <w:pPr>
        <w:spacing w:line="360" w:lineRule="auto"/>
        <w:ind w:firstLine="720"/>
        <w:jc w:val="both"/>
        <w:rPr>
          <w:b/>
          <w:bCs/>
          <w:sz w:val="24"/>
          <w:szCs w:val="24"/>
        </w:rPr>
      </w:pPr>
    </w:p>
    <w:p w:rsidR="000734AB" w:rsidRDefault="000734AB">
      <w:pPr>
        <w:spacing w:line="360" w:lineRule="auto"/>
        <w:ind w:firstLine="720"/>
        <w:jc w:val="both"/>
        <w:rPr>
          <w:b/>
          <w:bCs/>
          <w:sz w:val="24"/>
          <w:szCs w:val="24"/>
        </w:rPr>
      </w:pPr>
    </w:p>
    <w:p w:rsidR="000734AB" w:rsidRDefault="000734AB">
      <w:pPr>
        <w:spacing w:line="360" w:lineRule="auto"/>
        <w:ind w:firstLine="720"/>
        <w:jc w:val="both"/>
        <w:rPr>
          <w:b/>
          <w:bCs/>
          <w:sz w:val="24"/>
          <w:szCs w:val="24"/>
        </w:rPr>
      </w:pPr>
    </w:p>
    <w:p w:rsidR="000734AB" w:rsidRDefault="000734AB">
      <w:pPr>
        <w:spacing w:line="360" w:lineRule="auto"/>
        <w:ind w:left="6663"/>
        <w:jc w:val="both"/>
        <w:rPr>
          <w:b/>
          <w:bCs/>
          <w:sz w:val="24"/>
          <w:szCs w:val="24"/>
        </w:rPr>
      </w:pPr>
    </w:p>
    <w:p w:rsidR="000734AB" w:rsidRDefault="000734AB">
      <w:pPr>
        <w:pStyle w:val="5"/>
        <w:spacing w:line="360" w:lineRule="auto"/>
        <w:ind w:left="6663"/>
        <w:jc w:val="both"/>
        <w:rPr>
          <w:i w:val="0"/>
          <w:iCs w:val="0"/>
          <w:sz w:val="24"/>
          <w:szCs w:val="24"/>
        </w:rPr>
      </w:pPr>
      <w:r>
        <w:rPr>
          <w:i w:val="0"/>
          <w:iCs w:val="0"/>
          <w:sz w:val="24"/>
          <w:szCs w:val="24"/>
        </w:rPr>
        <w:t>Выполнил студент</w:t>
      </w:r>
    </w:p>
    <w:p w:rsidR="000734AB" w:rsidRDefault="000734AB">
      <w:pPr>
        <w:spacing w:line="360" w:lineRule="auto"/>
        <w:ind w:left="6663"/>
        <w:jc w:val="both"/>
        <w:rPr>
          <w:b/>
          <w:bCs/>
          <w:sz w:val="24"/>
          <w:szCs w:val="24"/>
        </w:rPr>
      </w:pPr>
      <w:r>
        <w:rPr>
          <w:b/>
          <w:bCs/>
          <w:sz w:val="24"/>
          <w:szCs w:val="24"/>
        </w:rPr>
        <w:t xml:space="preserve">четвертого курса заочного </w:t>
      </w:r>
    </w:p>
    <w:p w:rsidR="000734AB" w:rsidRDefault="000734AB">
      <w:pPr>
        <w:spacing w:line="360" w:lineRule="auto"/>
        <w:ind w:left="6663"/>
        <w:jc w:val="both"/>
        <w:rPr>
          <w:b/>
          <w:bCs/>
          <w:sz w:val="24"/>
          <w:szCs w:val="24"/>
        </w:rPr>
      </w:pPr>
      <w:r>
        <w:rPr>
          <w:b/>
          <w:bCs/>
          <w:sz w:val="24"/>
          <w:szCs w:val="24"/>
        </w:rPr>
        <w:t>отделения Терещук Юрий Анатольевич.</w:t>
      </w:r>
    </w:p>
    <w:p w:rsidR="000734AB" w:rsidRDefault="000734AB">
      <w:pPr>
        <w:spacing w:line="360" w:lineRule="auto"/>
        <w:ind w:left="6663"/>
        <w:jc w:val="both"/>
        <w:rPr>
          <w:b/>
          <w:bCs/>
          <w:sz w:val="24"/>
          <w:szCs w:val="24"/>
        </w:rPr>
      </w:pPr>
    </w:p>
    <w:p w:rsidR="000734AB" w:rsidRDefault="000734AB">
      <w:pPr>
        <w:spacing w:line="360" w:lineRule="auto"/>
        <w:ind w:firstLine="720"/>
        <w:jc w:val="both"/>
        <w:rPr>
          <w:b/>
          <w:bCs/>
          <w:sz w:val="24"/>
          <w:szCs w:val="24"/>
        </w:rPr>
      </w:pPr>
    </w:p>
    <w:p w:rsidR="000734AB" w:rsidRDefault="000734AB">
      <w:pPr>
        <w:spacing w:line="360" w:lineRule="auto"/>
        <w:ind w:firstLine="720"/>
        <w:jc w:val="both"/>
        <w:rPr>
          <w:b/>
          <w:bCs/>
          <w:sz w:val="24"/>
          <w:szCs w:val="24"/>
        </w:rPr>
      </w:pPr>
    </w:p>
    <w:p w:rsidR="000734AB" w:rsidRDefault="000734AB">
      <w:pPr>
        <w:spacing w:line="360" w:lineRule="auto"/>
        <w:ind w:firstLine="720"/>
        <w:jc w:val="both"/>
        <w:rPr>
          <w:b/>
          <w:bCs/>
          <w:sz w:val="24"/>
          <w:szCs w:val="24"/>
        </w:rPr>
      </w:pPr>
    </w:p>
    <w:p w:rsidR="000734AB" w:rsidRDefault="000734AB">
      <w:pPr>
        <w:spacing w:line="360" w:lineRule="auto"/>
        <w:ind w:firstLine="720"/>
        <w:jc w:val="both"/>
        <w:rPr>
          <w:b/>
          <w:bCs/>
          <w:sz w:val="24"/>
          <w:szCs w:val="24"/>
        </w:rPr>
      </w:pPr>
    </w:p>
    <w:p w:rsidR="000734AB" w:rsidRDefault="000734AB">
      <w:pPr>
        <w:pStyle w:val="2"/>
        <w:spacing w:line="360" w:lineRule="auto"/>
        <w:ind w:firstLine="720"/>
        <w:jc w:val="center"/>
        <w:rPr>
          <w:rFonts w:ascii="Times New Roman" w:hAnsi="Times New Roman" w:cs="Times New Roman"/>
          <w:i w:val="0"/>
          <w:iCs w:val="0"/>
          <w:sz w:val="28"/>
          <w:szCs w:val="28"/>
        </w:rPr>
      </w:pPr>
      <w:r>
        <w:rPr>
          <w:rFonts w:ascii="Times New Roman" w:hAnsi="Times New Roman" w:cs="Times New Roman"/>
          <w:i w:val="0"/>
          <w:iCs w:val="0"/>
          <w:sz w:val="28"/>
          <w:szCs w:val="28"/>
        </w:rPr>
        <w:t>Сумы 2002</w:t>
      </w:r>
    </w:p>
    <w:p w:rsidR="000734AB" w:rsidRDefault="000734AB">
      <w:pPr>
        <w:spacing w:line="360" w:lineRule="auto"/>
        <w:ind w:firstLine="720"/>
        <w:jc w:val="both"/>
        <w:rPr>
          <w:b/>
          <w:bCs/>
          <w:sz w:val="24"/>
          <w:szCs w:val="24"/>
        </w:rPr>
      </w:pPr>
    </w:p>
    <w:p w:rsidR="000734AB" w:rsidRDefault="000734AB">
      <w:pPr>
        <w:spacing w:line="360" w:lineRule="auto"/>
        <w:ind w:firstLine="720"/>
        <w:jc w:val="both"/>
        <w:rPr>
          <w:b/>
          <w:bCs/>
          <w:sz w:val="24"/>
          <w:szCs w:val="24"/>
        </w:rPr>
      </w:pPr>
    </w:p>
    <w:p w:rsidR="000734AB" w:rsidRDefault="000734AB">
      <w:pPr>
        <w:spacing w:line="360" w:lineRule="auto"/>
        <w:ind w:firstLine="720"/>
        <w:jc w:val="both"/>
        <w:rPr>
          <w:b/>
          <w:bCs/>
          <w:sz w:val="24"/>
          <w:szCs w:val="24"/>
        </w:rPr>
      </w:pPr>
    </w:p>
    <w:p w:rsidR="000734AB" w:rsidRDefault="000734AB">
      <w:pPr>
        <w:pStyle w:val="2"/>
        <w:spacing w:line="360" w:lineRule="auto"/>
        <w:ind w:firstLine="720"/>
        <w:jc w:val="both"/>
        <w:rPr>
          <w:rFonts w:ascii="Times New Roman" w:hAnsi="Times New Roman" w:cs="Times New Roman"/>
          <w:i w:val="0"/>
          <w:iCs w:val="0"/>
        </w:rPr>
      </w:pPr>
    </w:p>
    <w:p w:rsidR="000734AB" w:rsidRDefault="000734AB">
      <w:pPr>
        <w:pStyle w:val="2"/>
        <w:spacing w:line="360" w:lineRule="auto"/>
        <w:ind w:left="567" w:firstLine="720"/>
        <w:jc w:val="both"/>
        <w:rPr>
          <w:rFonts w:ascii="Times New Roman" w:hAnsi="Times New Roman" w:cs="Times New Roman"/>
          <w:i w:val="0"/>
          <w:iCs w:val="0"/>
        </w:rPr>
      </w:pPr>
      <w:r>
        <w:rPr>
          <w:rFonts w:ascii="Times New Roman" w:hAnsi="Times New Roman" w:cs="Times New Roman"/>
          <w:i w:val="0"/>
          <w:iCs w:val="0"/>
        </w:rPr>
        <w:t xml:space="preserve">План: </w:t>
      </w:r>
    </w:p>
    <w:p w:rsidR="000734AB" w:rsidRDefault="000734AB">
      <w:pPr>
        <w:pStyle w:val="2"/>
        <w:spacing w:line="360" w:lineRule="auto"/>
        <w:ind w:left="567" w:firstLine="720"/>
        <w:jc w:val="both"/>
        <w:rPr>
          <w:rFonts w:ascii="Times New Roman" w:hAnsi="Times New Roman" w:cs="Times New Roman"/>
          <w:i w:val="0"/>
          <w:iCs w:val="0"/>
        </w:rPr>
      </w:pPr>
      <w:r>
        <w:rPr>
          <w:rFonts w:ascii="Times New Roman" w:hAnsi="Times New Roman" w:cs="Times New Roman"/>
          <w:i w:val="0"/>
          <w:iCs w:val="0"/>
        </w:rPr>
        <w:t xml:space="preserve">Введение.                                                                                             </w:t>
      </w:r>
    </w:p>
    <w:p w:rsidR="000734AB" w:rsidRDefault="000734AB">
      <w:pPr>
        <w:pStyle w:val="2"/>
        <w:spacing w:line="360" w:lineRule="auto"/>
        <w:ind w:left="567" w:firstLine="720"/>
        <w:jc w:val="both"/>
        <w:rPr>
          <w:rFonts w:ascii="Times New Roman" w:hAnsi="Times New Roman" w:cs="Times New Roman"/>
          <w:i w:val="0"/>
          <w:iCs w:val="0"/>
        </w:rPr>
      </w:pPr>
      <w:r>
        <w:rPr>
          <w:rFonts w:ascii="Times New Roman" w:hAnsi="Times New Roman" w:cs="Times New Roman"/>
          <w:i w:val="0"/>
          <w:iCs w:val="0"/>
        </w:rPr>
        <w:t xml:space="preserve">1.Статус беженца: основания предоставления.                        </w:t>
      </w:r>
    </w:p>
    <w:p w:rsidR="000734AB" w:rsidRDefault="000734AB">
      <w:pPr>
        <w:pStyle w:val="2"/>
        <w:spacing w:line="360" w:lineRule="auto"/>
        <w:ind w:left="567" w:right="141" w:firstLine="720"/>
        <w:jc w:val="both"/>
        <w:rPr>
          <w:rFonts w:ascii="Times New Roman" w:hAnsi="Times New Roman" w:cs="Times New Roman"/>
          <w:i w:val="0"/>
          <w:iCs w:val="0"/>
        </w:rPr>
      </w:pPr>
      <w:r>
        <w:rPr>
          <w:rFonts w:ascii="Times New Roman" w:hAnsi="Times New Roman" w:cs="Times New Roman"/>
          <w:i w:val="0"/>
          <w:iCs w:val="0"/>
        </w:rPr>
        <w:t xml:space="preserve">2.Права и обязанности беженца.                                                  </w:t>
      </w:r>
    </w:p>
    <w:p w:rsidR="000734AB" w:rsidRDefault="000734AB">
      <w:pPr>
        <w:pStyle w:val="2"/>
        <w:spacing w:line="360" w:lineRule="auto"/>
        <w:ind w:left="567" w:firstLine="720"/>
        <w:jc w:val="both"/>
        <w:rPr>
          <w:rFonts w:ascii="Times New Roman" w:hAnsi="Times New Roman" w:cs="Times New Roman"/>
          <w:i w:val="0"/>
          <w:iCs w:val="0"/>
        </w:rPr>
      </w:pPr>
      <w:r>
        <w:rPr>
          <w:rFonts w:ascii="Times New Roman" w:hAnsi="Times New Roman" w:cs="Times New Roman"/>
          <w:i w:val="0"/>
          <w:iCs w:val="0"/>
        </w:rPr>
        <w:t xml:space="preserve">3.Утрата и лишение статуса беженца.                                     </w:t>
      </w:r>
    </w:p>
    <w:p w:rsidR="000734AB" w:rsidRDefault="000734AB">
      <w:pPr>
        <w:pStyle w:val="2"/>
        <w:spacing w:line="360" w:lineRule="auto"/>
        <w:ind w:left="567" w:firstLine="720"/>
        <w:jc w:val="both"/>
        <w:rPr>
          <w:rFonts w:ascii="Times New Roman" w:hAnsi="Times New Roman" w:cs="Times New Roman"/>
          <w:i w:val="0"/>
          <w:iCs w:val="0"/>
        </w:rPr>
      </w:pPr>
      <w:r>
        <w:rPr>
          <w:rFonts w:ascii="Times New Roman" w:hAnsi="Times New Roman" w:cs="Times New Roman"/>
          <w:i w:val="0"/>
          <w:iCs w:val="0"/>
        </w:rPr>
        <w:t xml:space="preserve">Заключение.                                                                                      </w:t>
      </w:r>
    </w:p>
    <w:p w:rsidR="000734AB" w:rsidRDefault="000734AB">
      <w:pPr>
        <w:pStyle w:val="2"/>
        <w:spacing w:line="360" w:lineRule="auto"/>
        <w:ind w:left="567" w:firstLine="720"/>
        <w:jc w:val="both"/>
        <w:rPr>
          <w:rFonts w:ascii="Times New Roman" w:hAnsi="Times New Roman" w:cs="Times New Roman"/>
          <w:i w:val="0"/>
          <w:iCs w:val="0"/>
        </w:rPr>
      </w:pPr>
      <w:r>
        <w:rPr>
          <w:rFonts w:ascii="Times New Roman" w:hAnsi="Times New Roman" w:cs="Times New Roman"/>
          <w:i w:val="0"/>
          <w:iCs w:val="0"/>
        </w:rPr>
        <w:t>Список использованной литературы.</w:t>
      </w:r>
    </w:p>
    <w:p w:rsidR="000734AB" w:rsidRDefault="000734AB">
      <w:pPr>
        <w:pStyle w:val="2"/>
        <w:spacing w:line="360" w:lineRule="auto"/>
        <w:ind w:left="567" w:firstLine="720"/>
        <w:jc w:val="both"/>
        <w:rPr>
          <w:rFonts w:ascii="Times New Roman" w:hAnsi="Times New Roman" w:cs="Times New Roman"/>
          <w:i w:val="0"/>
          <w:iCs w:val="0"/>
        </w:rPr>
      </w:pPr>
    </w:p>
    <w:p w:rsidR="000734AB" w:rsidRDefault="000734AB">
      <w:pPr>
        <w:pStyle w:val="20"/>
        <w:widowControl w:val="0"/>
        <w:spacing w:line="360" w:lineRule="auto"/>
        <w:ind w:right="141" w:firstLine="720"/>
        <w:jc w:val="both"/>
        <w:rPr>
          <w:sz w:val="28"/>
          <w:szCs w:val="28"/>
        </w:rPr>
      </w:pPr>
      <w:r>
        <w:rPr>
          <w:sz w:val="28"/>
          <w:szCs w:val="28"/>
        </w:rPr>
        <w:t>Введение.</w:t>
      </w:r>
    </w:p>
    <w:p w:rsidR="000734AB" w:rsidRDefault="000734AB">
      <w:pPr>
        <w:pStyle w:val="20"/>
        <w:widowControl w:val="0"/>
        <w:spacing w:line="360" w:lineRule="auto"/>
        <w:ind w:firstLine="720"/>
        <w:jc w:val="both"/>
        <w:rPr>
          <w:i w:val="0"/>
          <w:iCs w:val="0"/>
        </w:rPr>
      </w:pPr>
      <w:r>
        <w:rPr>
          <w:i w:val="0"/>
          <w:iCs w:val="0"/>
        </w:rPr>
        <w:t>Глобальная проблема беженцев и лиц, перемещенных внутри страны, - это один из самых сложных вопросов, стоящих сегодня перед мировым сообществом.  Он является предметом активного обсуждения в Организации Объединенных Наций, которая продолжает поиск более эффективных средств защиты этих весьма уязвимых групп населения и оказания им помощи.</w:t>
      </w:r>
    </w:p>
    <w:p w:rsidR="000734AB" w:rsidRDefault="000734AB">
      <w:pPr>
        <w:pStyle w:val="20"/>
        <w:widowControl w:val="0"/>
        <w:spacing w:line="360" w:lineRule="auto"/>
        <w:ind w:firstLine="720"/>
        <w:jc w:val="both"/>
        <w:rPr>
          <w:i w:val="0"/>
          <w:iCs w:val="0"/>
        </w:rPr>
      </w:pPr>
      <w:r>
        <w:rPr>
          <w:i w:val="0"/>
          <w:iCs w:val="0"/>
        </w:rPr>
        <w:t>В рамках ведущейся дискуссии ряд фактов не вызывает сомнений.  Первый состоит в том, что, хотя некоторые массовые перемещения населения и можно предотвратить, ни одно из них не бывает добровольным.  Никто не хочет и не стремится стать беженцем.  Быть беженцем - это не просто оказаться в чужой стране.  Это означает жить в изгнании и зависеть от других в обеспечении себя такими предметами первой необходимости, как продовольствие, одежда и жилье.</w:t>
      </w:r>
    </w:p>
    <w:p w:rsidR="000734AB" w:rsidRDefault="000734AB">
      <w:pPr>
        <w:pStyle w:val="20"/>
        <w:widowControl w:val="0"/>
        <w:spacing w:line="360" w:lineRule="auto"/>
        <w:ind w:firstLine="720"/>
        <w:jc w:val="both"/>
        <w:rPr>
          <w:i w:val="0"/>
          <w:iCs w:val="0"/>
        </w:rPr>
      </w:pPr>
      <w:r>
        <w:rPr>
          <w:i w:val="0"/>
          <w:iCs w:val="0"/>
        </w:rPr>
        <w:t>Имеется обширная информация о численности беженцев в мире, их географическом распределении и причинах их ухода. Анализируя информацию за последние пять десятилетий, можно сделать вывод о том, что проблема беженцев претерпела за это время существенные качественные и количественные изменения.</w:t>
      </w:r>
    </w:p>
    <w:p w:rsidR="000734AB" w:rsidRDefault="000734AB">
      <w:pPr>
        <w:pStyle w:val="20"/>
        <w:widowControl w:val="0"/>
        <w:spacing w:line="360" w:lineRule="auto"/>
        <w:ind w:firstLine="720"/>
        <w:jc w:val="both"/>
        <w:rPr>
          <w:i w:val="0"/>
          <w:iCs w:val="0"/>
        </w:rPr>
      </w:pPr>
      <w:r>
        <w:rPr>
          <w:i w:val="0"/>
          <w:iCs w:val="0"/>
        </w:rPr>
        <w:t>С момента своего создания Организация Объединенных Наций предпринимала усилия по защите беженцев в разных районах мира.  В 1951 году, когда было создано Управление Верховного комиссара Организации Объединенных Наций по делам беженцев (УВКБ</w:t>
      </w:r>
      <w:r>
        <w:rPr>
          <w:i w:val="0"/>
          <w:iCs w:val="0"/>
          <w:lang w:val="de-DE"/>
        </w:rPr>
        <w:t>),</w:t>
      </w:r>
      <w:r>
        <w:rPr>
          <w:i w:val="0"/>
          <w:iCs w:val="0"/>
        </w:rPr>
        <w:t xml:space="preserve"> его мандат распространялся приблизительно на 1 млн. беженцев.  Сегодня их число возросло примерно до 17,</w:t>
      </w:r>
      <w:r>
        <w:rPr>
          <w:i w:val="0"/>
          <w:iCs w:val="0"/>
          <w:noProof/>
        </w:rPr>
        <w:t xml:space="preserve"> </w:t>
      </w:r>
      <w:r>
        <w:rPr>
          <w:i w:val="0"/>
          <w:iCs w:val="0"/>
        </w:rPr>
        <w:t>5 млн., еще на 2,</w:t>
      </w:r>
      <w:r>
        <w:rPr>
          <w:i w:val="0"/>
          <w:iCs w:val="0"/>
          <w:noProof/>
        </w:rPr>
        <w:t xml:space="preserve"> </w:t>
      </w:r>
      <w:r>
        <w:rPr>
          <w:i w:val="0"/>
          <w:iCs w:val="0"/>
        </w:rPr>
        <w:t>5 млн. беженцев распространяется мандат Ближневосточного агентства Организации Объединенных Наций для помощи палестинским беженцам и организации работ (БАПОР</w:t>
      </w:r>
      <w:r>
        <w:rPr>
          <w:i w:val="0"/>
          <w:iCs w:val="0"/>
          <w:lang w:val="de-DE"/>
        </w:rPr>
        <w:t>);</w:t>
      </w:r>
      <w:r>
        <w:rPr>
          <w:i w:val="0"/>
          <w:iCs w:val="0"/>
        </w:rPr>
        <w:t xml:space="preserve">  кроме того, насчитывается 25 млн. лиц, перемещенных внутри страны.</w:t>
      </w:r>
    </w:p>
    <w:p w:rsidR="000734AB" w:rsidRDefault="000734AB">
      <w:pPr>
        <w:pStyle w:val="20"/>
        <w:widowControl w:val="0"/>
        <w:spacing w:line="360" w:lineRule="auto"/>
        <w:ind w:firstLine="720"/>
        <w:jc w:val="both"/>
        <w:rPr>
          <w:i w:val="0"/>
          <w:iCs w:val="0"/>
        </w:rPr>
      </w:pPr>
      <w:r>
        <w:rPr>
          <w:i w:val="0"/>
          <w:iCs w:val="0"/>
        </w:rPr>
        <w:t>В 1951 году большинство беженцев были европейцами.  Сегодня большинство составляют беженцы из Азии и Африки.  В отличие от прошлого нынешние потоки беженцев все чаще принимают форму массового ухода, а не бегства отдельных лиц. В настоящее время 80% беженцев составляют женщины и дети.</w:t>
      </w:r>
    </w:p>
    <w:p w:rsidR="000734AB" w:rsidRDefault="000734AB">
      <w:pPr>
        <w:pStyle w:val="20"/>
        <w:widowControl w:val="0"/>
        <w:spacing w:line="360" w:lineRule="auto"/>
        <w:ind w:firstLine="720"/>
        <w:jc w:val="both"/>
        <w:rPr>
          <w:i w:val="0"/>
          <w:iCs w:val="0"/>
        </w:rPr>
      </w:pPr>
      <w:r>
        <w:rPr>
          <w:i w:val="0"/>
          <w:iCs w:val="0"/>
        </w:rPr>
        <w:t>Причины массового ухода также стали более разнообразными, и к ним в настоящее время относятся стихийные бедствия, экологические катастрофы и крайняя нищета.  В результате на многих сегодняшних беженцев не распространяется определение, содержащееся в Конвенции о статусе беженцев.  Оно включает жертв преследований по признаку расы, вероисповедания, гражданства, принадлежности к определенной социальной группе или политических убеждений.</w:t>
      </w:r>
    </w:p>
    <w:p w:rsidR="000734AB" w:rsidRDefault="000734AB">
      <w:pPr>
        <w:pStyle w:val="20"/>
        <w:widowControl w:val="0"/>
        <w:spacing w:line="360" w:lineRule="auto"/>
        <w:ind w:firstLine="720"/>
        <w:jc w:val="both"/>
        <w:rPr>
          <w:i w:val="0"/>
          <w:iCs w:val="0"/>
        </w:rPr>
      </w:pPr>
      <w:r>
        <w:rPr>
          <w:i w:val="0"/>
          <w:iCs w:val="0"/>
        </w:rPr>
        <w:t>Статус беженца с точки зрения международного права занимает правовое пространство, характеризуемое, с одной стороны, принципом суверенитета государств и связанными с ним принципами территориального верховенства и самосохранения, а с другой — конкурирующими гуманитарными принципа</w:t>
      </w:r>
      <w:r>
        <w:rPr>
          <w:i w:val="0"/>
          <w:iCs w:val="0"/>
        </w:rPr>
        <w:softHyphen/>
        <w:t>ми, вытекающими из общего международного права (включая цели и принци</w:t>
      </w:r>
      <w:r>
        <w:rPr>
          <w:i w:val="0"/>
          <w:iCs w:val="0"/>
        </w:rPr>
        <w:softHyphen/>
        <w:t>пы Организации Объединенных Наций) и из договоров. Тем не менее, нормы международного права, регулирующие положение беженцев, еще не вполне сформированы как система правовой защиты, поскольку не обеспечивают необходимого регулирования ситуаций, которые следует считать чрезвычай</w:t>
      </w:r>
      <w:r>
        <w:rPr>
          <w:i w:val="0"/>
          <w:iCs w:val="0"/>
        </w:rPr>
        <w:softHyphen/>
        <w:t>ными. В известной мере они облегчают положение лиц, пострадавших от на</w:t>
      </w:r>
      <w:r>
        <w:rPr>
          <w:i w:val="0"/>
          <w:iCs w:val="0"/>
        </w:rPr>
        <w:softHyphen/>
        <w:t>рушений норм в области прав человека или в результате развала существо</w:t>
      </w:r>
      <w:r>
        <w:rPr>
          <w:i w:val="0"/>
          <w:iCs w:val="0"/>
        </w:rPr>
        <w:softHyphen/>
        <w:t>вавшего ранее общественного порядка вследствие революций, гражданской розни или агрессии, но они не являются законченными, поскольку беженцам и лицам, ищущим убежища, по-прежнему может быть отказано даже в пре</w:t>
      </w:r>
      <w:r>
        <w:rPr>
          <w:i w:val="0"/>
          <w:iCs w:val="0"/>
        </w:rPr>
        <w:softHyphen/>
        <w:t>доставлении временного убежища или временной защиты, в безопасном возвращении в свои дома или в компенсации.</w:t>
      </w:r>
    </w:p>
    <w:p w:rsidR="000734AB" w:rsidRDefault="000734AB">
      <w:pPr>
        <w:pStyle w:val="20"/>
        <w:widowControl w:val="0"/>
        <w:spacing w:line="360" w:lineRule="auto"/>
        <w:ind w:firstLine="720"/>
        <w:jc w:val="both"/>
        <w:rPr>
          <w:i w:val="0"/>
          <w:iCs w:val="0"/>
        </w:rPr>
      </w:pPr>
    </w:p>
    <w:p w:rsidR="000734AB" w:rsidRDefault="000734AB">
      <w:pPr>
        <w:pStyle w:val="20"/>
        <w:widowControl w:val="0"/>
        <w:spacing w:line="360" w:lineRule="auto"/>
        <w:ind w:firstLine="720"/>
        <w:jc w:val="both"/>
        <w:rPr>
          <w:i w:val="0"/>
          <w:iCs w:val="0"/>
          <w:sz w:val="28"/>
          <w:szCs w:val="28"/>
        </w:rPr>
      </w:pPr>
      <w:r>
        <w:rPr>
          <w:i w:val="0"/>
          <w:iCs w:val="0"/>
          <w:sz w:val="28"/>
          <w:szCs w:val="28"/>
        </w:rPr>
        <w:t>1.Статус беженца: основания предоставления.</w:t>
      </w:r>
    </w:p>
    <w:p w:rsidR="000734AB" w:rsidRDefault="000734AB">
      <w:pPr>
        <w:spacing w:line="360" w:lineRule="auto"/>
        <w:ind w:firstLine="720"/>
        <w:jc w:val="both"/>
        <w:rPr>
          <w:b/>
          <w:bCs/>
          <w:sz w:val="24"/>
          <w:szCs w:val="24"/>
        </w:rPr>
      </w:pPr>
    </w:p>
    <w:p w:rsidR="000734AB" w:rsidRDefault="000734AB">
      <w:pPr>
        <w:spacing w:line="360" w:lineRule="auto"/>
        <w:ind w:firstLine="720"/>
        <w:jc w:val="both"/>
        <w:rPr>
          <w:b/>
          <w:bCs/>
          <w:sz w:val="24"/>
          <w:szCs w:val="24"/>
        </w:rPr>
      </w:pPr>
      <w:r>
        <w:rPr>
          <w:b/>
          <w:bCs/>
          <w:sz w:val="24"/>
          <w:szCs w:val="24"/>
        </w:rPr>
        <w:t xml:space="preserve">Термин «беженец» является строгим термином, т.е. его содержание определяется в соответствии с принципами общего международного права. При обыденном употреблении он более широк и менее ограничен, обозначая любого, кто бежит, кто стремится спастись от обстоятельств естественного или личного характера, которые он считал нетерпимыми. </w:t>
      </w:r>
    </w:p>
    <w:p w:rsidR="000734AB" w:rsidRDefault="000734AB">
      <w:pPr>
        <w:spacing w:line="360" w:lineRule="auto"/>
        <w:ind w:firstLine="720"/>
        <w:jc w:val="both"/>
        <w:rPr>
          <w:b/>
          <w:bCs/>
          <w:sz w:val="24"/>
          <w:szCs w:val="24"/>
        </w:rPr>
      </w:pPr>
      <w:r>
        <w:rPr>
          <w:b/>
          <w:bCs/>
          <w:sz w:val="24"/>
          <w:szCs w:val="24"/>
        </w:rPr>
        <w:t>Для международного права государства еще больше ограничили содер</w:t>
      </w:r>
      <w:r>
        <w:rPr>
          <w:b/>
          <w:bCs/>
          <w:sz w:val="24"/>
          <w:szCs w:val="24"/>
        </w:rPr>
        <w:softHyphen/>
        <w:t>жание понятия «беженец». Например, в него не включаются «экономические беженцы» (сам этот термин обычно не употребляется). Решение их проблем, возможно, относится к сфере международной помощи и развития и не связа</w:t>
      </w:r>
      <w:r>
        <w:rPr>
          <w:b/>
          <w:bCs/>
          <w:sz w:val="24"/>
          <w:szCs w:val="24"/>
        </w:rPr>
        <w:softHyphen/>
        <w:t>но с институтом убежища, под которым понимается защита в течение неог</w:t>
      </w:r>
      <w:r>
        <w:rPr>
          <w:b/>
          <w:bCs/>
          <w:sz w:val="24"/>
          <w:szCs w:val="24"/>
        </w:rPr>
        <w:softHyphen/>
        <w:t>раниченного времени на территории другого государства.</w:t>
      </w:r>
    </w:p>
    <w:p w:rsidR="000734AB" w:rsidRDefault="000734AB">
      <w:pPr>
        <w:pStyle w:val="20"/>
        <w:widowControl w:val="0"/>
        <w:spacing w:line="360" w:lineRule="auto"/>
        <w:ind w:firstLine="720"/>
        <w:jc w:val="both"/>
        <w:rPr>
          <w:i w:val="0"/>
          <w:iCs w:val="0"/>
        </w:rPr>
      </w:pPr>
      <w:r>
        <w:rPr>
          <w:i w:val="0"/>
          <w:iCs w:val="0"/>
        </w:rPr>
        <w:t>После Второй мировой войны были сформулированы более точные критерии и определения статуса беженцев. Об этом наглядно свидетельствуют, во-первых, Устав Международной организации по делам беженцев (МОБ), принятый позднее Устав Управления Верховного комиссара Организации Объединённых наций по делам беженцев (УВКБ ООН) и положения Конвенции 1951 года о статусе беженцев, а также протокол 1967 года касающийся статуса беженцев. В республике Беларусь предоставление статуса беженцев регулирует закон Украины ''О беженцах'' принятый Палатой представителей 18 мая 1999 года и одобренный Советом Республики 9 июня 1999 года.</w:t>
      </w:r>
    </w:p>
    <w:p w:rsidR="000734AB" w:rsidRDefault="000734AB">
      <w:pPr>
        <w:pStyle w:val="a3"/>
        <w:spacing w:line="360" w:lineRule="auto"/>
        <w:ind w:firstLine="720"/>
        <w:jc w:val="both"/>
        <w:rPr>
          <w:b/>
          <w:bCs/>
        </w:rPr>
      </w:pPr>
      <w:r>
        <w:rPr>
          <w:b/>
          <w:bCs/>
        </w:rPr>
        <w:t>Так по Уставу Международной организации по делам беженцев термин ''беженец'' применяется:</w:t>
      </w:r>
    </w:p>
    <w:p w:rsidR="000734AB" w:rsidRDefault="000734AB">
      <w:pPr>
        <w:pStyle w:val="a3"/>
        <w:spacing w:line="360" w:lineRule="auto"/>
        <w:ind w:firstLine="720"/>
        <w:jc w:val="both"/>
        <w:rPr>
          <w:b/>
          <w:bCs/>
        </w:rPr>
      </w:pPr>
      <w:r>
        <w:rPr>
          <w:b/>
          <w:bCs/>
        </w:rPr>
        <w:t>к лицу, которое покинуло страну, гражданином которой он явля</w:t>
      </w:r>
      <w:r>
        <w:rPr>
          <w:b/>
          <w:bCs/>
        </w:rPr>
        <w:softHyphen/>
        <w:t>ется, или прежнее привычное место жительства, или к лицу, которое находится вне их пределов и которое независимо от того, сохранило оно свое гражданство или нет, принадлежит к одной из следующих категорий:</w:t>
      </w:r>
    </w:p>
    <w:p w:rsidR="000734AB" w:rsidRDefault="000734AB">
      <w:pPr>
        <w:pStyle w:val="20"/>
        <w:widowControl w:val="0"/>
        <w:spacing w:line="360" w:lineRule="auto"/>
        <w:ind w:firstLine="720"/>
        <w:jc w:val="both"/>
        <w:rPr>
          <w:i w:val="0"/>
          <w:iCs w:val="0"/>
        </w:rPr>
      </w:pPr>
      <w:r>
        <w:rPr>
          <w:i w:val="0"/>
          <w:iCs w:val="0"/>
        </w:rPr>
        <w:t>а) жертвы нацистского или фашистского режимов или режимов, принимавших участие во Второй мировой войне на стороне фашистских режимов, или жертвы квислинговских или подобных им режимов, помогающих фашистским режимам в их борьбе против Объединенных Нации независимо от того, пользуются они международным статусом как беженцы или нет;</w:t>
      </w:r>
    </w:p>
    <w:p w:rsidR="000734AB" w:rsidRDefault="000734AB">
      <w:pPr>
        <w:spacing w:line="360" w:lineRule="auto"/>
        <w:ind w:firstLine="720"/>
        <w:jc w:val="both"/>
        <w:rPr>
          <w:b/>
          <w:bCs/>
          <w:sz w:val="24"/>
          <w:szCs w:val="24"/>
        </w:rPr>
      </w:pPr>
      <w:r>
        <w:rPr>
          <w:b/>
          <w:bCs/>
          <w:sz w:val="24"/>
          <w:szCs w:val="24"/>
        </w:rPr>
        <w:t>б) испанские республиканцы и другие жертвы фалангистского режима и Испании независи</w:t>
      </w:r>
      <w:r>
        <w:rPr>
          <w:b/>
          <w:bCs/>
          <w:sz w:val="24"/>
          <w:szCs w:val="24"/>
        </w:rPr>
        <w:softHyphen/>
        <w:t>мо от того, пользуются они международным статусом как беженцы или нет;</w:t>
      </w:r>
    </w:p>
    <w:p w:rsidR="000734AB" w:rsidRDefault="000734AB">
      <w:pPr>
        <w:spacing w:line="360" w:lineRule="auto"/>
        <w:ind w:firstLine="720"/>
        <w:jc w:val="both"/>
        <w:rPr>
          <w:b/>
          <w:bCs/>
          <w:sz w:val="24"/>
          <w:szCs w:val="24"/>
        </w:rPr>
      </w:pPr>
      <w:r>
        <w:rPr>
          <w:b/>
          <w:bCs/>
          <w:sz w:val="24"/>
          <w:szCs w:val="24"/>
        </w:rPr>
        <w:t xml:space="preserve">в) лица, которые рассматривались как беженцы до начала Второй мировой войны по причинам расового, религиозного пли национального характера или вследствие их политических убеждений. </w:t>
      </w:r>
    </w:p>
    <w:p w:rsidR="000734AB" w:rsidRDefault="000734AB">
      <w:pPr>
        <w:spacing w:line="360" w:lineRule="auto"/>
        <w:ind w:firstLine="720"/>
        <w:jc w:val="both"/>
        <w:rPr>
          <w:b/>
          <w:bCs/>
          <w:sz w:val="24"/>
          <w:szCs w:val="24"/>
        </w:rPr>
      </w:pPr>
      <w:r>
        <w:rPr>
          <w:b/>
          <w:bCs/>
          <w:sz w:val="24"/>
          <w:szCs w:val="24"/>
        </w:rPr>
        <w:t>Термин ''беженец'' также применяется к лицу, которое, не будучи перемещённым лицом, находится вне страны его гражданства или прежнего привычного места жительства и которое в результате событий, последовавших за началом Второй мировой войны, не может или не хочет пользоваться защитой правительства страны своего настоящего или бывшего гражданства.</w:t>
      </w:r>
    </w:p>
    <w:p w:rsidR="000734AB" w:rsidRDefault="000734AB">
      <w:pPr>
        <w:pStyle w:val="20"/>
        <w:widowControl w:val="0"/>
        <w:spacing w:line="360" w:lineRule="auto"/>
        <w:ind w:firstLine="720"/>
        <w:jc w:val="both"/>
        <w:rPr>
          <w:i w:val="0"/>
          <w:iCs w:val="0"/>
        </w:rPr>
      </w:pPr>
      <w:r>
        <w:rPr>
          <w:i w:val="0"/>
          <w:iCs w:val="0"/>
        </w:rPr>
        <w:t>Термин "беженец" также применяется к лицам, которые, проживая в Германии и Австрии и, будучи еврейского происхож</w:t>
      </w:r>
      <w:r>
        <w:rPr>
          <w:i w:val="0"/>
          <w:iCs w:val="0"/>
        </w:rPr>
        <w:softHyphen/>
        <w:t>дения, или иностранцами, или лицами, не имеющими подданства, оказались жертвами нацист</w:t>
      </w:r>
      <w:r>
        <w:rPr>
          <w:i w:val="0"/>
          <w:iCs w:val="0"/>
        </w:rPr>
        <w:softHyphen/>
        <w:t>ского преследования и были задержаны в одной из этих стран или были принуждены бежать из одной из них и впоследствии были возвращены в одну из них в результате действий неприятеля или обстоятельств войны и которые еще не обосновались прочно в одной из этих стран.</w:t>
      </w:r>
    </w:p>
    <w:p w:rsidR="000734AB" w:rsidRDefault="000734AB">
      <w:pPr>
        <w:spacing w:line="360" w:lineRule="auto"/>
        <w:ind w:firstLine="720"/>
        <w:jc w:val="both"/>
        <w:rPr>
          <w:b/>
          <w:bCs/>
          <w:sz w:val="24"/>
          <w:szCs w:val="24"/>
        </w:rPr>
      </w:pPr>
      <w:r>
        <w:rPr>
          <w:b/>
          <w:bCs/>
          <w:sz w:val="24"/>
          <w:szCs w:val="24"/>
        </w:rPr>
        <w:t>Термин "беженец" также применяется к беспризорным детям, которые являются военны</w:t>
      </w:r>
      <w:r>
        <w:rPr>
          <w:b/>
          <w:bCs/>
          <w:sz w:val="24"/>
          <w:szCs w:val="24"/>
        </w:rPr>
        <w:softHyphen/>
        <w:t>ми сиротами или родители которых пропали без вести, и находятся вне страны их происхожде</w:t>
      </w:r>
      <w:r>
        <w:rPr>
          <w:b/>
          <w:bCs/>
          <w:sz w:val="24"/>
          <w:szCs w:val="24"/>
        </w:rPr>
        <w:softHyphen/>
        <w:t>ния. Таким детям в возрасте до 16 лет включительно следует всячески оказывать содействие вне очереди, включая нормальное содействие репатриации тех, чье гражданство может быть уста</w:t>
      </w:r>
      <w:r>
        <w:rPr>
          <w:b/>
          <w:bCs/>
          <w:sz w:val="24"/>
          <w:szCs w:val="24"/>
        </w:rPr>
        <w:softHyphen/>
        <w:t>новлено.</w:t>
      </w:r>
    </w:p>
    <w:p w:rsidR="000734AB" w:rsidRDefault="000734AB">
      <w:pPr>
        <w:spacing w:line="360" w:lineRule="auto"/>
        <w:ind w:firstLine="720"/>
        <w:jc w:val="both"/>
        <w:rPr>
          <w:b/>
          <w:bCs/>
          <w:sz w:val="24"/>
          <w:szCs w:val="24"/>
        </w:rPr>
      </w:pPr>
      <w:r>
        <w:rPr>
          <w:b/>
          <w:bCs/>
          <w:sz w:val="24"/>
          <w:szCs w:val="24"/>
        </w:rPr>
        <w:t xml:space="preserve">Управление Верховного комиссара Организации Объединённых наций по делам беженцев (УВКБ ООН) сменило МОБ в роли основного Учреждения ООН, занимающегося беженцами. </w:t>
      </w:r>
    </w:p>
    <w:p w:rsidR="000734AB" w:rsidRDefault="000734AB">
      <w:pPr>
        <w:spacing w:line="360" w:lineRule="auto"/>
        <w:ind w:firstLine="720"/>
        <w:jc w:val="both"/>
        <w:rPr>
          <w:b/>
          <w:bCs/>
          <w:sz w:val="24"/>
          <w:szCs w:val="24"/>
        </w:rPr>
      </w:pPr>
      <w:r>
        <w:rPr>
          <w:b/>
          <w:bCs/>
          <w:sz w:val="24"/>
          <w:szCs w:val="24"/>
        </w:rPr>
        <w:t>Принятие ООН статьи 14(1) Всеобщей декларации прав человека и принятие Декларации 1967 года о территориальном убежище позволяет искать основы международно-правового подхода к понятию ''беженец'' в договорах, практике государств, деятельности Организации Объединённых Наций и в Уставе УВКБ.</w:t>
      </w:r>
    </w:p>
    <w:p w:rsidR="000734AB" w:rsidRDefault="000734AB">
      <w:pPr>
        <w:spacing w:line="360" w:lineRule="auto"/>
        <w:ind w:firstLine="720"/>
        <w:jc w:val="both"/>
        <w:rPr>
          <w:b/>
          <w:bCs/>
          <w:sz w:val="24"/>
          <w:szCs w:val="24"/>
        </w:rPr>
      </w:pPr>
      <w:r>
        <w:rPr>
          <w:b/>
          <w:bCs/>
          <w:sz w:val="24"/>
          <w:szCs w:val="24"/>
        </w:rPr>
        <w:t>УВКБ было учреждено Генеральной Ассамблеей ООН для предоставления беженцам «международной защиты» и для поиска «окончательного разрешения» проблемы беженцев. Согласно Уставу Управления, его деятельность не должна носить политического характера – она носит «гуманитарный и социальный характер» и касается, как правило, групп и категорий беженцев (а не индивидов).                                                                              Компетенция Верховного комиссара распространяется:</w:t>
      </w:r>
    </w:p>
    <w:p w:rsidR="000734AB" w:rsidRDefault="000734AB">
      <w:pPr>
        <w:spacing w:line="360" w:lineRule="auto"/>
        <w:ind w:firstLine="720"/>
        <w:jc w:val="both"/>
        <w:rPr>
          <w:b/>
          <w:bCs/>
          <w:sz w:val="24"/>
          <w:szCs w:val="24"/>
        </w:rPr>
      </w:pPr>
      <w:r>
        <w:rPr>
          <w:b/>
          <w:bCs/>
          <w:sz w:val="24"/>
          <w:szCs w:val="24"/>
        </w:rPr>
        <w:t>А. I) на всех тех лиц, которые рассматриваются как беженцы в силу Соглашений от 12 мая 1926 г. и 30 нюня 1928 г. или в силу Конвенций от 28 октября 1933 г. и 10 февраля 1938 г., Про</w:t>
      </w:r>
      <w:r>
        <w:rPr>
          <w:b/>
          <w:bCs/>
          <w:sz w:val="24"/>
          <w:szCs w:val="24"/>
        </w:rPr>
        <w:softHyphen/>
        <w:t>токола от 14 сентября 1939 г. или же в силу устава Международной организации по делам бе</w:t>
      </w:r>
      <w:r>
        <w:rPr>
          <w:b/>
          <w:bCs/>
          <w:sz w:val="24"/>
          <w:szCs w:val="24"/>
        </w:rPr>
        <w:softHyphen/>
        <w:t>женцев;</w:t>
      </w:r>
    </w:p>
    <w:p w:rsidR="000734AB" w:rsidRDefault="000734AB">
      <w:pPr>
        <w:pStyle w:val="20"/>
        <w:spacing w:line="360" w:lineRule="auto"/>
        <w:ind w:firstLine="720"/>
        <w:jc w:val="both"/>
        <w:rPr>
          <w:i w:val="0"/>
          <w:iCs w:val="0"/>
        </w:rPr>
      </w:pPr>
      <w:r>
        <w:rPr>
          <w:i w:val="0"/>
          <w:iCs w:val="0"/>
        </w:rPr>
        <w:t>II) на всех тех лиц, которые в результате событий, происшедших до 1 января 1951 г., и в си</w:t>
      </w:r>
      <w:r>
        <w:rPr>
          <w:i w:val="0"/>
          <w:iCs w:val="0"/>
        </w:rPr>
        <w:softHyphen/>
        <w:t>лу вполне обоснованных опасений стать жертвой преследований по признаку расы, вероиспове</w:t>
      </w:r>
      <w:r>
        <w:rPr>
          <w:i w:val="0"/>
          <w:iCs w:val="0"/>
        </w:rPr>
        <w:softHyphen/>
        <w:t>дания, гражданства или политических убеждений, находятся вне страны своей гражданской при</w:t>
      </w:r>
      <w:r>
        <w:rPr>
          <w:i w:val="0"/>
          <w:iCs w:val="0"/>
        </w:rPr>
        <w:softHyphen/>
        <w:t>надлежности и не могут, пользоваться защитой правительства этой страны или не желают поль</w:t>
      </w:r>
      <w:r>
        <w:rPr>
          <w:i w:val="0"/>
          <w:iCs w:val="0"/>
        </w:rPr>
        <w:softHyphen/>
        <w:t>зоваться такой защитой либо вследствие таких опасений, либо по причинам, не связанным с соображениями личного удобства; или, не имея определенного гражданства и находясь вне страны своего прежнего обычного местожительства, не могут или не желают вернуться в нее вследствие таких опасений либо по причинам, не связанным с соображениями личного удобства.</w:t>
      </w:r>
    </w:p>
    <w:p w:rsidR="000734AB" w:rsidRDefault="000734AB">
      <w:pPr>
        <w:spacing w:line="360" w:lineRule="auto"/>
        <w:ind w:firstLine="720"/>
        <w:jc w:val="both"/>
        <w:rPr>
          <w:b/>
          <w:bCs/>
          <w:sz w:val="24"/>
          <w:szCs w:val="24"/>
        </w:rPr>
      </w:pPr>
      <w:r>
        <w:rPr>
          <w:b/>
          <w:bCs/>
          <w:sz w:val="24"/>
          <w:szCs w:val="24"/>
        </w:rPr>
        <w:t>В. на всех других лиц, которые находятся вне страны своей гражданской принадлежности или, если они не имеют определенного гражданства, вне страны своего прежнего постоянного местожительства, вследствие испытываемых или испытанных ими вполне обоснованных опасений преследований по признаку расы, религии, гражданства или политических убеждений, или не могут или по причинам указанных опасений не желают пользоваться защитой правительства страны своей гражданской принадлежности, или, если они не обладают определенным гражданством, возвратиться в страну своего прежнего постоянного местожительства.</w:t>
      </w:r>
    </w:p>
    <w:p w:rsidR="000734AB" w:rsidRDefault="000734AB">
      <w:pPr>
        <w:spacing w:line="360" w:lineRule="auto"/>
        <w:ind w:firstLine="720"/>
        <w:jc w:val="both"/>
        <w:rPr>
          <w:b/>
          <w:bCs/>
          <w:sz w:val="24"/>
          <w:szCs w:val="24"/>
        </w:rPr>
      </w:pPr>
      <w:r>
        <w:rPr>
          <w:b/>
          <w:bCs/>
          <w:sz w:val="24"/>
          <w:szCs w:val="24"/>
        </w:rPr>
        <w:t>Важную роль в урегулировании проблемы беженцев сыграли Конвенция 1951 года и Протокол 1967 года.</w:t>
      </w:r>
    </w:p>
    <w:p w:rsidR="000734AB" w:rsidRDefault="000734AB">
      <w:pPr>
        <w:spacing w:line="360" w:lineRule="auto"/>
        <w:ind w:firstLine="720"/>
        <w:jc w:val="both"/>
        <w:rPr>
          <w:b/>
          <w:bCs/>
          <w:sz w:val="24"/>
          <w:szCs w:val="24"/>
        </w:rPr>
      </w:pPr>
      <w:r>
        <w:rPr>
          <w:b/>
          <w:bCs/>
          <w:sz w:val="24"/>
          <w:szCs w:val="24"/>
        </w:rPr>
        <w:t>В соответствии с решением Генеральной Ассамблеи в Женеве в 1951 году Организацией Объединённых Наций была созвана Конференция полномочных представителей для подготовки Конвенции, регулирующей правовой статус беженцев. В результате её работы 28 июля 1951 года была принята Конвенция Организации Объединённых Наций о статусе беженцев. После депонирования шестого акта о ратификации она вступила в силу 22 апреля 1954 года.</w:t>
      </w:r>
    </w:p>
    <w:p w:rsidR="000734AB" w:rsidRDefault="000734AB">
      <w:pPr>
        <w:spacing w:line="360" w:lineRule="auto"/>
        <w:ind w:firstLine="720"/>
        <w:jc w:val="both"/>
        <w:rPr>
          <w:b/>
          <w:bCs/>
          <w:sz w:val="24"/>
          <w:szCs w:val="24"/>
        </w:rPr>
      </w:pPr>
      <w:r>
        <w:rPr>
          <w:b/>
          <w:bCs/>
          <w:sz w:val="24"/>
          <w:szCs w:val="24"/>
        </w:rPr>
        <w:t xml:space="preserve">Государства, присоединившиеся к Конвенции или ратифицировавшие её, согласились, что термин «беженец» должен применяться, во-первых, к любому лицу, считавшемуся беженцем согласно предшествующим международным соглашениям, и, во-вторых, к любому лицу, которое в широком смысле слова может считаться беженцем согласно Уставу УВКБ. </w:t>
      </w:r>
    </w:p>
    <w:p w:rsidR="000734AB" w:rsidRDefault="000734AB">
      <w:pPr>
        <w:pStyle w:val="20"/>
        <w:widowControl w:val="0"/>
        <w:spacing w:line="360" w:lineRule="auto"/>
        <w:ind w:firstLine="720"/>
        <w:jc w:val="both"/>
        <w:rPr>
          <w:i w:val="0"/>
          <w:iCs w:val="0"/>
        </w:rPr>
      </w:pPr>
      <w:r>
        <w:rPr>
          <w:i w:val="0"/>
          <w:iCs w:val="0"/>
        </w:rPr>
        <w:t>С самого начала было признано, что с учетом различных ограничений под определение, приведенное в Конвенции, подпадают не все беженцы. Поэто</w:t>
      </w:r>
      <w:r>
        <w:rPr>
          <w:i w:val="0"/>
          <w:iCs w:val="0"/>
        </w:rPr>
        <w:softHyphen/>
        <w:t>му в Заключительном акте Конференция полномочных представителей реко</w:t>
      </w:r>
      <w:r>
        <w:rPr>
          <w:i w:val="0"/>
          <w:iCs w:val="0"/>
        </w:rPr>
        <w:softHyphen/>
        <w:t>мендовала государствам применять Конвенцию вне пределов ее строго дого</w:t>
      </w:r>
      <w:r>
        <w:rPr>
          <w:i w:val="0"/>
          <w:iCs w:val="0"/>
        </w:rPr>
        <w:softHyphen/>
        <w:t>ворной сферы действия — к другим беженцам, находящимся на их террито</w:t>
      </w:r>
      <w:r>
        <w:rPr>
          <w:i w:val="0"/>
          <w:iCs w:val="0"/>
        </w:rPr>
        <w:softHyphen/>
        <w:t>рии. Многие государства исходили из этой рекомендации в кризисных си</w:t>
      </w:r>
      <w:r>
        <w:rPr>
          <w:i w:val="0"/>
          <w:iCs w:val="0"/>
        </w:rPr>
        <w:softHyphen/>
        <w:t>туациях, связанных с беженцами и обусловленных событиями, которые про</w:t>
      </w:r>
      <w:r>
        <w:rPr>
          <w:i w:val="0"/>
          <w:iCs w:val="0"/>
        </w:rPr>
        <w:softHyphen/>
        <w:t>исходили после 1 января 1951 г.; впоследствии Протоколом 1967 г. это огра</w:t>
      </w:r>
      <w:r>
        <w:rPr>
          <w:i w:val="0"/>
          <w:iCs w:val="0"/>
        </w:rPr>
        <w:softHyphen/>
        <w:t>ничение было снято официально. На него можно ссылаться и в настоящее время, обосновывая распространение Конвенции на группы или на отдельных лиц, не вполне отвечающих требованиям определения.</w:t>
      </w:r>
    </w:p>
    <w:p w:rsidR="000734AB" w:rsidRDefault="000734AB">
      <w:pPr>
        <w:spacing w:line="360" w:lineRule="auto"/>
        <w:ind w:firstLine="720"/>
        <w:jc w:val="both"/>
        <w:rPr>
          <w:b/>
          <w:bCs/>
          <w:sz w:val="24"/>
          <w:szCs w:val="24"/>
        </w:rPr>
      </w:pPr>
      <w:r>
        <w:rPr>
          <w:b/>
          <w:bCs/>
          <w:sz w:val="24"/>
          <w:szCs w:val="24"/>
        </w:rPr>
        <w:t>Таким образом, беженцами в соответствии с Конвенцией признаются те лица, которые обладают следующими основными особенностями:</w:t>
      </w:r>
    </w:p>
    <w:p w:rsidR="000734AB" w:rsidRDefault="000734AB">
      <w:pPr>
        <w:numPr>
          <w:ilvl w:val="0"/>
          <w:numId w:val="1"/>
        </w:numPr>
        <w:spacing w:line="360" w:lineRule="auto"/>
        <w:ind w:firstLine="720"/>
        <w:jc w:val="both"/>
        <w:rPr>
          <w:b/>
          <w:bCs/>
          <w:sz w:val="24"/>
          <w:szCs w:val="24"/>
        </w:rPr>
      </w:pPr>
      <w:r>
        <w:rPr>
          <w:b/>
          <w:bCs/>
          <w:sz w:val="24"/>
          <w:szCs w:val="24"/>
        </w:rPr>
        <w:t>они на</w:t>
      </w:r>
      <w:r>
        <w:rPr>
          <w:b/>
          <w:bCs/>
          <w:sz w:val="24"/>
          <w:szCs w:val="24"/>
        </w:rPr>
        <w:softHyphen/>
        <w:t>ходятся вне страны происхождения.</w:t>
      </w:r>
    </w:p>
    <w:p w:rsidR="000734AB" w:rsidRDefault="000734AB">
      <w:pPr>
        <w:numPr>
          <w:ilvl w:val="0"/>
          <w:numId w:val="1"/>
        </w:numPr>
        <w:spacing w:line="360" w:lineRule="auto"/>
        <w:ind w:firstLine="720"/>
        <w:jc w:val="both"/>
        <w:rPr>
          <w:b/>
          <w:bCs/>
          <w:sz w:val="24"/>
          <w:szCs w:val="24"/>
        </w:rPr>
      </w:pPr>
      <w:r>
        <w:rPr>
          <w:b/>
          <w:bCs/>
          <w:sz w:val="24"/>
          <w:szCs w:val="24"/>
        </w:rPr>
        <w:t xml:space="preserve"> они не могут или не желают пользо</w:t>
      </w:r>
      <w:r>
        <w:rPr>
          <w:b/>
          <w:bCs/>
          <w:sz w:val="24"/>
          <w:szCs w:val="24"/>
        </w:rPr>
        <w:softHyphen/>
        <w:t>ваться защитой этой страны или возвратиться туда.</w:t>
      </w:r>
    </w:p>
    <w:p w:rsidR="000734AB" w:rsidRDefault="000734AB">
      <w:pPr>
        <w:numPr>
          <w:ilvl w:val="0"/>
          <w:numId w:val="1"/>
        </w:numPr>
        <w:spacing w:line="360" w:lineRule="auto"/>
        <w:ind w:firstLine="720"/>
        <w:jc w:val="both"/>
        <w:rPr>
          <w:b/>
          <w:bCs/>
          <w:sz w:val="24"/>
          <w:szCs w:val="24"/>
        </w:rPr>
      </w:pPr>
      <w:r>
        <w:rPr>
          <w:b/>
          <w:bCs/>
          <w:sz w:val="24"/>
          <w:szCs w:val="24"/>
        </w:rPr>
        <w:t>такая неспособность или нежелание связано со вполне обоснованным опасением подвергнуться преследованиям.</w:t>
      </w:r>
    </w:p>
    <w:p w:rsidR="000734AB" w:rsidRDefault="000734AB">
      <w:pPr>
        <w:spacing w:line="360" w:lineRule="auto"/>
        <w:ind w:left="60" w:firstLine="720"/>
        <w:jc w:val="both"/>
        <w:rPr>
          <w:b/>
          <w:bCs/>
          <w:sz w:val="24"/>
          <w:szCs w:val="24"/>
        </w:rPr>
      </w:pPr>
      <w:r>
        <w:rPr>
          <w:b/>
          <w:bCs/>
          <w:sz w:val="24"/>
          <w:szCs w:val="24"/>
        </w:rPr>
        <w:t>4) преследования, которых опасаются, основываются на признаках расы, вероисповедания, гражданства, принадлежности к опреде</w:t>
      </w:r>
      <w:r>
        <w:rPr>
          <w:b/>
          <w:bCs/>
          <w:sz w:val="24"/>
          <w:szCs w:val="24"/>
        </w:rPr>
        <w:softHyphen/>
        <w:t>ленной социальной группе или политических убеждений.</w:t>
      </w:r>
    </w:p>
    <w:p w:rsidR="000734AB" w:rsidRDefault="000734AB">
      <w:pPr>
        <w:pStyle w:val="a3"/>
        <w:spacing w:line="360" w:lineRule="auto"/>
        <w:ind w:firstLine="720"/>
        <w:jc w:val="both"/>
        <w:rPr>
          <w:b/>
          <w:bCs/>
        </w:rPr>
      </w:pPr>
      <w:r>
        <w:rPr>
          <w:b/>
          <w:bCs/>
        </w:rPr>
        <w:t>В настоящей Конвенции под термином "беженец" подразуме</w:t>
      </w:r>
      <w:r>
        <w:rPr>
          <w:b/>
          <w:bCs/>
        </w:rPr>
        <w:softHyphen/>
        <w:t>вается лицо, которое:</w:t>
      </w:r>
    </w:p>
    <w:p w:rsidR="000734AB" w:rsidRDefault="000734AB">
      <w:pPr>
        <w:pStyle w:val="20"/>
        <w:widowControl w:val="0"/>
        <w:spacing w:line="360" w:lineRule="auto"/>
        <w:ind w:firstLine="720"/>
        <w:jc w:val="both"/>
        <w:rPr>
          <w:i w:val="0"/>
          <w:iCs w:val="0"/>
        </w:rPr>
      </w:pPr>
      <w:r>
        <w:rPr>
          <w:i w:val="0"/>
          <w:iCs w:val="0"/>
        </w:rPr>
        <w:t>1) рассматривалось как беженец в силу соглашений от 12 мая 1926 года и 30 июня 1928 года или же в силу Конвенций от 28 октября 1933 года и 10 февраля 1938 года, Протокола от 14 сентября 1939 года или же в силу Устава Международной организации по делам беженцев;</w:t>
      </w:r>
    </w:p>
    <w:p w:rsidR="000734AB" w:rsidRDefault="000734AB">
      <w:pPr>
        <w:spacing w:before="40" w:line="360" w:lineRule="auto"/>
        <w:ind w:left="520" w:firstLine="720"/>
        <w:jc w:val="both"/>
        <w:rPr>
          <w:b/>
          <w:bCs/>
          <w:sz w:val="24"/>
          <w:szCs w:val="24"/>
        </w:rPr>
      </w:pPr>
      <w:r>
        <w:rPr>
          <w:b/>
          <w:bCs/>
          <w:sz w:val="24"/>
          <w:szCs w:val="24"/>
        </w:rPr>
        <w:t>постановления об отказе в праве считаться беженцами, вы</w:t>
      </w:r>
      <w:r>
        <w:rPr>
          <w:b/>
          <w:bCs/>
          <w:sz w:val="24"/>
          <w:szCs w:val="24"/>
        </w:rPr>
        <w:softHyphen/>
        <w:t>несенные Международной организацией по делам беженцев в период ее деятельности, не препятствуют тому, чтобы ста</w:t>
      </w:r>
      <w:r>
        <w:rPr>
          <w:b/>
          <w:bCs/>
          <w:sz w:val="24"/>
          <w:szCs w:val="24"/>
        </w:rPr>
        <w:softHyphen/>
        <w:t>тус беженца предоставлялся лицам, которые удовлетворяют условиям, установленным в пункте 2 настоящего раздела;</w:t>
      </w:r>
    </w:p>
    <w:p w:rsidR="000734AB" w:rsidRDefault="000734AB">
      <w:pPr>
        <w:pStyle w:val="21"/>
        <w:spacing w:line="360" w:lineRule="auto"/>
        <w:ind w:firstLine="720"/>
        <w:jc w:val="both"/>
        <w:rPr>
          <w:i w:val="0"/>
          <w:iCs w:val="0"/>
        </w:rPr>
      </w:pPr>
      <w:r>
        <w:rPr>
          <w:i w:val="0"/>
          <w:iCs w:val="0"/>
        </w:rPr>
        <w:t>2) в результате событий, происшедших до 1 января 1951 года, и в силу вполне обоснованных опасений стать жертвой пре</w:t>
      </w:r>
      <w:r>
        <w:rPr>
          <w:i w:val="0"/>
          <w:iCs w:val="0"/>
        </w:rPr>
        <w:softHyphen/>
        <w:t>следований по признаку расы, вероисповедания, гражданст</w:t>
      </w:r>
      <w:r>
        <w:rPr>
          <w:i w:val="0"/>
          <w:iCs w:val="0"/>
        </w:rPr>
        <w:softHyphen/>
        <w:t>ва, принадлежности к определенной социальной группе или политических убеждений находится вне страны своей граж</w:t>
      </w:r>
      <w:r>
        <w:rPr>
          <w:i w:val="0"/>
          <w:iCs w:val="0"/>
        </w:rPr>
        <w:softHyphen/>
        <w:t>данской принадлежности и не может пользоваться защитой этой страны или не желает пользоваться такой защитой вслед</w:t>
      </w:r>
      <w:r>
        <w:rPr>
          <w:i w:val="0"/>
          <w:iCs w:val="0"/>
        </w:rPr>
        <w:softHyphen/>
        <w:t>ствие таких опасений; или, не имея определенного граждан</w:t>
      </w:r>
      <w:r>
        <w:rPr>
          <w:i w:val="0"/>
          <w:iCs w:val="0"/>
        </w:rPr>
        <w:softHyphen/>
        <w:t>ства и находясь вне страны своего прежнего обычного место</w:t>
      </w:r>
      <w:r>
        <w:rPr>
          <w:i w:val="0"/>
          <w:iCs w:val="0"/>
        </w:rPr>
        <w:softHyphen/>
        <w:t>жительства в результате подобных событий, не может или не желает вернуться в нее вследствие таких опасений.</w:t>
      </w:r>
    </w:p>
    <w:p w:rsidR="000734AB" w:rsidRDefault="000734AB">
      <w:pPr>
        <w:spacing w:line="360" w:lineRule="auto"/>
        <w:ind w:left="300" w:firstLine="720"/>
        <w:jc w:val="both"/>
        <w:rPr>
          <w:b/>
          <w:bCs/>
          <w:sz w:val="24"/>
          <w:szCs w:val="24"/>
        </w:rPr>
      </w:pPr>
      <w:r>
        <w:rPr>
          <w:b/>
          <w:bCs/>
          <w:sz w:val="24"/>
          <w:szCs w:val="24"/>
        </w:rPr>
        <w:t>В тех случаях, когда какое-либо лицо является гражданином нескольких стран, выражение "страна его гражданской при</w:t>
      </w:r>
      <w:r>
        <w:rPr>
          <w:b/>
          <w:bCs/>
          <w:sz w:val="24"/>
          <w:szCs w:val="24"/>
        </w:rPr>
        <w:softHyphen/>
        <w:t>надлежности" означает любую из стран, гражданином кото</w:t>
      </w:r>
      <w:r>
        <w:rPr>
          <w:b/>
          <w:bCs/>
          <w:sz w:val="24"/>
          <w:szCs w:val="24"/>
        </w:rPr>
        <w:softHyphen/>
        <w:t>рой оно является, и такое лицо не считается лишенным за</w:t>
      </w:r>
      <w:r>
        <w:rPr>
          <w:b/>
          <w:bCs/>
          <w:sz w:val="24"/>
          <w:szCs w:val="24"/>
        </w:rPr>
        <w:softHyphen/>
        <w:t xml:space="preserve">щиты страны своей гражданской принадлежности, если без всякой действительной причины, вытекающей из вполне обоснованных опасений, оно не прибегает к защите одной из </w:t>
      </w:r>
      <w:r>
        <w:rPr>
          <w:b/>
          <w:bCs/>
          <w:sz w:val="24"/>
          <w:szCs w:val="24"/>
        </w:rPr>
        <w:tab/>
        <w:t>стран, гражданином которой оно является.</w:t>
      </w:r>
    </w:p>
    <w:p w:rsidR="000734AB" w:rsidRDefault="000734AB">
      <w:pPr>
        <w:spacing w:line="360" w:lineRule="auto"/>
        <w:ind w:firstLine="720"/>
        <w:jc w:val="both"/>
        <w:rPr>
          <w:b/>
          <w:bCs/>
          <w:sz w:val="24"/>
          <w:szCs w:val="24"/>
        </w:rPr>
      </w:pPr>
      <w:r>
        <w:rPr>
          <w:b/>
          <w:bCs/>
          <w:sz w:val="24"/>
          <w:szCs w:val="24"/>
        </w:rPr>
        <w:t>В. 1)</w:t>
      </w:r>
      <w:r>
        <w:rPr>
          <w:b/>
          <w:bCs/>
          <w:sz w:val="24"/>
          <w:szCs w:val="24"/>
        </w:rPr>
        <w:tab/>
        <w:t>В настоящей Конвенции, приведенные в статье 1, раздел А,</w:t>
      </w:r>
    </w:p>
    <w:p w:rsidR="000734AB" w:rsidRDefault="000734AB">
      <w:pPr>
        <w:spacing w:line="360" w:lineRule="auto"/>
        <w:ind w:firstLine="720"/>
        <w:jc w:val="both"/>
        <w:rPr>
          <w:b/>
          <w:bCs/>
          <w:sz w:val="24"/>
          <w:szCs w:val="24"/>
        </w:rPr>
      </w:pPr>
      <w:r>
        <w:rPr>
          <w:b/>
          <w:bCs/>
          <w:sz w:val="24"/>
          <w:szCs w:val="24"/>
        </w:rPr>
        <w:t>слова</w:t>
      </w:r>
      <w:r>
        <w:rPr>
          <w:b/>
          <w:bCs/>
          <w:sz w:val="24"/>
          <w:szCs w:val="24"/>
        </w:rPr>
        <w:tab/>
        <w:t>"события, происшедшие до 1 января 1951 года", означают либо:</w:t>
      </w:r>
    </w:p>
    <w:p w:rsidR="000734AB" w:rsidRDefault="000734AB">
      <w:pPr>
        <w:spacing w:before="40" w:line="360" w:lineRule="auto"/>
        <w:ind w:firstLine="720"/>
        <w:jc w:val="both"/>
        <w:rPr>
          <w:b/>
          <w:bCs/>
          <w:sz w:val="24"/>
          <w:szCs w:val="24"/>
        </w:rPr>
      </w:pPr>
      <w:r>
        <w:rPr>
          <w:b/>
          <w:bCs/>
          <w:sz w:val="24"/>
          <w:szCs w:val="24"/>
        </w:rPr>
        <w:tab/>
        <w:t>а) "события, происшедшие в Европе до 1 января 1951 года";</w:t>
      </w:r>
    </w:p>
    <w:p w:rsidR="000734AB" w:rsidRDefault="000734AB">
      <w:pPr>
        <w:spacing w:before="40" w:line="360" w:lineRule="auto"/>
        <w:ind w:left="840" w:firstLine="720"/>
        <w:jc w:val="both"/>
        <w:rPr>
          <w:b/>
          <w:bCs/>
          <w:sz w:val="24"/>
          <w:szCs w:val="24"/>
        </w:rPr>
      </w:pPr>
      <w:r>
        <w:rPr>
          <w:b/>
          <w:bCs/>
          <w:sz w:val="24"/>
          <w:szCs w:val="24"/>
        </w:rPr>
        <w:tab/>
        <w:t>или</w:t>
      </w:r>
    </w:p>
    <w:p w:rsidR="000734AB" w:rsidRDefault="000734AB">
      <w:pPr>
        <w:spacing w:line="360" w:lineRule="auto"/>
        <w:ind w:firstLine="720"/>
        <w:jc w:val="both"/>
        <w:rPr>
          <w:b/>
          <w:bCs/>
          <w:sz w:val="24"/>
          <w:szCs w:val="24"/>
        </w:rPr>
      </w:pPr>
      <w:r>
        <w:rPr>
          <w:b/>
          <w:bCs/>
          <w:sz w:val="24"/>
          <w:szCs w:val="24"/>
        </w:rPr>
        <w:tab/>
        <w:t>Ь) "события, происшедшие в Европе или в других местах до 1 января 1951 года"; и каждое Договаривающееся государство укажет в момент подписания, ратификации или при</w:t>
      </w:r>
      <w:r>
        <w:rPr>
          <w:b/>
          <w:bCs/>
          <w:sz w:val="24"/>
          <w:szCs w:val="24"/>
        </w:rPr>
        <w:softHyphen/>
        <w:t xml:space="preserve">соединения, какого точно из указанных значений оно придерживается в отношении обязательств, принятых им на </w:t>
      </w:r>
      <w:r>
        <w:rPr>
          <w:b/>
          <w:bCs/>
          <w:sz w:val="24"/>
          <w:szCs w:val="24"/>
        </w:rPr>
        <w:tab/>
        <w:t>себя на основании настоящей Конвенции.</w:t>
      </w:r>
    </w:p>
    <w:p w:rsidR="000734AB" w:rsidRDefault="000734AB">
      <w:pPr>
        <w:spacing w:line="360" w:lineRule="auto"/>
        <w:ind w:left="520" w:firstLine="720"/>
        <w:jc w:val="both"/>
        <w:rPr>
          <w:b/>
          <w:bCs/>
          <w:sz w:val="24"/>
          <w:szCs w:val="24"/>
        </w:rPr>
      </w:pPr>
      <w:r>
        <w:rPr>
          <w:b/>
          <w:bCs/>
          <w:sz w:val="24"/>
          <w:szCs w:val="24"/>
        </w:rPr>
        <w:t>2) Любое Договаривающееся государство, принявшее альтерна</w:t>
      </w:r>
      <w:r>
        <w:rPr>
          <w:b/>
          <w:bCs/>
          <w:sz w:val="24"/>
          <w:szCs w:val="24"/>
        </w:rPr>
        <w:softHyphen/>
        <w:t>тивное значение,</w:t>
      </w:r>
    </w:p>
    <w:p w:rsidR="000734AB" w:rsidRDefault="000734AB">
      <w:pPr>
        <w:spacing w:line="360" w:lineRule="auto"/>
        <w:ind w:left="520" w:firstLine="720"/>
        <w:jc w:val="both"/>
        <w:rPr>
          <w:b/>
          <w:bCs/>
          <w:sz w:val="24"/>
          <w:szCs w:val="24"/>
        </w:rPr>
      </w:pPr>
      <w:r>
        <w:rPr>
          <w:b/>
          <w:bCs/>
          <w:sz w:val="24"/>
          <w:szCs w:val="24"/>
        </w:rPr>
        <w:t xml:space="preserve"> а) может в любое время расширить охват принятых на себя обязательств принятием альтернативного значения.</w:t>
      </w:r>
    </w:p>
    <w:p w:rsidR="000734AB" w:rsidRDefault="000734AB">
      <w:pPr>
        <w:spacing w:line="360" w:lineRule="auto"/>
        <w:ind w:left="520" w:firstLine="720"/>
        <w:jc w:val="both"/>
        <w:rPr>
          <w:b/>
          <w:bCs/>
          <w:sz w:val="24"/>
          <w:szCs w:val="24"/>
        </w:rPr>
      </w:pPr>
      <w:r>
        <w:rPr>
          <w:b/>
          <w:bCs/>
          <w:sz w:val="24"/>
          <w:szCs w:val="24"/>
        </w:rPr>
        <w:t xml:space="preserve"> Ь) посредством уведомления Генерального секрета</w:t>
      </w:r>
      <w:r>
        <w:rPr>
          <w:b/>
          <w:bCs/>
          <w:sz w:val="24"/>
          <w:szCs w:val="24"/>
        </w:rPr>
        <w:softHyphen/>
        <w:t>ря Организации Объединенных Наций.</w:t>
      </w:r>
    </w:p>
    <w:p w:rsidR="000734AB" w:rsidRDefault="000734AB">
      <w:pPr>
        <w:pStyle w:val="30"/>
        <w:spacing w:line="360" w:lineRule="auto"/>
        <w:ind w:firstLine="720"/>
        <w:jc w:val="both"/>
        <w:rPr>
          <w:i w:val="0"/>
          <w:iCs w:val="0"/>
        </w:rPr>
      </w:pPr>
      <w:r>
        <w:rPr>
          <w:i w:val="0"/>
          <w:iCs w:val="0"/>
        </w:rPr>
        <w:t>Для целей настоящего Протокола под термином ''беженец'', за исключением случаев, касающихся применения пункта 3 настоящей статьи, имеется в виду любое лицо, подпадающее под определение статьи 1 Конвенции с опущением слов ''В результате событий, происшедших до 1 января 1951 года …'' и слов ''…в результате подобных событий'' в статье 1 А (2).</w:t>
      </w:r>
    </w:p>
    <w:p w:rsidR="000734AB" w:rsidRDefault="000734AB">
      <w:pPr>
        <w:spacing w:line="360" w:lineRule="auto"/>
        <w:ind w:firstLine="720"/>
        <w:jc w:val="both"/>
        <w:rPr>
          <w:b/>
          <w:bCs/>
          <w:sz w:val="24"/>
          <w:szCs w:val="24"/>
        </w:rPr>
      </w:pPr>
    </w:p>
    <w:p w:rsidR="000734AB" w:rsidRDefault="000734AB">
      <w:pPr>
        <w:spacing w:line="360" w:lineRule="auto"/>
        <w:ind w:firstLine="720"/>
        <w:jc w:val="both"/>
        <w:rPr>
          <w:b/>
          <w:bCs/>
          <w:sz w:val="24"/>
          <w:szCs w:val="24"/>
        </w:rPr>
      </w:pPr>
      <w:r>
        <w:rPr>
          <w:b/>
          <w:bCs/>
          <w:sz w:val="24"/>
          <w:szCs w:val="24"/>
        </w:rPr>
        <w:t>Закон Украины «О беженцах» дает следующее определение понятия «беженец»:</w:t>
      </w:r>
      <w:r>
        <w:rPr>
          <w:b/>
          <w:bCs/>
          <w:sz w:val="24"/>
          <w:szCs w:val="24"/>
        </w:rPr>
        <w:br/>
        <w:t>беженец - это лицо, которое не является гражданином Украины и которое в силу вполне обоснованных опасений стать жертвой преследований по признаку расы, вероисповедания, гражданства, национальности, принадлежности к определенной социальной группе или политических убеждений находится вне страны своей гражданской принадлежности и не может пользоваться защитой этой страны или не желает пользоваться такой защитой вследствие таких опасений; или, не имея определенного гражданства и находясь вне страны своего прежнего обычного местожительства в результате подобных событий, не может или не желает вернуться в нее вследствие таких опасений. В данном определении, как основание для обращения за получением статуса беженца выступают обоснованные опасения стать жертвой преследований по признакам, перечисленным выше. Лицами, ходатайствующими о признании беженцами, могут быть:</w:t>
      </w:r>
    </w:p>
    <w:p w:rsidR="000734AB" w:rsidRDefault="000734AB">
      <w:pPr>
        <w:numPr>
          <w:ilvl w:val="0"/>
          <w:numId w:val="3"/>
        </w:numPr>
        <w:spacing w:before="100" w:beforeAutospacing="1" w:after="100" w:afterAutospacing="1" w:line="360" w:lineRule="auto"/>
        <w:ind w:firstLine="720"/>
        <w:jc w:val="both"/>
        <w:rPr>
          <w:b/>
          <w:bCs/>
          <w:sz w:val="24"/>
          <w:szCs w:val="24"/>
        </w:rPr>
      </w:pPr>
      <w:r>
        <w:rPr>
          <w:b/>
          <w:bCs/>
          <w:sz w:val="24"/>
          <w:szCs w:val="24"/>
        </w:rPr>
        <w:t>иностранные граждане, прибывшие или желающие прибыть на территорию Украины;</w:t>
      </w:r>
    </w:p>
    <w:p w:rsidR="000734AB" w:rsidRDefault="000734AB">
      <w:pPr>
        <w:numPr>
          <w:ilvl w:val="0"/>
          <w:numId w:val="3"/>
        </w:numPr>
        <w:spacing w:before="100" w:beforeAutospacing="1" w:after="100" w:afterAutospacing="1" w:line="360" w:lineRule="auto"/>
        <w:ind w:firstLine="720"/>
        <w:jc w:val="both"/>
        <w:rPr>
          <w:b/>
          <w:bCs/>
          <w:sz w:val="24"/>
          <w:szCs w:val="24"/>
        </w:rPr>
      </w:pPr>
      <w:r>
        <w:rPr>
          <w:b/>
          <w:bCs/>
          <w:sz w:val="24"/>
          <w:szCs w:val="24"/>
        </w:rPr>
        <w:t>лица без гражданства, прибывшие или желающие прибыть на территорию Украины;</w:t>
      </w:r>
    </w:p>
    <w:p w:rsidR="000734AB" w:rsidRDefault="000734AB">
      <w:pPr>
        <w:numPr>
          <w:ilvl w:val="0"/>
          <w:numId w:val="3"/>
        </w:numPr>
        <w:spacing w:before="100" w:beforeAutospacing="1" w:after="100" w:afterAutospacing="1" w:line="360" w:lineRule="auto"/>
        <w:ind w:firstLine="720"/>
        <w:jc w:val="both"/>
        <w:rPr>
          <w:b/>
          <w:bCs/>
          <w:sz w:val="24"/>
          <w:szCs w:val="24"/>
        </w:rPr>
      </w:pPr>
      <w:r>
        <w:rPr>
          <w:b/>
          <w:bCs/>
          <w:sz w:val="24"/>
          <w:szCs w:val="24"/>
        </w:rPr>
        <w:t>иностранные граждане или лица без гражданства, пребывающие на территорию Украины на законных основаниях.</w:t>
      </w:r>
    </w:p>
    <w:p w:rsidR="000734AB" w:rsidRDefault="000734AB">
      <w:pPr>
        <w:spacing w:line="360" w:lineRule="auto"/>
        <w:ind w:firstLine="720"/>
        <w:jc w:val="both"/>
        <w:rPr>
          <w:b/>
          <w:bCs/>
          <w:sz w:val="24"/>
          <w:szCs w:val="24"/>
        </w:rPr>
      </w:pPr>
    </w:p>
    <w:p w:rsidR="000734AB" w:rsidRDefault="000734AB">
      <w:pPr>
        <w:spacing w:line="360" w:lineRule="auto"/>
        <w:ind w:firstLine="720"/>
        <w:jc w:val="both"/>
        <w:rPr>
          <w:b/>
          <w:bCs/>
          <w:sz w:val="24"/>
          <w:szCs w:val="24"/>
        </w:rPr>
      </w:pPr>
      <w:r>
        <w:rPr>
          <w:b/>
          <w:bCs/>
          <w:sz w:val="24"/>
          <w:szCs w:val="24"/>
        </w:rPr>
        <w:t xml:space="preserve">Порядок получения статусов беженца и вынужденного переселенца. </w:t>
      </w:r>
      <w:r>
        <w:rPr>
          <w:b/>
          <w:bCs/>
          <w:sz w:val="24"/>
          <w:szCs w:val="24"/>
        </w:rPr>
        <w:br/>
        <w:t>Для получения статуса беженца необходимо, чтобы лицо, заявившее о желании быть признанным беженцем и достигшее возраста 18 лет, обратилось лично, или через уполномоченного на то представителя (в случае, если лицо по состоянию здоровья не может обратиться лично) с ходатайством в письменной форме в соответствующий орган Федеральной миграционной службы России. Таким органом может быть:</w:t>
      </w:r>
    </w:p>
    <w:p w:rsidR="000734AB" w:rsidRDefault="000734AB">
      <w:pPr>
        <w:numPr>
          <w:ilvl w:val="0"/>
          <w:numId w:val="4"/>
        </w:numPr>
        <w:spacing w:before="100" w:beforeAutospacing="1" w:after="100" w:afterAutospacing="1" w:line="360" w:lineRule="auto"/>
        <w:ind w:firstLine="720"/>
        <w:jc w:val="both"/>
        <w:rPr>
          <w:b/>
          <w:bCs/>
          <w:sz w:val="24"/>
          <w:szCs w:val="24"/>
        </w:rPr>
      </w:pPr>
      <w:r>
        <w:rPr>
          <w:b/>
          <w:bCs/>
          <w:sz w:val="24"/>
          <w:szCs w:val="24"/>
        </w:rPr>
        <w:t>дипломатическое представительство или консульское учреждение Украины, если данное лицо еще не прибыло н территорию Украины;</w:t>
      </w:r>
    </w:p>
    <w:p w:rsidR="000734AB" w:rsidRDefault="000734AB">
      <w:pPr>
        <w:numPr>
          <w:ilvl w:val="0"/>
          <w:numId w:val="4"/>
        </w:numPr>
        <w:spacing w:before="100" w:beforeAutospacing="1" w:after="100" w:afterAutospacing="1" w:line="360" w:lineRule="auto"/>
        <w:ind w:firstLine="720"/>
        <w:jc w:val="both"/>
        <w:rPr>
          <w:b/>
          <w:bCs/>
          <w:sz w:val="24"/>
          <w:szCs w:val="24"/>
        </w:rPr>
      </w:pPr>
      <w:r>
        <w:rPr>
          <w:b/>
          <w:bCs/>
          <w:sz w:val="24"/>
          <w:szCs w:val="24"/>
        </w:rPr>
        <w:t>пост иммиграционного контроля органа исполнительной власти по миграционной службе, а при его отсутствии орган пограничного контроля органа исполнительной власти;</w:t>
      </w:r>
    </w:p>
    <w:p w:rsidR="000734AB" w:rsidRDefault="000734AB">
      <w:pPr>
        <w:numPr>
          <w:ilvl w:val="0"/>
          <w:numId w:val="4"/>
        </w:numPr>
        <w:spacing w:before="100" w:beforeAutospacing="1" w:after="100" w:afterAutospacing="1" w:line="360" w:lineRule="auto"/>
        <w:ind w:firstLine="720"/>
        <w:jc w:val="both"/>
        <w:rPr>
          <w:b/>
          <w:bCs/>
          <w:sz w:val="24"/>
          <w:szCs w:val="24"/>
        </w:rPr>
      </w:pPr>
      <w:r>
        <w:rPr>
          <w:b/>
          <w:bCs/>
          <w:sz w:val="24"/>
          <w:szCs w:val="24"/>
        </w:rPr>
        <w:t>орган пограничного контроля органа исполнительной власти по пограничной службе, или территориальный орган органа исполнительной власти по внутренним делам при вынужденном незаконном пересечении Государственной границы Украины в пункте пропуска либо вне пункта пропуска в течение суток со дня пересечения данным лицом Государственной границы Украины.</w:t>
      </w:r>
    </w:p>
    <w:p w:rsidR="000734AB" w:rsidRDefault="000734AB">
      <w:pPr>
        <w:numPr>
          <w:ilvl w:val="0"/>
          <w:numId w:val="4"/>
        </w:numPr>
        <w:spacing w:before="100" w:beforeAutospacing="1" w:after="100" w:afterAutospacing="1" w:line="360" w:lineRule="auto"/>
        <w:ind w:firstLine="720"/>
        <w:jc w:val="both"/>
        <w:rPr>
          <w:b/>
          <w:bCs/>
          <w:sz w:val="24"/>
          <w:szCs w:val="24"/>
        </w:rPr>
      </w:pPr>
      <w:r>
        <w:rPr>
          <w:b/>
          <w:bCs/>
          <w:sz w:val="24"/>
          <w:szCs w:val="24"/>
        </w:rPr>
        <w:t>территориальный орган исполнительной власти по миграционной службе, если лицо пребывает на законном основании на территории Украины.</w:t>
      </w:r>
    </w:p>
    <w:p w:rsidR="000734AB" w:rsidRDefault="000734AB">
      <w:pPr>
        <w:spacing w:line="360" w:lineRule="auto"/>
        <w:ind w:firstLine="720"/>
        <w:jc w:val="both"/>
        <w:rPr>
          <w:b/>
          <w:bCs/>
          <w:sz w:val="24"/>
          <w:szCs w:val="24"/>
        </w:rPr>
      </w:pPr>
    </w:p>
    <w:p w:rsidR="000734AB" w:rsidRDefault="000734AB">
      <w:pPr>
        <w:pStyle w:val="3"/>
        <w:spacing w:line="36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2.Права и обязанности беженца.</w:t>
      </w:r>
    </w:p>
    <w:p w:rsidR="000734AB" w:rsidRDefault="000734AB"/>
    <w:p w:rsidR="000734AB" w:rsidRDefault="000734AB">
      <w:pPr>
        <w:pStyle w:val="a3"/>
        <w:spacing w:line="360" w:lineRule="auto"/>
        <w:ind w:firstLine="720"/>
        <w:jc w:val="both"/>
        <w:rPr>
          <w:b/>
          <w:bCs/>
        </w:rPr>
      </w:pPr>
      <w:r>
        <w:rPr>
          <w:b/>
          <w:bCs/>
        </w:rPr>
        <w:t>По словам Верховного комиссара Организации Объединённых Наций по делам беженцев Садако Огаты, ''отношение к проблеме беженцев должно стать проверкой приверженности всех правительств и народов делу защиты прав человека''.</w:t>
      </w:r>
    </w:p>
    <w:p w:rsidR="000734AB" w:rsidRDefault="000734AB">
      <w:pPr>
        <w:pStyle w:val="a3"/>
        <w:spacing w:line="360" w:lineRule="auto"/>
        <w:ind w:firstLine="720"/>
        <w:jc w:val="both"/>
        <w:rPr>
          <w:b/>
          <w:bCs/>
        </w:rPr>
      </w:pPr>
      <w:r>
        <w:rPr>
          <w:b/>
          <w:bCs/>
        </w:rPr>
        <w:t>Таким образом, функция международной защиты имеет правовую основу, и Верховный комиссар обязан её обеспечивать. Право пользоваться защитой, хотя оно и не выделено в качестве отдельного права, подразумевается в Конвенции 1951 года и её основополагающих положениях, в принципе запрещения принудительного возвращения.</w:t>
      </w:r>
    </w:p>
    <w:p w:rsidR="000734AB" w:rsidRDefault="000734AB">
      <w:pPr>
        <w:pStyle w:val="a3"/>
        <w:spacing w:line="360" w:lineRule="auto"/>
        <w:ind w:firstLine="720"/>
        <w:jc w:val="both"/>
        <w:rPr>
          <w:b/>
          <w:bCs/>
        </w:rPr>
      </w:pPr>
      <w:r>
        <w:rPr>
          <w:b/>
          <w:bCs/>
        </w:rPr>
        <w:t>Кроме того, многие общепризнанные права человека прямо распространяются на беженцев. К ним относятся право на жизнь, защиту от пыток и плохого обращения, право на гражданство, право на свободу передвижения, право покидать любую страну, включая свою собственную, и возвращаться в свою стану, и право не подвергаться принудительному возвращению.</w:t>
      </w:r>
    </w:p>
    <w:p w:rsidR="000734AB" w:rsidRDefault="000734AB">
      <w:pPr>
        <w:pStyle w:val="a3"/>
        <w:spacing w:line="360" w:lineRule="auto"/>
        <w:ind w:firstLine="720"/>
        <w:jc w:val="both"/>
        <w:rPr>
          <w:b/>
          <w:bCs/>
        </w:rPr>
      </w:pPr>
      <w:r>
        <w:rPr>
          <w:b/>
          <w:bCs/>
        </w:rPr>
        <w:t>Эти права наряду с другими гражданскими, политическими, экономическими, социальными и культурными правами в отношении всех лиц, как граждан, так и не граждан, закреплены во всеобщей декларации прав человека, Международном пакте о гражданских и политических правах и Международном пакте об экономических, социальных и культурных правах, которые вместе составляют Международный билль о правах человека.</w:t>
      </w:r>
    </w:p>
    <w:p w:rsidR="000734AB" w:rsidRDefault="000734AB">
      <w:pPr>
        <w:pStyle w:val="a3"/>
        <w:spacing w:line="360" w:lineRule="auto"/>
        <w:ind w:firstLine="720"/>
        <w:jc w:val="both"/>
        <w:rPr>
          <w:b/>
          <w:bCs/>
        </w:rPr>
      </w:pPr>
      <w:r>
        <w:rPr>
          <w:b/>
          <w:bCs/>
        </w:rPr>
        <w:t>Вот некоторые из его положений:</w:t>
      </w:r>
    </w:p>
    <w:p w:rsidR="000734AB" w:rsidRDefault="000734AB">
      <w:pPr>
        <w:pStyle w:val="a3"/>
        <w:spacing w:line="360" w:lineRule="auto"/>
        <w:ind w:firstLine="720"/>
        <w:jc w:val="both"/>
        <w:rPr>
          <w:b/>
          <w:bCs/>
        </w:rPr>
      </w:pPr>
      <w:r>
        <w:rPr>
          <w:b/>
          <w:bCs/>
        </w:rPr>
        <w:t>''Никто не может быть подвергнут произвольному аресту, задержанию или изгнанию'' (всеобщая декларация прав человека, статья 9).</w:t>
      </w:r>
    </w:p>
    <w:p w:rsidR="000734AB" w:rsidRDefault="000734AB">
      <w:pPr>
        <w:pStyle w:val="a3"/>
        <w:spacing w:line="360" w:lineRule="auto"/>
        <w:ind w:firstLine="720"/>
        <w:jc w:val="both"/>
        <w:rPr>
          <w:b/>
          <w:bCs/>
        </w:rPr>
      </w:pPr>
      <w:r>
        <w:rPr>
          <w:b/>
          <w:bCs/>
        </w:rPr>
        <w:t>''Каждый человек имеет право искать убежища от преследования в других странах и пользоваться этим убежищем'' (всеобщая декларация прав человека, статья 14).</w:t>
      </w:r>
    </w:p>
    <w:p w:rsidR="000734AB" w:rsidRDefault="000734AB">
      <w:pPr>
        <w:pStyle w:val="a3"/>
        <w:spacing w:line="360" w:lineRule="auto"/>
        <w:ind w:firstLine="720"/>
        <w:jc w:val="both"/>
        <w:rPr>
          <w:b/>
          <w:bCs/>
        </w:rPr>
      </w:pPr>
      <w:r>
        <w:rPr>
          <w:b/>
          <w:bCs/>
        </w:rPr>
        <w:t xml:space="preserve">''Каждый человек имеет право на гражданство'' (всеобщая декларация прав человека, статья 15). </w:t>
      </w:r>
    </w:p>
    <w:p w:rsidR="000734AB" w:rsidRDefault="000734AB">
      <w:pPr>
        <w:pStyle w:val="a3"/>
        <w:spacing w:line="360" w:lineRule="auto"/>
        <w:ind w:firstLine="720"/>
        <w:jc w:val="both"/>
        <w:rPr>
          <w:b/>
          <w:bCs/>
        </w:rPr>
      </w:pPr>
      <w:r>
        <w:rPr>
          <w:b/>
          <w:bCs/>
        </w:rPr>
        <w:t>''Каждый человек имеет право свободно передвигаться и выбирать себе местожительство в пределах каждого государства. Каждый человек имеет право покидать любую страну, включая свою собственную, и возвращаться в свою страну'' (всеобщая декларация прав человека, статья 13; международный пакт о гражданских и политических правах, статья 12).</w:t>
      </w:r>
    </w:p>
    <w:p w:rsidR="000734AB" w:rsidRDefault="000734AB">
      <w:pPr>
        <w:pStyle w:val="a3"/>
        <w:spacing w:line="360" w:lineRule="auto"/>
        <w:ind w:firstLine="720"/>
        <w:jc w:val="both"/>
        <w:rPr>
          <w:b/>
          <w:bCs/>
        </w:rPr>
      </w:pPr>
      <w:r>
        <w:rPr>
          <w:b/>
          <w:bCs/>
        </w:rPr>
        <w:t>Но не все важные права беженцев конкретно упоминаются в Международном билле о правах человека. Центральным элементом международной защиты является право не подвергаться принудительному возвращению или высылке в ситуации, которая может поставить под угрозу чью-либо жизнь или свободу. Это принцип запрещения принудительного возвращения, который закреплён в статье 33 Конвенции 1951 года и в Конвенции ООН против пыток 1984 года:</w:t>
      </w:r>
    </w:p>
    <w:p w:rsidR="000734AB" w:rsidRDefault="000734AB">
      <w:pPr>
        <w:pStyle w:val="a3"/>
        <w:spacing w:line="360" w:lineRule="auto"/>
        <w:ind w:firstLine="720"/>
        <w:jc w:val="both"/>
        <w:rPr>
          <w:b/>
          <w:bCs/>
        </w:rPr>
      </w:pPr>
      <w:r>
        <w:rPr>
          <w:b/>
          <w:bCs/>
        </w:rPr>
        <w:t>1.Ни одно государство – участник не должно высылать, возвращать (refouler) или выдавать какое-либо лицо другому государству, если существуют серьёзные основания полагать, что ему может угрожать там применение пыток.</w:t>
      </w:r>
    </w:p>
    <w:p w:rsidR="000734AB" w:rsidRDefault="000734AB">
      <w:pPr>
        <w:pStyle w:val="a3"/>
        <w:spacing w:line="360" w:lineRule="auto"/>
        <w:ind w:firstLine="720"/>
        <w:jc w:val="both"/>
        <w:rPr>
          <w:b/>
          <w:bCs/>
        </w:rPr>
      </w:pPr>
      <w:r>
        <w:rPr>
          <w:b/>
          <w:bCs/>
        </w:rPr>
        <w:t>2.Для определения наличия таких оснований компетентные власти принимают во внимание все относящиеся к делу обстоятельства, включая в соответствующих случаях существование в данном государстве постоянной практики грубых, вопиющих и массовых нарушениях прав человека.</w:t>
      </w:r>
    </w:p>
    <w:p w:rsidR="000734AB" w:rsidRDefault="000734AB">
      <w:pPr>
        <w:pStyle w:val="a3"/>
        <w:spacing w:line="360" w:lineRule="auto"/>
        <w:ind w:firstLine="720"/>
        <w:jc w:val="both"/>
        <w:rPr>
          <w:b/>
          <w:bCs/>
        </w:rPr>
      </w:pPr>
      <w:r>
        <w:rPr>
          <w:b/>
          <w:bCs/>
        </w:rPr>
        <w:t>Все, или почти все права и обязанности беженцев, такие как право на обращение в суд, авторские и промышленные права, право работы и многие другие, подробно были изложены в Конвенции о статусе беженцев 1951 года.</w:t>
      </w:r>
    </w:p>
    <w:p w:rsidR="000734AB" w:rsidRDefault="000734AB">
      <w:pPr>
        <w:pStyle w:val="a3"/>
        <w:spacing w:line="360" w:lineRule="auto"/>
        <w:ind w:firstLine="720"/>
        <w:jc w:val="both"/>
        <w:rPr>
          <w:b/>
          <w:bCs/>
        </w:rPr>
      </w:pPr>
      <w:r>
        <w:rPr>
          <w:b/>
          <w:bCs/>
        </w:rPr>
        <w:t>Ниже я приведу некоторые из статей Конвенции регулирующих права и обязанности беженцев:</w:t>
      </w:r>
    </w:p>
    <w:p w:rsidR="000734AB" w:rsidRDefault="000734AB">
      <w:pPr>
        <w:pStyle w:val="a3"/>
        <w:spacing w:line="360" w:lineRule="auto"/>
        <w:ind w:firstLine="720"/>
        <w:jc w:val="both"/>
        <w:rPr>
          <w:b/>
          <w:bCs/>
        </w:rPr>
      </w:pPr>
      <w:r>
        <w:rPr>
          <w:b/>
          <w:bCs/>
        </w:rPr>
        <w:t>Статья 2: Общие обязательства</w:t>
      </w:r>
    </w:p>
    <w:p w:rsidR="000734AB" w:rsidRDefault="000734AB">
      <w:pPr>
        <w:pStyle w:val="a3"/>
        <w:spacing w:line="360" w:lineRule="auto"/>
        <w:ind w:firstLine="720"/>
        <w:jc w:val="both"/>
        <w:rPr>
          <w:b/>
          <w:bCs/>
        </w:rPr>
      </w:pPr>
      <w:r>
        <w:rPr>
          <w:b/>
          <w:bCs/>
        </w:rPr>
        <w:t>У каждого беженца существуют обязательства в отношении страны, в которой он находится, в силу которых, в частности, он должен                                                подчиняться законам и распоряжениям, а также мерам, принимаемым для поддержания общественного порядка. Статья 2 — Недопустимость дискриминации -  Договаривающиеся государства будут применять положения настоящий Конвенции к беженцам, без какой бы то ни было дискриминации по признаку их расы, религии или страны их происхождения.</w:t>
      </w:r>
    </w:p>
    <w:p w:rsidR="000734AB" w:rsidRDefault="000734AB">
      <w:pPr>
        <w:pStyle w:val="a3"/>
        <w:spacing w:line="360" w:lineRule="auto"/>
        <w:ind w:firstLine="720"/>
        <w:jc w:val="both"/>
        <w:rPr>
          <w:b/>
          <w:bCs/>
        </w:rPr>
      </w:pPr>
      <w:r>
        <w:rPr>
          <w:b/>
          <w:bCs/>
        </w:rPr>
        <w:t>Статья 4: Религиозные убеждения</w:t>
      </w:r>
    </w:p>
    <w:p w:rsidR="000734AB" w:rsidRDefault="000734AB">
      <w:pPr>
        <w:pStyle w:val="a3"/>
        <w:spacing w:line="360" w:lineRule="auto"/>
        <w:ind w:firstLine="720"/>
        <w:jc w:val="both"/>
        <w:rPr>
          <w:b/>
          <w:bCs/>
        </w:rPr>
      </w:pPr>
      <w:r>
        <w:rPr>
          <w:b/>
          <w:bCs/>
        </w:rPr>
        <w:t>Договаривающиеся государства будут предоставлять беженцам, находящимся на их территориях, по меньшей мере, столь же благоприятное положение, как и своим собственным гражда</w:t>
      </w:r>
      <w:r>
        <w:rPr>
          <w:b/>
          <w:bCs/>
        </w:rPr>
        <w:softHyphen/>
        <w:t>нам в отношении свободы исповедовать свою религию и свободы предоставлять своим детям религиозное воспитание.</w:t>
      </w:r>
    </w:p>
    <w:p w:rsidR="000734AB" w:rsidRDefault="000734AB">
      <w:pPr>
        <w:pStyle w:val="a3"/>
        <w:spacing w:line="360" w:lineRule="auto"/>
        <w:ind w:firstLine="720"/>
        <w:jc w:val="both"/>
        <w:rPr>
          <w:b/>
          <w:bCs/>
        </w:rPr>
      </w:pPr>
      <w:r>
        <w:rPr>
          <w:b/>
          <w:bCs/>
        </w:rPr>
        <w:t>Статья 5: Права, предоставленные независимо от настоящей Конвенции</w:t>
      </w:r>
    </w:p>
    <w:p w:rsidR="000734AB" w:rsidRDefault="000734AB">
      <w:pPr>
        <w:pStyle w:val="a3"/>
        <w:spacing w:line="360" w:lineRule="auto"/>
        <w:ind w:firstLine="720"/>
        <w:jc w:val="both"/>
        <w:rPr>
          <w:b/>
          <w:bCs/>
        </w:rPr>
      </w:pPr>
      <w:r>
        <w:rPr>
          <w:b/>
          <w:bCs/>
        </w:rPr>
        <w:t>Ничто в настоящей Конвенции не нарушает никаких прав и преимуществ, предоставленных беженцам каким-либо Договаривающимся государством независимо от настоящей Конвенции.</w:t>
      </w:r>
    </w:p>
    <w:p w:rsidR="000734AB" w:rsidRDefault="000734AB">
      <w:pPr>
        <w:pStyle w:val="a3"/>
        <w:spacing w:line="360" w:lineRule="auto"/>
        <w:ind w:firstLine="720"/>
        <w:jc w:val="both"/>
        <w:rPr>
          <w:b/>
          <w:bCs/>
        </w:rPr>
      </w:pPr>
      <w:r>
        <w:rPr>
          <w:b/>
          <w:bCs/>
        </w:rPr>
        <w:t>Статья 6: Выражение "при тех же обстоятельствах"</w:t>
      </w:r>
    </w:p>
    <w:p w:rsidR="000734AB" w:rsidRDefault="000734AB">
      <w:pPr>
        <w:pStyle w:val="a3"/>
        <w:spacing w:line="360" w:lineRule="auto"/>
        <w:ind w:firstLine="720"/>
        <w:jc w:val="both"/>
        <w:rPr>
          <w:b/>
          <w:bCs/>
        </w:rPr>
      </w:pPr>
      <w:r>
        <w:rPr>
          <w:b/>
          <w:bCs/>
        </w:rPr>
        <w:t>В настоящей Конвенции выражение "при тех же обстоятельствах" означает, что беженец должен удовлетворять любым требованиям (включая требования, касающиеся срока и условий пребывания или проживания в стране), которым данное частное лицо должно было бы удовле</w:t>
      </w:r>
      <w:r>
        <w:rPr>
          <w:b/>
          <w:bCs/>
        </w:rPr>
        <w:softHyphen/>
        <w:t>творять для пользования соответствующим правом, если бы оно не было беженцем, за исключе</w:t>
      </w:r>
      <w:r>
        <w:rPr>
          <w:b/>
          <w:bCs/>
        </w:rPr>
        <w:softHyphen/>
        <w:t>нием требований, которым в силу их характера беженец не в состоянии удовлетворить.</w:t>
      </w:r>
    </w:p>
    <w:p w:rsidR="000734AB" w:rsidRDefault="000734AB">
      <w:pPr>
        <w:pStyle w:val="a3"/>
        <w:spacing w:line="360" w:lineRule="auto"/>
        <w:ind w:firstLine="720"/>
        <w:jc w:val="both"/>
        <w:rPr>
          <w:b/>
          <w:bCs/>
        </w:rPr>
      </w:pPr>
      <w:r>
        <w:rPr>
          <w:b/>
          <w:bCs/>
        </w:rPr>
        <w:t>Статья 7: Изъятия из принципа взаимности</w:t>
      </w:r>
    </w:p>
    <w:p w:rsidR="000734AB" w:rsidRDefault="000734AB">
      <w:pPr>
        <w:pStyle w:val="a3"/>
        <w:spacing w:line="360" w:lineRule="auto"/>
        <w:ind w:firstLine="720"/>
        <w:jc w:val="both"/>
        <w:rPr>
          <w:b/>
          <w:bCs/>
        </w:rPr>
      </w:pPr>
      <w:r>
        <w:rPr>
          <w:b/>
          <w:bCs/>
        </w:rPr>
        <w:t>1. Кроме тех случаев, когда беженцам на основании настоящей Конвенции предоставляется более благоприятное правовое положение, Договаривающееся государство будет предоставлять им положение, которым вообще пользуются иностранцы.</w:t>
      </w:r>
    </w:p>
    <w:p w:rsidR="000734AB" w:rsidRDefault="000734AB">
      <w:pPr>
        <w:pStyle w:val="a3"/>
        <w:spacing w:line="360" w:lineRule="auto"/>
        <w:ind w:firstLine="720"/>
        <w:jc w:val="both"/>
        <w:rPr>
          <w:b/>
          <w:bCs/>
        </w:rPr>
      </w:pPr>
      <w:r>
        <w:rPr>
          <w:b/>
          <w:bCs/>
        </w:rPr>
        <w:t>2. По истечении трехлетнего срока проживания на территории Договаривающихся госу</w:t>
      </w:r>
      <w:r>
        <w:rPr>
          <w:b/>
          <w:bCs/>
        </w:rPr>
        <w:softHyphen/>
        <w:t>дарств все беженцы будут освобождены от Установленного законодательным путем требования взаимности.</w:t>
      </w:r>
    </w:p>
    <w:p w:rsidR="000734AB" w:rsidRDefault="000734AB">
      <w:pPr>
        <w:pStyle w:val="a3"/>
        <w:spacing w:line="360" w:lineRule="auto"/>
        <w:ind w:firstLine="720"/>
        <w:jc w:val="both"/>
        <w:rPr>
          <w:b/>
          <w:bCs/>
        </w:rPr>
      </w:pPr>
      <w:r>
        <w:rPr>
          <w:b/>
          <w:bCs/>
        </w:rPr>
        <w:t>3. Каждое Договаривающееся государство будет и впредь предоставлять беженцам права и преимущества, на которые они без всякой взаимности имели право в день вступления в силу настоящей Конвенции в отношении данного государства.</w:t>
      </w:r>
    </w:p>
    <w:p w:rsidR="000734AB" w:rsidRDefault="000734AB">
      <w:pPr>
        <w:pStyle w:val="a3"/>
        <w:spacing w:line="360" w:lineRule="auto"/>
        <w:ind w:firstLine="720"/>
        <w:jc w:val="both"/>
        <w:rPr>
          <w:b/>
          <w:bCs/>
        </w:rPr>
      </w:pPr>
      <w:r>
        <w:rPr>
          <w:b/>
          <w:bCs/>
        </w:rPr>
        <w:t>4. Договаривающиеся государства благожелательно отнесутся к возможному предоставлению беженцам, без всякой взаимности, прав и преимуществ помимо тех, на которые они имеют право согласно пунктам 2 и 3, и к возможному освобождению от требования взаимности бежен</w:t>
      </w:r>
      <w:r>
        <w:rPr>
          <w:b/>
          <w:bCs/>
        </w:rPr>
        <w:softHyphen/>
        <w:t xml:space="preserve">цев, которые не отвечают условиям, предусмотренным в пунктах 2 и 3.    </w:t>
      </w:r>
    </w:p>
    <w:p w:rsidR="000734AB" w:rsidRDefault="000734AB">
      <w:pPr>
        <w:pStyle w:val="a3"/>
        <w:spacing w:line="360" w:lineRule="auto"/>
        <w:ind w:firstLine="720"/>
        <w:jc w:val="both"/>
        <w:rPr>
          <w:b/>
          <w:bCs/>
        </w:rPr>
      </w:pPr>
      <w:r>
        <w:rPr>
          <w:b/>
          <w:bCs/>
        </w:rPr>
        <w:t>5. Положения пунктов 2 и 3 применяются как к правам и преимуществам, упомянутым в статьях 13. 18, 19, 21 и 22 настоящей Конвенции, так и к правам и преимуществам, не предусмотренным в ней.</w:t>
      </w:r>
    </w:p>
    <w:p w:rsidR="000734AB" w:rsidRDefault="000734AB">
      <w:pPr>
        <w:pStyle w:val="3"/>
        <w:spacing w:line="360" w:lineRule="auto"/>
        <w:ind w:firstLine="720"/>
        <w:jc w:val="both"/>
        <w:rPr>
          <w:rFonts w:ascii="Times New Roman" w:hAnsi="Times New Roman" w:cs="Times New Roman"/>
          <w:b/>
          <w:bCs/>
        </w:rPr>
      </w:pPr>
      <w:r>
        <w:rPr>
          <w:rFonts w:ascii="Times New Roman" w:hAnsi="Times New Roman" w:cs="Times New Roman"/>
          <w:b/>
          <w:bCs/>
        </w:rPr>
        <w:t>Статья 12: Личный статус</w:t>
      </w:r>
    </w:p>
    <w:p w:rsidR="000734AB" w:rsidRDefault="000734AB">
      <w:pPr>
        <w:pStyle w:val="3"/>
        <w:spacing w:line="360" w:lineRule="auto"/>
        <w:ind w:firstLine="720"/>
        <w:jc w:val="both"/>
        <w:rPr>
          <w:rFonts w:ascii="Times New Roman" w:hAnsi="Times New Roman" w:cs="Times New Roman"/>
          <w:b/>
          <w:bCs/>
        </w:rPr>
      </w:pPr>
      <w:r>
        <w:rPr>
          <w:rFonts w:ascii="Times New Roman" w:hAnsi="Times New Roman" w:cs="Times New Roman"/>
          <w:b/>
          <w:bCs/>
        </w:rPr>
        <w:t>1.Личный статус беженца определяется законами страны его домициля или, если у него такового не имеется, законами страны его проживания.</w:t>
      </w:r>
    </w:p>
    <w:p w:rsidR="000734AB" w:rsidRDefault="000734AB">
      <w:pPr>
        <w:pStyle w:val="3"/>
        <w:spacing w:line="360" w:lineRule="auto"/>
        <w:ind w:firstLine="720"/>
        <w:jc w:val="both"/>
        <w:rPr>
          <w:rFonts w:ascii="Times New Roman" w:hAnsi="Times New Roman" w:cs="Times New Roman"/>
          <w:b/>
          <w:bCs/>
        </w:rPr>
      </w:pPr>
      <w:r>
        <w:rPr>
          <w:rFonts w:ascii="Times New Roman" w:hAnsi="Times New Roman" w:cs="Times New Roman"/>
          <w:b/>
          <w:bCs/>
        </w:rPr>
        <w:t>2. Ранее приобретенные беженцем права, связанные с его личным статусом, и в частности права, вытекающие из брака, будут соблюдаться Договаривающимися государствами по выполнении, в случае надобности, формальностей, предписанных законами данного государства, при условии, что соответствующее право является одним из тех прав, которые были бы признаны законами данного государства, если бы это лицо не стало беженцем.</w:t>
      </w:r>
    </w:p>
    <w:p w:rsidR="000734AB" w:rsidRDefault="000734AB">
      <w:pPr>
        <w:pStyle w:val="3"/>
        <w:spacing w:line="360" w:lineRule="auto"/>
        <w:ind w:firstLine="720"/>
        <w:jc w:val="both"/>
        <w:rPr>
          <w:rFonts w:ascii="Times New Roman" w:hAnsi="Times New Roman" w:cs="Times New Roman"/>
          <w:b/>
          <w:bCs/>
        </w:rPr>
      </w:pPr>
      <w:r>
        <w:rPr>
          <w:rFonts w:ascii="Times New Roman" w:hAnsi="Times New Roman" w:cs="Times New Roman"/>
          <w:b/>
          <w:bCs/>
        </w:rPr>
        <w:t>Статья 13: Движимое и недвижимое имущество</w:t>
      </w:r>
    </w:p>
    <w:p w:rsidR="000734AB" w:rsidRDefault="000734AB">
      <w:pPr>
        <w:pStyle w:val="3"/>
        <w:spacing w:line="360" w:lineRule="auto"/>
        <w:ind w:firstLine="720"/>
        <w:jc w:val="both"/>
        <w:rPr>
          <w:rFonts w:ascii="Times New Roman" w:hAnsi="Times New Roman" w:cs="Times New Roman"/>
          <w:b/>
          <w:bCs/>
        </w:rPr>
      </w:pPr>
      <w:r>
        <w:rPr>
          <w:rFonts w:ascii="Times New Roman" w:hAnsi="Times New Roman" w:cs="Times New Roman"/>
          <w:b/>
          <w:bCs/>
        </w:rPr>
        <w:t>В отношении приобретения движимого и недвижимого имущества и прочих, связанных с ним прав, а также  в отношении арендных и иных договоров, касающихся движимого и недвижимого имущества, Договаривающиеся государства будут предоставлять беженцам возможно более благоприятное положение и. во всяком случае, не менее благоприятное, чем то, каким при тех же обстоятельствах обычно пользуются иностранцы.</w:t>
      </w:r>
    </w:p>
    <w:p w:rsidR="000734AB" w:rsidRDefault="000734AB">
      <w:pPr>
        <w:pStyle w:val="3"/>
        <w:spacing w:line="360" w:lineRule="auto"/>
        <w:ind w:firstLine="720"/>
        <w:jc w:val="both"/>
        <w:rPr>
          <w:rFonts w:ascii="Times New Roman" w:hAnsi="Times New Roman" w:cs="Times New Roman"/>
          <w:b/>
          <w:bCs/>
        </w:rPr>
      </w:pPr>
      <w:r>
        <w:rPr>
          <w:rFonts w:ascii="Times New Roman" w:hAnsi="Times New Roman" w:cs="Times New Roman"/>
          <w:b/>
          <w:bCs/>
        </w:rPr>
        <w:t>Статья 14: Авторские и промышленные права</w:t>
      </w:r>
    </w:p>
    <w:p w:rsidR="000734AB" w:rsidRDefault="000734AB">
      <w:pPr>
        <w:pStyle w:val="3"/>
        <w:spacing w:line="360" w:lineRule="auto"/>
        <w:ind w:firstLine="720"/>
        <w:jc w:val="both"/>
        <w:rPr>
          <w:rFonts w:ascii="Times New Roman" w:hAnsi="Times New Roman" w:cs="Times New Roman"/>
          <w:b/>
          <w:bCs/>
        </w:rPr>
      </w:pPr>
      <w:r>
        <w:rPr>
          <w:rFonts w:ascii="Times New Roman" w:hAnsi="Times New Roman" w:cs="Times New Roman"/>
          <w:b/>
          <w:bCs/>
        </w:rPr>
        <w:t>Что касается защиты промышленных прав, как прав на изобретения, чертежи и модели, торговые марки, названия фирмы и прав на литературные, художественные и научные произведения то беженцам в той стране, где они имеют свое обычное местожительство, будет предоставляться та же защита, что и гражданам этой страны. На территории любого другого Договаривающегося государства им будет предоставляться та же защита, что предоставляется на этой территории гражданам страны, в которой они имеют свое обычное местожительство.</w:t>
      </w:r>
    </w:p>
    <w:p w:rsidR="000734AB" w:rsidRDefault="000734AB">
      <w:pPr>
        <w:pStyle w:val="3"/>
        <w:spacing w:line="360" w:lineRule="auto"/>
        <w:ind w:firstLine="720"/>
        <w:jc w:val="both"/>
        <w:rPr>
          <w:rFonts w:ascii="Times New Roman" w:hAnsi="Times New Roman" w:cs="Times New Roman"/>
          <w:b/>
          <w:bCs/>
        </w:rPr>
      </w:pPr>
      <w:r>
        <w:rPr>
          <w:rFonts w:ascii="Times New Roman" w:hAnsi="Times New Roman" w:cs="Times New Roman"/>
          <w:b/>
          <w:bCs/>
        </w:rPr>
        <w:t>Статья 16: Право обращения в суд</w:t>
      </w:r>
    </w:p>
    <w:p w:rsidR="000734AB" w:rsidRDefault="000734AB">
      <w:pPr>
        <w:pStyle w:val="3"/>
        <w:spacing w:line="360" w:lineRule="auto"/>
        <w:ind w:firstLine="720"/>
        <w:jc w:val="both"/>
        <w:rPr>
          <w:rFonts w:ascii="Times New Roman" w:hAnsi="Times New Roman" w:cs="Times New Roman"/>
          <w:b/>
          <w:bCs/>
        </w:rPr>
      </w:pPr>
      <w:r>
        <w:rPr>
          <w:rFonts w:ascii="Times New Roman" w:hAnsi="Times New Roman" w:cs="Times New Roman"/>
          <w:b/>
          <w:bCs/>
        </w:rPr>
        <w:t>1. Каждый беженец имеет право свободного обращения в суды на территории всех Договаривающихся государств.</w:t>
      </w:r>
    </w:p>
    <w:p w:rsidR="000734AB" w:rsidRDefault="000734AB">
      <w:pPr>
        <w:pStyle w:val="3"/>
        <w:spacing w:line="360" w:lineRule="auto"/>
        <w:ind w:firstLine="720"/>
        <w:jc w:val="both"/>
        <w:rPr>
          <w:rFonts w:ascii="Times New Roman" w:hAnsi="Times New Roman" w:cs="Times New Roman"/>
          <w:b/>
          <w:bCs/>
        </w:rPr>
      </w:pPr>
      <w:r>
        <w:rPr>
          <w:rFonts w:ascii="Times New Roman" w:hAnsi="Times New Roman" w:cs="Times New Roman"/>
          <w:b/>
          <w:bCs/>
        </w:rPr>
        <w:t>2. На территории Договаривающегося государства, в котором находится его обычное место</w:t>
      </w:r>
      <w:r>
        <w:rPr>
          <w:rFonts w:ascii="Times New Roman" w:hAnsi="Times New Roman" w:cs="Times New Roman"/>
          <w:b/>
          <w:bCs/>
        </w:rPr>
        <w:softHyphen/>
        <w:t>жительство, каждый беженец будет пользоваться в отношении права обращения в суд тем же положением, что и граждане, в частности, в вопросах юридической помощи и освобождения от обеспечения уплаты судебных расходов (cautio judicatum solvi).</w:t>
      </w:r>
    </w:p>
    <w:p w:rsidR="000734AB" w:rsidRDefault="000734AB">
      <w:pPr>
        <w:pStyle w:val="3"/>
        <w:spacing w:line="360" w:lineRule="auto"/>
        <w:ind w:firstLine="720"/>
        <w:jc w:val="both"/>
        <w:rPr>
          <w:rFonts w:ascii="Times New Roman" w:hAnsi="Times New Roman" w:cs="Times New Roman"/>
          <w:b/>
          <w:bCs/>
        </w:rPr>
      </w:pPr>
      <w:r>
        <w:rPr>
          <w:rFonts w:ascii="Times New Roman" w:hAnsi="Times New Roman" w:cs="Times New Roman"/>
          <w:b/>
          <w:bCs/>
        </w:rPr>
        <w:t>3. Каждому беженцу во всех прочих странах, кроме страны его обычного проживания, будет в отношении вопросов, упомянутых в пункте 2, предоставляться то же положение, что и гражданам страны его обычного местожительства.</w:t>
      </w:r>
    </w:p>
    <w:p w:rsidR="000734AB" w:rsidRDefault="000734AB">
      <w:pPr>
        <w:spacing w:line="360" w:lineRule="auto"/>
        <w:ind w:firstLine="720"/>
        <w:jc w:val="both"/>
        <w:rPr>
          <w:b/>
          <w:bCs/>
          <w:sz w:val="24"/>
          <w:szCs w:val="24"/>
        </w:rPr>
      </w:pPr>
    </w:p>
    <w:p w:rsidR="000734AB" w:rsidRDefault="000734AB">
      <w:pPr>
        <w:pStyle w:val="1"/>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Статья 26: Свобода передвижения</w:t>
      </w:r>
    </w:p>
    <w:p w:rsidR="000734AB" w:rsidRDefault="000734AB">
      <w:pPr>
        <w:spacing w:before="80" w:line="360" w:lineRule="auto"/>
        <w:ind w:firstLine="720"/>
        <w:jc w:val="both"/>
        <w:rPr>
          <w:b/>
          <w:bCs/>
          <w:sz w:val="24"/>
          <w:szCs w:val="24"/>
        </w:rPr>
      </w:pPr>
      <w:r>
        <w:rPr>
          <w:b/>
          <w:bCs/>
          <w:sz w:val="24"/>
          <w:szCs w:val="24"/>
        </w:rPr>
        <w:t>Каждое Договаривающееся государство будет предоставлять беженцам, законно пребывающим на его территории, право выбора места проживания и свободного передвижения в пределах его территории при условии соблюдения всех правил, обычно применяемых к иностранцам при тех же обстоятельствах.</w:t>
      </w:r>
    </w:p>
    <w:p w:rsidR="000734AB" w:rsidRDefault="000734AB">
      <w:pPr>
        <w:spacing w:line="360" w:lineRule="auto"/>
        <w:ind w:firstLine="720"/>
        <w:jc w:val="both"/>
        <w:rPr>
          <w:b/>
          <w:bCs/>
          <w:sz w:val="24"/>
          <w:szCs w:val="24"/>
        </w:rPr>
      </w:pPr>
      <w:r>
        <w:rPr>
          <w:b/>
          <w:bCs/>
          <w:sz w:val="24"/>
          <w:szCs w:val="24"/>
        </w:rPr>
        <w:t>Эти статьи довольно чётко отображают основные права и обязанности беженцев на международном уровне. ООН предлагает всем государствам при решении вопросов связанных с нахождением, проживанием и выездом беженцев придерживаться этих правил.</w:t>
      </w:r>
    </w:p>
    <w:p w:rsidR="000734AB" w:rsidRDefault="000734AB">
      <w:pPr>
        <w:spacing w:line="360" w:lineRule="auto"/>
        <w:ind w:firstLine="720"/>
        <w:jc w:val="both"/>
        <w:rPr>
          <w:b/>
          <w:bCs/>
          <w:sz w:val="24"/>
          <w:szCs w:val="24"/>
        </w:rPr>
      </w:pPr>
      <w:r>
        <w:rPr>
          <w:b/>
          <w:bCs/>
          <w:sz w:val="24"/>
          <w:szCs w:val="24"/>
        </w:rPr>
        <w:t xml:space="preserve">Однако закон Украины ''О беженцах'' устанавливает свои нормы прав и обязанностей иностранцев, ходатайство которых о признании их и членов их семьи беженцами, зарегистрировано. </w:t>
      </w:r>
    </w:p>
    <w:p w:rsidR="000734AB" w:rsidRDefault="000734AB">
      <w:pPr>
        <w:spacing w:line="360" w:lineRule="auto"/>
        <w:ind w:firstLine="720"/>
        <w:jc w:val="both"/>
        <w:rPr>
          <w:b/>
          <w:bCs/>
          <w:sz w:val="24"/>
          <w:szCs w:val="24"/>
        </w:rPr>
      </w:pPr>
      <w:r>
        <w:rPr>
          <w:b/>
          <w:bCs/>
          <w:sz w:val="24"/>
          <w:szCs w:val="24"/>
        </w:rPr>
        <w:t>Статья 12 закона, гласит:</w:t>
      </w:r>
    </w:p>
    <w:p w:rsidR="000734AB" w:rsidRDefault="000734AB">
      <w:pPr>
        <w:pStyle w:val="20"/>
        <w:widowControl w:val="0"/>
        <w:spacing w:line="360" w:lineRule="auto"/>
        <w:ind w:firstLine="720"/>
        <w:jc w:val="both"/>
        <w:rPr>
          <w:i w:val="0"/>
          <w:iCs w:val="0"/>
        </w:rPr>
      </w:pPr>
      <w:r>
        <w:rPr>
          <w:i w:val="0"/>
          <w:iCs w:val="0"/>
        </w:rPr>
        <w:t>Иностранец, признанный беженцем, и прибывшие с ним члены его семьи имеют право на:</w:t>
      </w:r>
    </w:p>
    <w:p w:rsidR="000734AB" w:rsidRDefault="000734AB">
      <w:pPr>
        <w:pStyle w:val="a3"/>
        <w:spacing w:line="360" w:lineRule="auto"/>
        <w:ind w:firstLine="720"/>
        <w:jc w:val="both"/>
        <w:rPr>
          <w:b/>
          <w:bCs/>
        </w:rPr>
      </w:pPr>
      <w:r>
        <w:rPr>
          <w:b/>
          <w:bCs/>
        </w:rPr>
        <w:t>получение информации о своих правах и обязанностях, а также иной информации в соответствии с настоящей статьей;</w:t>
      </w:r>
    </w:p>
    <w:p w:rsidR="000734AB" w:rsidRDefault="000734AB">
      <w:pPr>
        <w:pStyle w:val="31"/>
        <w:spacing w:line="360" w:lineRule="auto"/>
        <w:ind w:firstLine="720"/>
        <w:rPr>
          <w:b/>
          <w:bCs/>
        </w:rPr>
      </w:pPr>
      <w:r>
        <w:rPr>
          <w:b/>
          <w:bCs/>
        </w:rPr>
        <w:t>проживание на территории Украины на период признания иностранца беженцем по обстоятельствам, предусмотренным абзацем вторым статьи 2 настоящего Закона;</w:t>
      </w:r>
    </w:p>
    <w:p w:rsidR="000734AB" w:rsidRDefault="000734AB">
      <w:pPr>
        <w:pStyle w:val="a3"/>
        <w:spacing w:line="360" w:lineRule="auto"/>
        <w:ind w:firstLine="720"/>
        <w:jc w:val="both"/>
        <w:rPr>
          <w:b/>
          <w:bCs/>
        </w:rPr>
      </w:pPr>
      <w:r>
        <w:rPr>
          <w:b/>
          <w:bCs/>
        </w:rPr>
        <w:t>выбор населенного пункта для самостоятельного поселения по договорам найма (поднайма), аренды жилого помещения на основании удостоверения беженца;</w:t>
      </w:r>
    </w:p>
    <w:p w:rsidR="000734AB" w:rsidRDefault="000734AB">
      <w:pPr>
        <w:pStyle w:val="a3"/>
        <w:spacing w:line="360" w:lineRule="auto"/>
        <w:ind w:firstLine="720"/>
        <w:jc w:val="both"/>
        <w:rPr>
          <w:b/>
          <w:bCs/>
        </w:rPr>
      </w:pPr>
      <w:r>
        <w:rPr>
          <w:b/>
          <w:bCs/>
        </w:rPr>
        <w:t>получение в территориальном органе по миграции направления на временное поселение в соответствии с Положением о пребывании беженцев на территории Украины, утверждаемым Правительством Украины, в случае не возможности самостоятельного поселения;</w:t>
      </w:r>
    </w:p>
    <w:p w:rsidR="000734AB" w:rsidRDefault="000734AB">
      <w:pPr>
        <w:pStyle w:val="a3"/>
        <w:spacing w:line="360" w:lineRule="auto"/>
        <w:ind w:firstLine="720"/>
        <w:jc w:val="both"/>
        <w:rPr>
          <w:b/>
          <w:bCs/>
        </w:rPr>
      </w:pPr>
      <w:r>
        <w:rPr>
          <w:b/>
          <w:bCs/>
        </w:rPr>
        <w:t>участие в программах интеграции, разрабатываемых органами государственного управления по вопросам беженцев совместно с областными и Минским городским исполнительными комитетами;</w:t>
      </w:r>
    </w:p>
    <w:p w:rsidR="000734AB" w:rsidRDefault="000734AB">
      <w:pPr>
        <w:pStyle w:val="a3"/>
        <w:spacing w:line="360" w:lineRule="auto"/>
        <w:ind w:firstLine="720"/>
        <w:jc w:val="both"/>
        <w:rPr>
          <w:b/>
          <w:bCs/>
        </w:rPr>
      </w:pPr>
      <w:r>
        <w:rPr>
          <w:b/>
          <w:bCs/>
        </w:rPr>
        <w:t>медицинскую и лекарственную помощь наравне с гражданами Украины, если иное не определено Конституцией Украины, законами и международными договорами Украины;</w:t>
      </w:r>
    </w:p>
    <w:p w:rsidR="000734AB" w:rsidRDefault="000734AB">
      <w:pPr>
        <w:pStyle w:val="a3"/>
        <w:spacing w:line="360" w:lineRule="auto"/>
        <w:ind w:firstLine="720"/>
        <w:jc w:val="both"/>
        <w:rPr>
          <w:b/>
          <w:bCs/>
        </w:rPr>
      </w:pPr>
      <w:r>
        <w:rPr>
          <w:b/>
          <w:bCs/>
        </w:rPr>
        <w:t>получение содействия в направлении на профессиональное обучение или в трудоустройстве наравне с гражданами Украины, если иное не определено Конституцией Украины, законами и международными договорами Украины;</w:t>
      </w:r>
    </w:p>
    <w:p w:rsidR="000734AB" w:rsidRDefault="000734AB">
      <w:pPr>
        <w:pStyle w:val="a3"/>
        <w:spacing w:line="360" w:lineRule="auto"/>
        <w:ind w:firstLine="720"/>
        <w:jc w:val="both"/>
        <w:rPr>
          <w:b/>
          <w:bCs/>
        </w:rPr>
      </w:pPr>
      <w:r>
        <w:rPr>
          <w:b/>
          <w:bCs/>
        </w:rPr>
        <w:t>работу по найму или предпринимательскую деятельность наравне с гражданами Украины, если иное не определено Конституцией Украины, законами и международными договорами Украины;</w:t>
      </w:r>
    </w:p>
    <w:p w:rsidR="000734AB" w:rsidRDefault="000734AB">
      <w:pPr>
        <w:pStyle w:val="a3"/>
        <w:spacing w:line="360" w:lineRule="auto"/>
        <w:ind w:firstLine="720"/>
        <w:jc w:val="both"/>
        <w:rPr>
          <w:b/>
          <w:bCs/>
        </w:rPr>
      </w:pPr>
      <w:r>
        <w:rPr>
          <w:b/>
          <w:bCs/>
        </w:rPr>
        <w:t>социальную защиту, в том числе социальное обеспечение, наравне с гражданами Украины, если иное не определено Конституцией Украины, законами и международными договорами Украины;</w:t>
      </w:r>
    </w:p>
    <w:p w:rsidR="000734AB" w:rsidRDefault="000734AB">
      <w:pPr>
        <w:pStyle w:val="a3"/>
        <w:spacing w:line="360" w:lineRule="auto"/>
        <w:ind w:firstLine="720"/>
        <w:jc w:val="both"/>
        <w:rPr>
          <w:b/>
          <w:bCs/>
        </w:rPr>
      </w:pPr>
      <w:r>
        <w:rPr>
          <w:b/>
          <w:bCs/>
        </w:rPr>
        <w:t>получение образования наравне с гражданами Украины, если иное не определено Конституцией Украины, законами и международными договорами Украины;</w:t>
      </w:r>
    </w:p>
    <w:p w:rsidR="000734AB" w:rsidRDefault="000734AB">
      <w:pPr>
        <w:pStyle w:val="a3"/>
        <w:spacing w:line="360" w:lineRule="auto"/>
        <w:ind w:firstLine="720"/>
        <w:jc w:val="both"/>
        <w:rPr>
          <w:b/>
          <w:bCs/>
        </w:rPr>
        <w:sectPr w:rsidR="000734AB">
          <w:footerReference w:type="default" r:id="rId7"/>
          <w:type w:val="continuous"/>
          <w:pgSz w:w="11900" w:h="16820"/>
          <w:pgMar w:top="851" w:right="851" w:bottom="851" w:left="1418" w:header="720" w:footer="720" w:gutter="0"/>
          <w:cols w:space="60"/>
          <w:noEndnote/>
        </w:sectPr>
      </w:pPr>
      <w:r>
        <w:rPr>
          <w:b/>
          <w:bCs/>
        </w:rPr>
        <w:t>приобретение движимого и недвижимого имущества наравне с</w:t>
      </w:r>
    </w:p>
    <w:p w:rsidR="000734AB" w:rsidRDefault="000734AB">
      <w:pPr>
        <w:pStyle w:val="a3"/>
        <w:spacing w:line="360" w:lineRule="auto"/>
        <w:ind w:firstLine="720"/>
        <w:jc w:val="both"/>
        <w:rPr>
          <w:b/>
          <w:bCs/>
        </w:rPr>
      </w:pPr>
      <w:r>
        <w:rPr>
          <w:b/>
          <w:bCs/>
        </w:rPr>
        <w:t>гражданами Украины, если иное не определено Конституцией Украины, законами и международными договорами Украины;</w:t>
      </w:r>
    </w:p>
    <w:p w:rsidR="000734AB" w:rsidRDefault="000734AB">
      <w:pPr>
        <w:pStyle w:val="a3"/>
        <w:spacing w:line="360" w:lineRule="auto"/>
        <w:ind w:firstLine="720"/>
        <w:jc w:val="both"/>
        <w:rPr>
          <w:b/>
          <w:bCs/>
        </w:rPr>
      </w:pPr>
      <w:r>
        <w:rPr>
          <w:b/>
          <w:bCs/>
        </w:rPr>
        <w:t>содействие республиканского органа государственного управления по миграции в получении сведений о родственниках проживающих в государстве гражданской принадлежности (обычного прежнего местожительства) беженца;</w:t>
      </w:r>
    </w:p>
    <w:p w:rsidR="000734AB" w:rsidRDefault="000734AB">
      <w:pPr>
        <w:pStyle w:val="a3"/>
        <w:spacing w:line="360" w:lineRule="auto"/>
        <w:ind w:firstLine="720"/>
        <w:jc w:val="both"/>
        <w:rPr>
          <w:b/>
          <w:bCs/>
        </w:rPr>
      </w:pPr>
      <w:r>
        <w:rPr>
          <w:b/>
          <w:bCs/>
        </w:rPr>
        <w:t>обращение в территориальный орган по миграции по месту пребывания иностранца и членов его семьи в целях содействия в оформлении им проездного документа для выезда за пределы территории Украины и въезда на территорию Украины;</w:t>
      </w:r>
    </w:p>
    <w:p w:rsidR="000734AB" w:rsidRDefault="000734AB">
      <w:pPr>
        <w:pStyle w:val="a3"/>
        <w:spacing w:line="360" w:lineRule="auto"/>
        <w:ind w:firstLine="720"/>
        <w:jc w:val="both"/>
        <w:rPr>
          <w:b/>
          <w:bCs/>
        </w:rPr>
      </w:pPr>
      <w:r>
        <w:rPr>
          <w:b/>
          <w:bCs/>
        </w:rPr>
        <w:t>получение в органах внутренних дел по месту пребывания иностранца и членов его семьи в установленном порядке вида на жительство и проездных документов для выезда за пределы территории Украины и въезда на территорию Украины;</w:t>
      </w:r>
    </w:p>
    <w:p w:rsidR="000734AB" w:rsidRDefault="000734AB">
      <w:pPr>
        <w:pStyle w:val="a3"/>
        <w:spacing w:line="360" w:lineRule="auto"/>
        <w:ind w:firstLine="720"/>
        <w:jc w:val="both"/>
        <w:rPr>
          <w:b/>
          <w:bCs/>
        </w:rPr>
      </w:pPr>
    </w:p>
    <w:p w:rsidR="000734AB" w:rsidRDefault="000734AB">
      <w:pPr>
        <w:pStyle w:val="a3"/>
        <w:spacing w:line="360" w:lineRule="auto"/>
        <w:ind w:firstLine="720"/>
        <w:jc w:val="both"/>
        <w:rPr>
          <w:b/>
          <w:bCs/>
          <w:sz w:val="28"/>
          <w:szCs w:val="28"/>
        </w:rPr>
      </w:pPr>
      <w:r>
        <w:rPr>
          <w:b/>
          <w:bCs/>
          <w:sz w:val="28"/>
          <w:szCs w:val="28"/>
        </w:rPr>
        <w:t>3.Утрата и лишение статуса беженца.</w:t>
      </w:r>
    </w:p>
    <w:p w:rsidR="000734AB" w:rsidRDefault="000734AB">
      <w:pPr>
        <w:pStyle w:val="a3"/>
        <w:spacing w:line="360" w:lineRule="auto"/>
        <w:ind w:firstLine="720"/>
        <w:jc w:val="both"/>
        <w:rPr>
          <w:b/>
          <w:bCs/>
        </w:rPr>
      </w:pPr>
    </w:p>
    <w:p w:rsidR="000734AB" w:rsidRDefault="000734AB">
      <w:pPr>
        <w:pStyle w:val="20"/>
        <w:widowControl w:val="0"/>
        <w:spacing w:line="360" w:lineRule="auto"/>
        <w:ind w:firstLine="720"/>
        <w:jc w:val="both"/>
        <w:rPr>
          <w:i w:val="0"/>
          <w:iCs w:val="0"/>
        </w:rPr>
      </w:pPr>
      <w:r>
        <w:rPr>
          <w:i w:val="0"/>
          <w:iCs w:val="0"/>
        </w:rPr>
        <w:t>Естественно полагать, что при возникновении статуса беженца у человека, в определённый момент времени происходит и утрата этого статуса. Это может происходить, как и предоставлением, этому человеку гражданства государства, в котором он непосредственно проживает, по истечению определённого промежутка времени, и вследствие каких-либо противоправных действий совершённых со стороны этого человека, и вследствие переезда в другое государство на постоянное местожительство, и при добровольном возвращении в страну своей гражданской принадлежности. В связи с этим необходим определённый порядок утраты или лишения статуса беженца, законодательно оформленный и принятый на международной конференции или в парламенте отдельного государства.</w:t>
      </w:r>
    </w:p>
    <w:p w:rsidR="000734AB" w:rsidRDefault="000734AB">
      <w:pPr>
        <w:pStyle w:val="20"/>
        <w:widowControl w:val="0"/>
        <w:spacing w:line="360" w:lineRule="auto"/>
        <w:ind w:firstLine="720"/>
        <w:jc w:val="both"/>
        <w:rPr>
          <w:i w:val="0"/>
          <w:iCs w:val="0"/>
        </w:rPr>
      </w:pPr>
      <w:r>
        <w:rPr>
          <w:i w:val="0"/>
          <w:iCs w:val="0"/>
        </w:rPr>
        <w:t>И Устав УВКБ, и Конвенция 1951 г. предусматривают утрату статуса беженца, если человек собственными действиями показывает, что вполне обоснован</w:t>
      </w:r>
      <w:r>
        <w:rPr>
          <w:i w:val="0"/>
          <w:iCs w:val="0"/>
        </w:rPr>
        <w:softHyphen/>
        <w:t>ные опасения преследований перестали существовать либо международная защита уже не требуется. Такие обстоятельства включают: добровольное возвращение к защите страны происхождения, добровольное приобретение прежнего гражданства, приобретение нового гражданства и связанной с ним защиты и добровольное повторное поселение в стране происхождения.</w:t>
      </w:r>
    </w:p>
    <w:p w:rsidR="000734AB" w:rsidRDefault="000734AB">
      <w:pPr>
        <w:pStyle w:val="20"/>
        <w:widowControl w:val="0"/>
        <w:spacing w:line="360" w:lineRule="auto"/>
        <w:ind w:firstLine="720"/>
        <w:jc w:val="both"/>
        <w:rPr>
          <w:i w:val="0"/>
          <w:iCs w:val="0"/>
        </w:rPr>
      </w:pPr>
      <w:r>
        <w:rPr>
          <w:i w:val="0"/>
          <w:iCs w:val="0"/>
        </w:rPr>
        <w:t>При добровольном возвращении к защите беженец должен не только дей</w:t>
      </w:r>
      <w:r>
        <w:rPr>
          <w:i w:val="0"/>
          <w:iCs w:val="0"/>
        </w:rPr>
        <w:softHyphen/>
        <w:t>ствовать добровольно: он должен стремиться к получению защиты и реально получить ее. Термин "защита" охватывает любые действия беженца, свиде</w:t>
      </w:r>
      <w:r>
        <w:rPr>
          <w:i w:val="0"/>
          <w:iCs w:val="0"/>
        </w:rPr>
        <w:softHyphen/>
        <w:t>тельствующие об установлении нормальных отношений с властями страны происхождения, такие как регистрация в консульствах либо подача и удовле</w:t>
      </w:r>
      <w:r>
        <w:rPr>
          <w:i w:val="0"/>
          <w:iCs w:val="0"/>
        </w:rPr>
        <w:softHyphen/>
        <w:t>творение ходатайств о продлении паспортов или удостоверений о гражданстве. Однако иногда беженец может быть вынужден просить эти власти о каких-либо мерах защиты, — например, когда паспорт или проездной документ нужен для получения вида на жительство в стране убежища. Вынужденное обращение к защите не прекращает действие статуса беженца.</w:t>
      </w:r>
    </w:p>
    <w:p w:rsidR="000734AB" w:rsidRDefault="000734AB">
      <w:pPr>
        <w:pStyle w:val="20"/>
        <w:widowControl w:val="0"/>
        <w:spacing w:line="360" w:lineRule="auto"/>
        <w:ind w:firstLine="720"/>
        <w:jc w:val="both"/>
        <w:rPr>
          <w:i w:val="0"/>
          <w:iCs w:val="0"/>
        </w:rPr>
      </w:pPr>
      <w:r>
        <w:rPr>
          <w:i w:val="0"/>
          <w:iCs w:val="0"/>
        </w:rPr>
        <w:t>В других случаях, если лицо ходатайствует о выдаче или продлении на</w:t>
      </w:r>
      <w:r>
        <w:rPr>
          <w:i w:val="0"/>
          <w:iCs w:val="0"/>
        </w:rPr>
        <w:softHyphen/>
        <w:t>ционального паспорта и добивается этого, можно предположить (если нет свидетельств обратного), что оно намерено вновь воспользоваться защитой. Данная презумпция укрепляется, если беженец фактически пользуется этим паспортом для поездок, для возвращения в страну происхождения либо для получения в стране убежища некоторых преимуществ, зависящих от гражданства. Наличие у лица национального паспорта и посещение им страны происхождения, по-видимому, дают все основания для прекращения статуса беженца.</w:t>
      </w:r>
    </w:p>
    <w:p w:rsidR="000734AB" w:rsidRDefault="000734AB">
      <w:pPr>
        <w:pStyle w:val="20"/>
        <w:widowControl w:val="0"/>
        <w:spacing w:line="360" w:lineRule="auto"/>
        <w:ind w:firstLine="720"/>
        <w:jc w:val="both"/>
        <w:rPr>
          <w:i w:val="0"/>
          <w:iCs w:val="0"/>
        </w:rPr>
      </w:pPr>
      <w:r>
        <w:rPr>
          <w:i w:val="0"/>
          <w:iCs w:val="0"/>
        </w:rPr>
        <w:t>При повторном приобретении гражданства прямо требуется доброволь</w:t>
      </w:r>
      <w:r>
        <w:rPr>
          <w:i w:val="0"/>
          <w:iCs w:val="0"/>
        </w:rPr>
        <w:softHyphen/>
        <w:t>ность действия. Такой акт проще удостоверить, чем возвращение к защите, которое, возможно, является высшим проявлением последнего. В данном случае в меньшем объеме требуются раскрытие смягчающих обстоятельств:</w:t>
      </w:r>
    </w:p>
    <w:p w:rsidR="000734AB" w:rsidRDefault="000734AB">
      <w:pPr>
        <w:pStyle w:val="20"/>
        <w:widowControl w:val="0"/>
        <w:spacing w:line="360" w:lineRule="auto"/>
        <w:ind w:firstLine="720"/>
        <w:jc w:val="both"/>
        <w:rPr>
          <w:i w:val="0"/>
          <w:iCs w:val="0"/>
        </w:rPr>
      </w:pPr>
      <w:r>
        <w:rPr>
          <w:i w:val="0"/>
          <w:iCs w:val="0"/>
        </w:rPr>
        <w:t>в большинстве случаев достаточными факторами будут намерение лица и эффективность данного акта.</w:t>
      </w:r>
    </w:p>
    <w:p w:rsidR="000734AB" w:rsidRDefault="000734AB">
      <w:pPr>
        <w:pStyle w:val="20"/>
        <w:widowControl w:val="0"/>
        <w:spacing w:line="360" w:lineRule="auto"/>
        <w:ind w:firstLine="720"/>
        <w:jc w:val="both"/>
        <w:rPr>
          <w:i w:val="0"/>
          <w:iCs w:val="0"/>
        </w:rPr>
      </w:pPr>
      <w:r>
        <w:rPr>
          <w:i w:val="0"/>
          <w:iCs w:val="0"/>
        </w:rPr>
        <w:t>Однако при приобретении нового гражданства лицо еще должно и поль</w:t>
      </w:r>
      <w:r>
        <w:rPr>
          <w:i w:val="0"/>
          <w:iCs w:val="0"/>
        </w:rPr>
        <w:softHyphen/>
        <w:t>зоваться защитой в силу этого статуса. Новое гражданство должно быть эф</w:t>
      </w:r>
      <w:r>
        <w:rPr>
          <w:i w:val="0"/>
          <w:iCs w:val="0"/>
        </w:rPr>
        <w:softHyphen/>
        <w:t>фективным в том смысле, что должны признаваться хотя бы основные по</w:t>
      </w:r>
      <w:r>
        <w:rPr>
          <w:i w:val="0"/>
          <w:iCs w:val="0"/>
        </w:rPr>
        <w:softHyphen/>
        <w:t xml:space="preserve">следствия гражданства, включая право вернуться в государство и проживать в нем. </w:t>
      </w:r>
    </w:p>
    <w:p w:rsidR="000734AB" w:rsidRDefault="000734AB">
      <w:pPr>
        <w:pStyle w:val="20"/>
        <w:widowControl w:val="0"/>
        <w:spacing w:line="360" w:lineRule="auto"/>
        <w:ind w:firstLine="720"/>
        <w:jc w:val="both"/>
        <w:rPr>
          <w:i w:val="0"/>
          <w:iCs w:val="0"/>
        </w:rPr>
      </w:pPr>
      <w:r>
        <w:rPr>
          <w:i w:val="0"/>
          <w:iCs w:val="0"/>
        </w:rPr>
        <w:t>И, наконец, статус беженца может быть утрачен при добровольном повтор</w:t>
      </w:r>
      <w:r>
        <w:rPr>
          <w:i w:val="0"/>
          <w:iCs w:val="0"/>
        </w:rPr>
        <w:softHyphen/>
        <w:t>ном поселении в стране происхождения. Требуется нечто большее, чем по</w:t>
      </w:r>
      <w:r>
        <w:rPr>
          <w:i w:val="0"/>
          <w:iCs w:val="0"/>
        </w:rPr>
        <w:softHyphen/>
        <w:t>сещение страны или простое присутствие в ней; человек должен рассчитывать на постоянное поселение и не иметь явного намерения уехать. Если человек снова уедет, и будет ходатайствовать о предоставлении статуса беженца, дело нужно будет рассматривать в свете событий, последовавших за повторным по</w:t>
      </w:r>
      <w:r>
        <w:rPr>
          <w:i w:val="0"/>
          <w:iCs w:val="0"/>
        </w:rPr>
        <w:softHyphen/>
        <w:t>селением.</w:t>
      </w:r>
    </w:p>
    <w:p w:rsidR="000734AB" w:rsidRDefault="000734AB">
      <w:pPr>
        <w:pStyle w:val="20"/>
        <w:widowControl w:val="0"/>
        <w:spacing w:line="360" w:lineRule="auto"/>
        <w:ind w:firstLine="720"/>
        <w:jc w:val="both"/>
        <w:rPr>
          <w:i w:val="0"/>
          <w:iCs w:val="0"/>
        </w:rPr>
      </w:pPr>
      <w:r>
        <w:rPr>
          <w:i w:val="0"/>
          <w:iCs w:val="0"/>
        </w:rPr>
        <w:t>Также существует определённая категория лиц ''заранее'' не получающих статуса беженца. Эта категория  определена в соответствующих международных документах, таких как Устав УВКБ ООН, Устав Международной организации по делам беженцев (1946 год), а также в Конвенции 1951 года о статусе беженца.</w:t>
      </w:r>
    </w:p>
    <w:p w:rsidR="000734AB" w:rsidRDefault="000734AB">
      <w:pPr>
        <w:pStyle w:val="20"/>
        <w:widowControl w:val="0"/>
        <w:spacing w:line="360" w:lineRule="auto"/>
        <w:ind w:firstLine="720"/>
        <w:jc w:val="both"/>
        <w:rPr>
          <w:i w:val="0"/>
          <w:iCs w:val="0"/>
        </w:rPr>
      </w:pPr>
      <w:r>
        <w:rPr>
          <w:i w:val="0"/>
          <w:iCs w:val="0"/>
        </w:rPr>
        <w:t>В большинстве принятых в последний период международных документов определяются не только категории беженцев, но и обстоятельства, при кото</w:t>
      </w:r>
      <w:r>
        <w:rPr>
          <w:i w:val="0"/>
          <w:iCs w:val="0"/>
        </w:rPr>
        <w:softHyphen/>
        <w:t>рых действие статуса беженца прекращается, а льготы, которые предостав</w:t>
      </w:r>
      <w:r>
        <w:rPr>
          <w:i w:val="0"/>
          <w:iCs w:val="0"/>
        </w:rPr>
        <w:softHyphen/>
        <w:t>ляются на его основе, либо аннулируются, либо не предоставляются. На</w:t>
      </w:r>
      <w:r>
        <w:rPr>
          <w:i w:val="0"/>
          <w:iCs w:val="0"/>
        </w:rPr>
        <w:softHyphen/>
        <w:t>пример, Устав МОБ содержит описание обстоятельств, при которых беженцы и перемещенные лица более не входят в круг компетенции Организации, а также условий отказа в таком статусе и льготах другим категориям лиц, в том числе военным преступникам, квислингам и предателям, а также уголовным преступникам, подлежащим выдаче по договору. Статья 14 Всеобщей декларации прав человека не предоставляет права на убежище в случае преследования, в действительности основанного на совершении неполитического преступления, или деяния, противоречащего целям и прин</w:t>
      </w:r>
      <w:r>
        <w:rPr>
          <w:i w:val="0"/>
          <w:iCs w:val="0"/>
        </w:rPr>
        <w:softHyphen/>
        <w:t>ципам Организации Объединенных Наций. Эти категории были более широко определены в других международных документах, и можно выделить четыре группы обстоятельств, при которых статус беженца может быть утра</w:t>
      </w:r>
      <w:r>
        <w:rPr>
          <w:i w:val="0"/>
          <w:iCs w:val="0"/>
        </w:rPr>
        <w:softHyphen/>
        <w:t>чен либо в нем может быть отказано: 1) вследствие добровольных деяний лица; 2) вследствие изменения обстоятельств; 3) вследствие предоставления защиты другими государствами или международными учреждениями и 4) в случае с преступниками и другими лицами, недостойными предоставленной защиты.</w:t>
      </w:r>
    </w:p>
    <w:p w:rsidR="000734AB" w:rsidRDefault="000734AB">
      <w:pPr>
        <w:pStyle w:val="20"/>
        <w:widowControl w:val="0"/>
        <w:spacing w:line="360" w:lineRule="auto"/>
        <w:ind w:firstLine="720"/>
        <w:jc w:val="both"/>
        <w:rPr>
          <w:i w:val="0"/>
          <w:iCs w:val="0"/>
        </w:rPr>
      </w:pPr>
      <w:r>
        <w:rPr>
          <w:i w:val="0"/>
          <w:iCs w:val="0"/>
        </w:rPr>
        <w:t>Устав Международной организации по делам беженцев определяет обстоятельства, при которых беженцы и перемещённые лица перестают подлежать компетенции Организации так:</w:t>
      </w:r>
    </w:p>
    <w:p w:rsidR="000734AB" w:rsidRDefault="000734AB">
      <w:pPr>
        <w:pStyle w:val="20"/>
        <w:widowControl w:val="0"/>
        <w:spacing w:line="360" w:lineRule="auto"/>
        <w:ind w:firstLine="720"/>
        <w:jc w:val="both"/>
        <w:rPr>
          <w:i w:val="0"/>
          <w:iCs w:val="0"/>
        </w:rPr>
      </w:pPr>
      <w:r>
        <w:rPr>
          <w:i w:val="0"/>
          <w:iCs w:val="0"/>
        </w:rPr>
        <w:t>Беженцы или перемещенные лица перестают подлежать компетенции Организации:</w:t>
      </w:r>
    </w:p>
    <w:p w:rsidR="000734AB" w:rsidRDefault="000734AB">
      <w:pPr>
        <w:pStyle w:val="20"/>
        <w:widowControl w:val="0"/>
        <w:spacing w:line="360" w:lineRule="auto"/>
        <w:ind w:firstLine="720"/>
        <w:jc w:val="both"/>
        <w:rPr>
          <w:i w:val="0"/>
          <w:iCs w:val="0"/>
        </w:rPr>
      </w:pPr>
      <w:r>
        <w:rPr>
          <w:i w:val="0"/>
          <w:iCs w:val="0"/>
        </w:rPr>
        <w:t>(а) когда они вернулись в страны своего гражданства, находящиеся на территории Объединенных Наций, за исключением тех случаев, когда их обычные прежние места жительства, куда они желают возвратиться, находятся вне страны их гражданства; или</w:t>
      </w:r>
    </w:p>
    <w:p w:rsidR="000734AB" w:rsidRDefault="000734AB">
      <w:pPr>
        <w:pStyle w:val="20"/>
        <w:widowControl w:val="0"/>
        <w:spacing w:line="360" w:lineRule="auto"/>
        <w:ind w:firstLine="720"/>
        <w:jc w:val="both"/>
        <w:rPr>
          <w:i w:val="0"/>
          <w:iCs w:val="0"/>
        </w:rPr>
      </w:pPr>
      <w:r>
        <w:rPr>
          <w:i w:val="0"/>
          <w:iCs w:val="0"/>
        </w:rPr>
        <w:t>(б) когда они приобрели новое гражданство; или</w:t>
      </w:r>
    </w:p>
    <w:p w:rsidR="000734AB" w:rsidRDefault="000734AB">
      <w:pPr>
        <w:pStyle w:val="20"/>
        <w:widowControl w:val="0"/>
        <w:spacing w:line="360" w:lineRule="auto"/>
        <w:ind w:firstLine="720"/>
        <w:jc w:val="both"/>
        <w:rPr>
          <w:i w:val="0"/>
          <w:iCs w:val="0"/>
        </w:rPr>
      </w:pPr>
      <w:r>
        <w:rPr>
          <w:i w:val="0"/>
          <w:iCs w:val="0"/>
        </w:rPr>
        <w:t>(в) когда они, по определению Организации, каким-либо другим образом прочно обосновались; или</w:t>
      </w:r>
    </w:p>
    <w:p w:rsidR="000734AB" w:rsidRDefault="000734AB">
      <w:pPr>
        <w:pStyle w:val="20"/>
        <w:widowControl w:val="0"/>
        <w:spacing w:line="360" w:lineRule="auto"/>
        <w:ind w:firstLine="720"/>
        <w:jc w:val="both"/>
        <w:rPr>
          <w:i w:val="0"/>
          <w:iCs w:val="0"/>
        </w:rPr>
      </w:pPr>
      <w:r>
        <w:rPr>
          <w:i w:val="0"/>
          <w:iCs w:val="0"/>
        </w:rPr>
        <w:t>(а) когда они без достаточных к тому оснований отказались принять предложения Организа</w:t>
      </w:r>
      <w:r>
        <w:rPr>
          <w:i w:val="0"/>
          <w:iCs w:val="0"/>
        </w:rPr>
        <w:softHyphen/>
        <w:t>ции о переселении или репатриации; или</w:t>
      </w:r>
    </w:p>
    <w:p w:rsidR="000734AB" w:rsidRDefault="000734AB">
      <w:pPr>
        <w:pStyle w:val="20"/>
        <w:widowControl w:val="0"/>
        <w:spacing w:line="360" w:lineRule="auto"/>
        <w:ind w:firstLine="720"/>
        <w:jc w:val="both"/>
        <w:rPr>
          <w:i w:val="0"/>
          <w:iCs w:val="0"/>
        </w:rPr>
      </w:pPr>
      <w:r>
        <w:rPr>
          <w:i w:val="0"/>
          <w:iCs w:val="0"/>
        </w:rPr>
        <w:t>(б) когда они не делают достаточных усилий зарабатывать себе на жизнь при наличии возможности заработка или злоупотребляют помощью Организации</w:t>
      </w:r>
    </w:p>
    <w:p w:rsidR="000734AB" w:rsidRDefault="000734AB">
      <w:pPr>
        <w:pStyle w:val="20"/>
        <w:widowControl w:val="0"/>
        <w:spacing w:line="360" w:lineRule="auto"/>
        <w:ind w:firstLine="720"/>
        <w:jc w:val="both"/>
        <w:rPr>
          <w:i w:val="0"/>
          <w:iCs w:val="0"/>
        </w:rPr>
      </w:pPr>
      <w:r>
        <w:rPr>
          <w:i w:val="0"/>
          <w:iCs w:val="0"/>
        </w:rPr>
        <w:t>а также:</w:t>
      </w:r>
    </w:p>
    <w:p w:rsidR="000734AB" w:rsidRDefault="000734AB">
      <w:pPr>
        <w:pStyle w:val="20"/>
        <w:widowControl w:val="0"/>
        <w:spacing w:line="360" w:lineRule="auto"/>
        <w:ind w:firstLine="720"/>
        <w:jc w:val="both"/>
        <w:rPr>
          <w:i w:val="0"/>
          <w:iCs w:val="0"/>
        </w:rPr>
      </w:pPr>
      <w:r>
        <w:rPr>
          <w:i w:val="0"/>
          <w:iCs w:val="0"/>
        </w:rPr>
        <w:t>1. Военные преступники, квислинги и предатели.</w:t>
      </w:r>
    </w:p>
    <w:p w:rsidR="000734AB" w:rsidRDefault="000734AB">
      <w:pPr>
        <w:pStyle w:val="20"/>
        <w:widowControl w:val="0"/>
        <w:spacing w:line="360" w:lineRule="auto"/>
        <w:ind w:firstLine="720"/>
        <w:jc w:val="both"/>
        <w:rPr>
          <w:i w:val="0"/>
          <w:iCs w:val="0"/>
        </w:rPr>
      </w:pPr>
      <w:r>
        <w:rPr>
          <w:i w:val="0"/>
          <w:iCs w:val="0"/>
        </w:rPr>
        <w:t>2. Любое другое лицо, в отношении которого может быть доказано, что оно:</w:t>
      </w:r>
    </w:p>
    <w:p w:rsidR="000734AB" w:rsidRDefault="000734AB">
      <w:pPr>
        <w:pStyle w:val="20"/>
        <w:widowControl w:val="0"/>
        <w:spacing w:line="360" w:lineRule="auto"/>
        <w:ind w:firstLine="720"/>
        <w:jc w:val="both"/>
        <w:rPr>
          <w:i w:val="0"/>
          <w:iCs w:val="0"/>
        </w:rPr>
      </w:pPr>
      <w:r>
        <w:rPr>
          <w:i w:val="0"/>
          <w:iCs w:val="0"/>
        </w:rPr>
        <w:t>а) оказывало помощь неприятелю в преследовании гражданского населения стран, являющихся членами Организации Объединенных Наций; или</w:t>
      </w:r>
    </w:p>
    <w:p w:rsidR="000734AB" w:rsidRDefault="000734AB">
      <w:pPr>
        <w:pStyle w:val="20"/>
        <w:widowControl w:val="0"/>
        <w:spacing w:line="360" w:lineRule="auto"/>
        <w:ind w:firstLine="720"/>
        <w:jc w:val="both"/>
        <w:rPr>
          <w:i w:val="0"/>
          <w:iCs w:val="0"/>
        </w:rPr>
      </w:pPr>
      <w:r>
        <w:rPr>
          <w:i w:val="0"/>
          <w:iCs w:val="0"/>
        </w:rPr>
        <w:t>б) добровольно оказывало помощь вооруженным силам неприятеля после начала Второй мировой войны в их операциях против Организации Объединенных Наций.</w:t>
      </w:r>
    </w:p>
    <w:p w:rsidR="000734AB" w:rsidRDefault="000734AB">
      <w:pPr>
        <w:pStyle w:val="20"/>
        <w:widowControl w:val="0"/>
        <w:spacing w:line="360" w:lineRule="auto"/>
        <w:ind w:firstLine="720"/>
        <w:jc w:val="both"/>
        <w:rPr>
          <w:i w:val="0"/>
          <w:iCs w:val="0"/>
        </w:rPr>
      </w:pPr>
      <w:r>
        <w:rPr>
          <w:i w:val="0"/>
          <w:iCs w:val="0"/>
        </w:rPr>
        <w:t>3. Уголовные преступники, подлежащие выдаче по договору.</w:t>
      </w:r>
    </w:p>
    <w:p w:rsidR="000734AB" w:rsidRDefault="000734AB">
      <w:pPr>
        <w:pStyle w:val="20"/>
        <w:widowControl w:val="0"/>
        <w:spacing w:line="360" w:lineRule="auto"/>
        <w:ind w:firstLine="720"/>
        <w:jc w:val="both"/>
        <w:rPr>
          <w:i w:val="0"/>
          <w:iCs w:val="0"/>
        </w:rPr>
      </w:pPr>
      <w:r>
        <w:rPr>
          <w:i w:val="0"/>
          <w:iCs w:val="0"/>
        </w:rPr>
        <w:t>4. Лица немецкого этнического происхождения (будь то германские граждане или члены не</w:t>
      </w:r>
      <w:r>
        <w:rPr>
          <w:i w:val="0"/>
          <w:iCs w:val="0"/>
        </w:rPr>
        <w:softHyphen/>
        <w:t>мецких меньшинств в других странах), которые:</w:t>
      </w:r>
    </w:p>
    <w:p w:rsidR="000734AB" w:rsidRDefault="000734AB">
      <w:pPr>
        <w:pStyle w:val="20"/>
        <w:widowControl w:val="0"/>
        <w:spacing w:line="360" w:lineRule="auto"/>
        <w:ind w:firstLine="720"/>
        <w:jc w:val="both"/>
        <w:rPr>
          <w:i w:val="0"/>
          <w:iCs w:val="0"/>
        </w:rPr>
      </w:pPr>
      <w:r>
        <w:rPr>
          <w:i w:val="0"/>
          <w:iCs w:val="0"/>
        </w:rPr>
        <w:t>а) были или могут быть перевезены в Германию из других стран;</w:t>
      </w:r>
    </w:p>
    <w:p w:rsidR="000734AB" w:rsidRDefault="000734AB">
      <w:pPr>
        <w:pStyle w:val="20"/>
        <w:widowControl w:val="0"/>
        <w:spacing w:line="360" w:lineRule="auto"/>
        <w:ind w:firstLine="720"/>
        <w:jc w:val="both"/>
        <w:rPr>
          <w:i w:val="0"/>
          <w:iCs w:val="0"/>
        </w:rPr>
      </w:pPr>
      <w:r>
        <w:rPr>
          <w:i w:val="0"/>
          <w:iCs w:val="0"/>
        </w:rPr>
        <w:t>б) были во время Второй мировой войны эвакуированы из Германии в другие страны;</w:t>
      </w:r>
    </w:p>
    <w:p w:rsidR="000734AB" w:rsidRDefault="000734AB">
      <w:pPr>
        <w:pStyle w:val="20"/>
        <w:widowControl w:val="0"/>
        <w:spacing w:line="360" w:lineRule="auto"/>
        <w:ind w:firstLine="720"/>
        <w:jc w:val="both"/>
        <w:rPr>
          <w:i w:val="0"/>
          <w:iCs w:val="0"/>
        </w:rPr>
      </w:pPr>
      <w:r>
        <w:rPr>
          <w:i w:val="0"/>
          <w:iCs w:val="0"/>
        </w:rPr>
        <w:t>в) бежали из Германии или в Германию, или с места своего постоянного жительства в дру</w:t>
      </w:r>
      <w:r>
        <w:rPr>
          <w:i w:val="0"/>
          <w:iCs w:val="0"/>
        </w:rPr>
        <w:softHyphen/>
        <w:t>гие, кроме Германии, страны для того, чтобы не попасть в руки союзных армий.</w:t>
      </w:r>
    </w:p>
    <w:p w:rsidR="000734AB" w:rsidRDefault="000734AB">
      <w:pPr>
        <w:pStyle w:val="20"/>
        <w:widowControl w:val="0"/>
        <w:spacing w:line="360" w:lineRule="auto"/>
        <w:ind w:firstLine="720"/>
        <w:jc w:val="both"/>
        <w:rPr>
          <w:i w:val="0"/>
          <w:iCs w:val="0"/>
        </w:rPr>
      </w:pPr>
      <w:r>
        <w:rPr>
          <w:i w:val="0"/>
          <w:iCs w:val="0"/>
        </w:rPr>
        <w:t>5. Лица, пользующиеся финансовой поддержкой и защитой страны их гражданства, за ис</w:t>
      </w:r>
      <w:r>
        <w:rPr>
          <w:i w:val="0"/>
          <w:iCs w:val="0"/>
        </w:rPr>
        <w:softHyphen/>
        <w:t>ключением тех случаев, когда эта страна просит об оказании им международной помощи.</w:t>
      </w:r>
    </w:p>
    <w:p w:rsidR="000734AB" w:rsidRDefault="000734AB">
      <w:pPr>
        <w:pStyle w:val="20"/>
        <w:widowControl w:val="0"/>
        <w:spacing w:line="360" w:lineRule="auto"/>
        <w:ind w:firstLine="720"/>
        <w:jc w:val="both"/>
        <w:rPr>
          <w:i w:val="0"/>
          <w:iCs w:val="0"/>
        </w:rPr>
      </w:pPr>
      <w:r>
        <w:rPr>
          <w:i w:val="0"/>
          <w:iCs w:val="0"/>
        </w:rPr>
        <w:t>6. Лица, которые после окончания военных действий Второй мировой войны:</w:t>
      </w:r>
    </w:p>
    <w:p w:rsidR="000734AB" w:rsidRDefault="000734AB">
      <w:pPr>
        <w:pStyle w:val="20"/>
        <w:widowControl w:val="0"/>
        <w:spacing w:line="360" w:lineRule="auto"/>
        <w:ind w:firstLine="720"/>
        <w:jc w:val="both"/>
        <w:rPr>
          <w:i w:val="0"/>
          <w:iCs w:val="0"/>
        </w:rPr>
      </w:pPr>
      <w:r>
        <w:rPr>
          <w:i w:val="0"/>
          <w:iCs w:val="0"/>
        </w:rPr>
        <w:t>а) принимали участие в какой-либо организации, ставящей одной из своих целей свержение силой оружия правительства страны их происхождения, являющейся членом Организации Объе</w:t>
      </w:r>
      <w:r>
        <w:rPr>
          <w:i w:val="0"/>
          <w:iCs w:val="0"/>
        </w:rPr>
        <w:softHyphen/>
        <w:t>диненных Наций или свержение силой оружия правительства любого члена Организации Объе</w:t>
      </w:r>
      <w:r>
        <w:rPr>
          <w:i w:val="0"/>
          <w:iCs w:val="0"/>
        </w:rPr>
        <w:softHyphen/>
        <w:t>диненных Наций, пли принимали участие в какой-либо террористической организации;</w:t>
      </w:r>
    </w:p>
    <w:p w:rsidR="000734AB" w:rsidRDefault="000734AB">
      <w:pPr>
        <w:pStyle w:val="20"/>
        <w:widowControl w:val="0"/>
        <w:spacing w:line="360" w:lineRule="auto"/>
        <w:ind w:firstLine="720"/>
        <w:jc w:val="both"/>
        <w:rPr>
          <w:i w:val="0"/>
          <w:iCs w:val="0"/>
        </w:rPr>
      </w:pPr>
      <w:r>
        <w:rPr>
          <w:i w:val="0"/>
          <w:iCs w:val="0"/>
        </w:rPr>
        <w:t>б) стали вожаками движений, враждебных правительству страны их происхождения, являющейся членом Организации Объединенных Наций, или инициаторами движений, поощряющих невозвращение беженцев в страну их происхождения;</w:t>
      </w:r>
    </w:p>
    <w:p w:rsidR="000734AB" w:rsidRDefault="000734AB">
      <w:pPr>
        <w:pStyle w:val="20"/>
        <w:widowControl w:val="0"/>
        <w:spacing w:line="360" w:lineRule="auto"/>
        <w:ind w:firstLine="720"/>
        <w:jc w:val="both"/>
        <w:rPr>
          <w:i w:val="0"/>
          <w:iCs w:val="0"/>
        </w:rPr>
      </w:pPr>
      <w:r>
        <w:rPr>
          <w:i w:val="0"/>
          <w:iCs w:val="0"/>
        </w:rPr>
        <w:t>в) состоят на военной или гражданской службе иностранного государства в то время, когда они обращаются за помощью.</w:t>
      </w:r>
    </w:p>
    <w:p w:rsidR="000734AB" w:rsidRDefault="000734AB">
      <w:pPr>
        <w:pStyle w:val="20"/>
        <w:widowControl w:val="0"/>
        <w:spacing w:line="360" w:lineRule="auto"/>
        <w:ind w:firstLine="720"/>
        <w:jc w:val="both"/>
        <w:rPr>
          <w:i w:val="0"/>
          <w:iCs w:val="0"/>
        </w:rPr>
      </w:pPr>
      <w:r>
        <w:rPr>
          <w:i w:val="0"/>
          <w:iCs w:val="0"/>
        </w:rPr>
        <w:t xml:space="preserve">В данном определении в основном отражаются события произошедшие в годы Второй мировой войны и поэтому прослеживается явная узко - направленность против военных преступников, а не уголовных. </w:t>
      </w:r>
    </w:p>
    <w:p w:rsidR="000734AB" w:rsidRDefault="000734AB">
      <w:pPr>
        <w:pStyle w:val="20"/>
        <w:widowControl w:val="0"/>
        <w:spacing w:line="360" w:lineRule="auto"/>
        <w:ind w:firstLine="720"/>
        <w:jc w:val="both"/>
        <w:rPr>
          <w:i w:val="0"/>
          <w:iCs w:val="0"/>
        </w:rPr>
      </w:pPr>
      <w:r>
        <w:rPr>
          <w:i w:val="0"/>
          <w:iCs w:val="0"/>
        </w:rPr>
        <w:t>Уже в определении обязанностей Верховного Комиссара Организации Объединённых наций пункт 7-ой расширяет понятие лица, на которое не распространяются эти обязанности. Это лица:</w:t>
      </w:r>
    </w:p>
    <w:p w:rsidR="000734AB" w:rsidRDefault="000734AB">
      <w:pPr>
        <w:pStyle w:val="20"/>
        <w:widowControl w:val="0"/>
        <w:spacing w:line="360" w:lineRule="auto"/>
        <w:ind w:firstLine="720"/>
        <w:jc w:val="both"/>
        <w:rPr>
          <w:i w:val="0"/>
          <w:iCs w:val="0"/>
        </w:rPr>
      </w:pPr>
      <w:r>
        <w:rPr>
          <w:i w:val="0"/>
          <w:iCs w:val="0"/>
        </w:rPr>
        <w:t xml:space="preserve">а) являющиеся гражданами нескольких стран; или  </w:t>
      </w:r>
    </w:p>
    <w:p w:rsidR="000734AB" w:rsidRDefault="000734AB">
      <w:pPr>
        <w:pStyle w:val="20"/>
        <w:widowControl w:val="0"/>
        <w:spacing w:line="360" w:lineRule="auto"/>
        <w:ind w:firstLine="720"/>
        <w:jc w:val="both"/>
        <w:rPr>
          <w:i w:val="0"/>
          <w:iCs w:val="0"/>
        </w:rPr>
      </w:pPr>
      <w:r>
        <w:rPr>
          <w:i w:val="0"/>
          <w:iCs w:val="0"/>
        </w:rPr>
        <w:t>б) за которыми компетентные власти страны, в которой они проживают, признают права и обязанности, связанные с гражданской принадлежностью этой страны; или</w:t>
      </w:r>
    </w:p>
    <w:p w:rsidR="000734AB" w:rsidRDefault="000734AB">
      <w:pPr>
        <w:pStyle w:val="20"/>
        <w:widowControl w:val="0"/>
        <w:spacing w:line="360" w:lineRule="auto"/>
        <w:ind w:firstLine="720"/>
        <w:jc w:val="both"/>
        <w:rPr>
          <w:i w:val="0"/>
          <w:iCs w:val="0"/>
        </w:rPr>
      </w:pPr>
      <w:r>
        <w:rPr>
          <w:i w:val="0"/>
          <w:iCs w:val="0"/>
        </w:rPr>
        <w:t xml:space="preserve">в) продолжающие пользоваться защитой или помощью других органов или учреждений  организации Объединенных Наций; или                                                </w:t>
      </w:r>
    </w:p>
    <w:p w:rsidR="000734AB" w:rsidRDefault="000734AB">
      <w:pPr>
        <w:pStyle w:val="20"/>
        <w:widowControl w:val="0"/>
        <w:spacing w:line="360" w:lineRule="auto"/>
        <w:ind w:firstLine="720"/>
        <w:jc w:val="both"/>
        <w:rPr>
          <w:i w:val="0"/>
          <w:iCs w:val="0"/>
        </w:rPr>
      </w:pPr>
      <w:r>
        <w:rPr>
          <w:i w:val="0"/>
          <w:iCs w:val="0"/>
        </w:rPr>
        <w:t>г) в отношении которых имеются серьезные основания предполагать, что они совершили преступление, предусмотренное положениями договоров о выдаче преступников, или преступление, предусмотренное в статье VI Лондонского статута Международного военного трибунал или положениями пункта 2 статьи 14 Всеобщей декларации прав человека.</w:t>
      </w:r>
    </w:p>
    <w:p w:rsidR="000734AB" w:rsidRDefault="000734AB">
      <w:pPr>
        <w:pStyle w:val="20"/>
        <w:widowControl w:val="0"/>
        <w:spacing w:line="360" w:lineRule="auto"/>
        <w:ind w:firstLine="720"/>
        <w:jc w:val="both"/>
        <w:rPr>
          <w:i w:val="0"/>
          <w:iCs w:val="0"/>
        </w:rPr>
      </w:pPr>
      <w:r>
        <w:rPr>
          <w:i w:val="0"/>
          <w:iCs w:val="0"/>
        </w:rPr>
        <w:t>А уже раздел С статьи 1 общих положений Конвенции 1951 года о статусе беженца практически окончательно определяет круг лиц на которых не распространяется предоставление статуса беженца.</w:t>
      </w:r>
    </w:p>
    <w:p w:rsidR="000734AB" w:rsidRDefault="000734AB">
      <w:pPr>
        <w:pStyle w:val="20"/>
        <w:widowControl w:val="0"/>
        <w:spacing w:line="360" w:lineRule="auto"/>
        <w:ind w:firstLine="720"/>
        <w:jc w:val="both"/>
        <w:rPr>
          <w:i w:val="0"/>
          <w:iCs w:val="0"/>
        </w:rPr>
      </w:pPr>
      <w:r>
        <w:rPr>
          <w:i w:val="0"/>
          <w:iCs w:val="0"/>
        </w:rPr>
        <w:t>С. Положения  Конвенции не распространяются более на лицо,  которое:</w:t>
      </w:r>
    </w:p>
    <w:p w:rsidR="000734AB" w:rsidRDefault="000734AB">
      <w:pPr>
        <w:pStyle w:val="20"/>
        <w:widowControl w:val="0"/>
        <w:spacing w:line="360" w:lineRule="auto"/>
        <w:ind w:firstLine="720"/>
        <w:jc w:val="both"/>
        <w:rPr>
          <w:i w:val="0"/>
          <w:iCs w:val="0"/>
        </w:rPr>
      </w:pPr>
      <w:r>
        <w:rPr>
          <w:i w:val="0"/>
          <w:iCs w:val="0"/>
        </w:rPr>
        <w:t>1) добровольно вновь воспользовалось защитой страны своей гражданской принадлежности; или</w:t>
      </w:r>
    </w:p>
    <w:p w:rsidR="000734AB" w:rsidRDefault="000734AB">
      <w:pPr>
        <w:pStyle w:val="20"/>
        <w:widowControl w:val="0"/>
        <w:spacing w:line="360" w:lineRule="auto"/>
        <w:ind w:firstLine="720"/>
        <w:jc w:val="both"/>
        <w:rPr>
          <w:i w:val="0"/>
          <w:iCs w:val="0"/>
        </w:rPr>
      </w:pPr>
      <w:r>
        <w:rPr>
          <w:i w:val="0"/>
          <w:iCs w:val="0"/>
        </w:rPr>
        <w:t>2) лишившись своего гражданства, снова его добровольно приобрело; или</w:t>
      </w:r>
    </w:p>
    <w:p w:rsidR="000734AB" w:rsidRDefault="000734AB">
      <w:pPr>
        <w:pStyle w:val="20"/>
        <w:widowControl w:val="0"/>
        <w:spacing w:line="360" w:lineRule="auto"/>
        <w:ind w:firstLine="720"/>
        <w:jc w:val="both"/>
        <w:rPr>
          <w:i w:val="0"/>
          <w:iCs w:val="0"/>
        </w:rPr>
      </w:pPr>
      <w:r>
        <w:rPr>
          <w:i w:val="0"/>
          <w:iCs w:val="0"/>
        </w:rPr>
        <w:t>3) приобрело новое гражданство и пользуется защитой страны своей новой гражданской принадлежности; или</w:t>
      </w:r>
    </w:p>
    <w:p w:rsidR="000734AB" w:rsidRDefault="000734AB">
      <w:pPr>
        <w:pStyle w:val="20"/>
        <w:widowControl w:val="0"/>
        <w:spacing w:line="360" w:lineRule="auto"/>
        <w:ind w:firstLine="720"/>
        <w:jc w:val="both"/>
        <w:rPr>
          <w:i w:val="0"/>
          <w:iCs w:val="0"/>
        </w:rPr>
      </w:pPr>
      <w:r>
        <w:rPr>
          <w:i w:val="0"/>
          <w:iCs w:val="0"/>
        </w:rPr>
        <w:t>4) добровольно вновь обосновалось в стране, которую оно</w:t>
      </w:r>
    </w:p>
    <w:p w:rsidR="000734AB" w:rsidRDefault="000734AB">
      <w:pPr>
        <w:pStyle w:val="20"/>
        <w:widowControl w:val="0"/>
        <w:spacing w:line="360" w:lineRule="auto"/>
        <w:ind w:firstLine="720"/>
        <w:jc w:val="both"/>
        <w:rPr>
          <w:i w:val="0"/>
          <w:iCs w:val="0"/>
        </w:rPr>
      </w:pPr>
      <w:r>
        <w:rPr>
          <w:i w:val="0"/>
          <w:iCs w:val="0"/>
        </w:rPr>
        <w:t>покинуло или вне пределов которой оно пребывало вследствие опасений преследований; или</w:t>
      </w:r>
    </w:p>
    <w:p w:rsidR="000734AB" w:rsidRDefault="000734AB">
      <w:pPr>
        <w:pStyle w:val="20"/>
        <w:widowControl w:val="0"/>
        <w:spacing w:line="360" w:lineRule="auto"/>
        <w:ind w:firstLine="720"/>
        <w:jc w:val="both"/>
        <w:rPr>
          <w:i w:val="0"/>
          <w:iCs w:val="0"/>
        </w:rPr>
      </w:pPr>
      <w:r>
        <w:rPr>
          <w:i w:val="0"/>
          <w:iCs w:val="0"/>
        </w:rPr>
        <w:t>5) не может более отказываться от пользования защитой страны своей гражданской принад</w:t>
      </w:r>
      <w:r>
        <w:rPr>
          <w:i w:val="0"/>
          <w:iCs w:val="0"/>
        </w:rPr>
        <w:softHyphen/>
        <w:t>лежности, ибо обстоятельства, на основании которых оно было признано беженцем, более не существуют;</w:t>
      </w:r>
    </w:p>
    <w:p w:rsidR="000734AB" w:rsidRDefault="000734AB">
      <w:pPr>
        <w:pStyle w:val="20"/>
        <w:widowControl w:val="0"/>
        <w:spacing w:line="360" w:lineRule="auto"/>
        <w:ind w:firstLine="720"/>
        <w:jc w:val="both"/>
        <w:rPr>
          <w:i w:val="0"/>
          <w:iCs w:val="0"/>
        </w:rPr>
      </w:pPr>
      <w:r>
        <w:rPr>
          <w:i w:val="0"/>
          <w:iCs w:val="0"/>
        </w:rPr>
        <w:t>положения настоящего пункта не применяются к беженцам, подпадающим под определение пункта 1 раздела А настоящей статьи, если они в состоянии привести достаточные основания вытекающие из прежних преследований, для своего отказа пользоваться защитой страны своей гражданской принадлежности;</w:t>
      </w:r>
    </w:p>
    <w:p w:rsidR="000734AB" w:rsidRDefault="000734AB">
      <w:pPr>
        <w:pStyle w:val="20"/>
        <w:widowControl w:val="0"/>
        <w:spacing w:line="360" w:lineRule="auto"/>
        <w:ind w:firstLine="720"/>
        <w:jc w:val="both"/>
        <w:rPr>
          <w:i w:val="0"/>
          <w:iCs w:val="0"/>
        </w:rPr>
      </w:pPr>
      <w:r>
        <w:rPr>
          <w:i w:val="0"/>
          <w:iCs w:val="0"/>
        </w:rPr>
        <w:t>6) будучи лицом, не имеющим определенного гражданства, может вернуться в страну своего обычного прежнего местожительства, ибо обстоятельства, на основании которых оно было признано беженцем, более не существует;</w:t>
      </w:r>
    </w:p>
    <w:p w:rsidR="000734AB" w:rsidRDefault="000734AB">
      <w:pPr>
        <w:pStyle w:val="20"/>
        <w:widowControl w:val="0"/>
        <w:spacing w:line="360" w:lineRule="auto"/>
        <w:ind w:firstLine="720"/>
        <w:jc w:val="both"/>
        <w:rPr>
          <w:i w:val="0"/>
          <w:iCs w:val="0"/>
        </w:rPr>
      </w:pPr>
      <w:r>
        <w:rPr>
          <w:i w:val="0"/>
          <w:iCs w:val="0"/>
        </w:rPr>
        <w:t>положения настоящего пункта не применяются к беженцам, подпадающим под определение пункта 1 раздела А настоящей статьи, если они в состоянии привести достаточные основания, вытекающие из прежних преследований, для своего отказа вернуться в страну своего прежнего обычного местожительства.</w:t>
      </w:r>
    </w:p>
    <w:p w:rsidR="000734AB" w:rsidRDefault="000734AB">
      <w:pPr>
        <w:pStyle w:val="20"/>
        <w:widowControl w:val="0"/>
        <w:spacing w:line="360" w:lineRule="auto"/>
        <w:ind w:firstLine="720"/>
        <w:jc w:val="both"/>
        <w:rPr>
          <w:i w:val="0"/>
          <w:iCs w:val="0"/>
        </w:rPr>
      </w:pPr>
      <w:r>
        <w:rPr>
          <w:i w:val="0"/>
          <w:iCs w:val="0"/>
        </w:rPr>
        <w:t>D. положения настоящей Конвенции не распространяются на лиц, которые в настоящее время пользуются защитой или помощью других органов или учреждений Организации Объединенных Наций, кроме Верховного комиссара Организации Объединенных Наций по делам беженцев.</w:t>
      </w:r>
    </w:p>
    <w:p w:rsidR="000734AB" w:rsidRDefault="000734AB">
      <w:pPr>
        <w:pStyle w:val="20"/>
        <w:widowControl w:val="0"/>
        <w:spacing w:line="360" w:lineRule="auto"/>
        <w:ind w:firstLine="720"/>
        <w:jc w:val="both"/>
        <w:rPr>
          <w:i w:val="0"/>
          <w:iCs w:val="0"/>
        </w:rPr>
      </w:pPr>
      <w:r>
        <w:rPr>
          <w:i w:val="0"/>
          <w:iCs w:val="0"/>
        </w:rPr>
        <w:t>В тех случаях, когда такая защита или помощь были по какой-либо причине прекращены, до того как положение этих лиц было окончательно урегулировано согласно соответствующим резолюциям, принятым Генеральной Ассамблеей Организации Объединенных Наций, эти лица автоматически приобретают права, вытекающие из настоящей Конвенции.</w:t>
      </w:r>
    </w:p>
    <w:p w:rsidR="000734AB" w:rsidRDefault="000734AB">
      <w:pPr>
        <w:pStyle w:val="20"/>
        <w:widowControl w:val="0"/>
        <w:spacing w:line="360" w:lineRule="auto"/>
        <w:ind w:firstLine="720"/>
        <w:jc w:val="both"/>
        <w:rPr>
          <w:i w:val="0"/>
          <w:iCs w:val="0"/>
        </w:rPr>
      </w:pPr>
      <w:r>
        <w:rPr>
          <w:i w:val="0"/>
          <w:iCs w:val="0"/>
        </w:rPr>
        <w:t>Е. Положения настоящей Конвенции не распространяются на лиц, за которыми компетентные власти страны, в которой они проживают, признают права и обязанности, связанные с гражданством этой страны.</w:t>
      </w:r>
    </w:p>
    <w:p w:rsidR="000734AB" w:rsidRDefault="000734AB">
      <w:pPr>
        <w:pStyle w:val="20"/>
        <w:widowControl w:val="0"/>
        <w:spacing w:line="360" w:lineRule="auto"/>
        <w:ind w:firstLine="720"/>
        <w:jc w:val="both"/>
        <w:rPr>
          <w:i w:val="0"/>
          <w:iCs w:val="0"/>
        </w:rPr>
      </w:pPr>
      <w:r>
        <w:rPr>
          <w:i w:val="0"/>
          <w:iCs w:val="0"/>
        </w:rPr>
        <w:t>F. Положения настоящей Конвенции не распространяются на всех тех лиц, в отношении которых имеются серьезные основания предполагать, что они:</w:t>
      </w:r>
    </w:p>
    <w:p w:rsidR="000734AB" w:rsidRDefault="000734AB">
      <w:pPr>
        <w:pStyle w:val="20"/>
        <w:widowControl w:val="0"/>
        <w:spacing w:line="360" w:lineRule="auto"/>
        <w:ind w:firstLine="720"/>
        <w:jc w:val="both"/>
        <w:rPr>
          <w:i w:val="0"/>
          <w:iCs w:val="0"/>
        </w:rPr>
      </w:pPr>
      <w:r>
        <w:rPr>
          <w:i w:val="0"/>
          <w:iCs w:val="0"/>
        </w:rPr>
        <w:t>а) совершили преступление против мира, военное преступление или преступление против человечности в определении, данном этим деяниям в международных актах, составленных в целях принятия мер в отношении подобных преступлений;</w:t>
      </w:r>
    </w:p>
    <w:p w:rsidR="000734AB" w:rsidRDefault="000734AB">
      <w:pPr>
        <w:pStyle w:val="20"/>
        <w:widowControl w:val="0"/>
        <w:spacing w:line="360" w:lineRule="auto"/>
        <w:ind w:firstLine="720"/>
        <w:jc w:val="both"/>
        <w:rPr>
          <w:i w:val="0"/>
          <w:iCs w:val="0"/>
        </w:rPr>
      </w:pPr>
      <w:r>
        <w:rPr>
          <w:i w:val="0"/>
          <w:iCs w:val="0"/>
        </w:rPr>
        <w:t>Ь) совершили тяжкое преступление неполитического характера вне страны, давшей им убежище, и до того как они были допущены в эту страну в качестве беженцев;</w:t>
      </w:r>
    </w:p>
    <w:p w:rsidR="000734AB" w:rsidRDefault="000734AB">
      <w:pPr>
        <w:pStyle w:val="20"/>
        <w:widowControl w:val="0"/>
        <w:spacing w:line="360" w:lineRule="auto"/>
        <w:ind w:firstLine="720"/>
        <w:jc w:val="both"/>
        <w:rPr>
          <w:i w:val="0"/>
          <w:iCs w:val="0"/>
        </w:rPr>
      </w:pPr>
      <w:r>
        <w:rPr>
          <w:i w:val="0"/>
          <w:iCs w:val="0"/>
        </w:rPr>
        <w:t>с) виновны в совершении деяний, противоречащих целям и принципам Организации Объединенных Наций.</w:t>
      </w:r>
    </w:p>
    <w:p w:rsidR="000734AB" w:rsidRDefault="000734AB">
      <w:pPr>
        <w:pStyle w:val="20"/>
        <w:widowControl w:val="0"/>
        <w:spacing w:line="360" w:lineRule="auto"/>
        <w:ind w:firstLine="720"/>
        <w:jc w:val="both"/>
        <w:rPr>
          <w:i w:val="0"/>
          <w:iCs w:val="0"/>
        </w:rPr>
      </w:pPr>
      <w:r>
        <w:rPr>
          <w:i w:val="0"/>
          <w:iCs w:val="0"/>
        </w:rPr>
        <w:t xml:space="preserve">Что касается законодательства Украины, то статья 14 закона Украины ''О беженцах'' непосредственно определяет порядок утраты и лишения иностранцем статуса беженца. </w:t>
      </w:r>
    </w:p>
    <w:p w:rsidR="000734AB" w:rsidRDefault="000734AB">
      <w:pPr>
        <w:pStyle w:val="20"/>
        <w:widowControl w:val="0"/>
        <w:spacing w:line="360" w:lineRule="auto"/>
        <w:ind w:firstLine="720"/>
        <w:jc w:val="both"/>
        <w:rPr>
          <w:i w:val="0"/>
          <w:iCs w:val="0"/>
        </w:rPr>
      </w:pPr>
      <w:r>
        <w:rPr>
          <w:i w:val="0"/>
          <w:iCs w:val="0"/>
        </w:rPr>
        <w:t>Иностранец утрачивает статус беженца:</w:t>
      </w:r>
    </w:p>
    <w:p w:rsidR="000734AB" w:rsidRDefault="000734AB">
      <w:pPr>
        <w:pStyle w:val="20"/>
        <w:widowControl w:val="0"/>
        <w:spacing w:line="360" w:lineRule="auto"/>
        <w:ind w:firstLine="720"/>
        <w:jc w:val="both"/>
        <w:rPr>
          <w:i w:val="0"/>
          <w:iCs w:val="0"/>
        </w:rPr>
      </w:pPr>
      <w:r>
        <w:rPr>
          <w:i w:val="0"/>
          <w:iCs w:val="0"/>
        </w:rPr>
        <w:t>после получения разрешения на постоянное жительство на территории Украины по основаниям, не связанным со статусом беженца, либо при приобретении гражданства Украины;</w:t>
      </w:r>
    </w:p>
    <w:p w:rsidR="000734AB" w:rsidRDefault="000734AB">
      <w:pPr>
        <w:pStyle w:val="20"/>
        <w:widowControl w:val="0"/>
        <w:spacing w:line="360" w:lineRule="auto"/>
        <w:ind w:firstLine="720"/>
        <w:jc w:val="both"/>
        <w:rPr>
          <w:i w:val="0"/>
          <w:iCs w:val="0"/>
        </w:rPr>
      </w:pPr>
      <w:r>
        <w:rPr>
          <w:i w:val="0"/>
          <w:iCs w:val="0"/>
        </w:rPr>
        <w:t>если снова добровольно воспользовался защитой государства своей гражданской принадлежности;</w:t>
      </w:r>
    </w:p>
    <w:p w:rsidR="000734AB" w:rsidRDefault="000734AB">
      <w:pPr>
        <w:pStyle w:val="20"/>
        <w:widowControl w:val="0"/>
        <w:spacing w:line="360" w:lineRule="auto"/>
        <w:ind w:firstLine="720"/>
        <w:jc w:val="both"/>
        <w:rPr>
          <w:i w:val="0"/>
          <w:iCs w:val="0"/>
        </w:rPr>
      </w:pPr>
      <w:r>
        <w:rPr>
          <w:i w:val="0"/>
          <w:iCs w:val="0"/>
        </w:rPr>
        <w:t>если, лишившись своего гражданства, снова его добровольно приобрел;</w:t>
      </w:r>
    </w:p>
    <w:p w:rsidR="000734AB" w:rsidRDefault="000734AB">
      <w:pPr>
        <w:pStyle w:val="20"/>
        <w:widowControl w:val="0"/>
        <w:spacing w:line="360" w:lineRule="auto"/>
        <w:ind w:firstLine="720"/>
        <w:jc w:val="both"/>
        <w:rPr>
          <w:i w:val="0"/>
          <w:iCs w:val="0"/>
        </w:rPr>
      </w:pPr>
      <w:r>
        <w:rPr>
          <w:i w:val="0"/>
          <w:iCs w:val="0"/>
        </w:rPr>
        <w:t>если приобрел гражданство другого государства и пользуется защитой государства своей новой гражданской принадлежности;</w:t>
      </w:r>
    </w:p>
    <w:p w:rsidR="000734AB" w:rsidRDefault="000734AB">
      <w:pPr>
        <w:pStyle w:val="20"/>
        <w:widowControl w:val="0"/>
        <w:spacing w:line="360" w:lineRule="auto"/>
        <w:ind w:firstLine="720"/>
        <w:jc w:val="both"/>
        <w:rPr>
          <w:i w:val="0"/>
          <w:iCs w:val="0"/>
        </w:rPr>
      </w:pPr>
      <w:r>
        <w:rPr>
          <w:i w:val="0"/>
          <w:iCs w:val="0"/>
        </w:rPr>
        <w:t>если добровольно вновь обосновался в государстве, которое покинул или вне пределов которого пребывал вследствие опасений преследований по обстоятельствам, предусмотренным абзацем вторым статьи 2 настоящего Закона;</w:t>
      </w:r>
    </w:p>
    <w:p w:rsidR="000734AB" w:rsidRDefault="000734AB">
      <w:pPr>
        <w:pStyle w:val="20"/>
        <w:widowControl w:val="0"/>
        <w:spacing w:line="360" w:lineRule="auto"/>
        <w:ind w:firstLine="720"/>
        <w:jc w:val="both"/>
        <w:rPr>
          <w:i w:val="0"/>
          <w:iCs w:val="0"/>
        </w:rPr>
      </w:pPr>
      <w:r>
        <w:rPr>
          <w:i w:val="0"/>
          <w:iCs w:val="0"/>
        </w:rPr>
        <w:t>если не может больше отказываться от пользования защитой государства своей гражданской принадлежности, территорию которого   вынужден,   был   покинуть   по   обстоятельствам, предусмотренным абзацем вторым статьи 2 настоящего Закона, в связи с тем, что данные обстоятельства более не существуют;</w:t>
      </w:r>
    </w:p>
    <w:p w:rsidR="000734AB" w:rsidRDefault="000734AB">
      <w:pPr>
        <w:pStyle w:val="20"/>
        <w:widowControl w:val="0"/>
        <w:spacing w:line="360" w:lineRule="auto"/>
        <w:ind w:firstLine="720"/>
        <w:jc w:val="both"/>
        <w:rPr>
          <w:i w:val="0"/>
          <w:iCs w:val="0"/>
        </w:rPr>
      </w:pPr>
      <w:r>
        <w:rPr>
          <w:i w:val="0"/>
          <w:iCs w:val="0"/>
        </w:rPr>
        <w:t xml:space="preserve">если не имеет определенного гражданства и может вернуться в государство своего обычного прежнего местожительства в связи с тем, что обстоятельства, предусмотренные абзацем вторым статьи 2 настоящего Закона, в данном государстве более не существуют. </w:t>
      </w:r>
    </w:p>
    <w:p w:rsidR="000734AB" w:rsidRDefault="000734AB">
      <w:pPr>
        <w:pStyle w:val="20"/>
        <w:widowControl w:val="0"/>
        <w:spacing w:line="360" w:lineRule="auto"/>
        <w:ind w:firstLine="720"/>
        <w:jc w:val="both"/>
        <w:rPr>
          <w:i w:val="0"/>
          <w:iCs w:val="0"/>
        </w:rPr>
      </w:pPr>
      <w:r>
        <w:rPr>
          <w:i w:val="0"/>
          <w:iCs w:val="0"/>
        </w:rPr>
        <w:t>Иностранец лишается статуса беженца, если он:</w:t>
      </w:r>
    </w:p>
    <w:p w:rsidR="000734AB" w:rsidRDefault="000734AB">
      <w:pPr>
        <w:pStyle w:val="20"/>
        <w:widowControl w:val="0"/>
        <w:spacing w:line="360" w:lineRule="auto"/>
        <w:ind w:firstLine="720"/>
        <w:jc w:val="both"/>
        <w:rPr>
          <w:i w:val="0"/>
          <w:iCs w:val="0"/>
        </w:rPr>
      </w:pPr>
      <w:r>
        <w:rPr>
          <w:i w:val="0"/>
          <w:iCs w:val="0"/>
        </w:rPr>
        <w:t>сообщил  заведомо  ложные  сведения  либо предъявил поддельные документы, послужившие основанием для признания его беженцем:</w:t>
      </w:r>
    </w:p>
    <w:p w:rsidR="000734AB" w:rsidRDefault="000734AB">
      <w:pPr>
        <w:pStyle w:val="20"/>
        <w:widowControl w:val="0"/>
        <w:spacing w:line="360" w:lineRule="auto"/>
        <w:ind w:firstLine="720"/>
        <w:jc w:val="both"/>
        <w:rPr>
          <w:i w:val="0"/>
          <w:iCs w:val="0"/>
        </w:rPr>
      </w:pPr>
      <w:r>
        <w:rPr>
          <w:i w:val="0"/>
          <w:iCs w:val="0"/>
        </w:rPr>
        <w:t>создает угрозу национальной безопасности, общественному порядку, здоровью населения Украины.</w:t>
      </w:r>
    </w:p>
    <w:p w:rsidR="000734AB" w:rsidRDefault="000734AB">
      <w:pPr>
        <w:pStyle w:val="20"/>
        <w:widowControl w:val="0"/>
        <w:spacing w:line="360" w:lineRule="auto"/>
        <w:ind w:firstLine="720"/>
        <w:jc w:val="both"/>
        <w:rPr>
          <w:i w:val="0"/>
          <w:iCs w:val="0"/>
        </w:rPr>
      </w:pPr>
    </w:p>
    <w:p w:rsidR="000734AB" w:rsidRDefault="000734AB">
      <w:pPr>
        <w:pStyle w:val="20"/>
        <w:widowControl w:val="0"/>
        <w:spacing w:line="360" w:lineRule="auto"/>
        <w:ind w:firstLine="720"/>
        <w:jc w:val="both"/>
        <w:rPr>
          <w:i w:val="0"/>
          <w:iCs w:val="0"/>
          <w:sz w:val="28"/>
          <w:szCs w:val="28"/>
        </w:rPr>
      </w:pPr>
      <w:r>
        <w:rPr>
          <w:i w:val="0"/>
          <w:iCs w:val="0"/>
          <w:sz w:val="28"/>
          <w:szCs w:val="28"/>
        </w:rPr>
        <w:t>Заключение.</w:t>
      </w:r>
    </w:p>
    <w:p w:rsidR="000734AB" w:rsidRDefault="000734AB">
      <w:pPr>
        <w:pStyle w:val="20"/>
        <w:widowControl w:val="0"/>
        <w:spacing w:line="360" w:lineRule="auto"/>
        <w:ind w:firstLine="720"/>
        <w:jc w:val="both"/>
        <w:rPr>
          <w:i w:val="0"/>
          <w:iCs w:val="0"/>
        </w:rPr>
      </w:pPr>
      <w:r>
        <w:rPr>
          <w:i w:val="0"/>
          <w:iCs w:val="0"/>
        </w:rPr>
        <w:t>Проблема беженцев продолжает оставаться вызовом для международного сообщества. В то время как государства, принимающие беженцев, должны и впредь выполнять свои обязательства по обеспечению их защиты и способствовать созданию обстановки терпимости по отношению к представителям других народов государства происхождения беженцев обязаны предотвращать действия порождающие массовый уход их населения.</w:t>
      </w:r>
    </w:p>
    <w:p w:rsidR="000734AB" w:rsidRDefault="000734AB">
      <w:pPr>
        <w:pStyle w:val="20"/>
        <w:widowControl w:val="0"/>
        <w:spacing w:line="360" w:lineRule="auto"/>
        <w:ind w:firstLine="720"/>
        <w:jc w:val="both"/>
        <w:rPr>
          <w:i w:val="0"/>
          <w:iCs w:val="0"/>
        </w:rPr>
      </w:pPr>
      <w:r>
        <w:rPr>
          <w:i w:val="0"/>
          <w:iCs w:val="0"/>
        </w:rPr>
        <w:t>В то же время мировое сообщество должно определить наиболее эффективные пути предотвращения новых потоков беженцев. Следует продолжить изучение глубинных причин этих явлении и деятельность по улучшению положения. Если главной причиной потоков беженцев является нищета, то одним из вариантов решений могло бы стать предоставление помощи в целях развития или технической помощи. Если основными причинами массового ухода являются нарушения прав человека, то решение проблемы может заключаться в постоянном наблюдении за ходом развития событий со стороны органов системы Организации Объединенных Наций по правам человека, осуждении нарушений международным сообществом и назначении специальных докладчиков для изучения конкретных ситуаций и подготовки рекомендаций. Если причинами потоков беженцев являются конфликты с применением насилия, то решения могут быть найдены в области превентивной дипломатии, в содействии посредничеству, как средству урегулирования конфликтов, а также в соблюдении положений гуманитарного права.</w:t>
      </w:r>
    </w:p>
    <w:p w:rsidR="000734AB" w:rsidRDefault="000734AB">
      <w:pPr>
        <w:pStyle w:val="20"/>
        <w:widowControl w:val="0"/>
        <w:spacing w:line="360" w:lineRule="auto"/>
        <w:ind w:firstLine="720"/>
        <w:jc w:val="both"/>
        <w:rPr>
          <w:i w:val="0"/>
          <w:iCs w:val="0"/>
        </w:rPr>
      </w:pPr>
      <w:r>
        <w:rPr>
          <w:i w:val="0"/>
          <w:iCs w:val="0"/>
        </w:rPr>
        <w:t>Однако международное сообщество всегда должно быть готово к действиям в чрезвычайных ситуациях.  В этой связи огромное значение могла бы иметь система раннего предупреждения созданная Генеральным секретарем ООН.  Она могла бы играть важную роль в выявлении ситуаций, которые могут породить крупные потоки беженцев. Самым эффективным способом реагирования в чрезвычайных ситуациях всегда будет скоординированный и общесистемный подход.</w:t>
      </w:r>
    </w:p>
    <w:p w:rsidR="000734AB" w:rsidRDefault="000734AB">
      <w:pPr>
        <w:pStyle w:val="20"/>
        <w:widowControl w:val="0"/>
        <w:spacing w:line="360" w:lineRule="auto"/>
        <w:ind w:firstLine="720"/>
        <w:jc w:val="both"/>
        <w:rPr>
          <w:i w:val="0"/>
          <w:iCs w:val="0"/>
        </w:rPr>
      </w:pPr>
      <w:r>
        <w:rPr>
          <w:i w:val="0"/>
          <w:iCs w:val="0"/>
        </w:rPr>
        <w:t xml:space="preserve">Тем не менее, в системе защиты, установленной Конвенцией 1951 г. / протоколом 1967г. и общим международным правом, имеются определению пробелы, как и между статусом беженца и решением проблем беженца Беженцы защищены принципом </w:t>
      </w:r>
      <w:r>
        <w:rPr>
          <w:i w:val="0"/>
          <w:iCs w:val="0"/>
          <w:lang w:val="en-US"/>
        </w:rPr>
        <w:t>non</w:t>
      </w:r>
      <w:r>
        <w:rPr>
          <w:i w:val="0"/>
          <w:iCs w:val="0"/>
        </w:rPr>
        <w:t>-</w:t>
      </w:r>
      <w:r>
        <w:rPr>
          <w:i w:val="0"/>
          <w:iCs w:val="0"/>
          <w:lang w:val="en-US"/>
        </w:rPr>
        <w:t>refoulement</w:t>
      </w:r>
      <w:r>
        <w:rPr>
          <w:i w:val="0"/>
          <w:iCs w:val="0"/>
          <w:lang w:val="de-DE"/>
        </w:rPr>
        <w:t>,</w:t>
      </w:r>
      <w:r>
        <w:rPr>
          <w:i w:val="0"/>
          <w:iCs w:val="0"/>
        </w:rPr>
        <w:t xml:space="preserve"> а статус беженца, часто, хотя и не обязательно) является достаточным условием предоставления постоянного или долговременного убежища. Но не существует обязательной связи между принципом non-refoulement и приемом либо предоставлением убежища. И в практике государств, и в международном праве свобода усмотрения государства при предоставлении убежища и обязательство со</w:t>
      </w:r>
      <w:r>
        <w:rPr>
          <w:i w:val="0"/>
          <w:iCs w:val="0"/>
        </w:rPr>
        <w:softHyphen/>
        <w:t xml:space="preserve">блюдать принцип </w:t>
      </w:r>
      <w:r>
        <w:rPr>
          <w:i w:val="0"/>
          <w:iCs w:val="0"/>
          <w:lang w:val="en-US"/>
        </w:rPr>
        <w:t>non</w:t>
      </w:r>
      <w:r>
        <w:rPr>
          <w:i w:val="0"/>
          <w:iCs w:val="0"/>
        </w:rPr>
        <w:t>-</w:t>
      </w:r>
      <w:r>
        <w:rPr>
          <w:i w:val="0"/>
          <w:iCs w:val="0"/>
          <w:lang w:val="en-US"/>
        </w:rPr>
        <w:t>retoulement</w:t>
      </w:r>
      <w:r>
        <w:rPr>
          <w:i w:val="0"/>
          <w:iCs w:val="0"/>
        </w:rPr>
        <w:t xml:space="preserve"> остаются разделенными, хотя их и связы</w:t>
      </w:r>
      <w:r>
        <w:rPr>
          <w:i w:val="0"/>
          <w:iCs w:val="0"/>
        </w:rPr>
        <w:softHyphen/>
        <w:t>вает общий стандарт определения: вполне обоснованные опасения пресле</w:t>
      </w:r>
      <w:r>
        <w:rPr>
          <w:i w:val="0"/>
          <w:iCs w:val="0"/>
        </w:rPr>
        <w:softHyphen/>
        <w:t>дований или риск пыток или иного значительного вреда.</w:t>
      </w:r>
    </w:p>
    <w:p w:rsidR="000734AB" w:rsidRDefault="000734AB">
      <w:pPr>
        <w:pStyle w:val="20"/>
        <w:widowControl w:val="0"/>
        <w:spacing w:line="360" w:lineRule="auto"/>
        <w:ind w:firstLine="720"/>
        <w:jc w:val="both"/>
        <w:rPr>
          <w:i w:val="0"/>
          <w:iCs w:val="0"/>
        </w:rPr>
      </w:pPr>
      <w:r>
        <w:rPr>
          <w:i w:val="0"/>
          <w:iCs w:val="0"/>
        </w:rPr>
        <w:t xml:space="preserve">На практике государства не только предоставляют постоянную защиту, но понятие убежища в целом не рассматривают в отрыве от понятия беженца и от нормативного принципа non-refoulement. Государства обязаны защищать беженцев и, следовательно, соблюдать принцип non-refoulement. Время его соблюдения не ограничено и не может быть ограничено никакими принципами международного права. </w:t>
      </w:r>
    </w:p>
    <w:p w:rsidR="000734AB" w:rsidRDefault="000734AB">
      <w:pPr>
        <w:pStyle w:val="20"/>
        <w:widowControl w:val="0"/>
        <w:spacing w:line="360" w:lineRule="auto"/>
        <w:ind w:firstLine="720"/>
        <w:jc w:val="both"/>
        <w:rPr>
          <w:i w:val="0"/>
          <w:iCs w:val="0"/>
        </w:rPr>
      </w:pPr>
      <w:r>
        <w:rPr>
          <w:i w:val="0"/>
          <w:iCs w:val="0"/>
        </w:rPr>
        <w:t>В той мере, в какой государство своими действиями может подвергнуть человека риску нарушения прав человека, его ответственность диктуется обязанностью, а не соотносится строго с каким-либо правом отдельного лица. Отказ от возвращения беженцев в обстановку преследований либо опасности для их жизни или здоровья — обязательство государства перед международным сообществом, которое в данной сфере представляет УВКБ</w:t>
      </w:r>
      <w:r>
        <w:rPr>
          <w:i w:val="0"/>
          <w:iCs w:val="0"/>
          <w:lang w:val="de-DE"/>
        </w:rPr>
        <w:t>.</w:t>
      </w:r>
      <w:r>
        <w:rPr>
          <w:i w:val="0"/>
          <w:iCs w:val="0"/>
        </w:rPr>
        <w:t xml:space="preserve"> Аналогичным образом международное сообщество вправе требовать, чтобы отдельные государства предоставляли беженцам не только защиту его соблюдения принципа non-refoulement, но и возможность окончательно вырваться из бедственного положения. Требуемая степень защиты соответствует ситуации, и с учетом существующего уровня развития международного права сохраняются исключения, выгодные государствам. В этой области продолжает преобладать свобода усмотрения государства, а не обязанности, но при анализе выясняется, что эта свобода усмотрения не только ограничена принципами, но и конкретизирована иными юридически значимыми элементами, такими как международная солидарность, совместное несение бремени и право УВКБ осуществлять функциональную защиту.</w:t>
      </w:r>
    </w:p>
    <w:p w:rsidR="000734AB" w:rsidRDefault="000734AB">
      <w:pPr>
        <w:spacing w:line="360" w:lineRule="auto"/>
        <w:ind w:right="200" w:firstLine="720"/>
        <w:jc w:val="both"/>
        <w:rPr>
          <w:b/>
          <w:bCs/>
          <w:sz w:val="24"/>
          <w:szCs w:val="24"/>
        </w:rPr>
      </w:pPr>
    </w:p>
    <w:p w:rsidR="000734AB" w:rsidRDefault="000734AB">
      <w:pPr>
        <w:pStyle w:val="20"/>
        <w:widowControl w:val="0"/>
        <w:spacing w:line="360" w:lineRule="auto"/>
        <w:ind w:firstLine="720"/>
        <w:jc w:val="both"/>
        <w:rPr>
          <w:i w:val="0"/>
          <w:iCs w:val="0"/>
        </w:rPr>
      </w:pPr>
      <w:r>
        <w:rPr>
          <w:i w:val="0"/>
          <w:iCs w:val="0"/>
        </w:rPr>
        <w:t>Список использованной литературы:</w:t>
      </w:r>
    </w:p>
    <w:p w:rsidR="000734AB" w:rsidRDefault="000734AB">
      <w:pPr>
        <w:pStyle w:val="20"/>
        <w:widowControl w:val="0"/>
        <w:numPr>
          <w:ilvl w:val="0"/>
          <w:numId w:val="2"/>
        </w:numPr>
        <w:spacing w:line="360" w:lineRule="auto"/>
        <w:ind w:firstLine="720"/>
        <w:jc w:val="both"/>
        <w:rPr>
          <w:i w:val="0"/>
          <w:iCs w:val="0"/>
        </w:rPr>
      </w:pPr>
      <w:r>
        <w:rPr>
          <w:i w:val="0"/>
          <w:iCs w:val="0"/>
        </w:rPr>
        <w:t xml:space="preserve">Закон Украины ''О беженцах''. </w:t>
      </w:r>
    </w:p>
    <w:p w:rsidR="000734AB" w:rsidRDefault="000734AB">
      <w:pPr>
        <w:pStyle w:val="20"/>
        <w:widowControl w:val="0"/>
        <w:numPr>
          <w:ilvl w:val="0"/>
          <w:numId w:val="2"/>
        </w:numPr>
        <w:spacing w:line="360" w:lineRule="auto"/>
        <w:ind w:firstLine="720"/>
        <w:jc w:val="both"/>
        <w:rPr>
          <w:i w:val="0"/>
          <w:iCs w:val="0"/>
        </w:rPr>
      </w:pPr>
      <w:r>
        <w:rPr>
          <w:i w:val="0"/>
          <w:iCs w:val="0"/>
        </w:rPr>
        <w:t>Права человека и беженцы. Изложение фактов №20.</w:t>
      </w:r>
    </w:p>
    <w:p w:rsidR="000734AB" w:rsidRDefault="000734AB">
      <w:pPr>
        <w:pStyle w:val="20"/>
        <w:widowControl w:val="0"/>
        <w:numPr>
          <w:ilvl w:val="0"/>
          <w:numId w:val="2"/>
        </w:numPr>
        <w:spacing w:line="360" w:lineRule="auto"/>
        <w:ind w:firstLine="720"/>
        <w:jc w:val="both"/>
        <w:rPr>
          <w:i w:val="0"/>
          <w:iCs w:val="0"/>
        </w:rPr>
      </w:pPr>
      <w:r>
        <w:rPr>
          <w:i w:val="0"/>
          <w:iCs w:val="0"/>
          <w:lang w:val="en-US"/>
        </w:rPr>
        <w:t>Situation</w:t>
      </w:r>
      <w:r>
        <w:rPr>
          <w:i w:val="0"/>
          <w:iCs w:val="0"/>
        </w:rPr>
        <w:t xml:space="preserve"> </w:t>
      </w:r>
      <w:r>
        <w:rPr>
          <w:i w:val="0"/>
          <w:iCs w:val="0"/>
          <w:lang w:val="en-US"/>
        </w:rPr>
        <w:t>Report</w:t>
      </w:r>
      <w:r>
        <w:rPr>
          <w:i w:val="0"/>
          <w:iCs w:val="0"/>
        </w:rPr>
        <w:t xml:space="preserve"> – Беларусь. Сентябрь 1999 год.  </w:t>
      </w:r>
    </w:p>
    <w:p w:rsidR="000734AB" w:rsidRDefault="000734AB">
      <w:pPr>
        <w:pStyle w:val="20"/>
        <w:widowControl w:val="0"/>
        <w:numPr>
          <w:ilvl w:val="0"/>
          <w:numId w:val="2"/>
        </w:numPr>
        <w:spacing w:line="360" w:lineRule="auto"/>
        <w:ind w:firstLine="720"/>
        <w:jc w:val="both"/>
        <w:rPr>
          <w:i w:val="0"/>
          <w:iCs w:val="0"/>
        </w:rPr>
      </w:pPr>
      <w:r>
        <w:rPr>
          <w:i w:val="0"/>
          <w:iCs w:val="0"/>
        </w:rPr>
        <w:t>Конвенция, определяющая государство,</w:t>
      </w:r>
      <w:r>
        <w:rPr>
          <w:i w:val="0"/>
          <w:iCs w:val="0"/>
          <w:lang w:val="uk-UA"/>
        </w:rPr>
        <w:t xml:space="preserve"> </w:t>
      </w:r>
      <w:r>
        <w:rPr>
          <w:i w:val="0"/>
          <w:iCs w:val="0"/>
        </w:rPr>
        <w:t>ответственное за рассмотрение заявлений о предоставлении убежища, поданных в одном из государств – членов Европейских Сообществ (Дублинская конвенция) 15 июня 1990г.</w:t>
      </w:r>
    </w:p>
    <w:p w:rsidR="000734AB" w:rsidRDefault="000734AB">
      <w:pPr>
        <w:pStyle w:val="20"/>
        <w:widowControl w:val="0"/>
        <w:numPr>
          <w:ilvl w:val="0"/>
          <w:numId w:val="2"/>
        </w:numPr>
        <w:spacing w:line="360" w:lineRule="auto"/>
        <w:ind w:firstLine="720"/>
        <w:jc w:val="both"/>
        <w:rPr>
          <w:i w:val="0"/>
          <w:iCs w:val="0"/>
        </w:rPr>
      </w:pPr>
      <w:r>
        <w:rPr>
          <w:i w:val="0"/>
          <w:iCs w:val="0"/>
        </w:rPr>
        <w:t>Конвенция и Протокол,</w:t>
      </w:r>
      <w:r>
        <w:rPr>
          <w:i w:val="0"/>
          <w:iCs w:val="0"/>
          <w:lang w:val="uk-UA"/>
        </w:rPr>
        <w:t xml:space="preserve"> </w:t>
      </w:r>
      <w:r>
        <w:rPr>
          <w:i w:val="0"/>
          <w:iCs w:val="0"/>
        </w:rPr>
        <w:t xml:space="preserve"> касающиеся статуса беженца УВКБ ООН.</w:t>
      </w:r>
    </w:p>
    <w:p w:rsidR="000734AB" w:rsidRDefault="000734AB">
      <w:pPr>
        <w:pStyle w:val="20"/>
        <w:widowControl w:val="0"/>
        <w:numPr>
          <w:ilvl w:val="0"/>
          <w:numId w:val="2"/>
        </w:numPr>
        <w:spacing w:line="360" w:lineRule="auto"/>
        <w:ind w:firstLine="720"/>
        <w:jc w:val="both"/>
        <w:rPr>
          <w:i w:val="0"/>
          <w:iCs w:val="0"/>
        </w:rPr>
      </w:pPr>
      <w:r>
        <w:rPr>
          <w:i w:val="0"/>
          <w:iCs w:val="0"/>
        </w:rPr>
        <w:t>Гай С. Гудвин – Гилл ''Статус беженца в международном праве'' Москва 1997 год.</w:t>
      </w:r>
    </w:p>
    <w:p w:rsidR="000734AB" w:rsidRDefault="000734AB">
      <w:pPr>
        <w:pStyle w:val="20"/>
        <w:widowControl w:val="0"/>
        <w:numPr>
          <w:ilvl w:val="0"/>
          <w:numId w:val="2"/>
        </w:numPr>
        <w:spacing w:line="360" w:lineRule="auto"/>
        <w:ind w:firstLine="720"/>
        <w:jc w:val="both"/>
        <w:rPr>
          <w:i w:val="0"/>
          <w:iCs w:val="0"/>
        </w:rPr>
      </w:pPr>
      <w:r>
        <w:rPr>
          <w:i w:val="0"/>
          <w:iCs w:val="0"/>
          <w:lang w:val="uk-UA"/>
        </w:rPr>
        <w:t>Міжнародний Пакт про громадянські і політичні права. 1996 / Права людини. Збірник документів.</w:t>
      </w:r>
      <w:r>
        <w:rPr>
          <w:i w:val="0"/>
          <w:iCs w:val="0"/>
        </w:rPr>
        <w:t xml:space="preserve"> </w:t>
      </w:r>
      <w:bookmarkStart w:id="0" w:name="_GoBack"/>
      <w:bookmarkEnd w:id="0"/>
    </w:p>
    <w:sectPr w:rsidR="000734AB">
      <w:type w:val="continuous"/>
      <w:pgSz w:w="11900" w:h="16820"/>
      <w:pgMar w:top="851" w:right="851" w:bottom="851" w:left="1418"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4AB" w:rsidRDefault="000734AB">
      <w:r>
        <w:separator/>
      </w:r>
    </w:p>
  </w:endnote>
  <w:endnote w:type="continuationSeparator" w:id="0">
    <w:p w:rsidR="000734AB" w:rsidRDefault="00073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4AB" w:rsidRDefault="000734AB">
    <w:pPr>
      <w:pStyle w:val="a6"/>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85BA2">
      <w:rPr>
        <w:rStyle w:val="a7"/>
        <w:noProof/>
      </w:rPr>
      <w:t>1</w:t>
    </w:r>
    <w:r>
      <w:rPr>
        <w:rStyle w:val="a7"/>
      </w:rPr>
      <w:fldChar w:fldCharType="end"/>
    </w:r>
  </w:p>
  <w:p w:rsidR="000734AB" w:rsidRDefault="000734AB">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4AB" w:rsidRDefault="000734AB">
      <w:r>
        <w:separator/>
      </w:r>
    </w:p>
  </w:footnote>
  <w:footnote w:type="continuationSeparator" w:id="0">
    <w:p w:rsidR="000734AB" w:rsidRDefault="000734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26650"/>
    <w:multiLevelType w:val="singleLevel"/>
    <w:tmpl w:val="8A28958A"/>
    <w:lvl w:ilvl="0">
      <w:start w:val="1"/>
      <w:numFmt w:val="decimal"/>
      <w:lvlText w:val="%1."/>
      <w:lvlJc w:val="left"/>
      <w:pPr>
        <w:tabs>
          <w:tab w:val="num" w:pos="700"/>
        </w:tabs>
        <w:ind w:left="700" w:hanging="360"/>
      </w:pPr>
      <w:rPr>
        <w:rFonts w:hint="default"/>
        <w:b/>
        <w:bCs/>
        <w:i/>
        <w:iCs/>
      </w:rPr>
    </w:lvl>
  </w:abstractNum>
  <w:abstractNum w:abstractNumId="1">
    <w:nsid w:val="0E307936"/>
    <w:multiLevelType w:val="singleLevel"/>
    <w:tmpl w:val="9C2A7200"/>
    <w:lvl w:ilvl="0">
      <w:start w:val="1"/>
      <w:numFmt w:val="decimal"/>
      <w:lvlText w:val="%1)"/>
      <w:lvlJc w:val="left"/>
      <w:pPr>
        <w:tabs>
          <w:tab w:val="num" w:pos="420"/>
        </w:tabs>
        <w:ind w:left="420" w:hanging="360"/>
      </w:pPr>
      <w:rPr>
        <w:rFonts w:hint="default"/>
      </w:rPr>
    </w:lvl>
  </w:abstractNum>
  <w:abstractNum w:abstractNumId="2">
    <w:nsid w:val="4161570C"/>
    <w:multiLevelType w:val="hybridMultilevel"/>
    <w:tmpl w:val="48F89E20"/>
    <w:lvl w:ilvl="0" w:tplc="ABCC3110">
      <w:start w:val="1"/>
      <w:numFmt w:val="decimal"/>
      <w:lvlText w:val="%1."/>
      <w:lvlJc w:val="left"/>
      <w:pPr>
        <w:tabs>
          <w:tab w:val="num" w:pos="720"/>
        </w:tabs>
        <w:ind w:left="720" w:hanging="360"/>
      </w:pPr>
    </w:lvl>
    <w:lvl w:ilvl="1" w:tplc="A0DC9C50">
      <w:start w:val="1"/>
      <w:numFmt w:val="decimal"/>
      <w:lvlText w:val="%2."/>
      <w:lvlJc w:val="left"/>
      <w:pPr>
        <w:tabs>
          <w:tab w:val="num" w:pos="1440"/>
        </w:tabs>
        <w:ind w:left="1440" w:hanging="360"/>
      </w:pPr>
    </w:lvl>
    <w:lvl w:ilvl="2" w:tplc="35684466">
      <w:start w:val="1"/>
      <w:numFmt w:val="decimal"/>
      <w:lvlText w:val="%3."/>
      <w:lvlJc w:val="left"/>
      <w:pPr>
        <w:tabs>
          <w:tab w:val="num" w:pos="2160"/>
        </w:tabs>
        <w:ind w:left="2160" w:hanging="360"/>
      </w:pPr>
    </w:lvl>
    <w:lvl w:ilvl="3" w:tplc="7E144870">
      <w:start w:val="1"/>
      <w:numFmt w:val="decimal"/>
      <w:lvlText w:val="%4."/>
      <w:lvlJc w:val="left"/>
      <w:pPr>
        <w:tabs>
          <w:tab w:val="num" w:pos="2880"/>
        </w:tabs>
        <w:ind w:left="2880" w:hanging="360"/>
      </w:pPr>
    </w:lvl>
    <w:lvl w:ilvl="4" w:tplc="838894BE">
      <w:start w:val="1"/>
      <w:numFmt w:val="decimal"/>
      <w:lvlText w:val="%5."/>
      <w:lvlJc w:val="left"/>
      <w:pPr>
        <w:tabs>
          <w:tab w:val="num" w:pos="3600"/>
        </w:tabs>
        <w:ind w:left="3600" w:hanging="360"/>
      </w:pPr>
    </w:lvl>
    <w:lvl w:ilvl="5" w:tplc="DE562518">
      <w:start w:val="1"/>
      <w:numFmt w:val="decimal"/>
      <w:lvlText w:val="%6."/>
      <w:lvlJc w:val="left"/>
      <w:pPr>
        <w:tabs>
          <w:tab w:val="num" w:pos="4320"/>
        </w:tabs>
        <w:ind w:left="4320" w:hanging="360"/>
      </w:pPr>
    </w:lvl>
    <w:lvl w:ilvl="6" w:tplc="6F044430">
      <w:start w:val="1"/>
      <w:numFmt w:val="decimal"/>
      <w:lvlText w:val="%7."/>
      <w:lvlJc w:val="left"/>
      <w:pPr>
        <w:tabs>
          <w:tab w:val="num" w:pos="5040"/>
        </w:tabs>
        <w:ind w:left="5040" w:hanging="360"/>
      </w:pPr>
    </w:lvl>
    <w:lvl w:ilvl="7" w:tplc="5E2AFA24">
      <w:start w:val="1"/>
      <w:numFmt w:val="decimal"/>
      <w:lvlText w:val="%8."/>
      <w:lvlJc w:val="left"/>
      <w:pPr>
        <w:tabs>
          <w:tab w:val="num" w:pos="5760"/>
        </w:tabs>
        <w:ind w:left="5760" w:hanging="360"/>
      </w:pPr>
    </w:lvl>
    <w:lvl w:ilvl="8" w:tplc="03BCAF74">
      <w:start w:val="1"/>
      <w:numFmt w:val="decimal"/>
      <w:lvlText w:val="%9."/>
      <w:lvlJc w:val="left"/>
      <w:pPr>
        <w:tabs>
          <w:tab w:val="num" w:pos="6480"/>
        </w:tabs>
        <w:ind w:left="6480" w:hanging="360"/>
      </w:pPr>
    </w:lvl>
  </w:abstractNum>
  <w:abstractNum w:abstractNumId="3">
    <w:nsid w:val="526D5A14"/>
    <w:multiLevelType w:val="hybridMultilevel"/>
    <w:tmpl w:val="08C86210"/>
    <w:lvl w:ilvl="0" w:tplc="8CAE6214">
      <w:start w:val="1"/>
      <w:numFmt w:val="bullet"/>
      <w:lvlText w:val=""/>
      <w:lvlJc w:val="left"/>
      <w:pPr>
        <w:tabs>
          <w:tab w:val="num" w:pos="720"/>
        </w:tabs>
        <w:ind w:left="720" w:hanging="360"/>
      </w:pPr>
      <w:rPr>
        <w:rFonts w:ascii="Symbol" w:hAnsi="Symbol" w:cs="Symbol" w:hint="default"/>
        <w:sz w:val="20"/>
        <w:szCs w:val="20"/>
      </w:rPr>
    </w:lvl>
    <w:lvl w:ilvl="1" w:tplc="198A3E7C">
      <w:start w:val="1"/>
      <w:numFmt w:val="bullet"/>
      <w:lvlText w:val="o"/>
      <w:lvlJc w:val="left"/>
      <w:pPr>
        <w:tabs>
          <w:tab w:val="num" w:pos="1440"/>
        </w:tabs>
        <w:ind w:left="1440" w:hanging="360"/>
      </w:pPr>
      <w:rPr>
        <w:rFonts w:ascii="Courier New" w:hAnsi="Courier New" w:cs="Courier New" w:hint="default"/>
        <w:sz w:val="20"/>
        <w:szCs w:val="20"/>
      </w:rPr>
    </w:lvl>
    <w:lvl w:ilvl="2" w:tplc="90DAA116">
      <w:start w:val="1"/>
      <w:numFmt w:val="bullet"/>
      <w:lvlText w:val=""/>
      <w:lvlJc w:val="left"/>
      <w:pPr>
        <w:tabs>
          <w:tab w:val="num" w:pos="2160"/>
        </w:tabs>
        <w:ind w:left="2160" w:hanging="360"/>
      </w:pPr>
      <w:rPr>
        <w:rFonts w:ascii="Wingdings" w:hAnsi="Wingdings" w:cs="Wingdings" w:hint="default"/>
        <w:sz w:val="20"/>
        <w:szCs w:val="20"/>
      </w:rPr>
    </w:lvl>
    <w:lvl w:ilvl="3" w:tplc="6EE25D22">
      <w:start w:val="1"/>
      <w:numFmt w:val="bullet"/>
      <w:lvlText w:val=""/>
      <w:lvlJc w:val="left"/>
      <w:pPr>
        <w:tabs>
          <w:tab w:val="num" w:pos="2880"/>
        </w:tabs>
        <w:ind w:left="2880" w:hanging="360"/>
      </w:pPr>
      <w:rPr>
        <w:rFonts w:ascii="Wingdings" w:hAnsi="Wingdings" w:cs="Wingdings" w:hint="default"/>
        <w:sz w:val="20"/>
        <w:szCs w:val="20"/>
      </w:rPr>
    </w:lvl>
    <w:lvl w:ilvl="4" w:tplc="7F6CC84A">
      <w:start w:val="1"/>
      <w:numFmt w:val="bullet"/>
      <w:lvlText w:val=""/>
      <w:lvlJc w:val="left"/>
      <w:pPr>
        <w:tabs>
          <w:tab w:val="num" w:pos="3600"/>
        </w:tabs>
        <w:ind w:left="3600" w:hanging="360"/>
      </w:pPr>
      <w:rPr>
        <w:rFonts w:ascii="Wingdings" w:hAnsi="Wingdings" w:cs="Wingdings" w:hint="default"/>
        <w:sz w:val="20"/>
        <w:szCs w:val="20"/>
      </w:rPr>
    </w:lvl>
    <w:lvl w:ilvl="5" w:tplc="5524D864">
      <w:start w:val="1"/>
      <w:numFmt w:val="bullet"/>
      <w:lvlText w:val=""/>
      <w:lvlJc w:val="left"/>
      <w:pPr>
        <w:tabs>
          <w:tab w:val="num" w:pos="4320"/>
        </w:tabs>
        <w:ind w:left="4320" w:hanging="360"/>
      </w:pPr>
      <w:rPr>
        <w:rFonts w:ascii="Wingdings" w:hAnsi="Wingdings" w:cs="Wingdings" w:hint="default"/>
        <w:sz w:val="20"/>
        <w:szCs w:val="20"/>
      </w:rPr>
    </w:lvl>
    <w:lvl w:ilvl="6" w:tplc="13005D5E">
      <w:start w:val="1"/>
      <w:numFmt w:val="bullet"/>
      <w:lvlText w:val=""/>
      <w:lvlJc w:val="left"/>
      <w:pPr>
        <w:tabs>
          <w:tab w:val="num" w:pos="5040"/>
        </w:tabs>
        <w:ind w:left="5040" w:hanging="360"/>
      </w:pPr>
      <w:rPr>
        <w:rFonts w:ascii="Wingdings" w:hAnsi="Wingdings" w:cs="Wingdings" w:hint="default"/>
        <w:sz w:val="20"/>
        <w:szCs w:val="20"/>
      </w:rPr>
    </w:lvl>
    <w:lvl w:ilvl="7" w:tplc="561AAF32">
      <w:start w:val="1"/>
      <w:numFmt w:val="bullet"/>
      <w:lvlText w:val=""/>
      <w:lvlJc w:val="left"/>
      <w:pPr>
        <w:tabs>
          <w:tab w:val="num" w:pos="5760"/>
        </w:tabs>
        <w:ind w:left="5760" w:hanging="360"/>
      </w:pPr>
      <w:rPr>
        <w:rFonts w:ascii="Wingdings" w:hAnsi="Wingdings" w:cs="Wingdings" w:hint="default"/>
        <w:sz w:val="20"/>
        <w:szCs w:val="20"/>
      </w:rPr>
    </w:lvl>
    <w:lvl w:ilvl="8" w:tplc="867A6DF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34AB"/>
    <w:rsid w:val="000734AB"/>
    <w:rsid w:val="00461244"/>
    <w:rsid w:val="00780643"/>
    <w:rsid w:val="00885BA2"/>
    <w:rsid w:val="00C625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97B3BE-79B7-432F-BB09-33709025F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cs="Arial"/>
      <w:b/>
      <w:bCs/>
      <w:kern w:val="28"/>
      <w:sz w:val="28"/>
      <w:szCs w:val="28"/>
    </w:rPr>
  </w:style>
  <w:style w:type="paragraph" w:styleId="2">
    <w:name w:val="heading 2"/>
    <w:basedOn w:val="a"/>
    <w:next w:val="a"/>
    <w:qFormat/>
    <w:pPr>
      <w:keepNext/>
      <w:spacing w:before="240" w:after="60"/>
      <w:outlineLvl w:val="1"/>
    </w:pPr>
    <w:rPr>
      <w:rFonts w:ascii="Arial" w:hAnsi="Arial" w:cs="Arial"/>
      <w:b/>
      <w:bCs/>
      <w:i/>
      <w:iCs/>
      <w:sz w:val="24"/>
      <w:szCs w:val="24"/>
    </w:rPr>
  </w:style>
  <w:style w:type="paragraph" w:styleId="3">
    <w:name w:val="heading 3"/>
    <w:basedOn w:val="a"/>
    <w:next w:val="a"/>
    <w:qFormat/>
    <w:pPr>
      <w:keepNext/>
      <w:spacing w:before="240" w:after="60"/>
      <w:outlineLvl w:val="2"/>
    </w:pPr>
    <w:rPr>
      <w:rFonts w:ascii="Arial" w:hAnsi="Arial" w:cs="Arial"/>
      <w:sz w:val="24"/>
      <w:szCs w:val="24"/>
    </w:rPr>
  </w:style>
  <w:style w:type="paragraph" w:styleId="4">
    <w:name w:val="heading 4"/>
    <w:basedOn w:val="a"/>
    <w:next w:val="a"/>
    <w:qFormat/>
    <w:pPr>
      <w:keepNext/>
      <w:jc w:val="center"/>
      <w:outlineLvl w:val="3"/>
    </w:pPr>
    <w:rPr>
      <w:b/>
      <w:bCs/>
      <w:i/>
      <w:iCs/>
      <w:sz w:val="24"/>
      <w:szCs w:val="24"/>
    </w:rPr>
  </w:style>
  <w:style w:type="paragraph" w:styleId="5">
    <w:name w:val="heading 5"/>
    <w:basedOn w:val="a"/>
    <w:next w:val="a"/>
    <w:qFormat/>
    <w:pPr>
      <w:keepNext/>
      <w:jc w:val="right"/>
      <w:outlineLvl w:val="4"/>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Pr>
      <w:b/>
      <w:bCs/>
      <w:i/>
      <w:iCs/>
      <w:sz w:val="24"/>
      <w:szCs w:val="24"/>
    </w:rPr>
  </w:style>
  <w:style w:type="paragraph" w:styleId="a3">
    <w:name w:val="Body Text"/>
    <w:basedOn w:val="a"/>
    <w:rPr>
      <w:sz w:val="24"/>
      <w:szCs w:val="24"/>
    </w:rPr>
  </w:style>
  <w:style w:type="paragraph" w:styleId="21">
    <w:name w:val="Body Text Indent 2"/>
    <w:basedOn w:val="a"/>
    <w:pPr>
      <w:widowControl w:val="0"/>
      <w:spacing w:before="60" w:line="280" w:lineRule="auto"/>
      <w:ind w:left="560" w:hanging="260"/>
    </w:pPr>
    <w:rPr>
      <w:b/>
      <w:bCs/>
      <w:i/>
      <w:iCs/>
      <w:sz w:val="24"/>
      <w:szCs w:val="24"/>
    </w:rPr>
  </w:style>
  <w:style w:type="paragraph" w:styleId="30">
    <w:name w:val="Body Text Indent 3"/>
    <w:basedOn w:val="a"/>
    <w:pPr>
      <w:spacing w:line="280" w:lineRule="auto"/>
      <w:ind w:left="520"/>
    </w:pPr>
    <w:rPr>
      <w:b/>
      <w:bCs/>
      <w:i/>
      <w:iCs/>
      <w:sz w:val="24"/>
      <w:szCs w:val="24"/>
    </w:rPr>
  </w:style>
  <w:style w:type="paragraph" w:styleId="a4">
    <w:name w:val="Document Map"/>
    <w:basedOn w:val="a"/>
    <w:pPr>
      <w:shd w:val="clear" w:color="auto" w:fill="000080"/>
    </w:pPr>
    <w:rPr>
      <w:rFonts w:ascii="Tahoma" w:hAnsi="Tahoma" w:cs="Tahoma"/>
    </w:rPr>
  </w:style>
  <w:style w:type="paragraph" w:customStyle="1" w:styleId="FR1">
    <w:name w:val="FR1"/>
    <w:pPr>
      <w:widowControl w:val="0"/>
      <w:ind w:left="2080" w:right="2400"/>
      <w:jc w:val="center"/>
    </w:pPr>
    <w:rPr>
      <w:rFonts w:ascii="Arial" w:hAnsi="Arial" w:cs="Arial"/>
      <w:b/>
      <w:bCs/>
      <w:i/>
      <w:iCs/>
    </w:rPr>
  </w:style>
  <w:style w:type="paragraph" w:styleId="a5">
    <w:name w:val="Title"/>
    <w:basedOn w:val="a"/>
    <w:qFormat/>
    <w:pPr>
      <w:widowControl w:val="0"/>
      <w:ind w:left="400"/>
      <w:jc w:val="center"/>
    </w:pPr>
    <w:rPr>
      <w:b/>
      <w:bCs/>
      <w:sz w:val="24"/>
      <w:szCs w:val="24"/>
    </w:rPr>
  </w:style>
  <w:style w:type="paragraph" w:styleId="31">
    <w:name w:val="Body Text 3"/>
    <w:basedOn w:val="a"/>
    <w:pPr>
      <w:spacing w:line="280" w:lineRule="auto"/>
      <w:jc w:val="both"/>
    </w:pPr>
    <w:rPr>
      <w:sz w:val="24"/>
      <w:szCs w:val="24"/>
    </w:rPr>
  </w:style>
  <w:style w:type="paragraph" w:styleId="a6">
    <w:name w:val="footer"/>
    <w:basedOn w:val="a"/>
    <w:pPr>
      <w:tabs>
        <w:tab w:val="center" w:pos="4153"/>
        <w:tab w:val="right" w:pos="8306"/>
      </w:tabs>
    </w:pPr>
  </w:style>
  <w:style w:type="character" w:styleId="a7">
    <w:name w:val="page number"/>
    <w:basedOn w:val="a0"/>
  </w:style>
  <w:style w:type="character" w:styleId="a8">
    <w:name w:val="Hyperlink"/>
    <w:basedOn w:val="a0"/>
    <w:rPr>
      <w:color w:val="0000FF"/>
      <w:u w:val="single"/>
    </w:rPr>
  </w:style>
  <w:style w:type="paragraph" w:styleId="a9">
    <w:name w:val="head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7147</Words>
  <Characters>40742</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Белорусский Негосударственный Институт Правоведения</vt:lpstr>
    </vt:vector>
  </TitlesOfParts>
  <Company>Anti airial defence</Company>
  <LinksUpToDate>false</LinksUpToDate>
  <CharactersWithSpaces>47794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Негосударственный Институт Правоведения</dc:title>
  <dc:subject/>
  <dc:creator>Солонович Роман</dc:creator>
  <cp:keywords/>
  <dc:description/>
  <cp:lastModifiedBy>admin</cp:lastModifiedBy>
  <cp:revision>2</cp:revision>
  <cp:lastPrinted>2003-01-05T15:31:00Z</cp:lastPrinted>
  <dcterms:created xsi:type="dcterms:W3CDTF">2014-05-11T00:18:00Z</dcterms:created>
  <dcterms:modified xsi:type="dcterms:W3CDTF">2014-05-11T00:18:00Z</dcterms:modified>
</cp:coreProperties>
</file>