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6B7" w:rsidRDefault="000A06B7">
      <w:pPr>
        <w:spacing w:line="360" w:lineRule="auto"/>
        <w:jc w:val="center"/>
        <w:rPr>
          <w:b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sz w:val="26"/>
          <w:szCs w:val="26"/>
        </w:rPr>
      </w:pPr>
      <w:r>
        <w:rPr>
          <w:b/>
          <w:sz w:val="26"/>
          <w:szCs w:val="26"/>
        </w:rPr>
        <w:t>Содержание:</w:t>
      </w:r>
    </w:p>
    <w:p w:rsidR="000A06B7" w:rsidRDefault="000A06B7">
      <w:pPr>
        <w:tabs>
          <w:tab w:val="left" w:leader="dot" w:pos="9072"/>
        </w:tabs>
        <w:spacing w:line="360" w:lineRule="auto"/>
        <w:rPr>
          <w:sz w:val="26"/>
          <w:szCs w:val="26"/>
        </w:rPr>
      </w:pPr>
      <w:r>
        <w:rPr>
          <w:b/>
          <w:sz w:val="26"/>
          <w:szCs w:val="26"/>
        </w:rPr>
        <w:t>Введение</w:t>
      </w:r>
      <w:r>
        <w:rPr>
          <w:sz w:val="26"/>
          <w:szCs w:val="26"/>
        </w:rPr>
        <w:tab/>
        <w:t>3</w:t>
      </w:r>
    </w:p>
    <w:p w:rsidR="000A06B7" w:rsidRDefault="000A06B7">
      <w:pPr>
        <w:tabs>
          <w:tab w:val="left" w:leader="dot" w:pos="9072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>
        <w:rPr>
          <w:b/>
          <w:sz w:val="26"/>
          <w:szCs w:val="26"/>
          <w:lang w:val="en-US"/>
        </w:rPr>
        <w:t>I</w:t>
      </w:r>
      <w:r>
        <w:rPr>
          <w:sz w:val="26"/>
          <w:szCs w:val="26"/>
        </w:rPr>
        <w:tab/>
        <w:t>4</w:t>
      </w:r>
    </w:p>
    <w:p w:rsidR="000A06B7" w:rsidRDefault="000A06B7">
      <w:pPr>
        <w:tabs>
          <w:tab w:val="left" w:leader="dot" w:pos="9072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Персональные данные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Правовое регулирование</w:t>
      </w:r>
      <w:r>
        <w:rPr>
          <w:sz w:val="26"/>
          <w:szCs w:val="26"/>
        </w:rPr>
        <w:tab/>
        <w:t>4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Понятие персональных данных их отграничение от другой информации</w:t>
      </w:r>
      <w:r>
        <w:rPr>
          <w:sz w:val="26"/>
          <w:szCs w:val="26"/>
        </w:rPr>
        <w:tab/>
        <w:t>6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Работа кадровой службы с персональными данными</w:t>
      </w:r>
      <w:r>
        <w:rPr>
          <w:sz w:val="26"/>
          <w:szCs w:val="26"/>
        </w:rPr>
        <w:tab/>
        <w:t>7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 xml:space="preserve">Общие требования при обработке персональных данных работника и 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гарантии их защиты</w:t>
      </w:r>
      <w:r>
        <w:rPr>
          <w:sz w:val="26"/>
          <w:szCs w:val="26"/>
        </w:rPr>
        <w:tab/>
        <w:t>9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Передача персональных данных работников</w:t>
      </w:r>
      <w:r>
        <w:rPr>
          <w:sz w:val="26"/>
          <w:szCs w:val="26"/>
        </w:rPr>
        <w:tab/>
        <w:t>14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Защита информации при работе с ЭВМ</w:t>
      </w:r>
      <w:r>
        <w:rPr>
          <w:sz w:val="26"/>
          <w:szCs w:val="26"/>
        </w:rPr>
        <w:tab/>
        <w:t>15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Контроль защиты информации</w:t>
      </w:r>
      <w:r>
        <w:rPr>
          <w:sz w:val="26"/>
          <w:szCs w:val="26"/>
        </w:rPr>
        <w:tab/>
        <w:t>20</w:t>
      </w:r>
    </w:p>
    <w:p w:rsidR="000A06B7" w:rsidRDefault="000A06B7">
      <w:pPr>
        <w:tabs>
          <w:tab w:val="left" w:leader="dot" w:pos="9072"/>
        </w:tabs>
        <w:rPr>
          <w:sz w:val="26"/>
          <w:szCs w:val="26"/>
        </w:rPr>
      </w:pPr>
    </w:p>
    <w:p w:rsidR="000A06B7" w:rsidRDefault="000A06B7">
      <w:pPr>
        <w:tabs>
          <w:tab w:val="left" w:leader="dot" w:pos="9072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>
        <w:rPr>
          <w:b/>
          <w:sz w:val="26"/>
          <w:szCs w:val="26"/>
          <w:lang w:val="en-US"/>
        </w:rPr>
        <w:t>II</w:t>
      </w:r>
      <w:r>
        <w:rPr>
          <w:sz w:val="26"/>
          <w:szCs w:val="26"/>
        </w:rPr>
        <w:tab/>
        <w:t>26</w:t>
      </w:r>
      <w:r>
        <w:rPr>
          <w:b/>
          <w:sz w:val="26"/>
          <w:szCs w:val="26"/>
        </w:rPr>
        <w:t xml:space="preserve"> </w:t>
      </w:r>
    </w:p>
    <w:p w:rsidR="000A06B7" w:rsidRDefault="000A06B7">
      <w:pPr>
        <w:tabs>
          <w:tab w:val="left" w:leader="dot" w:pos="9072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Ответственность за нарушение правил работы с персональными данными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Уголовная ответственность</w:t>
      </w:r>
      <w:r>
        <w:rPr>
          <w:sz w:val="26"/>
          <w:szCs w:val="26"/>
        </w:rPr>
        <w:tab/>
        <w:t>26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Административная ответственность</w:t>
      </w:r>
      <w:r>
        <w:rPr>
          <w:sz w:val="26"/>
          <w:szCs w:val="26"/>
        </w:rPr>
        <w:tab/>
        <w:t>28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Дисциплинарная ответственность</w:t>
      </w:r>
      <w:r>
        <w:rPr>
          <w:sz w:val="26"/>
          <w:szCs w:val="26"/>
        </w:rPr>
        <w:tab/>
        <w:t>29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</w:p>
    <w:p w:rsidR="000A06B7" w:rsidRDefault="000A06B7">
      <w:pPr>
        <w:tabs>
          <w:tab w:val="left" w:leader="dot" w:pos="9072"/>
        </w:tabs>
        <w:rPr>
          <w:sz w:val="26"/>
          <w:szCs w:val="26"/>
        </w:rPr>
      </w:pPr>
      <w:r>
        <w:rPr>
          <w:b/>
          <w:sz w:val="26"/>
          <w:szCs w:val="26"/>
        </w:rPr>
        <w:t>Заключение</w:t>
      </w:r>
      <w:r>
        <w:rPr>
          <w:sz w:val="26"/>
          <w:szCs w:val="26"/>
        </w:rPr>
        <w:tab/>
        <w:t>32</w:t>
      </w:r>
    </w:p>
    <w:p w:rsidR="000A06B7" w:rsidRDefault="000A06B7">
      <w:pPr>
        <w:tabs>
          <w:tab w:val="left" w:leader="dot" w:pos="9072"/>
        </w:tabs>
        <w:rPr>
          <w:b/>
          <w:sz w:val="26"/>
          <w:szCs w:val="26"/>
        </w:rPr>
      </w:pPr>
    </w:p>
    <w:p w:rsidR="000A06B7" w:rsidRDefault="000A06B7">
      <w:pPr>
        <w:tabs>
          <w:tab w:val="left" w:leader="dot" w:pos="907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Список литературы</w:t>
      </w:r>
      <w:r>
        <w:rPr>
          <w:sz w:val="26"/>
          <w:szCs w:val="26"/>
        </w:rPr>
        <w:tab/>
        <w:t>33</w:t>
      </w:r>
    </w:p>
    <w:p w:rsidR="000A06B7" w:rsidRDefault="000A06B7">
      <w:pPr>
        <w:tabs>
          <w:tab w:val="left" w:leader="dot" w:pos="9072"/>
        </w:tabs>
        <w:rPr>
          <w:b/>
          <w:sz w:val="26"/>
          <w:szCs w:val="26"/>
        </w:rPr>
      </w:pPr>
    </w:p>
    <w:p w:rsidR="000A06B7" w:rsidRDefault="000A06B7">
      <w:pPr>
        <w:tabs>
          <w:tab w:val="left" w:leader="dot" w:pos="9072"/>
        </w:tabs>
        <w:rPr>
          <w:sz w:val="26"/>
          <w:szCs w:val="26"/>
        </w:rPr>
      </w:pPr>
      <w:r>
        <w:rPr>
          <w:b/>
          <w:sz w:val="26"/>
          <w:szCs w:val="26"/>
        </w:rPr>
        <w:t>Приложение</w:t>
      </w:r>
      <w:r>
        <w:rPr>
          <w:sz w:val="26"/>
          <w:szCs w:val="26"/>
        </w:rPr>
        <w:tab/>
        <w:t>34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Личная карточка работника</w:t>
      </w:r>
      <w:r>
        <w:rPr>
          <w:sz w:val="26"/>
          <w:szCs w:val="26"/>
        </w:rPr>
        <w:tab/>
        <w:t>34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Приказ о приеме работника на работу</w:t>
      </w:r>
      <w:r>
        <w:rPr>
          <w:sz w:val="26"/>
          <w:szCs w:val="26"/>
        </w:rPr>
        <w:tab/>
        <w:t>40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Приказ о переводе работника на другую работу</w:t>
      </w:r>
      <w:r>
        <w:rPr>
          <w:sz w:val="26"/>
          <w:szCs w:val="26"/>
        </w:rPr>
        <w:tab/>
        <w:t>41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Приказ о прекращении действия трудового договора</w:t>
      </w:r>
      <w:r>
        <w:rPr>
          <w:sz w:val="26"/>
          <w:szCs w:val="26"/>
        </w:rPr>
        <w:tab/>
        <w:t>42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  <w:r>
        <w:rPr>
          <w:sz w:val="26"/>
          <w:szCs w:val="26"/>
        </w:rPr>
        <w:t>Приказ о поощрении работника</w:t>
      </w:r>
      <w:r>
        <w:rPr>
          <w:sz w:val="26"/>
          <w:szCs w:val="26"/>
        </w:rPr>
        <w:tab/>
        <w:t>43</w:t>
      </w:r>
    </w:p>
    <w:p w:rsidR="000A06B7" w:rsidRDefault="000A06B7">
      <w:pPr>
        <w:tabs>
          <w:tab w:val="left" w:leader="dot" w:pos="9072"/>
        </w:tabs>
        <w:ind w:left="600"/>
        <w:rPr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Введение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XXI</w:t>
      </w:r>
      <w:r>
        <w:rPr>
          <w:sz w:val="26"/>
          <w:szCs w:val="26"/>
        </w:rPr>
        <w:t xml:space="preserve"> веке у человечества появляется все больше новых объектов, нуждающихся в защите путем закрепления соответствующих норм в законе. Основной объект на сегодняшний день – это информация. В наше время общество всецело зависит от получаемых, обрабатываемых и передаваемых данных. По этой причине данные сами по себе приобретают высокую ценность. И тем больше цена полезной информации, чем выше ее сохранность.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виду вышесказанного, законодательными актами как в России, так и зарубежных стран предусматривают немалое количество норм, направленных на регулирование создания, пользования, передачи и защиты информации во всех ее формах.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Особой ценностью обладает информация, несущая в себе данные о личной, индивидуальной или семейной жизни человека. Ст.2 Конституции Российской Федерации закрепляет основной принцип современного демократического общества: «Человек, его права и свободы являются высшей ценностью». Соответственно и информация, непосредственно затрагивающая частные интересы человека должны уважаться и защищаться государством.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повседневной жизни человека сохранность информации о его жизни зависит от него самого. Но совсем другая ситуация, когда мы обязаны предоставить данные о себе в соответствии с законом третьему лицу, а конкретно – работодателю. Работник в данной ситуации передает конфиденциальную  информацию о себе на ответственное хранение. Далее за сохранность данных отвечает уже работодатель. Он обязан оберегать сведения о работнике от посягательств третьих лиц и нести ответственность за распространение указанных данных.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Цель этой работы заключается в исследовании трудовых отношений в сфере защиты персональных данных работника. Рассматривается порядок работы с конфиденциальными сведениями о работнике, способы их защиты, а также ответственность работодателя за невыполнение обязательств по обеспечению сохранности персональных данных.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0A06B7" w:rsidRDefault="000A06B7">
      <w:pPr>
        <w:jc w:val="center"/>
        <w:rPr>
          <w:b/>
          <w:sz w:val="26"/>
          <w:szCs w:val="26"/>
        </w:rPr>
      </w:pPr>
    </w:p>
    <w:p w:rsidR="000A06B7" w:rsidRDefault="000A06B7">
      <w:pPr>
        <w:jc w:val="center"/>
        <w:rPr>
          <w:b/>
          <w:sz w:val="26"/>
          <w:szCs w:val="26"/>
        </w:rPr>
      </w:pPr>
    </w:p>
    <w:p w:rsidR="000A06B7" w:rsidRDefault="000A06B7">
      <w:pPr>
        <w:jc w:val="center"/>
        <w:rPr>
          <w:b/>
          <w:sz w:val="26"/>
          <w:szCs w:val="26"/>
        </w:rPr>
      </w:pPr>
    </w:p>
    <w:p w:rsidR="000A06B7" w:rsidRDefault="000A06B7">
      <w:pPr>
        <w:jc w:val="center"/>
        <w:rPr>
          <w:b/>
          <w:sz w:val="26"/>
          <w:szCs w:val="26"/>
        </w:rPr>
      </w:pPr>
    </w:p>
    <w:p w:rsidR="000A06B7" w:rsidRDefault="000A06B7">
      <w:pPr>
        <w:jc w:val="center"/>
        <w:rPr>
          <w:b/>
          <w:sz w:val="26"/>
          <w:szCs w:val="26"/>
        </w:rPr>
      </w:pPr>
    </w:p>
    <w:p w:rsidR="000A06B7" w:rsidRDefault="000A06B7">
      <w:pPr>
        <w:jc w:val="center"/>
        <w:rPr>
          <w:b/>
          <w:sz w:val="26"/>
          <w:szCs w:val="26"/>
        </w:rPr>
      </w:pPr>
    </w:p>
    <w:p w:rsidR="000A06B7" w:rsidRDefault="000A06B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>
        <w:rPr>
          <w:b/>
          <w:sz w:val="26"/>
          <w:szCs w:val="26"/>
          <w:lang w:val="en-US"/>
        </w:rPr>
        <w:t>I</w:t>
      </w:r>
    </w:p>
    <w:p w:rsidR="000A06B7" w:rsidRDefault="000A06B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Персональные данные</w:t>
      </w:r>
    </w:p>
    <w:p w:rsidR="000A06B7" w:rsidRDefault="000A06B7">
      <w:pPr>
        <w:ind w:firstLine="709"/>
        <w:jc w:val="center"/>
        <w:rPr>
          <w:b/>
          <w:sz w:val="26"/>
          <w:szCs w:val="26"/>
          <w:lang w:val="en-US"/>
        </w:rPr>
      </w:pPr>
    </w:p>
    <w:p w:rsidR="000A06B7" w:rsidRDefault="000A06B7">
      <w:pPr>
        <w:ind w:hanging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Правовое регулирование</w:t>
      </w:r>
    </w:p>
    <w:p w:rsidR="000A06B7" w:rsidRDefault="000A06B7">
      <w:pPr>
        <w:ind w:firstLine="709"/>
        <w:jc w:val="center"/>
        <w:rPr>
          <w:b/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современном мире к защите конфиденциальных сведений предъявляют все большие требования. Поскольку персональные данные работников содержат данные личного характера, к обеспечению гарантий по их сохранности и неразглашению относятся очень серьезно. В связи с этим нормативные акты, регулирующие обеспечение сохранности персональных данных вообще и работников в частности предусмотрены не только национальным законодательством, но и международными актами. 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Статья 12 Всеобщей декларации прав человека 1948 года гласит «Никто не может подвергаться произвольному вмешательству в его личную и семейную жизнь… Каждый человек имеет право на защиту закона от такого вмешательства или таких посягательств»</w:t>
      </w:r>
      <w:r>
        <w:rPr>
          <w:sz w:val="26"/>
          <w:szCs w:val="26"/>
          <w:vertAlign w:val="superscript"/>
        </w:rPr>
        <w:footnoteReference w:id="1"/>
      </w:r>
      <w:r>
        <w:rPr>
          <w:sz w:val="26"/>
          <w:szCs w:val="26"/>
        </w:rPr>
        <w:t>. Право на уважение к личной и семейной жизни содержится так же и в Конвенции о защите прав человека и основных свобод</w:t>
      </w:r>
      <w:r>
        <w:rPr>
          <w:rStyle w:val="a4"/>
          <w:sz w:val="26"/>
          <w:szCs w:val="26"/>
        </w:rPr>
        <w:footnoteReference w:id="2"/>
      </w:r>
      <w:r>
        <w:rPr>
          <w:sz w:val="26"/>
          <w:szCs w:val="26"/>
        </w:rPr>
        <w:t>. Эти международные правовые акты заложили основу создания национальных правовых систем.  Необходимо отметить, что принимались они спустя несколько лет после разрушительной Мировой войны, в то время, когда права человека были чем-то очень далеким от реальности. И, тем не менее, право неприкосновенности частной жизни (в том числе конфиденциальных сведений) было вписано в Декларацию как одно из основных.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дальнейшем, когда в мировом сообществе происходила серьезная борьба за закрепление политических прав человека, право неприкосновенности личной жизни было подтверждено Международным пактом о гражданских и политических правах</w:t>
      </w:r>
      <w:r>
        <w:rPr>
          <w:rStyle w:val="a4"/>
          <w:sz w:val="26"/>
          <w:szCs w:val="26"/>
        </w:rPr>
        <w:footnoteReference w:id="3"/>
      </w:r>
      <w:r>
        <w:rPr>
          <w:sz w:val="26"/>
          <w:szCs w:val="26"/>
        </w:rPr>
        <w:t xml:space="preserve">. 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1995 году Содружеством Независимых Государств (в состав которого входит Россия) была принята Конвенция о правах и основных свободах человека, закрепившая основные права на территории распавшегося Союза СССР.</w:t>
      </w:r>
      <w:r>
        <w:rPr>
          <w:rStyle w:val="a4"/>
          <w:sz w:val="26"/>
          <w:szCs w:val="26"/>
        </w:rPr>
        <w:t xml:space="preserve"> </w:t>
      </w:r>
      <w:r>
        <w:rPr>
          <w:rStyle w:val="a4"/>
          <w:sz w:val="26"/>
          <w:szCs w:val="26"/>
        </w:rPr>
        <w:footnoteReference w:id="4"/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Что касается Российской Федерации, то на сегодняшний день сохранность конфиденциальных сведений на ее территории обеспечивается следующими нормативными актами.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Во-первых, это Конституция РФ</w:t>
      </w:r>
      <w:r>
        <w:rPr>
          <w:sz w:val="26"/>
          <w:szCs w:val="26"/>
          <w:vertAlign w:val="superscript"/>
        </w:rPr>
        <w:footnoteReference w:id="5"/>
      </w:r>
      <w:r>
        <w:rPr>
          <w:sz w:val="26"/>
          <w:szCs w:val="26"/>
        </w:rPr>
        <w:t xml:space="preserve">. В ее положениях признается не только само право на неприкосновенность личной жизни, личную и семейную тайну (ч.1 ст.23), но и обеспечивающие это право дополнительные гарантии. В соответствии со ст. 2 Конституции «человек, его права и свободы являются высшей ценностью. Признание, соблюдение и защита прав и свобод человека и гражданина - обязанность государства». Т.о. Российская Федерация не только устанавливает право, но и обязуется защищать его; ставит интересы человека и гражданина на ступень выше, чем интересы государства, общества, либо общественных или коммерческих организаций. Согласно ч.1 ст. 15 Конституция РФ является документом прямого действия, т.е. ее нормы не требуют дополнительного признания и исполняются «как есть». Ч.4 ст. 15 признает Международные договоры (в т.ч. указанные Конвенции) источником права и отводит им главенствующую роль. Ч.1 ст. 24 запрещает сбор, хранение, использование и распространение информации о частной жизни лица без его согласия. И, наконец, согласно ст. 46 каждому гарантируется судебная защита его прав, в том числе в межгосударственных органах. 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данную сферу регулирует Федеральный Закон "Об информации, информатизации и защите информации"</w:t>
      </w:r>
      <w:r>
        <w:rPr>
          <w:sz w:val="26"/>
          <w:szCs w:val="26"/>
          <w:vertAlign w:val="superscript"/>
        </w:rPr>
        <w:footnoteReference w:id="6"/>
      </w:r>
      <w:r>
        <w:rPr>
          <w:sz w:val="26"/>
          <w:szCs w:val="26"/>
        </w:rPr>
        <w:t>. В частности ч.1 ст. 11 Закона определяет, что персональные данные являются конфиденциальной информацией, а ч.3 этой же статьи предупреждает о наступлении ответственности юридических и физических лиц за нарушение режима защиты, обработки и порядка использования этой информации.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Персональные данные отнесены к категории конфиденциальных сведений (в соответствии с ФЗ «Об информации…») и соответствующим Перечнем, который дает им следующее определение:  «сведения о фактах, событиях и обстоятельствах частной жизни гражданина, позволяющие идентифицировать его личность»</w:t>
      </w:r>
      <w:r>
        <w:rPr>
          <w:rStyle w:val="a4"/>
          <w:sz w:val="26"/>
          <w:szCs w:val="26"/>
        </w:rPr>
        <w:footnoteReference w:id="7"/>
      </w:r>
      <w:r>
        <w:rPr>
          <w:sz w:val="26"/>
          <w:szCs w:val="26"/>
        </w:rPr>
        <w:t>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Сфера отношений, касающаяся персональных данных работника регулируется гл.14 Трудового кодекса  Российской Федерации</w:t>
      </w:r>
      <w:r>
        <w:rPr>
          <w:rStyle w:val="a4"/>
          <w:sz w:val="26"/>
          <w:szCs w:val="26"/>
        </w:rPr>
        <w:footnoteReference w:id="8"/>
      </w:r>
      <w:r>
        <w:rPr>
          <w:sz w:val="26"/>
          <w:szCs w:val="26"/>
        </w:rPr>
        <w:t xml:space="preserve">. Где установлено понятие персональных данных работника, установлен порядок работы с ними и закрепляется ответственность работодателя за нарушение соответствующих норм. 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80"/>
          <w:sz w:val="26"/>
          <w:szCs w:val="26"/>
        </w:rPr>
      </w:pPr>
    </w:p>
    <w:p w:rsidR="000A06B7" w:rsidRDefault="000A06B7">
      <w:pPr>
        <w:autoSpaceDE w:val="0"/>
        <w:autoSpaceDN w:val="0"/>
        <w:adjustRightInd w:val="0"/>
        <w:spacing w:line="360" w:lineRule="auto"/>
        <w:ind w:hanging="120"/>
        <w:jc w:val="center"/>
        <w:rPr>
          <w:b/>
          <w:bCs/>
          <w:sz w:val="26"/>
          <w:szCs w:val="26"/>
        </w:rPr>
      </w:pPr>
    </w:p>
    <w:p w:rsidR="000A06B7" w:rsidRDefault="000A06B7">
      <w:pPr>
        <w:autoSpaceDE w:val="0"/>
        <w:autoSpaceDN w:val="0"/>
        <w:adjustRightInd w:val="0"/>
        <w:spacing w:line="360" w:lineRule="auto"/>
        <w:ind w:hanging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Понятие персональных данных, их отграничение от другой информации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Трудовом кодексе впервые появилась специальная глава, посвященная защите персональных данных работника (ст. 85-90). Работодатель всегда собирал данные о личности работника. Для этой цели использовались "Личный листок" и различные анкеты, а также письменные характеристики и т.д. Однако официальная правовая регламентация обработки этих данных, доступная работнику, отсутствовала.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ст. 85 ТК и последующих статьях настоящей главы применительно к трудовым отношениям получили конкретизацию конституционные положения о праве каждого на неприкосновенность частной жизни, личную и семейную тайну, защиту своей чести и доброго имени (ст. 23 Конституции РФ)</w:t>
      </w:r>
      <w:r>
        <w:rPr>
          <w:rStyle w:val="a4"/>
          <w:sz w:val="26"/>
          <w:szCs w:val="26"/>
        </w:rPr>
        <w:footnoteReference w:id="9"/>
      </w:r>
      <w:r>
        <w:rPr>
          <w:sz w:val="26"/>
          <w:szCs w:val="26"/>
        </w:rPr>
        <w:t>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Трудовом кодексе под персональными данными работника понимается информация, необходимая работодателю в связи с трудовыми отношениями и касающаяся конкретного работника (ч.1 ст.85 ТК РФ).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Легко заметить, что под это определение можно подвести любую информацию о</w:t>
      </w:r>
      <w:r>
        <w:rPr>
          <w:color w:val="000000"/>
          <w:sz w:val="26"/>
          <w:szCs w:val="26"/>
        </w:rPr>
        <w:t xml:space="preserve"> работнике. И работодатели нередко собирают о сотруднике всю информацию, мотивируя это тем, что хотят иметь максимально полное представление о нем.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Довольно часто от работника требуют сообщить исчерпывающую информацию о его семейном положении и ближайших родственниках, о жилищных условиях, состоянии здоровья, о фактах привлечения к уголовной ответственности, о наличии постоянной регистрации по месту жительства и многое другое. Но такого рода информация никаким образом не относится к трудовой деятельности работника. Наоборот, тем самым работодатель переходит тонкую грань, отделяющую персональные данные от сведений, составляющих тайну частной жизни, личную или семейную тайну гражданина.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Среди документов и материалов, содержащих информацию, необходимую работодателю в связи с трудовыми отношениями, основное место занимают: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документы, предъявляемые при заключении трудового договора (см. ст. 65 ТК);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2) документы о составе семьи работника, необходимые для предоставления ему гарантий, связанных с выполнением семейных обязанностей;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3) документы о состоянии здоровья работника, если в соответствии с законодательством он должен пройти предварительный и периодические медицинские осмотры;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4) документы, подтверждающие право на дополнительные гарантии и компенсации по определенным основаниям, предусмотренным законодательством (об инвалидности, донорстве, нахождении в зоне воздействия радиации в связи с аварией на Чернобыльской АЭС и др.);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5) документ о беременности работницы и возрасте детей для предоставления матери установленных законом условий труда, гарантий и компенсаций.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Среди персональных данных работника должны быть трудовой договор, приказ (распоряжение) о приеме на работу, приказы (распоряжения) об изменении условий трудового договора, его прекращении, а также приказы (распоряжения) о поощрениях и дисциплинарных взысканиях, примененных к работнику. В период действия трудового договора среди персональных данных работника должна находиться его трудовая книжка</w:t>
      </w:r>
      <w:r>
        <w:rPr>
          <w:rStyle w:val="a4"/>
          <w:color w:val="000000"/>
          <w:sz w:val="26"/>
          <w:szCs w:val="26"/>
        </w:rPr>
        <w:footnoteReference w:id="10"/>
      </w:r>
      <w:r>
        <w:rPr>
          <w:color w:val="000000"/>
          <w:sz w:val="26"/>
          <w:szCs w:val="26"/>
        </w:rPr>
        <w:t>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Для того чтобы установить, в каком объеме работодатель вправе получать от работника информацию о его персональных данных, необходимо обратить внимание на очень важное ограничение - это целевой характер использования персональных данных. Обработка этого </w:t>
      </w:r>
      <w:r>
        <w:rPr>
          <w:sz w:val="26"/>
          <w:szCs w:val="26"/>
        </w:rPr>
        <w:t>вида информации может производиться исключительно в целях, указанных в пункте 1 статьи 86 ТК РФ.</w:t>
      </w:r>
      <w:r>
        <w:rPr>
          <w:rStyle w:val="a4"/>
          <w:sz w:val="26"/>
          <w:szCs w:val="26"/>
        </w:rPr>
        <w:footnoteReference w:id="11"/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</w:p>
    <w:p w:rsidR="000A06B7" w:rsidRDefault="000A06B7">
      <w:pPr>
        <w:autoSpaceDE w:val="0"/>
        <w:autoSpaceDN w:val="0"/>
        <w:adjustRightInd w:val="0"/>
        <w:spacing w:line="360" w:lineRule="auto"/>
        <w:ind w:hanging="12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Работа кадровой службы с персональными данными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rPr>
          <w:sz w:val="26"/>
          <w:szCs w:val="26"/>
        </w:rPr>
      </w:pP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В силу специфики своей деятельности обработкой персональных данных в организации занимается отдел кадров. Именно здесь "оседает" весь объем сведений о работниках. Вот почему процессы обработки, передачи и защиты конфиденциальной информации о работниках должны быть упорядочены, прежде всего, в этой службе.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Правила ведения конфиденциального делопроизводства должны применяться в первую очередь в отношении личных дел сотрудников, в которых содержатся персональные данные. Комплектация личных дел является наиболее сложной и ответственной работой, требует особой тщательности и аккуратности при оформлении. Каждое предприятие вправе самостоятельно решать вопрос о том, какие документы включать в состав личных дел.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Работники отдела кадров должны помнить, что личные дела сотрудников должны храниться строго отдельно от всех других документов в закрывающихся шкафах или ящиках. Необходимо иметь в виду также то обстоятельство, что документы, включенные в состав личных дел, имеют разные сроки хранения. Для некоторых из них (приказов, личных карточек) установлены продолжительные сроки хранения и обязательное требование по их передаче в государственные архивы.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Отделу кадров целесообразно вести журнал учета, в который будут заноситься все факты ознакомления с персональными данными работников, а также информация о движении документов, включенных в личные дела, и самих личных дел. В таком журнале должны быть предусмотрены графы о дате выдачи и возврата документов (личных дел), сроке пользования, цели выдачи, наименовании выдаваемых документов (личных дел). В присутствии лица, возвращающего личное дело, обязательно сверяется по описи наличие всех документов. Лица, получающие документы (личные дела) во временное пользование, не имеют права делать в них пометки, исправления, вносить новые записи, извлекать документы из личного дела или помещать в него новые.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Принципиальным требованием правил работы с персональными данными является установление личной ответственности сотрудников за неразглашение доверенной им конфиденциальной информации, за сохранность сведений, а также их носителей. В этой связи лицо, получившее право работать с персональными данными, должно принять на себя ряд обязательств: не разглашать доверенные им сведения, неукоснительно выполнять правила работы с персональными данными, обеспечивать надежное хранение носителей конфиденциальной информации.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Также следует незамедлительно сообщать уполномоченным лицам об утрате ключей, печатей и штампов, давать устные и письменные объяснения по фактам нарушения правил. В число ограничений входят также запреты на совершение определенных действий, могущих повлечь утрату носителей информации или разглашение конфиденциальных сведений, в частности, на передачу персональных данных лицам, не имеющим к ним доступа; на вынос документов из рабочего помещения без служебной необходимости и пр. Перечень указанных обязательств целесообразно отразить в Положении либо должностной инструкции специалиста.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Более того, в соответствии с частью 3 статьи 57 Трудового кодекса условие о</w:t>
      </w:r>
      <w:r>
        <w:rPr>
          <w:color w:val="000000"/>
          <w:sz w:val="26"/>
          <w:szCs w:val="26"/>
        </w:rPr>
        <w:t xml:space="preserve"> неразглашении работником сведений, составляющих охраняемую законом тайну, ставшую ему известной в связи с исполнением своих должностных обязанностей, может быть включено в трудовой договор с таким специалистом. В этом случае на работодателе лежит обязанность ознакомить работника с локальными нормативными актами предприятия, содержащими правила обработки и защиты персональных данных. Именно такая процедура доступа может быть использована в отношении специалистов кадровых служб.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Система защиты конфиденциальных сведений должна предусматривать проведение регулярных проверок наличия документов и других носителей информации, содержащих персональные данные работников, а также соблюдение правил работы с ними.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Как показывает опыт, применение только административных мер не гарантирует полноценную охрану конфиденциальных сведений. Надежность защиты зависит во многом от расстановки и внутрифирменного развития сотрудников. Кроме того, персонал - один из главных каналов утечки информации. Деятельность кадровой службы должна быть направлена на воспитание работников, допущенных к работе с персональными данными, выработку навыков работы с носителями конфиденциальной информации, закрытие бытовых каналов утечки данных. Здесь могут быть полезны индивидуальная беседа, предупреждение об ответственности, разъяснение юридических последствий разглашения информации</w:t>
      </w:r>
      <w:r>
        <w:rPr>
          <w:rStyle w:val="a4"/>
          <w:color w:val="000000"/>
          <w:sz w:val="26"/>
          <w:szCs w:val="26"/>
        </w:rPr>
        <w:footnoteReference w:id="12"/>
      </w:r>
      <w:r>
        <w:rPr>
          <w:color w:val="000000"/>
          <w:sz w:val="26"/>
          <w:szCs w:val="26"/>
        </w:rPr>
        <w:t>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Общие требования при обработке персональных данных работника и гарантии их защиты.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Конфиденциальность, сохранность и защита персональных данных в отделе кадров обеспечивается отнесением их к служебной  тайне. Работа с персональными данными должна быть организована в строгом соответствии с требованиями к обработке и хранению информации ограниченного доступа. Режим конфиденциальности персональных данных снимается в случаях обезличивания их или по истечении 75 – лет срока хранения, если иное не определено законом.</w:t>
      </w:r>
    </w:p>
    <w:p w:rsidR="000A06B7" w:rsidRDefault="000A06B7">
      <w:pPr>
        <w:spacing w:before="20"/>
        <w:ind w:left="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Персональные данные содержатся в документации отдела кадров. Это:       </w:t>
      </w:r>
    </w:p>
    <w:p w:rsidR="000A06B7" w:rsidRDefault="000A06B7">
      <w:pPr>
        <w:numPr>
          <w:ilvl w:val="0"/>
          <w:numId w:val="9"/>
        </w:numPr>
        <w:rPr>
          <w:sz w:val="26"/>
          <w:szCs w:val="26"/>
        </w:rPr>
      </w:pPr>
      <w:r>
        <w:rPr>
          <w:sz w:val="26"/>
          <w:szCs w:val="26"/>
        </w:rPr>
        <w:t>документы, связанные с подбором персонала;</w:t>
      </w:r>
    </w:p>
    <w:p w:rsidR="000A06B7" w:rsidRDefault="000A06B7">
      <w:pPr>
        <w:numPr>
          <w:ilvl w:val="0"/>
          <w:numId w:val="9"/>
        </w:numPr>
        <w:spacing w:line="220" w:lineRule="auto"/>
        <w:rPr>
          <w:sz w:val="26"/>
          <w:szCs w:val="26"/>
        </w:rPr>
      </w:pPr>
      <w:r>
        <w:rPr>
          <w:sz w:val="26"/>
          <w:szCs w:val="26"/>
        </w:rPr>
        <w:t>документы, сопровождающие процесс оформления трудовых правоотношений  гражданина (при решении вопросов о приеме на работу, переводе, увольнении и т.п</w:t>
      </w:r>
      <w:r>
        <w:rPr>
          <w:iCs/>
          <w:sz w:val="26"/>
          <w:szCs w:val="26"/>
        </w:rPr>
        <w:t>.);</w:t>
      </w:r>
    </w:p>
    <w:p w:rsidR="000A06B7" w:rsidRDefault="000A06B7">
      <w:pPr>
        <w:numPr>
          <w:ilvl w:val="0"/>
          <w:numId w:val="9"/>
        </w:numPr>
        <w:rPr>
          <w:sz w:val="26"/>
          <w:szCs w:val="26"/>
        </w:rPr>
      </w:pPr>
      <w:r>
        <w:rPr>
          <w:sz w:val="26"/>
          <w:szCs w:val="26"/>
        </w:rPr>
        <w:t xml:space="preserve">материалы анкетирования, тестирования, проведения собеседований с кандидатами </w:t>
      </w:r>
      <w:r>
        <w:rPr>
          <w:bCs/>
          <w:sz w:val="26"/>
          <w:szCs w:val="26"/>
        </w:rPr>
        <w:t>на</w:t>
      </w:r>
      <w:r>
        <w:rPr>
          <w:sz w:val="26"/>
          <w:szCs w:val="26"/>
        </w:rPr>
        <w:t xml:space="preserve"> должность;</w:t>
      </w:r>
    </w:p>
    <w:p w:rsidR="000A06B7" w:rsidRDefault="000A06B7">
      <w:pPr>
        <w:numPr>
          <w:ilvl w:val="0"/>
          <w:numId w:val="9"/>
        </w:numPr>
        <w:spacing w:line="220" w:lineRule="auto"/>
        <w:rPr>
          <w:sz w:val="26"/>
          <w:szCs w:val="26"/>
        </w:rPr>
      </w:pPr>
      <w:r>
        <w:rPr>
          <w:sz w:val="26"/>
          <w:szCs w:val="26"/>
        </w:rPr>
        <w:t>трудовые договоры, соглашения, уста</w:t>
      </w:r>
      <w:r>
        <w:rPr>
          <w:sz w:val="26"/>
          <w:szCs w:val="26"/>
        </w:rPr>
        <w:softHyphen/>
        <w:t>навливающие взаимоотношения сторон;</w:t>
      </w:r>
    </w:p>
    <w:p w:rsidR="000A06B7" w:rsidRDefault="000A06B7">
      <w:pPr>
        <w:numPr>
          <w:ilvl w:val="0"/>
          <w:numId w:val="9"/>
        </w:numPr>
        <w:spacing w:line="220" w:lineRule="auto"/>
        <w:rPr>
          <w:sz w:val="26"/>
          <w:szCs w:val="26"/>
        </w:rPr>
      </w:pPr>
      <w:r>
        <w:rPr>
          <w:sz w:val="26"/>
          <w:szCs w:val="26"/>
        </w:rPr>
        <w:t>подлинники и копии приказов по личному составу;</w:t>
      </w:r>
    </w:p>
    <w:p w:rsidR="000A06B7" w:rsidRDefault="000A06B7">
      <w:pPr>
        <w:numPr>
          <w:ilvl w:val="0"/>
          <w:numId w:val="9"/>
        </w:numPr>
        <w:spacing w:line="220" w:lineRule="auto"/>
        <w:rPr>
          <w:sz w:val="26"/>
          <w:szCs w:val="26"/>
        </w:rPr>
      </w:pPr>
      <w:r>
        <w:rPr>
          <w:sz w:val="26"/>
          <w:szCs w:val="26"/>
        </w:rPr>
        <w:t>личные дела и трудовые</w:t>
      </w:r>
      <w:r>
        <w:rPr>
          <w:bCs/>
          <w:sz w:val="26"/>
          <w:szCs w:val="26"/>
        </w:rPr>
        <w:t xml:space="preserve"> книжки</w:t>
      </w:r>
      <w:r>
        <w:rPr>
          <w:sz w:val="26"/>
          <w:szCs w:val="26"/>
        </w:rPr>
        <w:t xml:space="preserve"> сотрудников;</w:t>
      </w:r>
    </w:p>
    <w:p w:rsidR="000A06B7" w:rsidRDefault="000A06B7">
      <w:pPr>
        <w:numPr>
          <w:ilvl w:val="0"/>
          <w:numId w:val="9"/>
        </w:numPr>
        <w:spacing w:line="220" w:lineRule="auto"/>
        <w:rPr>
          <w:sz w:val="26"/>
          <w:szCs w:val="26"/>
        </w:rPr>
      </w:pPr>
      <w:r>
        <w:rPr>
          <w:sz w:val="26"/>
          <w:szCs w:val="26"/>
        </w:rPr>
        <w:t>дела, содержащие основания к приказам по личному составу;</w:t>
      </w:r>
    </w:p>
    <w:p w:rsidR="000A06B7" w:rsidRDefault="000A06B7">
      <w:pPr>
        <w:numPr>
          <w:ilvl w:val="0"/>
          <w:numId w:val="9"/>
        </w:numPr>
        <w:spacing w:line="220" w:lineRule="auto"/>
        <w:rPr>
          <w:sz w:val="26"/>
          <w:szCs w:val="26"/>
        </w:rPr>
      </w:pPr>
      <w:r>
        <w:rPr>
          <w:sz w:val="26"/>
          <w:szCs w:val="26"/>
        </w:rPr>
        <w:t>дела, содержащие материалы по повыше</w:t>
      </w:r>
      <w:r>
        <w:rPr>
          <w:sz w:val="26"/>
          <w:szCs w:val="26"/>
        </w:rPr>
        <w:softHyphen/>
        <w:t>нию квалификации и переподготовке со</w:t>
      </w:r>
      <w:r>
        <w:rPr>
          <w:sz w:val="26"/>
          <w:szCs w:val="26"/>
        </w:rPr>
        <w:softHyphen/>
        <w:t>трудников, их аттестации, служебным рас</w:t>
      </w:r>
      <w:r>
        <w:rPr>
          <w:sz w:val="26"/>
          <w:szCs w:val="26"/>
        </w:rPr>
        <w:softHyphen/>
        <w:t>следованиям и т.п.;</w:t>
      </w:r>
    </w:p>
    <w:p w:rsidR="000A06B7" w:rsidRDefault="000A06B7">
      <w:pPr>
        <w:numPr>
          <w:ilvl w:val="0"/>
          <w:numId w:val="9"/>
        </w:numPr>
        <w:spacing w:line="220" w:lineRule="auto"/>
        <w:rPr>
          <w:sz w:val="26"/>
          <w:szCs w:val="26"/>
        </w:rPr>
      </w:pPr>
      <w:r>
        <w:rPr>
          <w:sz w:val="26"/>
          <w:szCs w:val="26"/>
        </w:rPr>
        <w:t>справочно-информационный банк дан</w:t>
      </w:r>
      <w:r>
        <w:rPr>
          <w:sz w:val="26"/>
          <w:szCs w:val="26"/>
        </w:rPr>
        <w:softHyphen/>
        <w:t>ных по персоналу - учетно-справочный ап</w:t>
      </w:r>
      <w:r>
        <w:rPr>
          <w:sz w:val="26"/>
          <w:szCs w:val="26"/>
        </w:rPr>
        <w:softHyphen/>
        <w:t xml:space="preserve">парат (картотеки, журналы, базы данных и др.);                    </w:t>
      </w:r>
    </w:p>
    <w:p w:rsidR="000A06B7" w:rsidRDefault="000A06B7">
      <w:pPr>
        <w:numPr>
          <w:ilvl w:val="0"/>
          <w:numId w:val="9"/>
        </w:numPr>
        <w:spacing w:line="220" w:lineRule="auto"/>
        <w:rPr>
          <w:sz w:val="26"/>
          <w:szCs w:val="26"/>
        </w:rPr>
      </w:pPr>
      <w:r>
        <w:rPr>
          <w:sz w:val="26"/>
          <w:szCs w:val="26"/>
        </w:rPr>
        <w:t>подлинники и копии отчетных, аналити</w:t>
      </w:r>
      <w:r>
        <w:rPr>
          <w:sz w:val="26"/>
          <w:szCs w:val="26"/>
        </w:rPr>
        <w:softHyphen/>
        <w:t>ческих и справочных материалов, переда</w:t>
      </w:r>
      <w:r>
        <w:rPr>
          <w:sz w:val="26"/>
          <w:szCs w:val="26"/>
        </w:rPr>
        <w:softHyphen/>
        <w:t>ваемых руководству предприятия, руково</w:t>
      </w:r>
      <w:r>
        <w:rPr>
          <w:sz w:val="26"/>
          <w:szCs w:val="26"/>
        </w:rPr>
        <w:softHyphen/>
        <w:t>дителям структурных подразделений и служб;</w:t>
      </w:r>
    </w:p>
    <w:p w:rsidR="000A06B7" w:rsidRDefault="000A06B7">
      <w:pPr>
        <w:numPr>
          <w:ilvl w:val="0"/>
          <w:numId w:val="9"/>
        </w:numPr>
        <w:spacing w:line="220" w:lineRule="auto"/>
        <w:jc w:val="both"/>
        <w:rPr>
          <w:sz w:val="26"/>
          <w:szCs w:val="26"/>
        </w:rPr>
      </w:pPr>
      <w:r>
        <w:rPr>
          <w:sz w:val="26"/>
          <w:szCs w:val="26"/>
        </w:rPr>
        <w:t>копии отчетов, направляемых в государ</w:t>
      </w:r>
      <w:r>
        <w:rPr>
          <w:sz w:val="26"/>
          <w:szCs w:val="26"/>
        </w:rPr>
        <w:softHyphen/>
        <w:t>ственные органы статистики, налоговые инспекции, вышестоящие органы управле</w:t>
      </w:r>
      <w:r>
        <w:rPr>
          <w:sz w:val="26"/>
          <w:szCs w:val="26"/>
        </w:rPr>
        <w:softHyphen/>
        <w:t>ния, муниципальные и другие учреждения.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работе с персональными данными сотрудниками отделов кадров должны соблюдаться следующие основополагающие принципы по их защите:</w:t>
      </w:r>
    </w:p>
    <w:p w:rsidR="000A06B7" w:rsidRDefault="000A06B7">
      <w:pPr>
        <w:numPr>
          <w:ilvl w:val="0"/>
          <w:numId w:val="1"/>
        </w:num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личная ответственность руководства предприятия и работников отдела кадров за сохранность и конфиденциальность сведений о работе отдела и персональных данных, а также о носителях этой информации;</w:t>
      </w:r>
    </w:p>
    <w:p w:rsidR="000A06B7" w:rsidRDefault="000A06B7">
      <w:pPr>
        <w:numPr>
          <w:ilvl w:val="0"/>
          <w:numId w:val="1"/>
        </w:num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разбиение (дробление) персональных данных между разными руководителями предприятия и работниками отдела кадров;</w:t>
      </w:r>
    </w:p>
    <w:p w:rsidR="000A06B7" w:rsidRDefault="000A06B7">
      <w:pPr>
        <w:numPr>
          <w:ilvl w:val="0"/>
          <w:numId w:val="1"/>
        </w:num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наличия четкой разрешительной системы доступа руководства предприятия и  работников отдела кадров к документам, содержащим персональные данные;</w:t>
      </w:r>
    </w:p>
    <w:p w:rsidR="000A06B7" w:rsidRDefault="000A06B7">
      <w:pPr>
        <w:numPr>
          <w:ilvl w:val="0"/>
          <w:numId w:val="1"/>
        </w:num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проведения регулярных проверок наличия традиционных и электронных документов, дел и баз данных у работников отдела и кадровых документов в подразделениях предприятия.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Главным здесь является четкая регламентация функций работников отдела кадров по разным видам документов, дел, карточек, журналов персонального учета и баз данных. Посторонние лица не должны знать распределение этих функций, рабочие процессы, технологию составления, оформления, ведения и хранения документов, дел и рабочих материалов в отделе кадров. Под посторонними лицами понимаются не только злоумышленники или их сообщники, но и сотрудники предприятия, функциональные обязанности которых не связаны с работой отдела кадров. Следует также учитывать, что работник отдела кадров не должен быть осведомлен о порядке работы других сотрудников отдела. 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Для этого первый руководитель предприятия должен издать приказ о закреплении за работниками отдела кадров определенных массивов документов, необходимого для информационного обеспечения функций, указанных в должностных инструкциях. Должна также быть схема доступа работников отдела кадров и руководящего состава предприятия, структурных подразделений к документам отдела, введена личная ответственность указанных должностных лиц и работников за сохранность и конфиденциальность персональных данных.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Не допускается, чтобы работник отдела кадров мог знакомиться с любыми документами и материалами отдела. Целесообразно, чтобы каждый из них был закреплен за определенной группой персонала предприятия и выполнял весь объем функций от подбора кандидата на вакантную должность до хранения документации.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 необходимости перераспределения обязанностей среди работников отдела (например, при болезни одного из них) издается соответствующее распоряжение начальника отдела кадров, в котором регламентируется характер изменений, их срок и дополнения к документам, делам и базам данных.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Следует соблюдать следующие особенности обработки и хранения документов.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Приказы по личному составу составляются, оформляются и хранятся в отделе кадров, а не в делопроизводственной службе.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Операции по оформлению, формированию, ведению и хранению личных дел выполняются одним работником отдела кадров, который несет личную ответственность за сохранность документов в делах и доступ к делам других работников.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Материалы, связанные с анкетированием, тестированием, проведением собеседований  с кандидатами на должность, помещаются не в личное дело сотрудника, а в специальное дело с грифом «Строго конфиденциально». Объясняется это тем, что подобные материалы раскрывают личные и моральные качества сотрудника и могут при разглашении содержащихся в них сведений стать полезными злоумышленнику.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Материалы тестирования работающих сотрудников, их аттестации формируются в отдельное дело также с грифом строгой конфиденциальности. В случае изъятия из личного дела документа в описи дела производится запись с указанием основания для его изъятия и нового местонахождения. С документа, подлежащего изъятию, снимается копия, которая подшивается на место изъятого документа. Отметка в описи и копия заверяются начальником и работником отдела кадров. Замена документов в личном деле кем бы то ни было запрещена. Новые исправленные документы помещаются с ранее подшитыми.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Приказом первого руководителя предприятия должен быть установлен порядок выдачи и ознакомления руководящего состава с личными делами сотрудников. Личные дела могут выдаваться только на рабочие места первого руководителя предприятия, его заместителя по кадрам и начальника отдела (управления) кадров. Дела выдаются (в том числе начальнику отдела кадров или при наличии письменного разрешения – работнику отдела) под роспись в контрольной карточке. При возврате дела тщательно проверяется сохранность документов, отсутствие повреждений и включений в дело других документов или их подмены. Просмотр дела производится в присутствии руководителя. Передача личных дел руководителям через их секретарей или референтов не допускается.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Другие руководители предприятия могут знакомиться с личными делами (или при  отсутствии личных дел – карточками формы Т-2 (Приложение 1)) только непосредственно подчиненных им сотрудников; к справочно-информационному банку данных и другой документации отдела кадров они не допускаются. Ознакомление с делами осуществляется в помещении отдела кадров под наблюдением работника, ответственного за сохранность и ведение личных дел. Факт ознакомления фиксируется контрольной карточке личного дела. Работник предприятия вправе ознакомиться только со своим личным делом и трудовой книжкой, учетными карточками, отражающими его персональные данные. Факт ознакомления с личным делом также фиксируется в контрольной карточке.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Не менее строгого контроля требует работа со справочно-информационным банком данных по персоналу предприятия (карточками, журналами и книгами персонального учета сотрудников).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Отчетная и справочная работа отдела формирует каналы несанкционированного получения и незаконного использования персональных данных. В связи с Тим первым руководителем устанавливается: кто, когда, какие сведения и с какой целью может запрашивать в отделе кадров. И, что особенно важно – определяется порядок дальнейшего хранения сведений, работа с которыми закончена: где эти сведения будут находиться, кто несет ответственность за их сохранность и конфиденциальность.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документах, выходящих за пределы отдела кадров, может ставиться гриф «конфиденциально» или «для служебного пользования». В отделе кадров обязатель</w:t>
      </w:r>
      <w:r>
        <w:rPr>
          <w:color w:val="000000"/>
          <w:sz w:val="26"/>
          <w:szCs w:val="26"/>
        </w:rPr>
        <w:softHyphen/>
        <w:t>но остаются копии всех отчетных и справочных документов. Целесообразно, чтобы подлинники этих документов после мино</w:t>
      </w:r>
      <w:r>
        <w:rPr>
          <w:color w:val="000000"/>
          <w:sz w:val="26"/>
          <w:szCs w:val="26"/>
        </w:rPr>
        <w:softHyphen/>
        <w:t>вания в них надобности возвращались в от</w:t>
      </w:r>
      <w:r>
        <w:rPr>
          <w:color w:val="000000"/>
          <w:sz w:val="26"/>
          <w:szCs w:val="26"/>
        </w:rPr>
        <w:softHyphen/>
        <w:t>дел кадров для включения в дело вместо хранящейся там копии.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структурных подразделениях пред</w:t>
      </w:r>
      <w:r>
        <w:rPr>
          <w:color w:val="000000"/>
          <w:sz w:val="26"/>
          <w:szCs w:val="26"/>
        </w:rPr>
        <w:softHyphen/>
        <w:t>приятия могут быть следующие документы, содержащие персональные данные:</w:t>
      </w:r>
    </w:p>
    <w:p w:rsidR="000A06B7" w:rsidRDefault="000A06B7">
      <w:pPr>
        <w:numPr>
          <w:ilvl w:val="0"/>
          <w:numId w:val="3"/>
        </w:num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журнал табельного учета с указанием должностей, фамилий и инициалов сотруд</w:t>
      </w:r>
      <w:r>
        <w:rPr>
          <w:color w:val="000000"/>
          <w:sz w:val="26"/>
          <w:szCs w:val="26"/>
        </w:rPr>
        <w:softHyphen/>
        <w:t>ников (находится у работника, ведущего табельный учет, - табельщика),</w:t>
      </w:r>
    </w:p>
    <w:p w:rsidR="000A06B7" w:rsidRDefault="000A06B7">
      <w:pPr>
        <w:numPr>
          <w:ilvl w:val="0"/>
          <w:numId w:val="3"/>
        </w:num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штатное расписание (штатный форму</w:t>
      </w:r>
      <w:r>
        <w:rPr>
          <w:color w:val="000000"/>
          <w:sz w:val="26"/>
          <w:szCs w:val="26"/>
        </w:rPr>
        <w:softHyphen/>
        <w:t>ляр) подразделения, в котором может до</w:t>
      </w:r>
      <w:r>
        <w:rPr>
          <w:color w:val="000000"/>
          <w:sz w:val="26"/>
          <w:szCs w:val="26"/>
        </w:rPr>
        <w:softHyphen/>
        <w:t>полнительно указываться, кто из сотрудни</w:t>
      </w:r>
      <w:r>
        <w:rPr>
          <w:color w:val="000000"/>
          <w:sz w:val="26"/>
          <w:szCs w:val="26"/>
        </w:rPr>
        <w:softHyphen/>
        <w:t>ков занимает ту или иную должность, вакантные должности (находится у руково</w:t>
      </w:r>
      <w:r>
        <w:rPr>
          <w:color w:val="000000"/>
          <w:sz w:val="26"/>
          <w:szCs w:val="26"/>
        </w:rPr>
        <w:softHyphen/>
        <w:t>дителя подразделения),</w:t>
      </w:r>
    </w:p>
    <w:p w:rsidR="000A06B7" w:rsidRDefault="000A06B7">
      <w:pPr>
        <w:numPr>
          <w:ilvl w:val="0"/>
          <w:numId w:val="3"/>
        </w:num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дело с выписками из приказов по лично</w:t>
      </w:r>
      <w:r>
        <w:rPr>
          <w:color w:val="000000"/>
          <w:sz w:val="26"/>
          <w:szCs w:val="26"/>
        </w:rPr>
        <w:softHyphen/>
        <w:t>му составу, касающимися персонала под</w:t>
      </w:r>
      <w:r>
        <w:rPr>
          <w:color w:val="000000"/>
          <w:sz w:val="26"/>
          <w:szCs w:val="26"/>
        </w:rPr>
        <w:softHyphen/>
        <w:t>разделения (находится у табельщика).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Руководитель подразделения может иметь список сотрудников с указанием ос</w:t>
      </w:r>
      <w:r>
        <w:rPr>
          <w:color w:val="000000"/>
          <w:sz w:val="26"/>
          <w:szCs w:val="26"/>
        </w:rPr>
        <w:softHyphen/>
        <w:t>новных биографических данных каждого из них (год рождения, образование, местожи</w:t>
      </w:r>
      <w:r>
        <w:rPr>
          <w:color w:val="000000"/>
          <w:sz w:val="26"/>
          <w:szCs w:val="26"/>
        </w:rPr>
        <w:softHyphen/>
        <w:t>тельство, домашний телефон и др.). Все пе</w:t>
      </w:r>
      <w:r>
        <w:rPr>
          <w:color w:val="000000"/>
          <w:sz w:val="26"/>
          <w:szCs w:val="26"/>
        </w:rPr>
        <w:softHyphen/>
        <w:t>речисленные документы следует хранить в соответствующих делах, включенных в но</w:t>
      </w:r>
      <w:r>
        <w:rPr>
          <w:color w:val="000000"/>
          <w:sz w:val="26"/>
          <w:szCs w:val="26"/>
        </w:rPr>
        <w:softHyphen/>
        <w:t>менклатуру дел и имеющих гриф ограниче</w:t>
      </w:r>
      <w:r>
        <w:rPr>
          <w:color w:val="000000"/>
          <w:sz w:val="26"/>
          <w:szCs w:val="26"/>
        </w:rPr>
        <w:softHyphen/>
        <w:t>ния доступа. Не реже одного раза в год ра</w:t>
      </w:r>
      <w:r>
        <w:rPr>
          <w:color w:val="000000"/>
          <w:sz w:val="26"/>
          <w:szCs w:val="26"/>
        </w:rPr>
        <w:softHyphen/>
        <w:t>ботники отдела кадров проверяют наличие этих дел в подразделениях, их комплект</w:t>
      </w:r>
      <w:r>
        <w:rPr>
          <w:color w:val="000000"/>
          <w:sz w:val="26"/>
          <w:szCs w:val="26"/>
        </w:rPr>
        <w:softHyphen/>
        <w:t>ность, правильность ведения и уничтоже</w:t>
      </w:r>
      <w:r>
        <w:rPr>
          <w:color w:val="000000"/>
          <w:sz w:val="26"/>
          <w:szCs w:val="26"/>
        </w:rPr>
        <w:softHyphen/>
        <w:t>ния.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отделе кадров дела, картотеки, учет</w:t>
      </w:r>
      <w:r>
        <w:rPr>
          <w:color w:val="000000"/>
          <w:sz w:val="26"/>
          <w:szCs w:val="26"/>
        </w:rPr>
        <w:softHyphen/>
        <w:t>ные журналы и книги учета хранятся в рабочее и нерабочее время в металли</w:t>
      </w:r>
      <w:r>
        <w:rPr>
          <w:color w:val="000000"/>
          <w:sz w:val="26"/>
          <w:szCs w:val="26"/>
        </w:rPr>
        <w:softHyphen/>
        <w:t>ческих запирающихся и опечатываемых шкафах. Работникам не разрешается при любом по продолжительности выхо</w:t>
      </w:r>
      <w:r>
        <w:rPr>
          <w:color w:val="000000"/>
          <w:sz w:val="26"/>
          <w:szCs w:val="26"/>
        </w:rPr>
        <w:softHyphen/>
        <w:t>де из помещения оставлять какие-либо документы на рабочем столе или остав</w:t>
      </w:r>
      <w:r>
        <w:rPr>
          <w:color w:val="000000"/>
          <w:sz w:val="26"/>
          <w:szCs w:val="26"/>
        </w:rPr>
        <w:softHyphen/>
        <w:t>лять шкафы незапертыми. У каждого работника должен быть свой шкаф для хранения закрепленных за ним дел и картотек. Трудовые книжки хранятся в сейфе. Оставлять на рабочем столе в не</w:t>
      </w:r>
      <w:r>
        <w:rPr>
          <w:color w:val="000000"/>
          <w:sz w:val="26"/>
          <w:szCs w:val="26"/>
        </w:rPr>
        <w:softHyphen/>
        <w:t>рабочее время документы, картотеки, служебные записи и другие материалы категорически запрещается.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Помимо операций с документами работ</w:t>
      </w:r>
      <w:r>
        <w:rPr>
          <w:color w:val="000000"/>
          <w:sz w:val="26"/>
          <w:szCs w:val="26"/>
        </w:rPr>
        <w:softHyphen/>
        <w:t>ники отдела кадров значительную часть времени тратят на прием посетителей. Этот вид работы также должен быть строго рег</w:t>
      </w:r>
      <w:r>
        <w:rPr>
          <w:color w:val="000000"/>
          <w:sz w:val="26"/>
          <w:szCs w:val="26"/>
        </w:rPr>
        <w:softHyphen/>
        <w:t>ламентирован, т.к. посетители могут пред</w:t>
      </w:r>
      <w:r>
        <w:rPr>
          <w:color w:val="000000"/>
          <w:sz w:val="26"/>
          <w:szCs w:val="26"/>
        </w:rPr>
        <w:softHyphen/>
        <w:t>ставлять определенную угрозу информа</w:t>
      </w:r>
      <w:r>
        <w:rPr>
          <w:color w:val="000000"/>
          <w:sz w:val="26"/>
          <w:szCs w:val="26"/>
        </w:rPr>
        <w:softHyphen/>
        <w:t>ционной безопасности отдела кадров и физической безопасности работников отде</w:t>
      </w:r>
      <w:r>
        <w:rPr>
          <w:color w:val="000000"/>
          <w:sz w:val="26"/>
          <w:szCs w:val="26"/>
        </w:rPr>
        <w:softHyphen/>
        <w:t>ла. Приемные часы должны быть разными для сотрудников предприятия и лиц, не вхо</w:t>
      </w:r>
      <w:r>
        <w:rPr>
          <w:color w:val="000000"/>
          <w:sz w:val="26"/>
          <w:szCs w:val="26"/>
        </w:rPr>
        <w:softHyphen/>
        <w:t>дящих в эту категорию. В часы приема по</w:t>
      </w:r>
      <w:r>
        <w:rPr>
          <w:color w:val="000000"/>
          <w:sz w:val="26"/>
          <w:szCs w:val="26"/>
        </w:rPr>
        <w:softHyphen/>
        <w:t>сетителей работники отдела не должны выполнять функции, не связанные с при</w:t>
      </w:r>
      <w:r>
        <w:rPr>
          <w:color w:val="000000"/>
          <w:sz w:val="26"/>
          <w:szCs w:val="26"/>
        </w:rPr>
        <w:softHyphen/>
        <w:t>емом, вести служебные и личные перегово</w:t>
      </w:r>
      <w:r>
        <w:rPr>
          <w:color w:val="000000"/>
          <w:sz w:val="26"/>
          <w:szCs w:val="26"/>
        </w:rPr>
        <w:softHyphen/>
        <w:t>ры по телефону.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столе работника, ведущего прием, не должно быть никаких документов, кроме тех, которые касаются данного посетителя. Ответы на вопросы даются только лично тому лицу, которого они касаются. Не до</w:t>
      </w:r>
      <w:r>
        <w:rPr>
          <w:color w:val="000000"/>
          <w:sz w:val="26"/>
          <w:szCs w:val="26"/>
        </w:rPr>
        <w:softHyphen/>
        <w:t>пускается отвечать на вопросы, связанные с передачей персональной информации, по телефону или факсу. Ответы на правомер</w:t>
      </w:r>
      <w:r>
        <w:rPr>
          <w:color w:val="000000"/>
          <w:sz w:val="26"/>
          <w:szCs w:val="26"/>
        </w:rPr>
        <w:softHyphen/>
        <w:t>ные письменные запросы других учрежде</w:t>
      </w:r>
      <w:r>
        <w:rPr>
          <w:color w:val="000000"/>
          <w:sz w:val="26"/>
          <w:szCs w:val="26"/>
        </w:rPr>
        <w:softHyphen/>
        <w:t>ний и организаций даются в письменной форме и в том объеме, который позволяет не разглашать излишний объем персональ</w:t>
      </w:r>
      <w:r>
        <w:rPr>
          <w:color w:val="000000"/>
          <w:sz w:val="26"/>
          <w:szCs w:val="26"/>
        </w:rPr>
        <w:softHyphen/>
        <w:t>ных сведений.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Подбор персонала для работы в отделе кадров ведется с учетом требований, кото</w:t>
      </w:r>
      <w:r>
        <w:rPr>
          <w:color w:val="000000"/>
          <w:sz w:val="26"/>
          <w:szCs w:val="26"/>
        </w:rPr>
        <w:softHyphen/>
        <w:t>рые разработаны для должностей, связан</w:t>
      </w:r>
      <w:r>
        <w:rPr>
          <w:color w:val="000000"/>
          <w:sz w:val="26"/>
          <w:szCs w:val="26"/>
        </w:rPr>
        <w:softHyphen/>
        <w:t>ных с владением и обработкой конфиден</w:t>
      </w:r>
      <w:r>
        <w:rPr>
          <w:color w:val="000000"/>
          <w:sz w:val="26"/>
          <w:szCs w:val="26"/>
        </w:rPr>
        <w:softHyphen/>
        <w:t>циальных сведений и документов. Здесь: анализ личностных и моральных качеств претендентов на должность; подписание обязательства о неразглашении защищае</w:t>
      </w:r>
      <w:r>
        <w:rPr>
          <w:color w:val="000000"/>
          <w:sz w:val="26"/>
          <w:szCs w:val="26"/>
        </w:rPr>
        <w:softHyphen/>
        <w:t>мых сведений; оформление приказом пер</w:t>
      </w:r>
      <w:r>
        <w:rPr>
          <w:color w:val="000000"/>
          <w:sz w:val="26"/>
          <w:szCs w:val="26"/>
        </w:rPr>
        <w:softHyphen/>
        <w:t>вого руководителя предприятия допуска к конфиденциальной информации; обуче</w:t>
      </w:r>
      <w:r>
        <w:rPr>
          <w:color w:val="000000"/>
          <w:sz w:val="26"/>
          <w:szCs w:val="26"/>
        </w:rPr>
        <w:softHyphen/>
        <w:t>ние правилам защиты конфиденциальной информации и регулярное инструктиро</w:t>
      </w:r>
      <w:r>
        <w:rPr>
          <w:color w:val="000000"/>
          <w:sz w:val="26"/>
          <w:szCs w:val="26"/>
        </w:rPr>
        <w:softHyphen/>
        <w:t>вание по отдельным вопросам защиты; контроль соблюдения действующих инст</w:t>
      </w:r>
      <w:r>
        <w:rPr>
          <w:color w:val="000000"/>
          <w:sz w:val="26"/>
          <w:szCs w:val="26"/>
        </w:rPr>
        <w:softHyphen/>
        <w:t>рукций по работе с конфиденциальными до</w:t>
      </w:r>
      <w:r>
        <w:rPr>
          <w:color w:val="000000"/>
          <w:sz w:val="26"/>
          <w:szCs w:val="26"/>
        </w:rPr>
        <w:softHyphen/>
        <w:t>кументами.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Иными словами, порядок функциониро</w:t>
      </w:r>
      <w:r>
        <w:rPr>
          <w:color w:val="000000"/>
          <w:sz w:val="26"/>
          <w:szCs w:val="26"/>
        </w:rPr>
        <w:softHyphen/>
        <w:t>вания отдела кадров должен быть подчинен решению задач обеспечения безопасности персональных сведений, их защиты от раз</w:t>
      </w:r>
      <w:r>
        <w:rPr>
          <w:color w:val="000000"/>
          <w:sz w:val="26"/>
          <w:szCs w:val="26"/>
        </w:rPr>
        <w:softHyphen/>
        <w:t>ного рода злоумышленников</w:t>
      </w:r>
      <w:r>
        <w:rPr>
          <w:rStyle w:val="a4"/>
          <w:color w:val="000000"/>
          <w:sz w:val="26"/>
          <w:szCs w:val="26"/>
        </w:rPr>
        <w:footnoteReference w:id="13"/>
      </w:r>
      <w:r>
        <w:rPr>
          <w:color w:val="000000"/>
          <w:sz w:val="26"/>
          <w:szCs w:val="26"/>
        </w:rPr>
        <w:t>.</w:t>
      </w:r>
    </w:p>
    <w:p w:rsidR="000A06B7" w:rsidRDefault="000A06B7">
      <w:pPr>
        <w:autoSpaceDE w:val="0"/>
        <w:autoSpaceDN w:val="0"/>
        <w:adjustRightInd w:val="0"/>
        <w:rPr>
          <w:rFonts w:ascii="Arial" w:hAnsi="Arial" w:cs="Arial"/>
        </w:rPr>
      </w:pPr>
    </w:p>
    <w:p w:rsidR="000A06B7" w:rsidRDefault="000A06B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Передача персональных данных работников</w:t>
      </w:r>
    </w:p>
    <w:p w:rsidR="000A06B7" w:rsidRDefault="000A06B7">
      <w:pPr>
        <w:autoSpaceDE w:val="0"/>
        <w:autoSpaceDN w:val="0"/>
        <w:adjustRightInd w:val="0"/>
        <w:rPr>
          <w:rFonts w:ascii="Arial" w:hAnsi="Arial"/>
        </w:rPr>
      </w:pP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Информация, относящаяся к персональным данным работника, может быть предоставлена государственным органам в порядке, установленном федеральным законом.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Работодатель не вправе предоставлять персональные данные работника третьей стороне без письменного согласия работника, за исключением случаев, когда это необходимо в целях предупреждения угрозы жизни и здоровью работника, а также в случаях, установленных федеральным законом.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если лицо, обратившееся с запросом, не уполномочено федеральным законом на получение персональных данных работника либо отсутствует письменное согласие работника на предоставление его персональных сведений, работодатель обязан отказать в предоставлении персональных данных. Лицу, обратившемуся с запросом, выдается письменное уведомление об отказе в предоставлении персональных данных.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Персональные данные работника могут быть переданы представителям работников в порядке, установленном Трудовым кодексом, в том объеме, в каком это необходимо для выполнения указанными представителями их функций.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Работодатель обеспечивает ведение журнала учета выданных персональных данных работников, в котором регистрируются запросы, фиксируются сведения о лице, направившем запрос, дата передачи персональных данных или дата уведомления об отказе в предоставлении персональных данных, а также отмечается, какая именно информация была передана.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если лицо, обратившееся с запросом, не уполномочено федеральным законом или настоящим Положением на получение информации, относящейся к персональным данным работника, работодатель обязан отказать лицу в выдаче информации. Лицу, обратившемуся с запросом, выдается уведомление об отказе в выдаче информации, копия уведомления подшивается в личное дело работника.</w:t>
      </w:r>
    </w:p>
    <w:p w:rsidR="000A06B7" w:rsidRDefault="000A06B7">
      <w:pPr>
        <w:spacing w:line="360" w:lineRule="auto"/>
        <w:ind w:firstLine="709"/>
        <w:jc w:val="center"/>
        <w:rPr>
          <w:color w:val="000000"/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Защита информации при работе с ЭВМ</w:t>
      </w:r>
    </w:p>
    <w:p w:rsidR="000A06B7" w:rsidRDefault="000A06B7">
      <w:pPr>
        <w:spacing w:line="360" w:lineRule="auto"/>
        <w:ind w:firstLine="709"/>
        <w:jc w:val="center"/>
        <w:rPr>
          <w:color w:val="000000"/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Утечка конфиденциальной информации от персональных ЭВМ может происходить по следующим каналам:</w:t>
      </w:r>
    </w:p>
    <w:p w:rsidR="000A06B7" w:rsidRDefault="000A06B7">
      <w:pPr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организационному каналу через персонал, злоумышленника, его сообщника, силовым криминальным путем,</w:t>
      </w:r>
    </w:p>
    <w:p w:rsidR="000A06B7" w:rsidRDefault="000A06B7">
      <w:pPr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побочных электромагнитных излучений от ЭВМ и линий связи,</w:t>
      </w:r>
    </w:p>
    <w:p w:rsidR="000A06B7" w:rsidRDefault="000A06B7">
      <w:pPr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наводок злоумышленником опасного сиг</w:t>
      </w:r>
      <w:r>
        <w:rPr>
          <w:sz w:val="26"/>
          <w:szCs w:val="26"/>
        </w:rPr>
        <w:softHyphen/>
        <w:t>нала на линии связи, цепи заземления и элек</w:t>
      </w:r>
      <w:r>
        <w:rPr>
          <w:sz w:val="26"/>
          <w:szCs w:val="26"/>
        </w:rPr>
        <w:softHyphen/>
        <w:t>тропитания,</w:t>
      </w:r>
    </w:p>
    <w:p w:rsidR="000A06B7" w:rsidRDefault="000A06B7">
      <w:pPr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акустических сигналов,</w:t>
      </w:r>
    </w:p>
    <w:p w:rsidR="000A06B7" w:rsidRDefault="000A06B7">
      <w:pPr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через вмонтированные радиозакладки, съема информации с плохо стертых дискет, ленты принтера.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Основным источником высокочастотного электромагнитного излучения является дис</w:t>
      </w:r>
      <w:r>
        <w:rPr>
          <w:sz w:val="26"/>
          <w:szCs w:val="26"/>
        </w:rPr>
        <w:softHyphen/>
        <w:t>плей. Картинку дисплея можно уловить и вос</w:t>
      </w:r>
      <w:r>
        <w:rPr>
          <w:sz w:val="26"/>
          <w:szCs w:val="26"/>
        </w:rPr>
        <w:softHyphen/>
        <w:t>произвести на экране другого дисплея на рас</w:t>
      </w:r>
      <w:r>
        <w:rPr>
          <w:sz w:val="26"/>
          <w:szCs w:val="26"/>
        </w:rPr>
        <w:softHyphen/>
        <w:t>стоянии 200 - 300 м. Печатающие устройства всех видов излучают информацию через со</w:t>
      </w:r>
      <w:r>
        <w:rPr>
          <w:sz w:val="26"/>
          <w:szCs w:val="26"/>
        </w:rPr>
        <w:softHyphen/>
        <w:t>единительные провода. Однако основным ви</w:t>
      </w:r>
      <w:r>
        <w:rPr>
          <w:sz w:val="26"/>
          <w:szCs w:val="26"/>
        </w:rPr>
        <w:softHyphen/>
        <w:t xml:space="preserve">новником утраты электронной информации всегда является человек. 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Защита данных должна обеспечиваться</w:t>
      </w:r>
      <w:r>
        <w:rPr>
          <w:bCs/>
          <w:sz w:val="26"/>
          <w:szCs w:val="26"/>
        </w:rPr>
        <w:t xml:space="preserve"> на всех </w:t>
      </w:r>
      <w:r>
        <w:rPr>
          <w:sz w:val="26"/>
          <w:szCs w:val="26"/>
        </w:rPr>
        <w:t>технологических этапах обработки информа</w:t>
      </w:r>
      <w:r>
        <w:rPr>
          <w:sz w:val="26"/>
          <w:szCs w:val="26"/>
        </w:rPr>
        <w:softHyphen/>
        <w:t>ции и во всех режимах функционирования, в том числе при проведении ремонтных и рег</w:t>
      </w:r>
      <w:r>
        <w:rPr>
          <w:sz w:val="26"/>
          <w:szCs w:val="26"/>
        </w:rPr>
        <w:softHyphen/>
        <w:t>ламентных работ. Программно-технические средства защиты не должны существенно ухудшать основные функциональные харак</w:t>
      </w:r>
      <w:r>
        <w:rPr>
          <w:sz w:val="26"/>
          <w:szCs w:val="26"/>
        </w:rPr>
        <w:softHyphen/>
        <w:t>теристики ЭВМ (надежность, быстродействие).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Организация системы защиты информации включает:</w:t>
      </w:r>
    </w:p>
    <w:p w:rsidR="000A06B7" w:rsidRDefault="000A06B7">
      <w:pPr>
        <w:numPr>
          <w:ilvl w:val="0"/>
          <w:numId w:val="15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защиту границ охраняемой территории,</w:t>
      </w:r>
    </w:p>
    <w:p w:rsidR="000A06B7" w:rsidRDefault="000A06B7">
      <w:pPr>
        <w:numPr>
          <w:ilvl w:val="0"/>
          <w:numId w:val="15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защиту линий связи между ЭВМ в одном помещении,</w:t>
      </w:r>
    </w:p>
    <w:p w:rsidR="000A06B7" w:rsidRDefault="000A06B7">
      <w:pPr>
        <w:numPr>
          <w:ilvl w:val="0"/>
          <w:numId w:val="15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защиту линий связи в различных по</w:t>
      </w:r>
      <w:r>
        <w:rPr>
          <w:sz w:val="26"/>
          <w:szCs w:val="26"/>
        </w:rPr>
        <w:softHyphen/>
        <w:t>мещениях, защиту линий связи, выходящих за пределы охраняемой зоны (территории).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Защита информации включает ряд определенных групп мер:</w:t>
      </w:r>
    </w:p>
    <w:p w:rsidR="000A06B7" w:rsidRDefault="000A06B7">
      <w:pPr>
        <w:numPr>
          <w:ilvl w:val="0"/>
          <w:numId w:val="1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меры организационно-правового характе</w:t>
      </w:r>
      <w:r>
        <w:rPr>
          <w:sz w:val="26"/>
          <w:szCs w:val="26"/>
        </w:rPr>
        <w:softHyphen/>
        <w:t>ра: режим и охрана помещений, эффективное делопроизводство по электронным докумен</w:t>
      </w:r>
      <w:r>
        <w:rPr>
          <w:sz w:val="26"/>
          <w:szCs w:val="26"/>
        </w:rPr>
        <w:softHyphen/>
        <w:t>там – внемашинная защита информации, под</w:t>
      </w:r>
      <w:r>
        <w:rPr>
          <w:sz w:val="26"/>
          <w:szCs w:val="26"/>
        </w:rPr>
        <w:softHyphen/>
        <w:t>бор персонала,</w:t>
      </w:r>
    </w:p>
    <w:p w:rsidR="000A06B7" w:rsidRDefault="000A06B7">
      <w:pPr>
        <w:numPr>
          <w:ilvl w:val="0"/>
          <w:numId w:val="1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меры инженерно-технического характера: место расположения ЭВМ, экранирование по</w:t>
      </w:r>
      <w:r>
        <w:rPr>
          <w:sz w:val="26"/>
          <w:szCs w:val="26"/>
        </w:rPr>
        <w:softHyphen/>
        <w:t>мещений, линий связи, создание помех и др.,</w:t>
      </w:r>
    </w:p>
    <w:p w:rsidR="000A06B7" w:rsidRDefault="000A06B7">
      <w:pPr>
        <w:numPr>
          <w:ilvl w:val="0"/>
          <w:numId w:val="1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меры, решаемые путем программирования: регламентация права на доступ, ограждение от вирусов, стирание информации при несанк</w:t>
      </w:r>
      <w:r>
        <w:rPr>
          <w:sz w:val="26"/>
          <w:szCs w:val="26"/>
        </w:rPr>
        <w:softHyphen/>
        <w:t>ционированном доступе, кодирование инфор</w:t>
      </w:r>
      <w:r>
        <w:rPr>
          <w:sz w:val="26"/>
          <w:szCs w:val="26"/>
        </w:rPr>
        <w:softHyphen/>
        <w:t>мации, вводимой в ЭВМ,</w:t>
      </w:r>
    </w:p>
    <w:p w:rsidR="000A06B7" w:rsidRDefault="000A06B7">
      <w:pPr>
        <w:numPr>
          <w:ilvl w:val="0"/>
          <w:numId w:val="16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меры аппаратной защиты: отключение ЭВМ при ошибочных действиях пользователя или попытке несанкционированного доступа.</w:t>
      </w:r>
    </w:p>
    <w:p w:rsidR="000A06B7" w:rsidRDefault="000A06B7">
      <w:pPr>
        <w:spacing w:line="360" w:lineRule="auto"/>
        <w:ind w:left="198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Помещения, в которых происходит обра</w:t>
      </w:r>
      <w:r>
        <w:rPr>
          <w:sz w:val="26"/>
          <w:szCs w:val="26"/>
        </w:rPr>
        <w:softHyphen/>
        <w:t>ботка информации на ЭВМ, должны иметь ап</w:t>
      </w:r>
      <w:r>
        <w:rPr>
          <w:sz w:val="26"/>
          <w:szCs w:val="26"/>
        </w:rPr>
        <w:softHyphen/>
        <w:t>паратуру противодействия техническим сред</w:t>
      </w:r>
      <w:r>
        <w:rPr>
          <w:sz w:val="26"/>
          <w:szCs w:val="26"/>
        </w:rPr>
        <w:softHyphen/>
        <w:t>ствам промышленного шпионажа. Иметь сейфы для хранения носителей информации, иметь бесперебойное электропитание и кон</w:t>
      </w:r>
      <w:r>
        <w:rPr>
          <w:sz w:val="26"/>
          <w:szCs w:val="26"/>
        </w:rPr>
        <w:softHyphen/>
        <w:t>диционеры, оборудованные средствами тех</w:t>
      </w:r>
      <w:r>
        <w:rPr>
          <w:sz w:val="26"/>
          <w:szCs w:val="26"/>
        </w:rPr>
        <w:softHyphen/>
        <w:t>нической защиты.</w:t>
      </w:r>
    </w:p>
    <w:p w:rsidR="000A06B7" w:rsidRDefault="000A06B7">
      <w:pPr>
        <w:spacing w:line="360" w:lineRule="auto"/>
        <w:ind w:left="198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Комплекс программно-технических средств и организационных (процедурных) решений по защите информации от несанкционированного доступа состоит из четырех элементов:</w:t>
      </w:r>
    </w:p>
    <w:p w:rsidR="000A06B7" w:rsidRDefault="000A06B7">
      <w:pPr>
        <w:numPr>
          <w:ilvl w:val="0"/>
          <w:numId w:val="17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управления доступом;</w:t>
      </w:r>
    </w:p>
    <w:p w:rsidR="000A06B7" w:rsidRDefault="000A06B7">
      <w:pPr>
        <w:numPr>
          <w:ilvl w:val="0"/>
          <w:numId w:val="17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регистрации и учета;</w:t>
      </w:r>
    </w:p>
    <w:p w:rsidR="000A06B7" w:rsidRDefault="000A06B7">
      <w:pPr>
        <w:numPr>
          <w:ilvl w:val="0"/>
          <w:numId w:val="17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криптографической;</w:t>
      </w:r>
    </w:p>
    <w:p w:rsidR="000A06B7" w:rsidRDefault="000A06B7">
      <w:pPr>
        <w:numPr>
          <w:ilvl w:val="0"/>
          <w:numId w:val="17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обеспечения целостности.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Правильная организация доступа - управ</w:t>
      </w:r>
      <w:r>
        <w:rPr>
          <w:sz w:val="26"/>
          <w:szCs w:val="26"/>
        </w:rPr>
        <w:softHyphen/>
        <w:t>ление доступом к конфиденциальной инфор</w:t>
      </w:r>
      <w:r>
        <w:rPr>
          <w:sz w:val="26"/>
          <w:szCs w:val="26"/>
        </w:rPr>
        <w:softHyphen/>
        <w:t>мации является важнейшей составной частью системы защиты электронной информации. Реализация системы доступа как к традици</w:t>
      </w:r>
      <w:r>
        <w:rPr>
          <w:sz w:val="26"/>
          <w:szCs w:val="26"/>
        </w:rPr>
        <w:softHyphen/>
        <w:t>онным, так и электронным документам осно</w:t>
      </w:r>
      <w:r>
        <w:rPr>
          <w:sz w:val="26"/>
          <w:szCs w:val="26"/>
        </w:rPr>
        <w:softHyphen/>
        <w:t>вывается на анализе их содержания, которое является главным критерием однозначного определения: кто из руководителей, кому из исполнителей (сотрудников), как, когда и с какими категориями документов разрешает знакомиться или работать. Любое обращение к конфиденциальному документу, ознакомле</w:t>
      </w:r>
      <w:r>
        <w:rPr>
          <w:sz w:val="26"/>
          <w:szCs w:val="26"/>
        </w:rPr>
        <w:softHyphen/>
        <w:t>ние с ним в любой форме (в том числе слу</w:t>
      </w:r>
      <w:r>
        <w:rPr>
          <w:sz w:val="26"/>
          <w:szCs w:val="26"/>
        </w:rPr>
        <w:softHyphen/>
        <w:t>чайное, несанкционированное) обязательно фиксируется в учетной карточке документа и на самом документе в виде соответствующей отметки и подписи лиц, которые обращались к документу. Этот факт указывается также в карточке учета осведомленности сотрудника в тайне фирмы.</w:t>
      </w:r>
    </w:p>
    <w:p w:rsidR="000A06B7" w:rsidRDefault="000A06B7">
      <w:pPr>
        <w:spacing w:line="360" w:lineRule="auto"/>
        <w:ind w:left="4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Организуя доступ сотрудников фирмы к конфиденциальным массивам электронных документов и базам данных, необходимо по</w:t>
      </w:r>
      <w:r>
        <w:rPr>
          <w:sz w:val="26"/>
          <w:szCs w:val="26"/>
        </w:rPr>
        <w:softHyphen/>
        <w:t>мнить о его многоступенчатом характере. Можно выделить следующие главные состав</w:t>
      </w:r>
      <w:r>
        <w:rPr>
          <w:sz w:val="26"/>
          <w:szCs w:val="26"/>
        </w:rPr>
        <w:softHyphen/>
        <w:t>ные части доступа этого вида:</w:t>
      </w:r>
    </w:p>
    <w:p w:rsidR="000A06B7" w:rsidRDefault="000A06B7">
      <w:pPr>
        <w:numPr>
          <w:ilvl w:val="0"/>
          <w:numId w:val="18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доступ к персональному компьютеру, сер</w:t>
      </w:r>
      <w:r>
        <w:rPr>
          <w:sz w:val="26"/>
          <w:szCs w:val="26"/>
        </w:rPr>
        <w:softHyphen/>
        <w:t>веру или рабочей станции;</w:t>
      </w:r>
    </w:p>
    <w:p w:rsidR="000A06B7" w:rsidRDefault="000A06B7">
      <w:pPr>
        <w:numPr>
          <w:ilvl w:val="0"/>
          <w:numId w:val="18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доступ к машинным носителя информации, хранящимся вне ЭВМ;</w:t>
      </w:r>
    </w:p>
    <w:p w:rsidR="000A06B7" w:rsidRDefault="000A06B7">
      <w:pPr>
        <w:numPr>
          <w:ilvl w:val="0"/>
          <w:numId w:val="19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непосредственный доступ к базам данных и файлам.</w:t>
      </w:r>
    </w:p>
    <w:p w:rsidR="000A06B7" w:rsidRDefault="000A06B7">
      <w:pPr>
        <w:spacing w:line="360" w:lineRule="auto"/>
        <w:ind w:left="119"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Доступ к персональному компьютеру, сер</w:t>
      </w:r>
      <w:r>
        <w:rPr>
          <w:sz w:val="26"/>
          <w:szCs w:val="26"/>
        </w:rPr>
        <w:softHyphen/>
        <w:t>веру или рабочей станции, которые исполь</w:t>
      </w:r>
      <w:r>
        <w:rPr>
          <w:sz w:val="26"/>
          <w:szCs w:val="26"/>
        </w:rPr>
        <w:softHyphen/>
        <w:t>зуются для обработки конфиденциальной ин</w:t>
      </w:r>
      <w:r>
        <w:rPr>
          <w:sz w:val="26"/>
          <w:szCs w:val="26"/>
        </w:rPr>
        <w:softHyphen/>
        <w:t>формации, предусматривает:</w:t>
      </w:r>
    </w:p>
    <w:p w:rsidR="000A06B7" w:rsidRDefault="000A06B7">
      <w:pPr>
        <w:numPr>
          <w:ilvl w:val="0"/>
          <w:numId w:val="19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 и регламентацию первым ру</w:t>
      </w:r>
      <w:r>
        <w:rPr>
          <w:sz w:val="26"/>
          <w:szCs w:val="26"/>
        </w:rPr>
        <w:softHyphen/>
        <w:t>ководителем фирмы состава сотрудников, имеющих право доступа (входа) в помещение, в котором находится соответствующая вычис</w:t>
      </w:r>
      <w:r>
        <w:rPr>
          <w:sz w:val="26"/>
          <w:szCs w:val="26"/>
        </w:rPr>
        <w:softHyphen/>
        <w:t>лительная техника, средства связи;</w:t>
      </w:r>
    </w:p>
    <w:p w:rsidR="000A06B7" w:rsidRDefault="000A06B7">
      <w:pPr>
        <w:numPr>
          <w:ilvl w:val="0"/>
          <w:numId w:val="19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регламентацию первым руководителем временного режима нахождения этих лиц в указанных помещениях; персональное и вре</w:t>
      </w:r>
      <w:r>
        <w:rPr>
          <w:sz w:val="26"/>
          <w:szCs w:val="26"/>
        </w:rPr>
        <w:softHyphen/>
        <w:t>менное протоколирование (фиксирование) руководителем подразделения или направле</w:t>
      </w:r>
      <w:r>
        <w:rPr>
          <w:sz w:val="26"/>
          <w:szCs w:val="26"/>
        </w:rPr>
        <w:softHyphen/>
        <w:t>ния деятельности фирмы наличия разрешения и периода работы этих лиц в иное время (на</w:t>
      </w:r>
      <w:r>
        <w:rPr>
          <w:sz w:val="26"/>
          <w:szCs w:val="26"/>
        </w:rPr>
        <w:softHyphen/>
        <w:t>пример, в вечерние часы, выходные дни и др.);</w:t>
      </w:r>
    </w:p>
    <w:p w:rsidR="000A06B7" w:rsidRDefault="000A06B7">
      <w:pPr>
        <w:numPr>
          <w:ilvl w:val="0"/>
          <w:numId w:val="19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организацию охраны этих помещений в ра</w:t>
      </w:r>
      <w:r>
        <w:rPr>
          <w:sz w:val="26"/>
          <w:szCs w:val="26"/>
        </w:rPr>
        <w:softHyphen/>
        <w:t>бочее и нерабочее время, определение правил вскрытия помещений и отключения охранных технических средств информирования и сиг</w:t>
      </w:r>
      <w:r>
        <w:rPr>
          <w:sz w:val="26"/>
          <w:szCs w:val="26"/>
        </w:rPr>
        <w:softHyphen/>
        <w:t>нализирования; определение правил поста</w:t>
      </w:r>
      <w:r>
        <w:rPr>
          <w:sz w:val="26"/>
          <w:szCs w:val="26"/>
        </w:rPr>
        <w:softHyphen/>
        <w:t>новки помещений на охрану; регламентацию работы указанных технических средств в ра</w:t>
      </w:r>
      <w:r>
        <w:rPr>
          <w:sz w:val="26"/>
          <w:szCs w:val="26"/>
        </w:rPr>
        <w:softHyphen/>
        <w:t>бочее время;</w:t>
      </w:r>
    </w:p>
    <w:p w:rsidR="000A06B7" w:rsidRDefault="000A06B7">
      <w:pPr>
        <w:numPr>
          <w:ilvl w:val="0"/>
          <w:numId w:val="19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организацию контролируемого (в необхо</w:t>
      </w:r>
      <w:r>
        <w:rPr>
          <w:sz w:val="26"/>
          <w:szCs w:val="26"/>
        </w:rPr>
        <w:softHyphen/>
        <w:t>димых случаях пропускного) режима входа в указанные помещения и выхода из них;</w:t>
      </w:r>
    </w:p>
    <w:p w:rsidR="000A06B7" w:rsidRDefault="000A06B7">
      <w:pPr>
        <w:numPr>
          <w:ilvl w:val="0"/>
          <w:numId w:val="19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организацию действий охраны и персона</w:t>
      </w:r>
      <w:r>
        <w:rPr>
          <w:sz w:val="26"/>
          <w:szCs w:val="26"/>
        </w:rPr>
        <w:softHyphen/>
        <w:t>ла в экстремальных ситуациях или при ава</w:t>
      </w:r>
      <w:r>
        <w:rPr>
          <w:sz w:val="26"/>
          <w:szCs w:val="26"/>
        </w:rPr>
        <w:softHyphen/>
        <w:t>риях техники и оборудования помещений;</w:t>
      </w:r>
    </w:p>
    <w:p w:rsidR="000A06B7" w:rsidRDefault="000A06B7">
      <w:pPr>
        <w:numPr>
          <w:ilvl w:val="0"/>
          <w:numId w:val="19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организацию выноса из указанных поме</w:t>
      </w:r>
      <w:r>
        <w:rPr>
          <w:sz w:val="26"/>
          <w:szCs w:val="26"/>
        </w:rPr>
        <w:softHyphen/>
        <w:t>щений материальных ценностей, машинных и бумажных носителей информации; конт</w:t>
      </w:r>
      <w:r>
        <w:rPr>
          <w:sz w:val="26"/>
          <w:szCs w:val="26"/>
        </w:rPr>
        <w:softHyphen/>
        <w:t>роль вносимых в помещение и выносимых персоналом личных вещей.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Безопасность информации в ЭВМ и локаль</w:t>
      </w:r>
      <w:r>
        <w:rPr>
          <w:sz w:val="26"/>
          <w:szCs w:val="26"/>
        </w:rPr>
        <w:softHyphen/>
        <w:t>ной сети требует эффективной взаимосвязи машинной и внемашинной защиты конфиден</w:t>
      </w:r>
      <w:r>
        <w:rPr>
          <w:sz w:val="26"/>
          <w:szCs w:val="26"/>
        </w:rPr>
        <w:softHyphen/>
        <w:t>циальных сведений. В связи с этим, важное актуальное значение имеет защита техничес</w:t>
      </w:r>
      <w:r>
        <w:rPr>
          <w:sz w:val="26"/>
          <w:szCs w:val="26"/>
        </w:rPr>
        <w:softHyphen/>
        <w:t>ких носителей конфиденциальной информа</w:t>
      </w:r>
      <w:r>
        <w:rPr>
          <w:sz w:val="26"/>
          <w:szCs w:val="26"/>
        </w:rPr>
        <w:softHyphen/>
        <w:t>ции (машиночитаемых документов) на внемашинных стадиях их учета, обработки и хранения. Именно на этих стадиях особенно велика вероятность утраты машиночитаемо</w:t>
      </w:r>
      <w:r>
        <w:rPr>
          <w:sz w:val="26"/>
          <w:szCs w:val="26"/>
        </w:rPr>
        <w:softHyphen/>
        <w:t>го документа. Подобная проблема несуще</w:t>
      </w:r>
      <w:r>
        <w:rPr>
          <w:sz w:val="26"/>
          <w:szCs w:val="26"/>
        </w:rPr>
        <w:softHyphen/>
        <w:t>ственна для носителей, содержащих откры</w:t>
      </w:r>
      <w:r>
        <w:rPr>
          <w:sz w:val="26"/>
          <w:szCs w:val="26"/>
        </w:rPr>
        <w:softHyphen/>
        <w:t>тую информацию. В основе обеспечения сохранности носителей электронных конфи</w:t>
      </w:r>
      <w:r>
        <w:rPr>
          <w:sz w:val="26"/>
          <w:szCs w:val="26"/>
        </w:rPr>
        <w:softHyphen/>
        <w:t>денциальных документов, находящихся вне машины, в настоящее время эффективно ис</w:t>
      </w:r>
      <w:r>
        <w:rPr>
          <w:sz w:val="26"/>
          <w:szCs w:val="26"/>
        </w:rPr>
        <w:softHyphen/>
        <w:t>пользуются зарекомендовавшие себя принци</w:t>
      </w:r>
      <w:r>
        <w:rPr>
          <w:sz w:val="26"/>
          <w:szCs w:val="26"/>
        </w:rPr>
        <w:softHyphen/>
        <w:t>пы и методы обеспечения безопасности доку</w:t>
      </w:r>
      <w:r>
        <w:rPr>
          <w:sz w:val="26"/>
          <w:szCs w:val="26"/>
        </w:rPr>
        <w:softHyphen/>
        <w:t>ментов в традиционной технологической системе.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Перед началом обработки информации на ЭВМ сотрудник обязан убедиться в отсутствии в помещении посторонних лиц. При подходе такого лица к сотруднику экран дисплея дол</w:t>
      </w:r>
      <w:r>
        <w:rPr>
          <w:sz w:val="26"/>
          <w:szCs w:val="26"/>
        </w:rPr>
        <w:softHyphen/>
        <w:t>жен быть немедленно погашен.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конце рабочего дня исполнители обяза</w:t>
      </w:r>
      <w:r>
        <w:rPr>
          <w:sz w:val="26"/>
          <w:szCs w:val="26"/>
        </w:rPr>
        <w:softHyphen/>
        <w:t>ны перенести всю конфиденциальную инфор</w:t>
      </w:r>
      <w:r>
        <w:rPr>
          <w:sz w:val="26"/>
          <w:szCs w:val="26"/>
        </w:rPr>
        <w:softHyphen/>
        <w:t>мацию из компьютера на гибкие носители информации, стереть информацию с жестких дисков, проверить наличие всех конфиденци</w:t>
      </w:r>
      <w:r>
        <w:rPr>
          <w:sz w:val="26"/>
          <w:szCs w:val="26"/>
        </w:rPr>
        <w:softHyphen/>
        <w:t>альных документов (на бумажных, магнитных и иных носителях), убедиться в их комплект</w:t>
      </w:r>
      <w:r>
        <w:rPr>
          <w:sz w:val="26"/>
          <w:szCs w:val="26"/>
        </w:rPr>
        <w:softHyphen/>
        <w:t>ности и сдать в службу КД. Оставлять конфи</w:t>
      </w:r>
      <w:r>
        <w:rPr>
          <w:sz w:val="26"/>
          <w:szCs w:val="26"/>
        </w:rPr>
        <w:softHyphen/>
        <w:t>денциальные документы на рабочем месте не разрешается. Не допускается также хранение на рабочем месте исполнителя копий конфи</w:t>
      </w:r>
      <w:r>
        <w:rPr>
          <w:sz w:val="26"/>
          <w:szCs w:val="26"/>
        </w:rPr>
        <w:softHyphen/>
        <w:t>денциальных документов.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Лицам, имеющим доступ к работе на ЭВМ, запрещается:</w:t>
      </w:r>
    </w:p>
    <w:p w:rsidR="000A06B7" w:rsidRDefault="000A06B7">
      <w:pPr>
        <w:numPr>
          <w:ilvl w:val="0"/>
          <w:numId w:val="20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разглашать сведения о характере автома</w:t>
      </w:r>
      <w:r>
        <w:rPr>
          <w:sz w:val="26"/>
          <w:szCs w:val="26"/>
        </w:rPr>
        <w:softHyphen/>
        <w:t>тизированной обработки конфиденциальной информации и содержании используемой для этого документации,</w:t>
      </w:r>
    </w:p>
    <w:p w:rsidR="000A06B7" w:rsidRDefault="000A06B7">
      <w:pPr>
        <w:numPr>
          <w:ilvl w:val="0"/>
          <w:numId w:val="20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знакомиться с изображениями дисплея ря</w:t>
      </w:r>
      <w:r>
        <w:rPr>
          <w:sz w:val="26"/>
          <w:szCs w:val="26"/>
        </w:rPr>
        <w:softHyphen/>
        <w:t>дом работающих сотрудников или пользо</w:t>
      </w:r>
      <w:r>
        <w:rPr>
          <w:sz w:val="26"/>
          <w:szCs w:val="26"/>
        </w:rPr>
        <w:softHyphen/>
        <w:t>ваться их магнитными носителями без разре</w:t>
      </w:r>
      <w:r>
        <w:rPr>
          <w:sz w:val="26"/>
          <w:szCs w:val="26"/>
        </w:rPr>
        <w:softHyphen/>
        <w:t>шения руководителя подразделения,</w:t>
      </w:r>
    </w:p>
    <w:p w:rsidR="000A06B7" w:rsidRDefault="000A06B7">
      <w:pPr>
        <w:numPr>
          <w:ilvl w:val="0"/>
          <w:numId w:val="20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разглашать сведения о личных паролях, ис</w:t>
      </w:r>
      <w:r>
        <w:rPr>
          <w:sz w:val="26"/>
          <w:szCs w:val="26"/>
        </w:rPr>
        <w:softHyphen/>
        <w:t>пользуемых при идентификации и защите массивов информации,</w:t>
      </w:r>
    </w:p>
    <w:p w:rsidR="000A06B7" w:rsidRDefault="000A06B7">
      <w:pPr>
        <w:numPr>
          <w:ilvl w:val="0"/>
          <w:numId w:val="20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оставлять магнитные носители конфиден</w:t>
      </w:r>
      <w:r>
        <w:rPr>
          <w:sz w:val="26"/>
          <w:szCs w:val="26"/>
        </w:rPr>
        <w:softHyphen/>
        <w:t>циальной информации без контроля, прини</w:t>
      </w:r>
      <w:r>
        <w:rPr>
          <w:sz w:val="26"/>
          <w:szCs w:val="26"/>
        </w:rPr>
        <w:softHyphen/>
        <w:t>мать или передавать их без росписи в учет</w:t>
      </w:r>
      <w:r>
        <w:rPr>
          <w:sz w:val="26"/>
          <w:szCs w:val="26"/>
        </w:rPr>
        <w:softHyphen/>
        <w:t>ной форме, оставлять ЭВМ с загруженной памятью бесконтрольно,</w:t>
      </w:r>
    </w:p>
    <w:p w:rsidR="000A06B7" w:rsidRDefault="000A06B7">
      <w:pPr>
        <w:numPr>
          <w:ilvl w:val="0"/>
          <w:numId w:val="20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пользоваться неучтенными магнитными носителями, создавать неучтенные копии до</w:t>
      </w:r>
      <w:r>
        <w:rPr>
          <w:sz w:val="26"/>
          <w:szCs w:val="26"/>
        </w:rPr>
        <w:softHyphen/>
        <w:t>кументов.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После изготовления бумажного варианта документа его электронная копия стирается, если она не прилагается к документу или не сохраняется в справочных целях. Отметки об уничтожении электронной копии вносятся в учетные карточки документа и носителя и заверяются двумя росписями.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Хранение магнитных носителей и элект</w:t>
      </w:r>
      <w:r>
        <w:rPr>
          <w:sz w:val="26"/>
          <w:szCs w:val="26"/>
        </w:rPr>
        <w:softHyphen/>
        <w:t>ронных документов должно осуществляться в условиях, исключающих возможность</w:t>
      </w:r>
      <w:r>
        <w:rPr>
          <w:bCs/>
          <w:sz w:val="26"/>
          <w:szCs w:val="26"/>
        </w:rPr>
        <w:t xml:space="preserve"> их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хищения, приведения в негодность или унич</w:t>
      </w:r>
      <w:r>
        <w:rPr>
          <w:sz w:val="26"/>
          <w:szCs w:val="26"/>
        </w:rPr>
        <w:softHyphen/>
        <w:t>тожения содержащейся в них информации, а также в соответствии с техническими усло</w:t>
      </w:r>
      <w:r>
        <w:rPr>
          <w:sz w:val="26"/>
          <w:szCs w:val="26"/>
        </w:rPr>
        <w:softHyphen/>
        <w:t>виями завода-изготовителя. Носители хра</w:t>
      </w:r>
      <w:r>
        <w:rPr>
          <w:sz w:val="26"/>
          <w:szCs w:val="26"/>
        </w:rPr>
        <w:softHyphen/>
        <w:t>нятся в вертикальном положении в специаль</w:t>
      </w:r>
      <w:r>
        <w:rPr>
          <w:sz w:val="26"/>
          <w:szCs w:val="26"/>
        </w:rPr>
        <w:softHyphen/>
        <w:t>ных ячейках металлического шкафа или сейфа. Номера на ячейках должны соответ</w:t>
      </w:r>
      <w:r>
        <w:rPr>
          <w:sz w:val="26"/>
          <w:szCs w:val="26"/>
        </w:rPr>
        <w:softHyphen/>
        <w:t>ствовать учетным номерам носителей. Недо</w:t>
      </w:r>
      <w:r>
        <w:rPr>
          <w:sz w:val="26"/>
          <w:szCs w:val="26"/>
        </w:rPr>
        <w:softHyphen/>
        <w:t>пустимо воздействие на носители теплового, ультрафиолетового и магнитного излучений.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Магнитные носители, содержащие конфи</w:t>
      </w:r>
      <w:r>
        <w:rPr>
          <w:sz w:val="26"/>
          <w:szCs w:val="26"/>
        </w:rPr>
        <w:softHyphen/>
        <w:t>денциальную информацию, утратившую свое практическое значение, уничтожаются по акту с последующей отметкой в учетных фор</w:t>
      </w:r>
      <w:r>
        <w:rPr>
          <w:sz w:val="26"/>
          <w:szCs w:val="26"/>
        </w:rPr>
        <w:softHyphen/>
        <w:t>мах.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целью контроля и поддержания режима при обработке информации на ЭВМ необхо</w:t>
      </w:r>
      <w:r>
        <w:rPr>
          <w:sz w:val="26"/>
          <w:szCs w:val="26"/>
        </w:rPr>
        <w:softHyphen/>
        <w:t>димо:</w:t>
      </w:r>
    </w:p>
    <w:p w:rsidR="000A06B7" w:rsidRDefault="000A06B7">
      <w:pPr>
        <w:numPr>
          <w:ilvl w:val="0"/>
          <w:numId w:val="2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периодически проводить проверки нали</w:t>
      </w:r>
      <w:r>
        <w:rPr>
          <w:sz w:val="26"/>
          <w:szCs w:val="26"/>
        </w:rPr>
        <w:softHyphen/>
        <w:t>чия электронных документов и состава баз данных,</w:t>
      </w:r>
    </w:p>
    <w:p w:rsidR="000A06B7" w:rsidRDefault="000A06B7">
      <w:pPr>
        <w:numPr>
          <w:ilvl w:val="0"/>
          <w:numId w:val="2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проверять порядок ведения учета, хране</w:t>
      </w:r>
      <w:r>
        <w:rPr>
          <w:sz w:val="26"/>
          <w:szCs w:val="26"/>
        </w:rPr>
        <w:softHyphen/>
        <w:t>ния и обращения с магнитными носителями и электронными документами,</w:t>
      </w:r>
    </w:p>
    <w:p w:rsidR="000A06B7" w:rsidRDefault="000A06B7">
      <w:pPr>
        <w:numPr>
          <w:ilvl w:val="0"/>
          <w:numId w:val="2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систематически проводить воспитатель</w:t>
      </w:r>
      <w:r>
        <w:rPr>
          <w:sz w:val="26"/>
          <w:szCs w:val="26"/>
        </w:rPr>
        <w:softHyphen/>
        <w:t>ную работу с персоналом, осуществляющим обработку конфиденциальной информации на ЭВМ,</w:t>
      </w:r>
    </w:p>
    <w:p w:rsidR="000A06B7" w:rsidRDefault="000A06B7">
      <w:pPr>
        <w:numPr>
          <w:ilvl w:val="0"/>
          <w:numId w:val="2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реально поддерживать персональную от</w:t>
      </w:r>
      <w:r>
        <w:rPr>
          <w:sz w:val="26"/>
          <w:szCs w:val="26"/>
        </w:rPr>
        <w:softHyphen/>
        <w:t>ветственность руководителей и сотрудников за соблюдение требований работы с конфи</w:t>
      </w:r>
      <w:r>
        <w:rPr>
          <w:sz w:val="26"/>
          <w:szCs w:val="26"/>
        </w:rPr>
        <w:softHyphen/>
        <w:t>денциальной информацией на ЭВМ,</w:t>
      </w:r>
    </w:p>
    <w:p w:rsidR="000A06B7" w:rsidRDefault="000A06B7">
      <w:pPr>
        <w:numPr>
          <w:ilvl w:val="0"/>
          <w:numId w:val="2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осуществлять действия по максимальному ограничению круга сотрудников, допускае</w:t>
      </w:r>
      <w:r>
        <w:rPr>
          <w:sz w:val="26"/>
          <w:szCs w:val="26"/>
        </w:rPr>
        <w:softHyphen/>
        <w:t>мых к обрабатываемой на ЭВМ конфиденци</w:t>
      </w:r>
      <w:r>
        <w:rPr>
          <w:sz w:val="26"/>
          <w:szCs w:val="26"/>
        </w:rPr>
        <w:softHyphen/>
        <w:t>альной информации и праву входа в помеще</w:t>
      </w:r>
      <w:r>
        <w:rPr>
          <w:sz w:val="26"/>
          <w:szCs w:val="26"/>
        </w:rPr>
        <w:softHyphen/>
        <w:t>ния, в которых располагаются компьютеры, для обработки этой информации.</w:t>
      </w:r>
    </w:p>
    <w:p w:rsidR="000A06B7" w:rsidRDefault="000A06B7">
      <w:pPr>
        <w:spacing w:line="360" w:lineRule="auto"/>
        <w:jc w:val="center"/>
        <w:rPr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 защиты информации</w:t>
      </w:r>
    </w:p>
    <w:p w:rsidR="000A06B7" w:rsidRDefault="000A06B7">
      <w:pPr>
        <w:spacing w:line="360" w:lineRule="auto"/>
        <w:jc w:val="center"/>
        <w:rPr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Взаимопонимание между руководством фирмы и работниками не означает полной свободы в организации рабочих процессов и желании выполнять или не выполнять требования по защите конфиденциальной информации. С этой целью руководите</w:t>
      </w:r>
      <w:r>
        <w:rPr>
          <w:sz w:val="26"/>
          <w:szCs w:val="26"/>
        </w:rPr>
        <w:softHyphen/>
        <w:t>лям всех рангов и службе безопасности следует организовать регулярное наблюдение за работой персонала в части соблюдения ими требований по защите информации.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Основными формами контроля могут быть:</w:t>
      </w:r>
    </w:p>
    <w:p w:rsidR="000A06B7" w:rsidRDefault="000A06B7">
      <w:pPr>
        <w:numPr>
          <w:ilvl w:val="0"/>
          <w:numId w:val="2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аттестация работников;</w:t>
      </w:r>
    </w:p>
    <w:p w:rsidR="000A06B7" w:rsidRDefault="000A06B7">
      <w:pPr>
        <w:numPr>
          <w:ilvl w:val="0"/>
          <w:numId w:val="2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отчеты руководителей подразделений о работе подразделений и состоянии си</w:t>
      </w:r>
      <w:r>
        <w:rPr>
          <w:sz w:val="26"/>
          <w:szCs w:val="26"/>
        </w:rPr>
        <w:softHyphen/>
        <w:t>стемы защиты информации;</w:t>
      </w:r>
    </w:p>
    <w:p w:rsidR="000A06B7" w:rsidRDefault="000A06B7">
      <w:pPr>
        <w:numPr>
          <w:ilvl w:val="0"/>
          <w:numId w:val="2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регулярные проверки руководством фирмы и службой безопасности соблю</w:t>
      </w:r>
      <w:r>
        <w:rPr>
          <w:sz w:val="26"/>
          <w:szCs w:val="26"/>
        </w:rPr>
        <w:softHyphen/>
        <w:t>дения работниками требований по защи</w:t>
      </w:r>
      <w:r>
        <w:rPr>
          <w:sz w:val="26"/>
          <w:szCs w:val="26"/>
        </w:rPr>
        <w:softHyphen/>
        <w:t>те информации;</w:t>
      </w:r>
    </w:p>
    <w:p w:rsidR="000A06B7" w:rsidRDefault="000A06B7">
      <w:pPr>
        <w:numPr>
          <w:ilvl w:val="0"/>
          <w:numId w:val="2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самоконтроль.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Аттестация работников представляет</w:t>
      </w:r>
      <w:r>
        <w:rPr>
          <w:sz w:val="26"/>
          <w:szCs w:val="26"/>
        </w:rPr>
        <w:softHyphen/>
        <w:t>ся одной из наиболее действенных форм контроля их деятельности как в профес</w:t>
      </w:r>
      <w:r>
        <w:rPr>
          <w:sz w:val="26"/>
          <w:szCs w:val="26"/>
        </w:rPr>
        <w:softHyphen/>
        <w:t>сиональной сфере (исполнительность, ответственность, качество и эффектив</w:t>
      </w:r>
      <w:r>
        <w:rPr>
          <w:sz w:val="26"/>
          <w:szCs w:val="26"/>
        </w:rPr>
        <w:softHyphen/>
        <w:t>ность выполняемой работы, профессио</w:t>
      </w:r>
      <w:r>
        <w:rPr>
          <w:sz w:val="26"/>
          <w:szCs w:val="26"/>
        </w:rPr>
        <w:softHyphen/>
        <w:t>нальный кругозор, организаторские спо</w:t>
      </w:r>
      <w:r>
        <w:rPr>
          <w:sz w:val="26"/>
          <w:szCs w:val="26"/>
        </w:rPr>
        <w:softHyphen/>
        <w:t>собности, преданность делу организации и т. д.), так и в сфере соблюдения инфор</w:t>
      </w:r>
      <w:r>
        <w:rPr>
          <w:sz w:val="26"/>
          <w:szCs w:val="26"/>
        </w:rPr>
        <w:softHyphen/>
        <w:t>мационной безопасности фирмы.</w:t>
      </w:r>
    </w:p>
    <w:p w:rsidR="000A06B7" w:rsidRDefault="000A06B7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части соблюдения требований по защите информации проверяется зна</w:t>
      </w:r>
      <w:r>
        <w:rPr>
          <w:bCs/>
          <w:sz w:val="26"/>
          <w:szCs w:val="26"/>
        </w:rPr>
        <w:softHyphen/>
        <w:t>ние работником соответствующих нормативных и инструктивных доку</w:t>
      </w:r>
      <w:r>
        <w:rPr>
          <w:bCs/>
          <w:sz w:val="26"/>
          <w:szCs w:val="26"/>
        </w:rPr>
        <w:softHyphen/>
        <w:t>ментов, умение применять требова</w:t>
      </w:r>
      <w:r>
        <w:rPr>
          <w:bCs/>
          <w:sz w:val="26"/>
          <w:szCs w:val="26"/>
        </w:rPr>
        <w:softHyphen/>
        <w:t>ния этих документов в практической деятельности, отсутствие нарушений в работе с конфиденциальными доку</w:t>
      </w:r>
      <w:r>
        <w:rPr>
          <w:bCs/>
          <w:sz w:val="26"/>
          <w:szCs w:val="26"/>
        </w:rPr>
        <w:softHyphen/>
        <w:t>ментами, умение общаться с посторон</w:t>
      </w:r>
      <w:r>
        <w:rPr>
          <w:bCs/>
          <w:sz w:val="26"/>
          <w:szCs w:val="26"/>
        </w:rPr>
        <w:softHyphen/>
        <w:t>ними лицами, не раскрывая секретов фирмы и т.д.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результатам аттестации издается приказ (распоряжение), в котором отражаются решения аттестационной комис</w:t>
      </w:r>
      <w:r>
        <w:rPr>
          <w:sz w:val="26"/>
          <w:szCs w:val="26"/>
        </w:rPr>
        <w:softHyphen/>
        <w:t>сии о поощрении, переаттестации, повы</w:t>
      </w:r>
      <w:r>
        <w:rPr>
          <w:sz w:val="26"/>
          <w:szCs w:val="26"/>
        </w:rPr>
        <w:softHyphen/>
        <w:t>шении в должности или увольнении со</w:t>
      </w:r>
      <w:r>
        <w:rPr>
          <w:sz w:val="26"/>
          <w:szCs w:val="26"/>
        </w:rPr>
        <w:softHyphen/>
        <w:t>трудников. Аттестационная комиссия может также выносить определение об от</w:t>
      </w:r>
      <w:r>
        <w:rPr>
          <w:sz w:val="26"/>
          <w:szCs w:val="26"/>
        </w:rPr>
        <w:softHyphen/>
        <w:t>странении сотрудника от работы с информацией и документами, составляющи</w:t>
      </w:r>
      <w:r>
        <w:rPr>
          <w:sz w:val="26"/>
          <w:szCs w:val="26"/>
        </w:rPr>
        <w:softHyphen/>
        <w:t>ми секреты фирмы.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Другой формой контроля является заслушивание руководителей структур</w:t>
      </w:r>
      <w:r>
        <w:rPr>
          <w:sz w:val="26"/>
          <w:szCs w:val="26"/>
        </w:rPr>
        <w:softHyphen/>
        <w:t>ных подразделений и руководителя службы безопасности на совещании у первого руководителя фирмы о состоя</w:t>
      </w:r>
      <w:r>
        <w:rPr>
          <w:sz w:val="26"/>
          <w:szCs w:val="26"/>
        </w:rPr>
        <w:softHyphen/>
        <w:t>нии системы защиты информации и вы</w:t>
      </w:r>
      <w:r>
        <w:rPr>
          <w:sz w:val="26"/>
          <w:szCs w:val="26"/>
        </w:rPr>
        <w:softHyphen/>
        <w:t>полнении ее требований работниками подразделений. Одновременно на сове</w:t>
      </w:r>
      <w:r>
        <w:rPr>
          <w:sz w:val="26"/>
          <w:szCs w:val="26"/>
        </w:rPr>
        <w:softHyphen/>
        <w:t>щании принимаются решения по фактам нарушения работниками установленных правил защиты секретов фирмы.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Формой контроля являются также ре</w:t>
      </w:r>
      <w:r>
        <w:rPr>
          <w:sz w:val="26"/>
          <w:szCs w:val="26"/>
        </w:rPr>
        <w:softHyphen/>
        <w:t>гулярные проверки выполнения сотруд</w:t>
      </w:r>
      <w:r>
        <w:rPr>
          <w:sz w:val="26"/>
          <w:szCs w:val="26"/>
        </w:rPr>
        <w:softHyphen/>
        <w:t>никами (в том числе хорошо работающи</w:t>
      </w:r>
      <w:r>
        <w:rPr>
          <w:sz w:val="26"/>
          <w:szCs w:val="26"/>
        </w:rPr>
        <w:softHyphen/>
        <w:t>ми) правил работы с конфиденциальной информацией, документами и базами данных.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Проверки проводятся руководителями структурных подразделений и направле</w:t>
      </w:r>
      <w:r>
        <w:rPr>
          <w:sz w:val="26"/>
          <w:szCs w:val="26"/>
        </w:rPr>
        <w:softHyphen/>
        <w:t>ний, заместителями первого руководите</w:t>
      </w:r>
      <w:r>
        <w:rPr>
          <w:sz w:val="26"/>
          <w:szCs w:val="26"/>
        </w:rPr>
        <w:softHyphen/>
        <w:t>ля и работниками службы безопасности.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Проверки могут быть плановыми и внеплановыми (внезапными). Внезапные проверки проводятся при возникновении малейшего подозрения о разглашении </w:t>
      </w:r>
      <w:r>
        <w:rPr>
          <w:bCs/>
          <w:sz w:val="26"/>
          <w:szCs w:val="26"/>
        </w:rPr>
        <w:t>или утечке</w:t>
      </w:r>
      <w:r>
        <w:rPr>
          <w:sz w:val="26"/>
          <w:szCs w:val="26"/>
        </w:rPr>
        <w:t xml:space="preserve"> информации. 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Самоконтроль состоит в проверке са</w:t>
      </w:r>
      <w:r>
        <w:rPr>
          <w:sz w:val="26"/>
          <w:szCs w:val="26"/>
        </w:rPr>
        <w:softHyphen/>
        <w:t xml:space="preserve">мими руководителями и исполнителями полноты и правильности выполнения </w:t>
      </w:r>
      <w:r>
        <w:rPr>
          <w:bCs/>
          <w:sz w:val="26"/>
          <w:szCs w:val="26"/>
        </w:rPr>
        <w:t>ими</w:t>
      </w:r>
      <w:r>
        <w:rPr>
          <w:sz w:val="26"/>
          <w:szCs w:val="26"/>
        </w:rPr>
        <w:t xml:space="preserve"> действующих инструктивных поло</w:t>
      </w:r>
      <w:r>
        <w:rPr>
          <w:sz w:val="26"/>
          <w:szCs w:val="26"/>
        </w:rPr>
        <w:softHyphen/>
        <w:t>жений, а также в немедленном информи</w:t>
      </w:r>
      <w:r>
        <w:rPr>
          <w:sz w:val="26"/>
          <w:szCs w:val="26"/>
        </w:rPr>
        <w:softHyphen/>
        <w:t>ровании службы безопасности и непос</w:t>
      </w:r>
      <w:r>
        <w:rPr>
          <w:sz w:val="26"/>
          <w:szCs w:val="26"/>
        </w:rPr>
        <w:softHyphen/>
        <w:t>редственного руководителя о фактах утери документов, утрате по какой-либо причине ценной информации, разглаше</w:t>
      </w:r>
      <w:r>
        <w:rPr>
          <w:sz w:val="26"/>
          <w:szCs w:val="26"/>
        </w:rPr>
        <w:softHyphen/>
        <w:t>нии лично или другими сотрудниками сведений, составляющих секреты фирмы, нарушении работниками порядка защи</w:t>
      </w:r>
      <w:r>
        <w:rPr>
          <w:sz w:val="26"/>
          <w:szCs w:val="26"/>
        </w:rPr>
        <w:softHyphen/>
        <w:t>ты информации.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работе с персоналом фирмы следует сосредоточивать внимание не только на сотрудниках, работающих с конфиденциальной информацией. Под контролем должны находиться также лица, не имеющие доступа к сек</w:t>
      </w:r>
      <w:r>
        <w:rPr>
          <w:sz w:val="26"/>
          <w:szCs w:val="26"/>
        </w:rPr>
        <w:softHyphen/>
        <w:t>ретам фирмы. Следует учитывать, что эти работники могут быть посредни</w:t>
      </w:r>
      <w:r>
        <w:rPr>
          <w:sz w:val="26"/>
          <w:szCs w:val="26"/>
        </w:rPr>
        <w:softHyphen/>
        <w:t>ками в действиях злоумышленника: в проведении электронного шпионажа, создании условий для хищения доку</w:t>
      </w:r>
      <w:r>
        <w:rPr>
          <w:sz w:val="26"/>
          <w:szCs w:val="26"/>
        </w:rPr>
        <w:softHyphen/>
        <w:t>ментов, снятии</w:t>
      </w:r>
      <w:r>
        <w:rPr>
          <w:bCs/>
          <w:sz w:val="26"/>
          <w:szCs w:val="26"/>
        </w:rPr>
        <w:t xml:space="preserve"> с них</w:t>
      </w:r>
      <w:r>
        <w:rPr>
          <w:sz w:val="26"/>
          <w:szCs w:val="26"/>
        </w:rPr>
        <w:t xml:space="preserve"> копий и т.п.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необходимо помнить, что работники, владеющие конфиденциаль</w:t>
      </w:r>
      <w:r>
        <w:rPr>
          <w:sz w:val="26"/>
          <w:szCs w:val="26"/>
        </w:rPr>
        <w:softHyphen/>
        <w:t>ной информацией, вынуждены действо</w:t>
      </w:r>
      <w:r>
        <w:rPr>
          <w:sz w:val="26"/>
          <w:szCs w:val="26"/>
        </w:rPr>
        <w:softHyphen/>
        <w:t>вать в рамках требований, регламентиро</w:t>
      </w:r>
      <w:r>
        <w:rPr>
          <w:sz w:val="26"/>
          <w:szCs w:val="26"/>
        </w:rPr>
        <w:softHyphen/>
        <w:t>ванных инструкцией по обеспечению режима конфиденциальности. Ограниче</w:t>
      </w:r>
      <w:r>
        <w:rPr>
          <w:sz w:val="26"/>
          <w:szCs w:val="26"/>
        </w:rPr>
        <w:softHyphen/>
        <w:t>ние свободы человека в использовании информации может приводить к стрессам, нервным срывам. Сохранение чего-то в тайне противоречит потребности чело</w:t>
      </w:r>
      <w:r>
        <w:rPr>
          <w:sz w:val="26"/>
          <w:szCs w:val="26"/>
        </w:rPr>
        <w:softHyphen/>
        <w:t>века в общении путем обмена информа</w:t>
      </w:r>
      <w:r>
        <w:rPr>
          <w:sz w:val="26"/>
          <w:szCs w:val="26"/>
        </w:rPr>
        <w:softHyphen/>
        <w:t>цией. В связи с этим особенно важно, что</w:t>
      </w:r>
      <w:r>
        <w:rPr>
          <w:sz w:val="26"/>
          <w:szCs w:val="26"/>
        </w:rPr>
        <w:softHyphen/>
        <w:t>бы психологический настрой коллектива и отдельных работников всегда находил</w:t>
      </w:r>
      <w:r>
        <w:rPr>
          <w:sz w:val="26"/>
          <w:szCs w:val="26"/>
        </w:rPr>
        <w:softHyphen/>
        <w:t>ся в центре внимания руководства фир</w:t>
      </w:r>
      <w:r>
        <w:rPr>
          <w:sz w:val="26"/>
          <w:szCs w:val="26"/>
        </w:rPr>
        <w:softHyphen/>
        <w:t>мы и службы безопасности.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установления фактов невы</w:t>
      </w:r>
      <w:r>
        <w:rPr>
          <w:sz w:val="26"/>
          <w:szCs w:val="26"/>
        </w:rPr>
        <w:softHyphen/>
        <w:t>полнения любым из руководителей или работников требований по защите ин</w:t>
      </w:r>
      <w:r>
        <w:rPr>
          <w:sz w:val="26"/>
          <w:szCs w:val="26"/>
        </w:rPr>
        <w:softHyphen/>
        <w:t>формации к ним в обязательном порядке должны применяться меры порицания и наказания в соответствии с правилами внутреннего трудового распорядка. Важ</w:t>
      </w:r>
      <w:r>
        <w:rPr>
          <w:sz w:val="26"/>
          <w:szCs w:val="26"/>
        </w:rPr>
        <w:softHyphen/>
        <w:t>но, чтобы наказание было неотвратимым и своевременным, не взирая на должнос</w:t>
      </w:r>
      <w:r>
        <w:rPr>
          <w:sz w:val="26"/>
          <w:szCs w:val="26"/>
        </w:rPr>
        <w:softHyphen/>
        <w:t>тной уровень работника и его взаимоот</w:t>
      </w:r>
      <w:r>
        <w:rPr>
          <w:sz w:val="26"/>
          <w:szCs w:val="26"/>
        </w:rPr>
        <w:softHyphen/>
        <w:t>ношения с руководством фирмы.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Одновременно с виновным лицом от</w:t>
      </w:r>
      <w:r>
        <w:rPr>
          <w:sz w:val="26"/>
          <w:szCs w:val="26"/>
        </w:rPr>
        <w:softHyphen/>
        <w:t>ветственность за разглашение сведений, составляющих секреты фирмы, несут ру</w:t>
      </w:r>
      <w:r>
        <w:rPr>
          <w:sz w:val="26"/>
          <w:szCs w:val="26"/>
        </w:rPr>
        <w:softHyphen/>
        <w:t>ководители фирмы и ее структурных под</w:t>
      </w:r>
      <w:r>
        <w:rPr>
          <w:sz w:val="26"/>
          <w:szCs w:val="26"/>
        </w:rPr>
        <w:softHyphen/>
        <w:t>разделений, направлений деятельности, филиалов, т.к. они полностью отвечают за разработку и реализацию мер, обеспе</w:t>
      </w:r>
      <w:r>
        <w:rPr>
          <w:sz w:val="26"/>
          <w:szCs w:val="26"/>
        </w:rPr>
        <w:softHyphen/>
        <w:t>чивающих информационную безопас</w:t>
      </w:r>
      <w:r>
        <w:rPr>
          <w:sz w:val="26"/>
          <w:szCs w:val="26"/>
        </w:rPr>
        <w:softHyphen/>
        <w:t>ность всех видов деятельности фирмы.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Информационная база для контроля работы персонала, владеющего конфи</w:t>
      </w:r>
      <w:r>
        <w:rPr>
          <w:sz w:val="26"/>
          <w:szCs w:val="26"/>
        </w:rPr>
        <w:softHyphen/>
        <w:t>денциальной информацией, формирует</w:t>
      </w:r>
      <w:r>
        <w:rPr>
          <w:sz w:val="26"/>
          <w:szCs w:val="26"/>
        </w:rPr>
        <w:softHyphen/>
        <w:t>ся на основе анализа степени осведом</w:t>
      </w:r>
      <w:r>
        <w:rPr>
          <w:sz w:val="26"/>
          <w:szCs w:val="26"/>
        </w:rPr>
        <w:softHyphen/>
        <w:t>ленности работников в секретах фирмы. Эта работа входит в состав комплексного аналитического исследования по поиску и обнаружению каналов утраты персона</w:t>
      </w:r>
      <w:r>
        <w:rPr>
          <w:sz w:val="26"/>
          <w:szCs w:val="26"/>
        </w:rPr>
        <w:softHyphen/>
        <w:t>лом конфиденциальной информации.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Объектами комплексного аналитичес</w:t>
      </w:r>
      <w:r>
        <w:rPr>
          <w:sz w:val="26"/>
          <w:szCs w:val="26"/>
        </w:rPr>
        <w:softHyphen/>
        <w:t>кого исследования являются: выявление, классификация и постоянное изучение источников и объективных каналов рас</w:t>
      </w:r>
      <w:r>
        <w:rPr>
          <w:sz w:val="26"/>
          <w:szCs w:val="26"/>
        </w:rPr>
        <w:softHyphen/>
        <w:t>пространения конфиденциальной инфор</w:t>
      </w:r>
      <w:r>
        <w:rPr>
          <w:sz w:val="26"/>
          <w:szCs w:val="26"/>
        </w:rPr>
        <w:softHyphen/>
        <w:t>мации, а также обнаружение и анализ степени опасности источников угрозы информации. Важен превентивный кон</w:t>
      </w:r>
      <w:r>
        <w:rPr>
          <w:sz w:val="26"/>
          <w:szCs w:val="26"/>
        </w:rPr>
        <w:softHyphen/>
        <w:t>троль безопасности ценной информации.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Одновременно подлежат специально</w:t>
      </w:r>
      <w:r>
        <w:rPr>
          <w:sz w:val="26"/>
          <w:szCs w:val="26"/>
        </w:rPr>
        <w:softHyphen/>
        <w:t>му (экстремальному) учету все замечен</w:t>
      </w:r>
      <w:r>
        <w:rPr>
          <w:sz w:val="26"/>
          <w:szCs w:val="26"/>
        </w:rPr>
        <w:softHyphen/>
        <w:t>ные несанкционированные или ошибоч</w:t>
      </w:r>
      <w:r>
        <w:rPr>
          <w:sz w:val="26"/>
          <w:szCs w:val="26"/>
        </w:rPr>
        <w:softHyphen/>
        <w:t>ные действия персонала с документами и информацией, нарушения системы до</w:t>
      </w:r>
      <w:r>
        <w:rPr>
          <w:sz w:val="26"/>
          <w:szCs w:val="26"/>
        </w:rPr>
        <w:softHyphen/>
        <w:t>ступа к информации и правил работы с конфиденциальными документами и ба</w:t>
      </w:r>
      <w:r>
        <w:rPr>
          <w:sz w:val="26"/>
          <w:szCs w:val="26"/>
        </w:rPr>
        <w:softHyphen/>
        <w:t>зами электронных данных. Подобные факты подлежат оперативному, тщатель</w:t>
      </w:r>
      <w:r>
        <w:rPr>
          <w:sz w:val="26"/>
          <w:szCs w:val="26"/>
        </w:rPr>
        <w:softHyphen/>
        <w:t>ному сравнительному анализу, а резуль</w:t>
      </w:r>
      <w:r>
        <w:rPr>
          <w:sz w:val="26"/>
          <w:szCs w:val="26"/>
        </w:rPr>
        <w:softHyphen/>
        <w:t>таты анализа должны докладываться не</w:t>
      </w:r>
      <w:r>
        <w:rPr>
          <w:sz w:val="26"/>
          <w:szCs w:val="26"/>
        </w:rPr>
        <w:softHyphen/>
        <w:t>посредственно первому руководителю фирмы.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В целях превентивного контроля рекомендуются следующие учетные и аналитические действия по отноше</w:t>
      </w:r>
      <w:r>
        <w:rPr>
          <w:bCs/>
          <w:sz w:val="26"/>
          <w:szCs w:val="26"/>
        </w:rPr>
        <w:softHyphen/>
        <w:t>нию к персоналу, который обладает или может обладать конфиденциаль</w:t>
      </w:r>
      <w:r>
        <w:rPr>
          <w:bCs/>
          <w:sz w:val="26"/>
          <w:szCs w:val="26"/>
        </w:rPr>
        <w:softHyphen/>
        <w:t>ной информацией:</w:t>
      </w:r>
    </w:p>
    <w:p w:rsidR="000A06B7" w:rsidRDefault="000A06B7">
      <w:pPr>
        <w:numPr>
          <w:ilvl w:val="0"/>
          <w:numId w:val="27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анализ реального состава известной персоналу конфиденциальной информа</w:t>
      </w:r>
      <w:r>
        <w:rPr>
          <w:sz w:val="26"/>
          <w:szCs w:val="26"/>
        </w:rPr>
        <w:softHyphen/>
        <w:t>ции и динамики ее распределения</w:t>
      </w:r>
      <w:r>
        <w:rPr>
          <w:bCs/>
          <w:sz w:val="26"/>
          <w:szCs w:val="26"/>
        </w:rPr>
        <w:t xml:space="preserve"> по </w:t>
      </w:r>
      <w:r>
        <w:rPr>
          <w:sz w:val="26"/>
          <w:szCs w:val="26"/>
        </w:rPr>
        <w:t>структурным подразделениям фирмы;</w:t>
      </w:r>
    </w:p>
    <w:p w:rsidR="000A06B7" w:rsidRDefault="000A06B7">
      <w:pPr>
        <w:numPr>
          <w:ilvl w:val="0"/>
          <w:numId w:val="27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анализ степени владения конфиденци</w:t>
      </w:r>
      <w:r>
        <w:rPr>
          <w:sz w:val="26"/>
          <w:szCs w:val="26"/>
        </w:rPr>
        <w:softHyphen/>
        <w:t>альной информацией руководством фир</w:t>
      </w:r>
      <w:r>
        <w:rPr>
          <w:sz w:val="26"/>
          <w:szCs w:val="26"/>
        </w:rPr>
        <w:softHyphen/>
        <w:t>мы, руководителями структурных под</w:t>
      </w:r>
      <w:r>
        <w:rPr>
          <w:sz w:val="26"/>
          <w:szCs w:val="26"/>
        </w:rPr>
        <w:softHyphen/>
        <w:t>разделений, направлений деятельности и каждым работником, т.е. учет уровня и динамики их реальной осведомленности в секретах фирмы;</w:t>
      </w:r>
    </w:p>
    <w:p w:rsidR="000A06B7" w:rsidRDefault="000A06B7">
      <w:pPr>
        <w:numPr>
          <w:ilvl w:val="0"/>
          <w:numId w:val="27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анализ выявленных потенциальных и реальных источников угрозы персоналу в целом и каждому отдельному работни</w:t>
      </w:r>
      <w:r>
        <w:rPr>
          <w:sz w:val="26"/>
          <w:szCs w:val="26"/>
        </w:rPr>
        <w:softHyphen/>
        <w:t>ку с целью завладеть ценной информаци</w:t>
      </w:r>
      <w:r>
        <w:rPr>
          <w:sz w:val="26"/>
          <w:szCs w:val="26"/>
        </w:rPr>
        <w:softHyphen/>
        <w:t>ей фирмы (конкурентов, соперников, криминальных структур и отдельных преступных элементов);</w:t>
      </w:r>
    </w:p>
    <w:p w:rsidR="000A06B7" w:rsidRDefault="000A06B7">
      <w:pPr>
        <w:numPr>
          <w:ilvl w:val="0"/>
          <w:numId w:val="27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анализ эффективности защитных мер, предпринятых по отношению к персона</w:t>
      </w:r>
      <w:r>
        <w:rPr>
          <w:sz w:val="26"/>
          <w:szCs w:val="26"/>
        </w:rPr>
        <w:softHyphen/>
        <w:t>лу,</w:t>
      </w:r>
      <w:r>
        <w:rPr>
          <w:bCs/>
          <w:sz w:val="26"/>
          <w:szCs w:val="26"/>
        </w:rPr>
        <w:t xml:space="preserve"> их</w:t>
      </w:r>
      <w:r>
        <w:rPr>
          <w:sz w:val="26"/>
          <w:szCs w:val="26"/>
        </w:rPr>
        <w:t xml:space="preserve"> действенности в обычных услови</w:t>
      </w:r>
      <w:r>
        <w:rPr>
          <w:sz w:val="26"/>
          <w:szCs w:val="26"/>
        </w:rPr>
        <w:softHyphen/>
        <w:t>ях и при активных действиях злоумыш</w:t>
      </w:r>
      <w:r>
        <w:rPr>
          <w:sz w:val="26"/>
          <w:szCs w:val="26"/>
        </w:rPr>
        <w:softHyphen/>
        <w:t>ленника.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Своевременный учет состава конфи</w:t>
      </w:r>
      <w:r>
        <w:rPr>
          <w:sz w:val="26"/>
          <w:szCs w:val="26"/>
        </w:rPr>
        <w:softHyphen/>
        <w:t>денциальной информации, известной каждому из работников фирмы, является наиболее информативной частью анали</w:t>
      </w:r>
      <w:r>
        <w:rPr>
          <w:sz w:val="26"/>
          <w:szCs w:val="26"/>
        </w:rPr>
        <w:softHyphen/>
        <w:t>тической работы в целом. Учитываются любые контакты любого работника фир</w:t>
      </w:r>
      <w:r>
        <w:rPr>
          <w:sz w:val="26"/>
          <w:szCs w:val="26"/>
        </w:rPr>
        <w:softHyphen/>
        <w:t>мы с конфиденциальными сведениями, как санкционированные, так и случайные (ошибочные). Подлежит также учету вы</w:t>
      </w:r>
      <w:r>
        <w:rPr>
          <w:sz w:val="26"/>
          <w:szCs w:val="26"/>
        </w:rPr>
        <w:softHyphen/>
        <w:t>явленное несанкционированное озна</w:t>
      </w:r>
      <w:r>
        <w:rPr>
          <w:sz w:val="26"/>
          <w:szCs w:val="26"/>
        </w:rPr>
        <w:softHyphen/>
        <w:t>комление с информацией, к которой ра</w:t>
      </w:r>
      <w:r>
        <w:rPr>
          <w:sz w:val="26"/>
          <w:szCs w:val="26"/>
        </w:rPr>
        <w:softHyphen/>
        <w:t>ботник не имел разрешения на доступ, в том числе несанкционированное озна</w:t>
      </w:r>
      <w:r>
        <w:rPr>
          <w:sz w:val="26"/>
          <w:szCs w:val="26"/>
        </w:rPr>
        <w:softHyphen/>
        <w:t>комление с информацией работника, во</w:t>
      </w:r>
      <w:r>
        <w:rPr>
          <w:sz w:val="26"/>
          <w:szCs w:val="26"/>
        </w:rPr>
        <w:softHyphen/>
        <w:t>обще не имеющего допуска для работы с конфиденциальной информацией.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учета и последующего анализа степени осведомленности работников в секретах фирмы ведется специальная учетная форма.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Традиционная (карточная) или элек</w:t>
      </w:r>
      <w:r>
        <w:rPr>
          <w:sz w:val="26"/>
          <w:szCs w:val="26"/>
        </w:rPr>
        <w:softHyphen/>
        <w:t>тронная учетная форма должна содер</w:t>
      </w:r>
      <w:r>
        <w:rPr>
          <w:sz w:val="26"/>
          <w:szCs w:val="26"/>
        </w:rPr>
        <w:softHyphen/>
        <w:t>жать ряд предметных зон, позволяющих сопоставлять функциональные обязанно</w:t>
      </w:r>
      <w:r>
        <w:rPr>
          <w:sz w:val="26"/>
          <w:szCs w:val="26"/>
        </w:rPr>
        <w:softHyphen/>
        <w:t>сти сотрудника и состав конфиденциаль</w:t>
      </w:r>
      <w:r>
        <w:rPr>
          <w:sz w:val="26"/>
          <w:szCs w:val="26"/>
        </w:rPr>
        <w:softHyphen/>
        <w:t>ной информации, полученной сотрудни</w:t>
      </w:r>
      <w:r>
        <w:rPr>
          <w:sz w:val="26"/>
          <w:szCs w:val="26"/>
        </w:rPr>
        <w:softHyphen/>
        <w:t>ком, и который должен соответствовать выполняемым видам работы.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Целесооб</w:t>
      </w:r>
      <w:r>
        <w:rPr>
          <w:bCs/>
          <w:sz w:val="26"/>
          <w:szCs w:val="26"/>
        </w:rPr>
        <w:softHyphen/>
        <w:t>разно включить в учетную форму сле</w:t>
      </w:r>
      <w:r>
        <w:rPr>
          <w:bCs/>
          <w:sz w:val="26"/>
          <w:szCs w:val="26"/>
        </w:rPr>
        <w:softHyphen/>
        <w:t>дующие зоны:</w:t>
      </w:r>
    </w:p>
    <w:p w:rsidR="000A06B7" w:rsidRDefault="000A06B7">
      <w:pPr>
        <w:numPr>
          <w:ilvl w:val="0"/>
          <w:numId w:val="30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зона штатных функциональных обя</w:t>
      </w:r>
      <w:r>
        <w:rPr>
          <w:sz w:val="26"/>
          <w:szCs w:val="26"/>
        </w:rPr>
        <w:softHyphen/>
        <w:t>занностей работника, при реализации которых используется конфиденциаль</w:t>
      </w:r>
      <w:r>
        <w:rPr>
          <w:sz w:val="26"/>
          <w:szCs w:val="26"/>
        </w:rPr>
        <w:softHyphen/>
        <w:t>ная информация (по утвержденной дол</w:t>
      </w:r>
      <w:r>
        <w:rPr>
          <w:sz w:val="26"/>
          <w:szCs w:val="26"/>
        </w:rPr>
        <w:softHyphen/>
        <w:t>жностной инструкции);</w:t>
      </w:r>
    </w:p>
    <w:p w:rsidR="000A06B7" w:rsidRDefault="000A06B7">
      <w:pPr>
        <w:numPr>
          <w:ilvl w:val="0"/>
          <w:numId w:val="30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зона изменений и дополнений, внесен</w:t>
      </w:r>
      <w:r>
        <w:rPr>
          <w:sz w:val="26"/>
          <w:szCs w:val="26"/>
        </w:rPr>
        <w:softHyphen/>
        <w:t>ных в функциональные обязанности ра</w:t>
      </w:r>
      <w:r>
        <w:rPr>
          <w:sz w:val="26"/>
          <w:szCs w:val="26"/>
        </w:rPr>
        <w:softHyphen/>
        <w:t>ботника, с указанием документа-основа</w:t>
      </w:r>
      <w:r>
        <w:rPr>
          <w:sz w:val="26"/>
          <w:szCs w:val="26"/>
        </w:rPr>
        <w:softHyphen/>
        <w:t>ния, его даты и фамилии руководителя, подписавшего документ;</w:t>
      </w:r>
    </w:p>
    <w:p w:rsidR="000A06B7" w:rsidRDefault="000A06B7">
      <w:pPr>
        <w:numPr>
          <w:ilvl w:val="0"/>
          <w:numId w:val="30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зона стандартного состава конфиден</w:t>
      </w:r>
      <w:r>
        <w:rPr>
          <w:sz w:val="26"/>
          <w:szCs w:val="26"/>
        </w:rPr>
        <w:softHyphen/>
        <w:t>циальные сведений или их индексов, по перечню конфиденциальной информации фирмы, к которым допущен работник в соответствии с должностной инст</w:t>
      </w:r>
      <w:r>
        <w:rPr>
          <w:sz w:val="26"/>
          <w:szCs w:val="26"/>
        </w:rPr>
        <w:softHyphen/>
        <w:t>рукцией (с указанием наименования документа о допуске, его даты, номера и фамилии руководителя, подписавшего документ);</w:t>
      </w:r>
    </w:p>
    <w:p w:rsidR="000A06B7" w:rsidRDefault="000A06B7">
      <w:pPr>
        <w:numPr>
          <w:ilvl w:val="0"/>
          <w:numId w:val="30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зона изменений и дополнений в соста</w:t>
      </w:r>
      <w:r>
        <w:rPr>
          <w:sz w:val="26"/>
          <w:szCs w:val="26"/>
        </w:rPr>
        <w:softHyphen/>
        <w:t>ве конфиденциальных сведений, к кото</w:t>
      </w:r>
      <w:r>
        <w:rPr>
          <w:sz w:val="26"/>
          <w:szCs w:val="26"/>
        </w:rPr>
        <w:softHyphen/>
        <w:t>рым допускается работник в связи с пе</w:t>
      </w:r>
      <w:r>
        <w:rPr>
          <w:sz w:val="26"/>
          <w:szCs w:val="26"/>
        </w:rPr>
        <w:softHyphen/>
        <w:t>ресмотром его должностных обязаннос</w:t>
      </w:r>
      <w:r>
        <w:rPr>
          <w:sz w:val="26"/>
          <w:szCs w:val="26"/>
        </w:rPr>
        <w:softHyphen/>
        <w:t>тей (с указанием наименований и дат документов о допуске, фамилий руково</w:t>
      </w:r>
      <w:r>
        <w:rPr>
          <w:sz w:val="26"/>
          <w:szCs w:val="26"/>
        </w:rPr>
        <w:softHyphen/>
        <w:t>дителей, подписавших документы);</w:t>
      </w:r>
    </w:p>
    <w:p w:rsidR="000A06B7" w:rsidRDefault="000A06B7">
      <w:pPr>
        <w:numPr>
          <w:ilvl w:val="0"/>
          <w:numId w:val="30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зона документированной информации (документов), с которой знакомится или работает сотрудник, с указанием наиме</w:t>
      </w:r>
      <w:r>
        <w:rPr>
          <w:sz w:val="26"/>
          <w:szCs w:val="26"/>
        </w:rPr>
        <w:softHyphen/>
        <w:t>нований документов, их дат и номеров, краткого содержания, целевого исполь</w:t>
      </w:r>
      <w:r>
        <w:rPr>
          <w:sz w:val="26"/>
          <w:szCs w:val="26"/>
        </w:rPr>
        <w:softHyphen/>
        <w:t>зования содержащихся в документах конфиденциальных сведений или их ин</w:t>
      </w:r>
      <w:r>
        <w:rPr>
          <w:sz w:val="26"/>
          <w:szCs w:val="26"/>
        </w:rPr>
        <w:softHyphen/>
        <w:t>дексов по перечню, фамилий руководи</w:t>
      </w:r>
      <w:r>
        <w:rPr>
          <w:sz w:val="26"/>
          <w:szCs w:val="26"/>
        </w:rPr>
        <w:softHyphen/>
        <w:t>телей, разрешивших работу с докумен</w:t>
      </w:r>
      <w:r>
        <w:rPr>
          <w:sz w:val="26"/>
          <w:szCs w:val="26"/>
        </w:rPr>
        <w:softHyphen/>
        <w:t>тами;</w:t>
      </w:r>
    </w:p>
    <w:p w:rsidR="000A06B7" w:rsidRDefault="000A06B7">
      <w:pPr>
        <w:numPr>
          <w:ilvl w:val="0"/>
          <w:numId w:val="30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зона недокументированной конфиден</w:t>
      </w:r>
      <w:r>
        <w:rPr>
          <w:sz w:val="26"/>
          <w:szCs w:val="26"/>
        </w:rPr>
        <w:softHyphen/>
        <w:t>циальной информации, которая стала из</w:t>
      </w:r>
      <w:r>
        <w:rPr>
          <w:sz w:val="26"/>
          <w:szCs w:val="26"/>
        </w:rPr>
        <w:softHyphen/>
        <w:t>вестна работнику, с указанием даты и цели ознакомления, фамилии руководи</w:t>
      </w:r>
      <w:r>
        <w:rPr>
          <w:sz w:val="26"/>
          <w:szCs w:val="26"/>
        </w:rPr>
        <w:softHyphen/>
        <w:t>теля, разрешившего ознакомление, со</w:t>
      </w:r>
      <w:r>
        <w:rPr>
          <w:sz w:val="26"/>
          <w:szCs w:val="26"/>
        </w:rPr>
        <w:softHyphen/>
        <w:t xml:space="preserve">става конфиденциальных сведений или </w:t>
      </w:r>
      <w:r>
        <w:rPr>
          <w:bCs/>
          <w:sz w:val="26"/>
          <w:szCs w:val="26"/>
        </w:rPr>
        <w:t>их</w:t>
      </w:r>
      <w:r>
        <w:rPr>
          <w:sz w:val="26"/>
          <w:szCs w:val="26"/>
        </w:rPr>
        <w:t xml:space="preserve"> индексов по перечню;</w:t>
      </w:r>
    </w:p>
    <w:p w:rsidR="000A06B7" w:rsidRDefault="000A06B7">
      <w:pPr>
        <w:numPr>
          <w:ilvl w:val="0"/>
          <w:numId w:val="30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зона обнаруженного несанкциониро</w:t>
      </w:r>
      <w:r>
        <w:rPr>
          <w:sz w:val="26"/>
          <w:szCs w:val="26"/>
        </w:rPr>
        <w:softHyphen/>
        <w:t>ванного ознакомления работника с кон</w:t>
      </w:r>
      <w:r>
        <w:rPr>
          <w:sz w:val="26"/>
          <w:szCs w:val="26"/>
        </w:rPr>
        <w:softHyphen/>
        <w:t>фиденциальной информацией с указани</w:t>
      </w:r>
      <w:r>
        <w:rPr>
          <w:sz w:val="26"/>
          <w:szCs w:val="26"/>
        </w:rPr>
        <w:softHyphen/>
        <w:t>ем даты ознакомления, условий или причин ознакомления, фамилии винов</w:t>
      </w:r>
      <w:r>
        <w:rPr>
          <w:sz w:val="26"/>
          <w:szCs w:val="26"/>
        </w:rPr>
        <w:softHyphen/>
        <w:t>ного работника, места ознакомления, со</w:t>
      </w:r>
      <w:r>
        <w:rPr>
          <w:sz w:val="26"/>
          <w:szCs w:val="26"/>
        </w:rPr>
        <w:softHyphen/>
        <w:t>става конфиденциальных сведений или их индексов по перечню.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Анализ осуществляется сравнением содержания записей в зонах и индексов известной сотруднику конфиденциаль</w:t>
      </w:r>
      <w:r>
        <w:rPr>
          <w:sz w:val="26"/>
          <w:szCs w:val="26"/>
        </w:rPr>
        <w:softHyphen/>
        <w:t>ной информации, т.е. ведется поиск не</w:t>
      </w:r>
      <w:r>
        <w:rPr>
          <w:sz w:val="26"/>
          <w:szCs w:val="26"/>
        </w:rPr>
        <w:softHyphen/>
        <w:t>соответствия.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фактам разглашения или утечки конфиденциальной информации, утраты документов и изделий, другим грубым нарушениям правил защиты информа</w:t>
      </w:r>
      <w:r>
        <w:rPr>
          <w:sz w:val="26"/>
          <w:szCs w:val="26"/>
        </w:rPr>
        <w:softHyphen/>
        <w:t>ции организуется служебное расследо</w:t>
      </w:r>
      <w:r>
        <w:rPr>
          <w:sz w:val="26"/>
          <w:szCs w:val="26"/>
        </w:rPr>
        <w:softHyphen/>
        <w:t>вание.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Служебное расследование проводит специальная комиссия, формируемая приказом первого руководителя фирмы. Расследование предназначено для выяс</w:t>
      </w:r>
      <w:r>
        <w:rPr>
          <w:sz w:val="26"/>
          <w:szCs w:val="26"/>
        </w:rPr>
        <w:softHyphen/>
        <w:t>нения причин, всех обстоятельств и их последствий, связанных с конкретным фактом, установления круга виновных лиц, размера причиненного фирме ущер</w:t>
      </w:r>
      <w:r>
        <w:rPr>
          <w:sz w:val="26"/>
          <w:szCs w:val="26"/>
        </w:rPr>
        <w:softHyphen/>
        <w:t>ба. По результатам расследования дают</w:t>
      </w:r>
      <w:r>
        <w:rPr>
          <w:sz w:val="26"/>
          <w:szCs w:val="26"/>
        </w:rPr>
        <w:softHyphen/>
        <w:t>ся рекомендации по устранению причин случившегося.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План проведения служебного рас</w:t>
      </w:r>
      <w:r>
        <w:rPr>
          <w:bCs/>
          <w:sz w:val="26"/>
          <w:szCs w:val="26"/>
        </w:rPr>
        <w:softHyphen/>
        <w:t>следования:</w:t>
      </w:r>
    </w:p>
    <w:p w:rsidR="000A06B7" w:rsidRDefault="000A06B7">
      <w:pPr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 возможных версий слу</w:t>
      </w:r>
      <w:r>
        <w:rPr>
          <w:sz w:val="26"/>
          <w:szCs w:val="26"/>
        </w:rPr>
        <w:softHyphen/>
        <w:t>чившегося (утрата, хищение, уничтожение по неосторожности, умышленная пе</w:t>
      </w:r>
      <w:r>
        <w:rPr>
          <w:sz w:val="26"/>
          <w:szCs w:val="26"/>
        </w:rPr>
        <w:softHyphen/>
        <w:t>редача сведений, неосторожное разгла</w:t>
      </w:r>
      <w:r>
        <w:rPr>
          <w:sz w:val="26"/>
          <w:szCs w:val="26"/>
        </w:rPr>
        <w:softHyphen/>
        <w:t>шение и т.д.);</w:t>
      </w:r>
    </w:p>
    <w:p w:rsidR="000A06B7" w:rsidRDefault="000A06B7">
      <w:pPr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 (планирование) конкрет</w:t>
      </w:r>
      <w:r>
        <w:rPr>
          <w:sz w:val="26"/>
          <w:szCs w:val="26"/>
        </w:rPr>
        <w:softHyphen/>
        <w:t>ных мероприятий по проверке версий (осмотр помещений, полистная провер</w:t>
      </w:r>
      <w:r>
        <w:rPr>
          <w:sz w:val="26"/>
          <w:szCs w:val="26"/>
        </w:rPr>
        <w:softHyphen/>
        <w:t>ка документации, опрос сотрудников, взятие письменного объяснения у подо</w:t>
      </w:r>
      <w:r>
        <w:rPr>
          <w:sz w:val="26"/>
          <w:szCs w:val="26"/>
        </w:rPr>
        <w:softHyphen/>
        <w:t>зреваемого лица и т. д.);</w:t>
      </w:r>
    </w:p>
    <w:p w:rsidR="000A06B7" w:rsidRDefault="000A06B7">
      <w:pPr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назначение ответственных лиц за про</w:t>
      </w:r>
      <w:r>
        <w:rPr>
          <w:sz w:val="26"/>
          <w:szCs w:val="26"/>
        </w:rPr>
        <w:softHyphen/>
        <w:t>ведение каждого мероприятия;</w:t>
      </w:r>
    </w:p>
    <w:p w:rsidR="000A06B7" w:rsidRDefault="000A06B7">
      <w:pPr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указание сроков проведения каждого мероприятия;</w:t>
      </w:r>
    </w:p>
    <w:p w:rsidR="000A06B7" w:rsidRDefault="000A06B7">
      <w:pPr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 порядка документирова</w:t>
      </w:r>
      <w:r>
        <w:rPr>
          <w:sz w:val="26"/>
          <w:szCs w:val="26"/>
        </w:rPr>
        <w:softHyphen/>
        <w:t>ния;</w:t>
      </w:r>
    </w:p>
    <w:p w:rsidR="000A06B7" w:rsidRDefault="000A06B7">
      <w:pPr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обобщение и анализ выполненных  действий по всем мероприятиям;</w:t>
      </w:r>
    </w:p>
    <w:p w:rsidR="000A06B7" w:rsidRDefault="000A06B7">
      <w:pPr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установление причин утраты инфор</w:t>
      </w:r>
      <w:r>
        <w:rPr>
          <w:sz w:val="26"/>
          <w:szCs w:val="26"/>
        </w:rPr>
        <w:softHyphen/>
        <w:t>мации, виновных лиц, вида и объема ущерба;</w:t>
      </w:r>
    </w:p>
    <w:p w:rsidR="000A06B7" w:rsidRDefault="000A06B7">
      <w:pPr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передача материалов служебного рас</w:t>
      </w:r>
      <w:r>
        <w:rPr>
          <w:sz w:val="26"/>
          <w:szCs w:val="26"/>
        </w:rPr>
        <w:softHyphen/>
        <w:t>следования с заключительными вывода</w:t>
      </w:r>
      <w:r>
        <w:rPr>
          <w:sz w:val="26"/>
          <w:szCs w:val="26"/>
        </w:rPr>
        <w:softHyphen/>
        <w:t>ми первому руководителю фирмы для принятия решения.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проведении служебного рассле</w:t>
      </w:r>
      <w:r>
        <w:rPr>
          <w:sz w:val="26"/>
          <w:szCs w:val="26"/>
        </w:rPr>
        <w:softHyphen/>
        <w:t>дования все мероприятия обязательно документируются в целях последующего комплексного анализа выявленного фак</w:t>
      </w:r>
      <w:r>
        <w:rPr>
          <w:sz w:val="26"/>
          <w:szCs w:val="26"/>
        </w:rPr>
        <w:softHyphen/>
        <w:t>та. Обычно анализируются следующие виды документов:</w:t>
      </w:r>
    </w:p>
    <w:p w:rsidR="000A06B7" w:rsidRDefault="000A06B7">
      <w:pPr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письменные объяснения опрашивае</w:t>
      </w:r>
      <w:r>
        <w:rPr>
          <w:sz w:val="26"/>
          <w:szCs w:val="26"/>
        </w:rPr>
        <w:softHyphen/>
        <w:t>мых лиц, составляемые в произвольной форме;</w:t>
      </w:r>
    </w:p>
    <w:p w:rsidR="000A06B7" w:rsidRDefault="000A06B7">
      <w:pPr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акты проверки документации и поме</w:t>
      </w:r>
      <w:r>
        <w:rPr>
          <w:sz w:val="26"/>
          <w:szCs w:val="26"/>
        </w:rPr>
        <w:softHyphen/>
        <w:t>щений, где указываются фамилии прово</w:t>
      </w:r>
      <w:r>
        <w:rPr>
          <w:sz w:val="26"/>
          <w:szCs w:val="26"/>
        </w:rPr>
        <w:softHyphen/>
        <w:t>дивших проверку, их должности, объем и виды проведенного осмотра, результа</w:t>
      </w:r>
      <w:r>
        <w:rPr>
          <w:sz w:val="26"/>
          <w:szCs w:val="26"/>
        </w:rPr>
        <w:softHyphen/>
        <w:t>ты, указываются подписи этих лиц и Дата;</w:t>
      </w:r>
    </w:p>
    <w:p w:rsidR="000A06B7" w:rsidRDefault="000A06B7">
      <w:pPr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другие документы, относящиеся к рас</w:t>
      </w:r>
      <w:r>
        <w:rPr>
          <w:sz w:val="26"/>
          <w:szCs w:val="26"/>
        </w:rPr>
        <w:softHyphen/>
        <w:t>следованию (справки, заявления, планы, анонимные письма и т. д.).</w:t>
      </w:r>
    </w:p>
    <w:p w:rsidR="000A06B7" w:rsidRDefault="000A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Служебное расследование проводит</w:t>
      </w:r>
      <w:r>
        <w:rPr>
          <w:sz w:val="26"/>
          <w:szCs w:val="26"/>
        </w:rPr>
        <w:softHyphen/>
        <w:t>ся в кратчайшие сроки. По результатам анализа составляется заключение о ре</w:t>
      </w:r>
      <w:r>
        <w:rPr>
          <w:sz w:val="26"/>
          <w:szCs w:val="26"/>
        </w:rPr>
        <w:softHyphen/>
        <w:t>зультатах проведенного служебного рас</w:t>
      </w:r>
      <w:r>
        <w:rPr>
          <w:sz w:val="26"/>
          <w:szCs w:val="26"/>
        </w:rPr>
        <w:softHyphen/>
        <w:t>следования, в котором подробно описы</w:t>
      </w:r>
      <w:r>
        <w:rPr>
          <w:sz w:val="26"/>
          <w:szCs w:val="26"/>
        </w:rPr>
        <w:softHyphen/>
        <w:t>вается проведенная работа, указываются причины и условия случившегося и полный анализ происшедшего.</w:t>
      </w:r>
      <w:r>
        <w:rPr>
          <w:rStyle w:val="a4"/>
          <w:sz w:val="26"/>
          <w:szCs w:val="26"/>
        </w:rPr>
        <w:footnoteReference w:id="14"/>
      </w:r>
    </w:p>
    <w:p w:rsidR="000A06B7" w:rsidRDefault="000A06B7">
      <w:pPr>
        <w:spacing w:line="360" w:lineRule="auto"/>
        <w:ind w:firstLine="709"/>
        <w:jc w:val="center"/>
        <w:rPr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>
        <w:rPr>
          <w:b/>
          <w:sz w:val="26"/>
          <w:szCs w:val="26"/>
          <w:lang w:val="en-US"/>
        </w:rPr>
        <w:t>II</w:t>
      </w:r>
    </w:p>
    <w:p w:rsidR="000A06B7" w:rsidRDefault="000A06B7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Ответственность за нарушение правил работы с персональными данными.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Статья 90 ТК РФ предусматривает ответственность за нарушение норм, регулирующих получение, обработку и защиту персональных данных работника. Нарушитель может нести дисциплинарную, административную, гражданско-правовую и уголовную ответственность.</w:t>
      </w:r>
    </w:p>
    <w:p w:rsidR="000A06B7" w:rsidRDefault="000A06B7">
      <w:pPr>
        <w:ind w:firstLine="709"/>
        <w:jc w:val="center"/>
        <w:rPr>
          <w:sz w:val="26"/>
          <w:szCs w:val="26"/>
        </w:rPr>
      </w:pPr>
    </w:p>
    <w:p w:rsidR="000A06B7" w:rsidRDefault="000A06B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Уголовная ответственность</w:t>
      </w:r>
    </w:p>
    <w:p w:rsidR="000A06B7" w:rsidRDefault="000A06B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Самая строгая, конечно, уголовная. Статья 137 УК РФ предусматривает наказание за незаконное собирание или распространение сведений о частной жизни лица, составляющих его личную и семейную тайну. Уголовная ответственность грозит в том случае, если эти действия совершены намеренно, из корыстной или иной личной заинтересованности и повлекли за собой нарушение законных прав и свобод граждан. Причем наказание ужесточается, если виновный использовал свое служебное положение.</w:t>
      </w:r>
    </w:p>
    <w:p w:rsidR="000A06B7" w:rsidRDefault="000A06B7">
      <w:pPr>
        <w:autoSpaceDE w:val="0"/>
        <w:autoSpaceDN w:val="0"/>
        <w:adjustRightInd w:val="0"/>
        <w:rPr>
          <w:rFonts w:ascii="Arial" w:hAnsi="Arial" w:cs="Arial"/>
        </w:rPr>
      </w:pPr>
    </w:p>
    <w:p w:rsidR="000A06B7" w:rsidRDefault="000A06B7">
      <w:pPr>
        <w:autoSpaceDE w:val="0"/>
        <w:autoSpaceDN w:val="0"/>
        <w:adjustRightInd w:val="0"/>
        <w:spacing w:line="360" w:lineRule="auto"/>
        <w:ind w:firstLine="485"/>
        <w:jc w:val="both"/>
        <w:rPr>
          <w:sz w:val="26"/>
          <w:szCs w:val="26"/>
        </w:rPr>
      </w:pPr>
      <w:r>
        <w:rPr>
          <w:sz w:val="26"/>
          <w:szCs w:val="26"/>
        </w:rPr>
        <w:t>Личную или семейную тайну составляют сведения, не подлежащие, по мнению лица, которого они касаются, оглашению. Личную и семейную тайну не могут составлять сведения, которые были ранее опубликованы либо оглашены иным способом.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4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Нарушение неприкосновенности частной жизни (ст. 137 УК) может выражаться в: 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4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незаконном собирании сведений о частной жизни; 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4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незаконном их распространении; 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485"/>
        <w:jc w:val="both"/>
        <w:rPr>
          <w:sz w:val="26"/>
          <w:szCs w:val="26"/>
        </w:rPr>
      </w:pPr>
      <w:r>
        <w:rPr>
          <w:sz w:val="26"/>
          <w:szCs w:val="26"/>
        </w:rPr>
        <w:t>в) незаконном их распространении в публичном выступлении, публично демонстрирующемся произведении или средствах массовой информации.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4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Закон не связывает ответственность за незаконное распространение сведений о частной жизни лица с конкретным способом распространения. Под распространением имеется в виду любая незаконная передача указанных сведений третьим лицам. Незаконным распространением является разглашение личной или семейной тайны лицом, обязанным ее хранить в силу своей профессии. В некоторых случаях разглашение сведений о частной жизни по УК образует одновременно состав другого преступления например, разглашение тайны усыновления (ст. 155), В таких случаях содеянное квалифицируется по совокупности со ст. 137 УК. 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485"/>
        <w:jc w:val="both"/>
        <w:rPr>
          <w:sz w:val="26"/>
          <w:szCs w:val="26"/>
        </w:rPr>
      </w:pPr>
      <w:r>
        <w:rPr>
          <w:sz w:val="26"/>
          <w:szCs w:val="26"/>
        </w:rPr>
        <w:t>Обязательным элементом объективной стороны преступления, предусмотренного ст. 137 УК, является причинение вреда правам и законным интересам граждан. Характер вреда закон не ограничивает. Он может быть: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485"/>
        <w:jc w:val="both"/>
        <w:rPr>
          <w:sz w:val="26"/>
          <w:szCs w:val="26"/>
        </w:rPr>
      </w:pPr>
      <w:r>
        <w:rPr>
          <w:sz w:val="26"/>
          <w:szCs w:val="26"/>
        </w:rPr>
        <w:t>а) материальным (имущественным), например потеря хорошо оплачиваемой работы, срыв выгодной сделки, иные убытки в предпринимательской деятельности;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485"/>
        <w:jc w:val="both"/>
        <w:rPr>
          <w:sz w:val="26"/>
          <w:szCs w:val="26"/>
        </w:rPr>
      </w:pPr>
      <w:r>
        <w:rPr>
          <w:sz w:val="26"/>
          <w:szCs w:val="26"/>
        </w:rPr>
        <w:t>б) физическим (телесным), например заболевание от пережитого;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485"/>
        <w:jc w:val="both"/>
        <w:rPr>
          <w:sz w:val="26"/>
          <w:szCs w:val="26"/>
        </w:rPr>
      </w:pPr>
      <w:r>
        <w:rPr>
          <w:sz w:val="26"/>
          <w:szCs w:val="26"/>
        </w:rPr>
        <w:t>в) моральным, например распад семьи, подрыв репутации.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485"/>
        <w:jc w:val="both"/>
        <w:rPr>
          <w:sz w:val="26"/>
          <w:szCs w:val="26"/>
        </w:rPr>
      </w:pPr>
      <w:r>
        <w:rPr>
          <w:sz w:val="26"/>
          <w:szCs w:val="26"/>
        </w:rPr>
        <w:t>Установление наличия вреда правам и законным интересам потерпевшего производится в каждом конкретном случае с учетом индивидуальных особенностей личности и ситуации.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485"/>
        <w:jc w:val="both"/>
        <w:rPr>
          <w:sz w:val="26"/>
          <w:szCs w:val="26"/>
        </w:rPr>
      </w:pPr>
      <w:r>
        <w:rPr>
          <w:sz w:val="26"/>
          <w:szCs w:val="26"/>
        </w:rPr>
        <w:t>Нарушение неприкосновенности частной жизни считается оконченным преступлением только с момента причинения соответствующего вреда (материальный состав).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485"/>
        <w:jc w:val="both"/>
        <w:rPr>
          <w:sz w:val="26"/>
          <w:szCs w:val="26"/>
        </w:rPr>
      </w:pPr>
      <w:r>
        <w:rPr>
          <w:sz w:val="26"/>
          <w:szCs w:val="26"/>
        </w:rPr>
        <w:t>Субъективная сторона данного преступления характеризуется прямым умыслом. Обязательным элементом субъективной стороны является мотив: корыстная или иная личная заинтересованность. Корыстная заинтересованность выражается в стремлении приобрести материальную (имущественную) выгоду за счет потерпевшего или в виде вознаграждения от третьей стороны. Иная личная заинтересованность может заключаться в стремлении дискредитировать конкурента, сделать карьеру, отомстить за что-либо, продемонстрировать свое превосходство либо привлечь внимание к себе.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Ответственность по ч. 1 ст. 137 УК несет любое физическое вменяемое лицо, достигшее 16 лет (общий субъект), а по ч. 2 ст. 137 УК - должностное лицо либо служащий государственного или муниципального учреждения, использующий для совершения преступления свое служебное положение (специальный субъект).</w:t>
      </w:r>
      <w:r>
        <w:rPr>
          <w:rStyle w:val="a4"/>
          <w:sz w:val="26"/>
          <w:szCs w:val="26"/>
        </w:rPr>
        <w:footnoteReference w:id="15"/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 если кадровик или руководитель допустили ситуацию, когда информация о работнике стала известна другим, ненамеренно? Или даже существует пока только угроза "утечки" такой информации? Тогда в ход могут пойти меры административной и дисциплинарной ответственности, которые применяются к должностным лицам предприятия. Остановимся на них подробнее.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Административная ответственность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Административные штрафы. Нарушение правил работы с персональными данными может повлечь административную ответственность работодателя или его представителей. Кодекс РФ об административных правонарушениях содержит на этот счет две статьи.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Статья 13.11 предусматривает ответственность в виде предупреждения или наложения штрафа на работодателя в размере от 5 до 10 МРОТ за нарушение установленного порядка сбора, хранения, использования или распространения информации о гражданах (персональных данных). Этот порядок установлен главой 14 Трудового кодекса РФ и локальными нормативными актами предприятия.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Объективная сторона данного правонарушения состоит в действии или бездействии, нарушающем установленный законом порядок сбора, хранения, использования или распространения информации о гражданах (персональных данных). Вина в совершении данного правонарушения может быть как умышленной, так и неосторожной.</w:t>
      </w:r>
      <w:r>
        <w:rPr>
          <w:rStyle w:val="a4"/>
          <w:color w:val="000000"/>
          <w:sz w:val="26"/>
          <w:szCs w:val="26"/>
        </w:rPr>
        <w:footnoteReference w:id="16"/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Ввиду того, что персональные данные - один из видов охраняемой законом тайны, защита ее конфиденциальности предусмотрена также статьей 13.14 КоАП РФ. Если лицо, получившее доступ к такой информации в связи с исполнением служебных или профессиональных обязанностей, разгласило сведения, составляющие персональные данные, то административный штраф для него будет составлять от 40 до 50 МРОТ.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Объектом правонарушения, предусмотренного данной статьей, является порядок получения информации с ограниченным доступом.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Объективная сторона данного правонарушения состоит в действии, представляющем собой разглашение информации, доступ к которой ограничен федеральным законом (за исключением случаев, если разглашение такой информации влечет уголовную ответственность), лицом, получившим доступ к такой информации в связи с исполнением служебных или профессиональных обязанностей.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Отнесение информации к конфиденциальной осуществляется в порядке, установленном отраслевым законодательством Российской Федерации (гражданским, административным и т.д.).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Вина в совершении данного правонарушения может быть как умышленной, так и неосторожной.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 административной ответственности работодателя или его представителей может привлечь Рострудинспекция или суд</w:t>
      </w:r>
      <w:r>
        <w:rPr>
          <w:rStyle w:val="a4"/>
          <w:sz w:val="26"/>
          <w:szCs w:val="26"/>
        </w:rPr>
        <w:footnoteReference w:id="17"/>
      </w:r>
      <w:r>
        <w:rPr>
          <w:sz w:val="26"/>
          <w:szCs w:val="26"/>
        </w:rPr>
        <w:t>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Дисциплинарная ответственность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Дисциплинарная ответственность кадровика. В отношении сотрудника-кадровика работодатель вправе применить одно из дисциплинарных взысканий, предусмотренных статьей 192 Трудового кодекса РФ: замечание, выговор, увольнение. Более того, кодекс предусматривает специальное основание для расторжения трудового договора по инициативе работодателя в случае разглашения охраняемой законом тайны, ставшей известной работнику в связи с исполнением им трудовых обязанностей (п.п. "в" п.6 ст.81).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Дисциплинарная ответственность работников является самостоятельным видом юридической ответственности. К дисциплинарной ответственности могут привлекаться работники, совершившие дисциплинарный проступок. 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Как и любое другое правонарушение, дисциплинарный проступок обладает совокупностью признаков: субъект, субъективная сторона, объект, объективная сторона.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Субъектом дисциплинарного проступка может быть гражданин, состоящий в трудовых правоотношениях с конкретной организацией и нарушающий трудовую дисциплину.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Субъективной стороной дисциплинарного проступка выступает вина со стороны работника. Она может быть в форме умысла или по неосторожности.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Объект дисциплинарного проступка - внутренний трудовой распорядок конкретной организации. Объективной стороной здесь выступают вредные последствия и прямая связь между ними и действием (бездействием) правонарушителя.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заключенным трудовым договором работодатель вправе требовать от работника выполнения трудовых обязанностей. Согласно ст. 192 Кодекса работодатель имеет право, но не обязан привлекать к дисциплинарной ответственности работника, совершившего дисциплинарный проступок. Однако следует знать, что настоящим Кодексом, другими федеральными законами, уставами и положением о дисциплине могут быть определены и иные правила при совершении дисциплинарного проступка.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Разглашение может быть совершено среди коллег, знакомых, родственников и других лиц, не имеющих законного доступа к ним. Кроме разглашения основными видами нарушений правил работы с персональными данными являются незаконное получение или использование сведений, составляющих персональные данные, и утрата материальных носителей, содержащих данную информацию. Следует подчеркнуть, что увольнение работника может быть осуществлено только за разглашение персональных данных. В иных случаях работодатель вправе наложить на виновное лицо другое дисциплинарное взыскание.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 дисциплинарной ответственности могут быть привлечены лишь те работники кадровой службы, которые приняли на себя обязательство соблюдать правила работы с персональными данными. То есть условие о неразглашении сведений, составляющих персональные данные, было включено в их трудовой договор, они были ознакомлены с локальными нормативными актами по вопросу защиты этой конфиденциальной информации, а работодатель создал для работы все необходимые условия. Если такая подготовительная работа не была проведена, то специалист, кому доверена работа с персональными данными, нести ответственности не будет.</w:t>
      </w:r>
    </w:p>
    <w:p w:rsidR="000A06B7" w:rsidRDefault="000A0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Факт нарушения правил работы с персональными данными может быть установлен представителем работодателя (например, начальником отдела кадров), самим работником или специалистом Рострудинспекции.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Работники и их представители имеют право осуществлять контроль над выполнением требований по защите конфиденциальности этой категории информации, запрещать или приостанавливать обработку персональных данных в случае их невыполнения. Любые неправомерные действия (бездействие) работодателя при обработке и защите</w:t>
      </w:r>
      <w:r>
        <w:rPr>
          <w:color w:val="000000"/>
          <w:sz w:val="26"/>
          <w:szCs w:val="26"/>
        </w:rPr>
        <w:t xml:space="preserve"> персональных данных работник вправе обжаловать в судебном порядке.</w:t>
      </w:r>
      <w:r>
        <w:rPr>
          <w:rStyle w:val="a4"/>
          <w:color w:val="000000"/>
          <w:sz w:val="26"/>
          <w:szCs w:val="26"/>
        </w:rPr>
        <w:footnoteReference w:id="18"/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Заключение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Таким образом, проанализировав ситуацию по поводу охраны персональных данных работника, можно сделать следующие умозаключения.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Личная тайна работника охраняется законом на самом высоком уровне. Законодатель предусмотрел практически все необходимые нормы для защиты этой категории правоотношений. Однако следует заметить, что основным источником правонарушений в области охраны персональных данных персонала служит неграмотность работников кадровых служб в указанных вопросах, вызванная, на мой взгляд, тем, что нормативно не отрегулирован порядок организации деятельности по сохранности персональных данных в организациях и на предприятиях.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Не существует обязательных правил хранения персональных данных. Конечно, нельзя не сказать, что Рострудинспекция при проведении проверок требует очень веские доказательства сохранности указанных сведений.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Думается, что правительству РФ следовало бы разработать и утвердить правила, регулирующие порядок хранения и использования персональных данных на предприятии и в организациях. 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Надо отметить, что санкции, предусмотренные за нарушение законодательства по охране персональных данных работника достаточно адекватны и соответствуют мере правонарушения. Но санкции скорее восстанавливают справедливость, нежели снижают количество правонарушений. 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Большое значение имеет то, как работодатель относится к конституционным правам своих работников. Ведь только администрация предприятия или организации в состоянии вести непрерывный контроль за соблюдением установленного порядка осуществления защиты персональных данных работников.</w:t>
      </w: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center"/>
        <w:rPr>
          <w:b/>
          <w:color w:val="000000"/>
          <w:sz w:val="26"/>
          <w:szCs w:val="26"/>
        </w:rPr>
      </w:pPr>
    </w:p>
    <w:p w:rsidR="000A06B7" w:rsidRDefault="000A06B7">
      <w:pPr>
        <w:spacing w:line="360" w:lineRule="auto"/>
        <w:ind w:firstLine="70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Список использованной литературы:</w:t>
      </w:r>
    </w:p>
    <w:p w:rsidR="000A06B7" w:rsidRDefault="000A06B7">
      <w:pPr>
        <w:spacing w:line="360" w:lineRule="auto"/>
        <w:ind w:firstLine="709"/>
        <w:jc w:val="center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Книги и комментарии: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Ю.М. Демин. Делопроизводство, подготовка служебных документов, С-П, 2003.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Комментарии официальных органов к Трудовому кодексу РФ, М., 2003.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Комментарий к Трудовому кодексу Российской Федерации (под ред. К.Н.Гусова) - ООО "ТК Велби", ООО "Издательство Проспект", 2003. 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Комментарий к Трудовому Кодексу РФ (Коршунов Ю.Н., Коршунова Т.Ю., Кучма М.И., Шеломов Б.А.) - Спарк, 2002 г.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Комментарий к Кодексу Российской Федерации об административных правонарушениях (под ред. Ю.М.Козлова) - Юристъ, 2002.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Комментарий к Уголовному кодексу Российской Федерации (под ред. Лебедева В.М.).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Постатейный Комментарий к Уголовному кодексу РФ 1996 г. (под ред. Наумова А.В.).</w:t>
      </w:r>
    </w:p>
    <w:p w:rsidR="000A06B7" w:rsidRDefault="000A06B7">
      <w:pPr>
        <w:spacing w:line="360" w:lineRule="auto"/>
        <w:ind w:left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Публикации: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И. Кузьмин. Внимание! Сведения конфиденциальные. // Российская юстиция. №4, 2002.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Е. Степанов. Учетная карточка – как личное дело. // Кадровое дело. №3, 2003.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Е. Степанов. Персональные данные и их защита. // Кадровое дело. №9, 2003.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Е. Степанов. Защита информации при работе с ЭВМ. // Кадровое дело. №2, 2001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П. Куракин. Контроль защиты информации. // Кадровое дело. №9, 2003.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Е. Ситникова. Дисциплинарная ответственность работника. // Кадровое дело. № 1, 2003.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Л. Французова. Личные данные работников. // Кадровое дело. №4, 2003.</w:t>
      </w:r>
    </w:p>
    <w:p w:rsidR="000A06B7" w:rsidRDefault="000A06B7">
      <w:pPr>
        <w:spacing w:line="360" w:lineRule="auto"/>
        <w:jc w:val="center"/>
        <w:rPr>
          <w:sz w:val="26"/>
          <w:szCs w:val="26"/>
        </w:rPr>
      </w:pPr>
    </w:p>
    <w:p w:rsidR="000A06B7" w:rsidRDefault="000A06B7">
      <w:pPr>
        <w:spacing w:line="360" w:lineRule="auto"/>
        <w:jc w:val="center"/>
        <w:rPr>
          <w:sz w:val="26"/>
          <w:szCs w:val="26"/>
        </w:rPr>
      </w:pPr>
      <w:r>
        <w:rPr>
          <w:b/>
          <w:sz w:val="26"/>
          <w:szCs w:val="26"/>
        </w:rPr>
        <w:t>Нормативные акты: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Всеобщая декларация прав человека (принята на третьей сессии Генеральной Ассамблеи ООН резолюцией 217 А (III) от 10 декабря 1948 г.).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Конвенция о защите прав человека и основных свобод (Рим, 4 ноября 1950 г.) (с изменениями от 21 сентября 1970 г., 20 декабря 1971 г., 1 января, 6 ноября 1990 г., 11 мая 1994 г.).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Международный пакт о гражданских и политических правах (Нью-Йорк, 19 декабря 1966 г.).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Конвенция о правах и основных свободах человека, 1995 год.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Конституция Российской Федерации от 12 декабря 1993 года.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Уголовный кодекс РФ от 13 июня 1996 г. № 63-ФЗ.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Кодекс Российской Федерации об административных правонарушениях от 30 декабря 2001 г. N 195-ФЗ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Трудовой кодекс Российской Федерации от 30 декабря 2001 г. N 197-ФЗ (с изменениями от 24, 25 июля 2002 г., 30 июня 2003 г.).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Федеральный закон N 24-ФЗ "Об информации, информатизации и защите информации" от 20.02.1995 г. (СЗ РФ. 1995. №8.).</w:t>
      </w:r>
    </w:p>
    <w:p w:rsidR="000A06B7" w:rsidRDefault="000A06B7">
      <w:pPr>
        <w:numPr>
          <w:ilvl w:val="0"/>
          <w:numId w:val="3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Перечень сведений конфиденциального характера (утв. Указом Президента РФ от 6 марта 1997 г. N 188).</w:t>
      </w:r>
    </w:p>
    <w:p w:rsidR="000A06B7" w:rsidRDefault="000A06B7">
      <w:pPr>
        <w:spacing w:line="360" w:lineRule="auto"/>
        <w:jc w:val="both"/>
        <w:rPr>
          <w:sz w:val="26"/>
          <w:szCs w:val="26"/>
        </w:rPr>
        <w:sectPr w:rsidR="000A06B7">
          <w:headerReference w:type="even" r:id="rId7"/>
          <w:head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0A06B7" w:rsidRDefault="000A06B7"/>
    <w:tbl>
      <w:tblPr>
        <w:tblW w:w="0" w:type="auto"/>
        <w:tblInd w:w="-399" w:type="dxa"/>
        <w:tblLayout w:type="fixed"/>
        <w:tblLook w:val="0000" w:firstRow="0" w:lastRow="0" w:firstColumn="0" w:lastColumn="0" w:noHBand="0" w:noVBand="0"/>
      </w:tblPr>
      <w:tblGrid>
        <w:gridCol w:w="4618"/>
        <w:gridCol w:w="1673"/>
        <w:gridCol w:w="1696"/>
        <w:gridCol w:w="851"/>
        <w:gridCol w:w="1134"/>
        <w:gridCol w:w="458"/>
      </w:tblGrid>
      <w:tr w:rsidR="000A06B7">
        <w:trPr>
          <w:gridBefore w:val="1"/>
          <w:wBefore w:w="4618" w:type="dxa"/>
        </w:trPr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Унифицированная  форма №  Т- 2</w:t>
            </w:r>
          </w:p>
          <w:p w:rsidR="000A06B7" w:rsidRDefault="000A06B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Утверждена  постановлением Государственного комитета РФ по статистике</w:t>
            </w:r>
          </w:p>
          <w:p w:rsidR="000A06B7" w:rsidRDefault="000A06B7">
            <w:pPr>
              <w:jc w:val="right"/>
              <w:rPr>
                <w:sz w:val="14"/>
                <w:szCs w:val="14"/>
              </w:rPr>
            </w:pPr>
            <w:r>
              <w:rPr>
                <w:sz w:val="16"/>
                <w:szCs w:val="16"/>
              </w:rPr>
              <w:t>от 06.04.01 № 26</w:t>
            </w:r>
          </w:p>
        </w:tc>
      </w:tr>
      <w:tr w:rsidR="000A06B7">
        <w:tblPrEx>
          <w:jc w:val="center"/>
          <w:tblInd w:w="0" w:type="dxa"/>
          <w:tblCellMar>
            <w:left w:w="28" w:type="dxa"/>
            <w:right w:w="28" w:type="dxa"/>
          </w:tblCellMar>
        </w:tblPrEx>
        <w:trPr>
          <w:gridAfter w:val="1"/>
          <w:wAfter w:w="458" w:type="dxa"/>
          <w:cantSplit/>
          <w:jc w:val="center"/>
        </w:trPr>
        <w:tc>
          <w:tcPr>
            <w:tcW w:w="88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firstLine="469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06B7" w:rsidRDefault="000A06B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Код</w:t>
            </w:r>
          </w:p>
        </w:tc>
      </w:tr>
      <w:tr w:rsidR="000A06B7">
        <w:tblPrEx>
          <w:jc w:val="center"/>
          <w:tblInd w:w="0" w:type="dxa"/>
          <w:tblCellMar>
            <w:left w:w="28" w:type="dxa"/>
            <w:right w:w="28" w:type="dxa"/>
          </w:tblCellMar>
        </w:tblPrEx>
        <w:trPr>
          <w:gridAfter w:val="1"/>
          <w:wAfter w:w="458" w:type="dxa"/>
          <w:cantSplit/>
          <w:jc w:val="center"/>
        </w:trPr>
        <w:tc>
          <w:tcPr>
            <w:tcW w:w="62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11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Форма по ОКУД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0301002</w:t>
            </w:r>
          </w:p>
        </w:tc>
      </w:tr>
      <w:tr w:rsidR="000A06B7">
        <w:tblPrEx>
          <w:jc w:val="center"/>
          <w:tblInd w:w="0" w:type="dxa"/>
          <w:tblCellMar>
            <w:left w:w="28" w:type="dxa"/>
            <w:right w:w="28" w:type="dxa"/>
          </w:tblCellMar>
        </w:tblPrEx>
        <w:trPr>
          <w:gridAfter w:val="1"/>
          <w:wAfter w:w="458" w:type="dxa"/>
          <w:cantSplit/>
          <w:jc w:val="center"/>
        </w:trPr>
        <w:tc>
          <w:tcPr>
            <w:tcW w:w="79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both"/>
              <w:rPr>
                <w:spacing w:val="24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11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 ОКПО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both"/>
              <w:rPr>
                <w:sz w:val="14"/>
                <w:szCs w:val="14"/>
              </w:rPr>
            </w:pPr>
          </w:p>
        </w:tc>
      </w:tr>
    </w:tbl>
    <w:p w:rsidR="000A06B7" w:rsidRDefault="000A06B7">
      <w:pPr>
        <w:ind w:right="2409"/>
        <w:jc w:val="center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>наименование организации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985"/>
        <w:gridCol w:w="1984"/>
        <w:gridCol w:w="425"/>
        <w:gridCol w:w="1276"/>
        <w:gridCol w:w="1559"/>
        <w:gridCol w:w="851"/>
      </w:tblGrid>
      <w:tr w:rsidR="000A06B7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  <w:p w:rsidR="000A06B7" w:rsidRDefault="000A06B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составления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Табельный номер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Идентификационный номер</w:t>
            </w:r>
          </w:p>
          <w:p w:rsidR="000A06B7" w:rsidRDefault="000A06B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налогоплательщика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страхового свидетельства государственного пенсионного страхования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Алфавит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Характер работы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работы</w:t>
            </w:r>
          </w:p>
          <w:p w:rsidR="000A06B7" w:rsidRDefault="000A06B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(основная, </w:t>
            </w:r>
          </w:p>
          <w:p w:rsidR="000A06B7" w:rsidRDefault="000A06B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совместительству)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 </w:t>
            </w:r>
          </w:p>
          <w:p w:rsidR="000A06B7" w:rsidRDefault="000A06B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(мужской, женский)</w:t>
            </w:r>
          </w:p>
        </w:tc>
      </w:tr>
      <w:tr w:rsidR="000A06B7">
        <w:trPr>
          <w:cantSplit/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06B7" w:rsidRDefault="000A06B7">
            <w:pPr>
              <w:pStyle w:val="a7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06B7" w:rsidRDefault="000A06B7">
            <w:pPr>
              <w:pStyle w:val="a7"/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4"/>
                <w:szCs w:val="14"/>
              </w:rPr>
            </w:pPr>
          </w:p>
        </w:tc>
      </w:tr>
    </w:tbl>
    <w:p w:rsidR="000A06B7" w:rsidRDefault="000A06B7">
      <w:pPr>
        <w:pStyle w:val="a8"/>
        <w:jc w:val="left"/>
        <w:rPr>
          <w:sz w:val="14"/>
          <w:szCs w:val="14"/>
        </w:rPr>
      </w:pPr>
    </w:p>
    <w:p w:rsidR="000A06B7" w:rsidRDefault="000A06B7">
      <w:pPr>
        <w:pStyle w:val="a8"/>
        <w:ind w:firstLine="851"/>
      </w:pPr>
    </w:p>
    <w:p w:rsidR="000A06B7" w:rsidRDefault="000A06B7">
      <w:pPr>
        <w:pStyle w:val="a8"/>
        <w:ind w:firstLine="851"/>
        <w:rPr>
          <w:sz w:val="32"/>
          <w:szCs w:val="32"/>
        </w:rPr>
      </w:pPr>
      <w:r>
        <w:rPr>
          <w:sz w:val="32"/>
          <w:szCs w:val="32"/>
        </w:rPr>
        <w:t xml:space="preserve">Личная карточка </w:t>
      </w:r>
    </w:p>
    <w:p w:rsidR="000A06B7" w:rsidRDefault="000A06B7">
      <w:pPr>
        <w:pStyle w:val="a8"/>
        <w:ind w:firstLine="851"/>
        <w:rPr>
          <w:sz w:val="32"/>
          <w:szCs w:val="32"/>
        </w:rPr>
      </w:pPr>
      <w:r>
        <w:rPr>
          <w:sz w:val="32"/>
          <w:szCs w:val="32"/>
        </w:rPr>
        <w:t>работника</w:t>
      </w:r>
    </w:p>
    <w:p w:rsidR="000A06B7" w:rsidRDefault="000A06B7">
      <w:pPr>
        <w:jc w:val="center"/>
        <w:rPr>
          <w:sz w:val="14"/>
          <w:szCs w:val="14"/>
        </w:rPr>
      </w:pPr>
    </w:p>
    <w:p w:rsidR="000A06B7" w:rsidRDefault="000A06B7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lang w:val="en-US"/>
        </w:rPr>
        <w:t xml:space="preserve">             I</w:t>
      </w:r>
      <w:r>
        <w:rPr>
          <w:b/>
          <w:bCs/>
          <w:sz w:val="18"/>
          <w:szCs w:val="18"/>
        </w:rPr>
        <w:t>. ОБЩИЕ СВЕДЕНИЯ</w:t>
      </w:r>
    </w:p>
    <w:p w:rsidR="000A06B7" w:rsidRDefault="000A06B7">
      <w:pPr>
        <w:jc w:val="right"/>
        <w:rPr>
          <w:sz w:val="14"/>
          <w:szCs w:val="1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15"/>
        <w:gridCol w:w="357"/>
        <w:gridCol w:w="2548"/>
        <w:gridCol w:w="428"/>
        <w:gridCol w:w="69"/>
        <w:gridCol w:w="1065"/>
        <w:gridCol w:w="425"/>
        <w:gridCol w:w="496"/>
        <w:gridCol w:w="1063"/>
        <w:gridCol w:w="860"/>
        <w:gridCol w:w="1336"/>
      </w:tblGrid>
      <w:tr w:rsidR="000A06B7">
        <w:trPr>
          <w:cantSplit/>
          <w:jc w:val="center"/>
        </w:trPr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3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Трудовой договор (контракт)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ind w:left="-39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ind w:right="-57"/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ind w:left="-39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ind w:right="-57"/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24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 Фамилия</w:t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left="-108" w:right="-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ind w:left="-108" w:right="-426"/>
              <w:rPr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left="-108" w:right="-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ind w:right="-7"/>
              <w:jc w:val="center"/>
              <w:rPr>
                <w:sz w:val="18"/>
                <w:szCs w:val="18"/>
              </w:rPr>
            </w:pPr>
          </w:p>
        </w:tc>
      </w:tr>
    </w:tbl>
    <w:p w:rsidR="000A06B7" w:rsidRDefault="000A06B7">
      <w:pPr>
        <w:rPr>
          <w:sz w:val="8"/>
          <w:szCs w:val="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330"/>
        <w:gridCol w:w="142"/>
        <w:gridCol w:w="283"/>
        <w:gridCol w:w="709"/>
        <w:gridCol w:w="1701"/>
        <w:gridCol w:w="283"/>
        <w:gridCol w:w="142"/>
        <w:gridCol w:w="284"/>
        <w:gridCol w:w="1133"/>
        <w:gridCol w:w="709"/>
        <w:gridCol w:w="284"/>
        <w:gridCol w:w="425"/>
        <w:gridCol w:w="141"/>
        <w:gridCol w:w="851"/>
        <w:gridCol w:w="1327"/>
      </w:tblGrid>
      <w:tr w:rsidR="000A06B7">
        <w:trPr>
          <w:cantSplit/>
          <w:jc w:val="center"/>
        </w:trPr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left="-392"/>
              <w:jc w:val="right"/>
              <w:rPr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</w:tr>
      <w:tr w:rsidR="000A06B7">
        <w:trPr>
          <w:cantSplit/>
          <w:jc w:val="center"/>
        </w:trPr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Дата рождения </w:t>
            </w:r>
          </w:p>
        </w:tc>
        <w:tc>
          <w:tcPr>
            <w:tcW w:w="609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ind w:right="-42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ind w:left="-392"/>
              <w:jc w:val="right"/>
              <w:rPr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B7" w:rsidRDefault="000A06B7">
            <w:pPr>
              <w:ind w:right="-57"/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00"/>
          <w:jc w:val="center"/>
        </w:trPr>
        <w:tc>
          <w:tcPr>
            <w:tcW w:w="17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Место рождения</w:t>
            </w:r>
          </w:p>
        </w:tc>
        <w:tc>
          <w:tcPr>
            <w:tcW w:w="56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ind w:right="-38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</w:rPr>
              <w:t>день, месяц,  год</w:t>
            </w:r>
          </w:p>
          <w:p w:rsidR="000A06B7" w:rsidRDefault="000A06B7">
            <w:pPr>
              <w:ind w:right="-38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185"/>
              <w:rPr>
                <w:sz w:val="18"/>
                <w:szCs w:val="18"/>
                <w:vertAlign w:val="superscript"/>
                <w:lang w:val="en-US"/>
              </w:rPr>
            </w:pPr>
            <w:r>
              <w:rPr>
                <w:sz w:val="18"/>
                <w:szCs w:val="18"/>
              </w:rPr>
              <w:t>по ОКАТО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B7" w:rsidRDefault="000A06B7">
            <w:pPr>
              <w:ind w:right="-426"/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00"/>
          <w:jc w:val="center"/>
        </w:trPr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Гражданство</w:t>
            </w:r>
          </w:p>
        </w:tc>
        <w:tc>
          <w:tcPr>
            <w:tcW w:w="59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185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по ОКИН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6B7" w:rsidRDefault="000A06B7">
            <w:pPr>
              <w:ind w:right="-426"/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00"/>
          <w:jc w:val="center"/>
        </w:trPr>
        <w:tc>
          <w:tcPr>
            <w:tcW w:w="24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Знание иностранного языка</w:t>
            </w:r>
          </w:p>
        </w:tc>
        <w:tc>
          <w:tcPr>
            <w:tcW w:w="496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185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по ОКИН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6B7" w:rsidRDefault="000A06B7">
            <w:pPr>
              <w:ind w:right="-426"/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00"/>
          <w:jc w:val="center"/>
        </w:trPr>
        <w:tc>
          <w:tcPr>
            <w:tcW w:w="24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наименование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степень знания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185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по ОКИН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6B7" w:rsidRDefault="000A06B7">
            <w:pPr>
              <w:ind w:right="-426"/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00"/>
          <w:jc w:val="center"/>
        </w:trPr>
        <w:tc>
          <w:tcPr>
            <w:tcW w:w="24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Образование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наименование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степень знания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185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по ОКИН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B7" w:rsidRDefault="000A06B7">
            <w:pPr>
              <w:ind w:right="-426"/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609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среднее (полное, общее), начальное профессиональное, среднее профессиональное, высшее профессиональное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185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4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аименование образовательного учреждения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Диплом, серия, номер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окончания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80"/>
          <w:jc w:val="center"/>
        </w:trPr>
        <w:tc>
          <w:tcPr>
            <w:tcW w:w="4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caps/>
                <w:sz w:val="18"/>
                <w:szCs w:val="18"/>
              </w:rPr>
            </w:pPr>
          </w:p>
        </w:tc>
        <w:tc>
          <w:tcPr>
            <w:tcW w:w="25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80"/>
          <w:jc w:val="center"/>
        </w:trPr>
        <w:tc>
          <w:tcPr>
            <w:tcW w:w="4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caps/>
                <w:sz w:val="18"/>
                <w:szCs w:val="18"/>
              </w:rPr>
            </w:pPr>
          </w:p>
        </w:tc>
        <w:tc>
          <w:tcPr>
            <w:tcW w:w="255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4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Квалификация по диплому 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Направление или специальность по диплому 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00"/>
          <w:jc w:val="center"/>
        </w:trPr>
        <w:tc>
          <w:tcPr>
            <w:tcW w:w="4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caps/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по ОКСО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00"/>
          <w:jc w:val="center"/>
        </w:trPr>
        <w:tc>
          <w:tcPr>
            <w:tcW w:w="4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caps/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</w:tbl>
    <w:p w:rsidR="000A06B7" w:rsidRDefault="000A06B7">
      <w:pPr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31"/>
        <w:gridCol w:w="1843"/>
        <w:gridCol w:w="284"/>
        <w:gridCol w:w="1559"/>
        <w:gridCol w:w="1327"/>
      </w:tblGrid>
      <w:tr w:rsidR="000A06B7">
        <w:trPr>
          <w:cantSplit/>
          <w:trHeight w:val="280"/>
          <w:jc w:val="center"/>
        </w:trPr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аименование образовательного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Диплом, 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серия, номер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окончания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80"/>
          <w:jc w:val="center"/>
        </w:trPr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cap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80"/>
          <w:jc w:val="center"/>
        </w:trPr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cap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80"/>
          <w:jc w:val="center"/>
        </w:trPr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Квалификация по диплому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Направление или специальность по диплому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20"/>
          <w:jc w:val="center"/>
        </w:trPr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cap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по ОКСО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20"/>
          <w:jc w:val="center"/>
        </w:trPr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cap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</w:tbl>
    <w:p w:rsidR="000A06B7" w:rsidRDefault="000A06B7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66"/>
        <w:gridCol w:w="1416"/>
        <w:gridCol w:w="1134"/>
        <w:gridCol w:w="427"/>
        <w:gridCol w:w="1275"/>
        <w:gridCol w:w="1329"/>
      </w:tblGrid>
      <w:tr w:rsidR="000A06B7">
        <w:trPr>
          <w:cantSplit/>
          <w:trHeight w:hRule="exact" w:val="375"/>
          <w:jc w:val="center"/>
        </w:trPr>
        <w:tc>
          <w:tcPr>
            <w:tcW w:w="41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Послевузовское  профессиональное образование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185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Код по ОКИН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</w:pPr>
          </w:p>
        </w:tc>
      </w:tr>
      <w:tr w:rsidR="000A06B7">
        <w:trPr>
          <w:cantSplit/>
          <w:jc w:val="center"/>
        </w:trPr>
        <w:tc>
          <w:tcPr>
            <w:tcW w:w="41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rPr>
                <w:caps/>
                <w:sz w:val="18"/>
                <w:szCs w:val="18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130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аспирантура, адъюнктура, докторантура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образовательного,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научного учреждения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Удостоверение,  номер,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выдачи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окончания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ind w:right="-426"/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1026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1026"/>
              <w:jc w:val="center"/>
              <w:rPr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1026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1026"/>
              <w:jc w:val="center"/>
              <w:rPr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06B7" w:rsidRDefault="000A06B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ind w:right="1026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1026"/>
              <w:jc w:val="center"/>
              <w:rPr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78"/>
          <w:jc w:val="center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A06B7" w:rsidRDefault="000A06B7">
            <w:pPr>
              <w:ind w:right="102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06B7" w:rsidRDefault="000A06B7">
            <w:pPr>
              <w:ind w:right="1026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11"/>
          <w:jc w:val="center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0A06B7" w:rsidRDefault="000A06B7">
            <w:pPr>
              <w:ind w:right="102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A06B7" w:rsidRDefault="000A06B7">
            <w:pPr>
              <w:ind w:right="1026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по ОКСО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</w:tbl>
    <w:p w:rsidR="000A06B7" w:rsidRDefault="000A06B7"/>
    <w:p w:rsidR="000A06B7" w:rsidRDefault="000A06B7">
      <w:pPr>
        <w:rPr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1"/>
        <w:gridCol w:w="1345"/>
        <w:gridCol w:w="48"/>
        <w:gridCol w:w="2976"/>
        <w:gridCol w:w="1559"/>
        <w:gridCol w:w="1219"/>
        <w:gridCol w:w="340"/>
        <w:gridCol w:w="851"/>
        <w:gridCol w:w="94"/>
        <w:gridCol w:w="1233"/>
        <w:gridCol w:w="90"/>
      </w:tblGrid>
      <w:tr w:rsidR="000A06B7">
        <w:trPr>
          <w:gridAfter w:val="1"/>
          <w:wAfter w:w="90" w:type="dxa"/>
          <w:cantSplit/>
          <w:trHeight w:val="204"/>
          <w:jc w:val="center"/>
        </w:trPr>
        <w:tc>
          <w:tcPr>
            <w:tcW w:w="14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left="-392"/>
              <w:jc w:val="right"/>
              <w:rPr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06B7" w:rsidRDefault="000A06B7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</w:tr>
      <w:tr w:rsidR="000A06B7">
        <w:trPr>
          <w:gridBefore w:val="1"/>
          <w:wBefore w:w="91" w:type="dxa"/>
          <w:cantSplit/>
          <w:trHeight w:val="285"/>
          <w:jc w:val="center"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Профессия</w:t>
            </w:r>
          </w:p>
        </w:tc>
        <w:tc>
          <w:tcPr>
            <w:tcW w:w="58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ОКПДТР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gridBefore w:val="1"/>
          <w:wBefore w:w="91" w:type="dxa"/>
          <w:cantSplit/>
          <w:trHeight w:val="285"/>
          <w:jc w:val="center"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58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основная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ОКПДТР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gridBefore w:val="1"/>
          <w:wBefore w:w="91" w:type="dxa"/>
          <w:cantSplit/>
          <w:trHeight w:val="35"/>
          <w:jc w:val="center"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58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другая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</w:tbl>
    <w:p w:rsidR="000A06B7" w:rsidRDefault="000A06B7">
      <w:pPr>
        <w:rPr>
          <w:sz w:val="14"/>
          <w:szCs w:val="14"/>
        </w:rPr>
      </w:pPr>
    </w:p>
    <w:p w:rsidR="000A06B7" w:rsidRDefault="000A06B7">
      <w:pPr>
        <w:jc w:val="right"/>
        <w:rPr>
          <w:sz w:val="18"/>
          <w:szCs w:val="18"/>
        </w:rPr>
      </w:pPr>
      <w:r>
        <w:rPr>
          <w:sz w:val="18"/>
          <w:szCs w:val="18"/>
        </w:rPr>
        <w:t>2-я страница формы № Т-2</w:t>
      </w:r>
    </w:p>
    <w:p w:rsidR="000A06B7" w:rsidRDefault="000A06B7">
      <w:pPr>
        <w:rPr>
          <w:sz w:val="18"/>
          <w:szCs w:val="18"/>
        </w:rPr>
      </w:pPr>
    </w:p>
    <w:p w:rsidR="000A06B7" w:rsidRDefault="000A06B7">
      <w:pPr>
        <w:jc w:val="right"/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4"/>
        <w:gridCol w:w="3543"/>
        <w:gridCol w:w="851"/>
        <w:gridCol w:w="661"/>
        <w:gridCol w:w="1323"/>
        <w:gridCol w:w="607"/>
        <w:gridCol w:w="244"/>
        <w:gridCol w:w="748"/>
        <w:gridCol w:w="669"/>
        <w:gridCol w:w="567"/>
        <w:gridCol w:w="87"/>
      </w:tblGrid>
      <w:tr w:rsidR="000A06B7">
        <w:trPr>
          <w:cantSplit/>
          <w:jc w:val="center"/>
        </w:trPr>
        <w:tc>
          <w:tcPr>
            <w:tcW w:w="75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8. Стаж работы (по состоянию  на   “        ” __________________ 20        года):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blPrEx>
          <w:jc w:val="left"/>
        </w:tblPrEx>
        <w:trPr>
          <w:gridBefore w:val="1"/>
          <w:gridAfter w:val="1"/>
          <w:wBefore w:w="574" w:type="dxa"/>
          <w:wAfter w:w="87" w:type="dxa"/>
          <w:cantSplit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Общий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дней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месяцев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лет</w:t>
            </w:r>
          </w:p>
        </w:tc>
      </w:tr>
      <w:tr w:rsidR="000A06B7">
        <w:tblPrEx>
          <w:jc w:val="left"/>
        </w:tblPrEx>
        <w:trPr>
          <w:gridBefore w:val="1"/>
          <w:gridAfter w:val="1"/>
          <w:wBefore w:w="574" w:type="dxa"/>
          <w:wAfter w:w="87" w:type="dxa"/>
          <w:cantSplit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Непрерывный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дней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месяцев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лет</w:t>
            </w:r>
          </w:p>
        </w:tc>
      </w:tr>
      <w:tr w:rsidR="000A06B7">
        <w:tblPrEx>
          <w:jc w:val="left"/>
        </w:tblPrEx>
        <w:trPr>
          <w:gridBefore w:val="1"/>
          <w:gridAfter w:val="1"/>
          <w:wBefore w:w="574" w:type="dxa"/>
          <w:wAfter w:w="87" w:type="dxa"/>
          <w:cantSplit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Дающий право на надбавку за выслугу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дней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месяцев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лет</w:t>
            </w:r>
          </w:p>
        </w:tc>
      </w:tr>
      <w:tr w:rsidR="000A06B7">
        <w:tblPrEx>
          <w:jc w:val="left"/>
        </w:tblPrEx>
        <w:trPr>
          <w:gridBefore w:val="1"/>
          <w:gridAfter w:val="1"/>
          <w:wBefore w:w="574" w:type="dxa"/>
          <w:wAfter w:w="87" w:type="dxa"/>
          <w:cantSplit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дней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месяцев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лет</w:t>
            </w:r>
          </w:p>
        </w:tc>
      </w:tr>
    </w:tbl>
    <w:p w:rsidR="000A06B7" w:rsidRDefault="000A06B7">
      <w:pPr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14"/>
        <w:gridCol w:w="4893"/>
        <w:gridCol w:w="1344"/>
        <w:gridCol w:w="1323"/>
      </w:tblGrid>
      <w:tr w:rsidR="000A06B7">
        <w:trPr>
          <w:cantSplit/>
          <w:jc w:val="center"/>
        </w:trPr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Состояние в браке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по ОКИН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22"/>
                <w:szCs w:val="22"/>
              </w:rPr>
            </w:pPr>
          </w:p>
        </w:tc>
      </w:tr>
    </w:tbl>
    <w:p w:rsidR="000A06B7" w:rsidRDefault="000A06B7">
      <w:pPr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51"/>
        <w:gridCol w:w="5529"/>
        <w:gridCol w:w="1894"/>
      </w:tblGrid>
      <w:tr w:rsidR="000A06B7">
        <w:trPr>
          <w:cantSplit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Состав семьи:</w:t>
            </w:r>
          </w:p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тепень родства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(ближайшие родственники)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ind w:right="-4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рождения</w:t>
            </w:r>
          </w:p>
        </w:tc>
      </w:tr>
      <w:tr w:rsidR="000A06B7"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ind w:right="-4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0A06B7"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ind w:right="-426"/>
              <w:rPr>
                <w:sz w:val="18"/>
                <w:szCs w:val="18"/>
              </w:rPr>
            </w:pPr>
          </w:p>
        </w:tc>
      </w:tr>
    </w:tbl>
    <w:p w:rsidR="000A06B7" w:rsidRDefault="000A06B7">
      <w:pPr>
        <w:rPr>
          <w:sz w:val="18"/>
          <w:szCs w:val="18"/>
        </w:rPr>
      </w:pPr>
    </w:p>
    <w:p w:rsidR="000A06B7" w:rsidRDefault="000A06B7">
      <w:pPr>
        <w:rPr>
          <w:sz w:val="18"/>
          <w:szCs w:val="18"/>
        </w:rPr>
      </w:pPr>
    </w:p>
    <w:p w:rsidR="000A06B7" w:rsidRDefault="000A06B7">
      <w:pPr>
        <w:rPr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567"/>
        <w:gridCol w:w="425"/>
        <w:gridCol w:w="142"/>
        <w:gridCol w:w="284"/>
        <w:gridCol w:w="992"/>
        <w:gridCol w:w="850"/>
        <w:gridCol w:w="1276"/>
        <w:gridCol w:w="1502"/>
        <w:gridCol w:w="1191"/>
        <w:gridCol w:w="284"/>
        <w:gridCol w:w="992"/>
      </w:tblGrid>
      <w:tr w:rsidR="000A06B7">
        <w:trPr>
          <w:cantSplit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 Паспорт: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выдачи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“           ” __________________                      года</w:t>
            </w:r>
          </w:p>
        </w:tc>
      </w:tr>
      <w:tr w:rsidR="000A06B7">
        <w:trPr>
          <w:cantSplit/>
          <w:trHeight w:val="297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</w:tr>
      <w:tr w:rsidR="000A06B7">
        <w:trPr>
          <w:cantSplit/>
        </w:trPr>
        <w:tc>
          <w:tcPr>
            <w:tcW w:w="25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 Адрес места жительства: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наименование органа, выдавшего паспорт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</w:tr>
      <w:tr w:rsidR="000A06B7">
        <w:trPr>
          <w:cantSplit/>
        </w:trPr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Почтовый индекс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</w:tr>
      <w:tr w:rsidR="000A06B7">
        <w:trPr>
          <w:cantSplit/>
        </w:trPr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По паспорту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83"/>
        </w:trPr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5"/>
        </w:trPr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5"/>
        </w:trPr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Почтовый индекс</w:t>
            </w:r>
          </w:p>
        </w:tc>
        <w:tc>
          <w:tcPr>
            <w:tcW w:w="60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5"/>
        </w:trPr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Фактический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39"/>
        </w:trPr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</w:tr>
    </w:tbl>
    <w:p w:rsidR="000A06B7" w:rsidRDefault="000A06B7">
      <w:pPr>
        <w:rPr>
          <w:sz w:val="18"/>
          <w:szCs w:val="18"/>
        </w:rPr>
      </w:pPr>
    </w:p>
    <w:p w:rsidR="000A06B7" w:rsidRDefault="000A06B7">
      <w:pPr>
        <w:rPr>
          <w:sz w:val="18"/>
          <w:szCs w:val="18"/>
        </w:rPr>
      </w:pPr>
      <w:r>
        <w:rPr>
          <w:sz w:val="18"/>
          <w:szCs w:val="18"/>
        </w:rPr>
        <w:t xml:space="preserve">Дата регистрации по указанному  месту жительства       “          ” _________________                     года        </w:t>
      </w:r>
    </w:p>
    <w:p w:rsidR="000A06B7" w:rsidRDefault="000A06B7">
      <w:pPr>
        <w:rPr>
          <w:sz w:val="18"/>
          <w:szCs w:val="18"/>
        </w:rPr>
      </w:pPr>
    </w:p>
    <w:p w:rsidR="000A06B7" w:rsidRDefault="000A06B7">
      <w:pPr>
        <w:rPr>
          <w:sz w:val="18"/>
          <w:szCs w:val="18"/>
        </w:rPr>
      </w:pPr>
    </w:p>
    <w:p w:rsidR="000A06B7" w:rsidRDefault="000A06B7">
      <w:pPr>
        <w:rPr>
          <w:sz w:val="18"/>
          <w:szCs w:val="18"/>
        </w:rPr>
      </w:pPr>
      <w:r>
        <w:rPr>
          <w:sz w:val="18"/>
          <w:szCs w:val="18"/>
        </w:rPr>
        <w:t>Номер телефона ________________________</w:t>
      </w:r>
    </w:p>
    <w:p w:rsidR="000A06B7" w:rsidRDefault="000A06B7">
      <w:pPr>
        <w:rPr>
          <w:sz w:val="18"/>
          <w:szCs w:val="18"/>
        </w:rPr>
      </w:pPr>
    </w:p>
    <w:p w:rsidR="000A06B7" w:rsidRDefault="000A06B7">
      <w:pPr>
        <w:jc w:val="center"/>
        <w:rPr>
          <w:b/>
          <w:bCs/>
          <w:sz w:val="18"/>
          <w:szCs w:val="18"/>
        </w:rPr>
      </w:pPr>
    </w:p>
    <w:p w:rsidR="000A06B7" w:rsidRDefault="000A06B7">
      <w:pPr>
        <w:jc w:val="center"/>
        <w:rPr>
          <w:b/>
          <w:bCs/>
          <w:sz w:val="18"/>
          <w:szCs w:val="18"/>
        </w:rPr>
      </w:pPr>
    </w:p>
    <w:p w:rsidR="000A06B7" w:rsidRDefault="000A06B7">
      <w:pPr>
        <w:jc w:val="center"/>
        <w:rPr>
          <w:b/>
          <w:bCs/>
          <w:sz w:val="18"/>
          <w:szCs w:val="18"/>
        </w:rPr>
      </w:pPr>
      <w:r>
        <w:rPr>
          <w:b/>
          <w:bCs/>
          <w:sz w:val="32"/>
          <w:szCs w:val="32"/>
          <w:lang w:val="en-US"/>
        </w:rPr>
        <w:t>II</w:t>
      </w:r>
      <w:r>
        <w:rPr>
          <w:b/>
          <w:bCs/>
          <w:sz w:val="18"/>
          <w:szCs w:val="18"/>
        </w:rPr>
        <w:t xml:space="preserve">. </w:t>
      </w:r>
      <w:r>
        <w:rPr>
          <w:b/>
          <w:bCs/>
          <w:sz w:val="32"/>
          <w:szCs w:val="32"/>
        </w:rPr>
        <w:t>Сведения о воинском учете</w:t>
      </w:r>
    </w:p>
    <w:p w:rsidR="000A06B7" w:rsidRDefault="000A06B7">
      <w:pPr>
        <w:jc w:val="center"/>
        <w:rPr>
          <w:b/>
          <w:bCs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418"/>
        <w:gridCol w:w="567"/>
        <w:gridCol w:w="906"/>
        <w:gridCol w:w="14"/>
        <w:gridCol w:w="62"/>
        <w:gridCol w:w="14"/>
        <w:gridCol w:w="62"/>
        <w:gridCol w:w="14"/>
        <w:gridCol w:w="357"/>
        <w:gridCol w:w="2698"/>
        <w:gridCol w:w="1843"/>
      </w:tblGrid>
      <w:tr w:rsidR="000A06B7">
        <w:trPr>
          <w:cantSplit/>
          <w:trHeight w:val="31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Категория запаса</w:t>
            </w:r>
          </w:p>
        </w:tc>
        <w:tc>
          <w:tcPr>
            <w:tcW w:w="2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Наименование военного </w:t>
            </w:r>
          </w:p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комиссариата по месту жительства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1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Воинское звание </w:t>
            </w:r>
          </w:p>
        </w:tc>
        <w:tc>
          <w:tcPr>
            <w:tcW w:w="29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1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Состав (профиль)</w:t>
            </w:r>
          </w:p>
        </w:tc>
        <w:tc>
          <w:tcPr>
            <w:tcW w:w="2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Состоит на воинском учете: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15"/>
        </w:trPr>
        <w:tc>
          <w:tcPr>
            <w:tcW w:w="32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Полное кодовое  обозначение ВУС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firstLine="20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а)  общем (номер команды, партии)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15"/>
        </w:trPr>
        <w:tc>
          <w:tcPr>
            <w:tcW w:w="32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Категория годности  к  военной службе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firstLine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б)  специальном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315"/>
        </w:trPr>
        <w:tc>
          <w:tcPr>
            <w:tcW w:w="38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</w:tbl>
    <w:p w:rsidR="000A06B7" w:rsidRDefault="000A06B7">
      <w:pPr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отметка о снятии с воинского учета</w:t>
      </w:r>
    </w:p>
    <w:p w:rsidR="000A06B7" w:rsidRDefault="000A06B7">
      <w:pPr>
        <w:rPr>
          <w:sz w:val="18"/>
          <w:szCs w:val="1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1559"/>
        <w:gridCol w:w="142"/>
        <w:gridCol w:w="1701"/>
        <w:gridCol w:w="141"/>
        <w:gridCol w:w="3544"/>
      </w:tblGrid>
      <w:tr w:rsidR="000A06B7">
        <w:trPr>
          <w:cantSplit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Работник  кадровой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left="-10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6B7">
        <w:trPr>
          <w:cantSplit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должность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расшифровка  подписи</w:t>
            </w:r>
          </w:p>
        </w:tc>
      </w:tr>
      <w:tr w:rsidR="000A06B7">
        <w:trPr>
          <w:gridAfter w:val="5"/>
          <w:wAfter w:w="708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Работник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06B7">
        <w:trPr>
          <w:gridAfter w:val="5"/>
          <w:wAfter w:w="708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jc w:val="both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подпись</w:t>
            </w:r>
          </w:p>
        </w:tc>
      </w:tr>
    </w:tbl>
    <w:p w:rsidR="000A06B7" w:rsidRDefault="000A06B7">
      <w:pPr>
        <w:rPr>
          <w:sz w:val="18"/>
          <w:szCs w:val="18"/>
        </w:rPr>
      </w:pPr>
    </w:p>
    <w:p w:rsidR="000A06B7" w:rsidRDefault="000A06B7">
      <w:pPr>
        <w:rPr>
          <w:sz w:val="18"/>
          <w:szCs w:val="18"/>
        </w:rPr>
      </w:pPr>
      <w:r>
        <w:rPr>
          <w:sz w:val="18"/>
          <w:szCs w:val="18"/>
        </w:rPr>
        <w:t>“         ” _________________20            года</w:t>
      </w:r>
    </w:p>
    <w:p w:rsidR="000A06B7" w:rsidRDefault="000A06B7">
      <w:pPr>
        <w:jc w:val="center"/>
        <w:rPr>
          <w:b/>
          <w:bCs/>
          <w:sz w:val="18"/>
          <w:szCs w:val="18"/>
        </w:rPr>
      </w:pPr>
    </w:p>
    <w:p w:rsidR="000A06B7" w:rsidRDefault="000A06B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3</w:t>
      </w:r>
      <w:r>
        <w:rPr>
          <w:sz w:val="18"/>
          <w:szCs w:val="18"/>
        </w:rPr>
        <w:t xml:space="preserve">-я страница формы № Т-2 </w:t>
      </w:r>
    </w:p>
    <w:p w:rsidR="000A06B7" w:rsidRDefault="000A06B7">
      <w:pPr>
        <w:pStyle w:val="2"/>
        <w:spacing w:line="240" w:lineRule="auto"/>
        <w:ind w:firstLine="709"/>
        <w:rPr>
          <w:b/>
          <w:bCs/>
          <w:sz w:val="22"/>
          <w:szCs w:val="22"/>
        </w:rPr>
      </w:pPr>
    </w:p>
    <w:p w:rsidR="000A06B7" w:rsidRDefault="000A06B7">
      <w:pPr>
        <w:pStyle w:val="2"/>
        <w:spacing w:line="240" w:lineRule="auto"/>
        <w:ind w:firstLine="709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lang w:val="en-US"/>
        </w:rPr>
        <w:t>III</w:t>
      </w:r>
      <w:r>
        <w:rPr>
          <w:b/>
          <w:bCs/>
          <w:sz w:val="18"/>
          <w:szCs w:val="18"/>
        </w:rPr>
        <w:t>. ПРИЕМ НА РАБОТУ</w:t>
      </w:r>
    </w:p>
    <w:p w:rsidR="000A06B7" w:rsidRDefault="000A06B7">
      <w:pPr>
        <w:pStyle w:val="2"/>
        <w:spacing w:line="240" w:lineRule="auto"/>
        <w:ind w:firstLine="709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И ПЕРЕВОДЫ НА ДРУГУЮ РАБОТУ</w:t>
      </w:r>
    </w:p>
    <w:p w:rsidR="000A06B7" w:rsidRDefault="000A06B7">
      <w:pPr>
        <w:jc w:val="center"/>
        <w:rPr>
          <w:b/>
          <w:bCs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2268"/>
        <w:gridCol w:w="1843"/>
        <w:gridCol w:w="1276"/>
        <w:gridCol w:w="992"/>
      </w:tblGrid>
      <w:tr w:rsidR="000A06B7">
        <w:trPr>
          <w:cantSplit/>
          <w:trHeight w:val="21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Структурное 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подразделение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Профессия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(должность), разряд, класс (категория) квалификации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Оклад (тарифная 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ставка), надбавка, </w:t>
            </w:r>
          </w:p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руб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Основание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 владельца трудовой книжки</w:t>
            </w:r>
          </w:p>
        </w:tc>
      </w:tr>
      <w:tr w:rsidR="000A06B7">
        <w:trPr>
          <w:cantSplit/>
          <w:trHeight w:val="84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4"/>
                <w:szCs w:val="14"/>
              </w:rPr>
            </w:pP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  <w:r>
              <w:t>6</w:t>
            </w: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</w:pPr>
          </w:p>
        </w:tc>
      </w:tr>
    </w:tbl>
    <w:p w:rsidR="000A06B7" w:rsidRDefault="000A06B7"/>
    <w:p w:rsidR="000A06B7" w:rsidRDefault="000A06B7">
      <w:pPr>
        <w:pStyle w:val="3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</w:t>
      </w:r>
      <w:r>
        <w:rPr>
          <w:b/>
          <w:bCs/>
          <w:sz w:val="18"/>
          <w:szCs w:val="18"/>
        </w:rPr>
        <w:t xml:space="preserve">V. АТТЕСТАЦИЯ </w:t>
      </w:r>
    </w:p>
    <w:p w:rsidR="000A06B7" w:rsidRDefault="000A06B7">
      <w:pPr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387"/>
        <w:gridCol w:w="992"/>
        <w:gridCol w:w="992"/>
        <w:gridCol w:w="1418"/>
      </w:tblGrid>
      <w:tr w:rsidR="000A06B7">
        <w:trPr>
          <w:cantSplit/>
          <w:trHeight w:val="369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аттестации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комиссии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 (протокол)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Основание </w:t>
            </w:r>
          </w:p>
        </w:tc>
      </w:tr>
      <w:tr w:rsidR="000A06B7">
        <w:trPr>
          <w:cantSplit/>
          <w:trHeight w:val="32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6"/>
                <w:szCs w:val="16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0A06B7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  <w:trHeight w:val="19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</w:tbl>
    <w:p w:rsidR="000A06B7" w:rsidRDefault="000A06B7">
      <w:pPr>
        <w:pStyle w:val="2"/>
        <w:jc w:val="center"/>
        <w:rPr>
          <w:b/>
          <w:bCs/>
          <w:sz w:val="20"/>
          <w:szCs w:val="20"/>
          <w:lang w:val="en-US"/>
        </w:rPr>
      </w:pPr>
    </w:p>
    <w:p w:rsidR="000A06B7" w:rsidRDefault="000A06B7">
      <w:pPr>
        <w:pStyle w:val="2"/>
        <w:jc w:val="center"/>
        <w:rPr>
          <w:b/>
          <w:bCs/>
          <w:sz w:val="22"/>
          <w:szCs w:val="22"/>
        </w:rPr>
      </w:pPr>
      <w:r>
        <w:rPr>
          <w:b/>
          <w:bCs/>
          <w:sz w:val="20"/>
          <w:szCs w:val="20"/>
        </w:rPr>
        <w:t>V</w:t>
      </w:r>
      <w:r>
        <w:rPr>
          <w:b/>
          <w:bCs/>
          <w:sz w:val="18"/>
          <w:szCs w:val="18"/>
        </w:rPr>
        <w:t>. ПОВЫШЕНИЕ КВАЛИФИКАЦИИ</w:t>
      </w:r>
      <w:r>
        <w:rPr>
          <w:b/>
          <w:bCs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047"/>
        <w:gridCol w:w="1417"/>
        <w:gridCol w:w="1985"/>
        <w:gridCol w:w="1338"/>
        <w:gridCol w:w="913"/>
        <w:gridCol w:w="914"/>
        <w:gridCol w:w="1229"/>
      </w:tblGrid>
      <w:tr w:rsidR="000A06B7">
        <w:trPr>
          <w:cantSplit/>
          <w:trHeight w:val="26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повышения 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квалификации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образовательного 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место его нахождения</w:t>
            </w:r>
          </w:p>
        </w:tc>
        <w:tc>
          <w:tcPr>
            <w:tcW w:w="3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 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(удостоверение, свидетельство)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Основание</w:t>
            </w:r>
          </w:p>
        </w:tc>
      </w:tr>
      <w:tr w:rsidR="000A06B7">
        <w:trPr>
          <w:cantSplit/>
          <w:trHeight w:val="26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начала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окончания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6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серия, номер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0A06B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  <w:trHeight w:val="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</w:tbl>
    <w:p w:rsidR="000A06B7" w:rsidRDefault="000A06B7">
      <w:pPr>
        <w:rPr>
          <w:sz w:val="2"/>
          <w:szCs w:val="2"/>
        </w:rPr>
      </w:pPr>
    </w:p>
    <w:p w:rsidR="000A06B7" w:rsidRDefault="000A06B7">
      <w:pPr>
        <w:rPr>
          <w:sz w:val="2"/>
          <w:szCs w:val="2"/>
        </w:rPr>
      </w:pPr>
    </w:p>
    <w:p w:rsidR="000A06B7" w:rsidRDefault="000A06B7">
      <w:pPr>
        <w:jc w:val="right"/>
        <w:rPr>
          <w:sz w:val="16"/>
          <w:szCs w:val="16"/>
        </w:rPr>
      </w:pPr>
    </w:p>
    <w:p w:rsidR="000A06B7" w:rsidRDefault="000A06B7">
      <w:pPr>
        <w:pStyle w:val="3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VI. ПРОФЕССИОНАЛЬНАЯ ПЕРЕПОДГОТОВКА</w:t>
      </w:r>
    </w:p>
    <w:p w:rsidR="000A06B7" w:rsidRDefault="000A06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559"/>
        <w:gridCol w:w="2126"/>
        <w:gridCol w:w="1418"/>
        <w:gridCol w:w="850"/>
        <w:gridCol w:w="851"/>
        <w:gridCol w:w="1701"/>
      </w:tblGrid>
      <w:tr w:rsidR="000A06B7">
        <w:trPr>
          <w:cantSplit/>
          <w:trHeight w:val="29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Специальность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(направление,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профессия)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 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(диплом, свидетельство)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Основание</w:t>
            </w:r>
          </w:p>
        </w:tc>
      </w:tr>
      <w:tr w:rsidR="000A06B7">
        <w:trPr>
          <w:cantSplit/>
          <w:trHeight w:val="32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начала 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переподготовки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окончания 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переподготовки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07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0A06B7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</w:tbl>
    <w:p w:rsidR="000A06B7" w:rsidRDefault="000A06B7">
      <w:pPr>
        <w:jc w:val="right"/>
        <w:rPr>
          <w:sz w:val="18"/>
          <w:szCs w:val="18"/>
        </w:rPr>
      </w:pPr>
    </w:p>
    <w:p w:rsidR="000A06B7" w:rsidRDefault="000A06B7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4-я страница формы № Т-2 </w:t>
      </w:r>
    </w:p>
    <w:p w:rsidR="000A06B7" w:rsidRDefault="000A06B7">
      <w:pPr>
        <w:rPr>
          <w:sz w:val="16"/>
          <w:szCs w:val="16"/>
        </w:rPr>
      </w:pPr>
    </w:p>
    <w:p w:rsidR="000A06B7" w:rsidRDefault="000A06B7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VI</w:t>
      </w:r>
      <w:r>
        <w:rPr>
          <w:b/>
          <w:bCs/>
          <w:sz w:val="18"/>
          <w:szCs w:val="18"/>
          <w:lang w:val="en-US"/>
        </w:rPr>
        <w:t>I</w:t>
      </w:r>
      <w:r>
        <w:rPr>
          <w:b/>
          <w:bCs/>
          <w:sz w:val="18"/>
          <w:szCs w:val="18"/>
        </w:rPr>
        <w:t>. ПООЩРЕНИЯ И НАГРАДЫ</w:t>
      </w:r>
    </w:p>
    <w:p w:rsidR="000A06B7" w:rsidRDefault="000A06B7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1842"/>
        <w:gridCol w:w="1843"/>
        <w:gridCol w:w="1418"/>
      </w:tblGrid>
      <w:tr w:rsidR="000A06B7">
        <w:trPr>
          <w:cantSplit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pStyle w:val="10"/>
              <w:keepNext w:val="0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Наименование награды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</w:t>
            </w:r>
          </w:p>
        </w:tc>
      </w:tr>
      <w:tr w:rsidR="000A06B7">
        <w:trPr>
          <w:cantSplit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</w:tr>
      <w:tr w:rsidR="000A06B7">
        <w:trPr>
          <w:cantSplit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A06B7">
        <w:trPr>
          <w:cantSplit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</w:tbl>
    <w:p w:rsidR="000A06B7" w:rsidRDefault="000A06B7">
      <w:pPr>
        <w:rPr>
          <w:sz w:val="8"/>
          <w:szCs w:val="8"/>
        </w:rPr>
      </w:pPr>
    </w:p>
    <w:p w:rsidR="000A06B7" w:rsidRDefault="000A06B7">
      <w:pPr>
        <w:pStyle w:val="2"/>
        <w:spacing w:line="240" w:lineRule="auto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VII</w:t>
      </w:r>
      <w:r>
        <w:rPr>
          <w:b/>
          <w:bCs/>
          <w:sz w:val="18"/>
          <w:szCs w:val="18"/>
          <w:lang w:val="en-US"/>
        </w:rPr>
        <w:t>I</w:t>
      </w:r>
      <w:r>
        <w:rPr>
          <w:b/>
          <w:bCs/>
          <w:sz w:val="18"/>
          <w:szCs w:val="18"/>
        </w:rPr>
        <w:t>. ОТПУСК</w:t>
      </w:r>
    </w:p>
    <w:p w:rsidR="000A06B7" w:rsidRDefault="000A06B7">
      <w:pPr>
        <w:jc w:val="right"/>
        <w:rPr>
          <w:b/>
          <w:bCs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1134"/>
        <w:gridCol w:w="1559"/>
        <w:gridCol w:w="1134"/>
        <w:gridCol w:w="1134"/>
        <w:gridCol w:w="1701"/>
      </w:tblGrid>
      <w:tr w:rsidR="000A06B7">
        <w:trPr>
          <w:cantSplit/>
          <w:trHeight w:val="21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отпуска</w:t>
            </w:r>
          </w:p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(ежегодный, учебный, без сохранения заработной платы и др.)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дней отпуска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Основание</w:t>
            </w:r>
          </w:p>
          <w:p w:rsidR="000A06B7" w:rsidRDefault="000A06B7">
            <w:pPr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46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начала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окончания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4"/>
                <w:szCs w:val="14"/>
              </w:rPr>
            </w:pPr>
          </w:p>
        </w:tc>
      </w:tr>
      <w:tr w:rsidR="000A06B7">
        <w:trPr>
          <w:cantSplit/>
          <w:trHeight w:val="36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  <w:r>
              <w:t>7</w:t>
            </w: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</w:tr>
      <w:tr w:rsidR="000A06B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</w:p>
        </w:tc>
      </w:tr>
    </w:tbl>
    <w:p w:rsidR="000A06B7" w:rsidRDefault="000A06B7"/>
    <w:p w:rsidR="000A06B7" w:rsidRDefault="000A06B7">
      <w:pPr>
        <w:jc w:val="center"/>
        <w:rPr>
          <w:b/>
          <w:bCs/>
          <w:caps/>
          <w:sz w:val="18"/>
          <w:szCs w:val="18"/>
        </w:rPr>
      </w:pPr>
      <w:r>
        <w:rPr>
          <w:b/>
          <w:bCs/>
          <w:sz w:val="18"/>
          <w:szCs w:val="18"/>
        </w:rPr>
        <w:t xml:space="preserve">IX. </w:t>
      </w:r>
      <w:r>
        <w:rPr>
          <w:b/>
          <w:bCs/>
          <w:caps/>
          <w:sz w:val="18"/>
          <w:szCs w:val="18"/>
        </w:rPr>
        <w:t>Социальные льготы,</w:t>
      </w:r>
    </w:p>
    <w:p w:rsidR="000A06B7" w:rsidRDefault="000A06B7">
      <w:pPr>
        <w:jc w:val="center"/>
        <w:rPr>
          <w:b/>
          <w:bCs/>
          <w:caps/>
        </w:rPr>
      </w:pPr>
      <w:r>
        <w:rPr>
          <w:b/>
          <w:bCs/>
          <w:sz w:val="18"/>
          <w:szCs w:val="18"/>
        </w:rPr>
        <w:t>на которые работник имеет право в соответствии с законодательством</w:t>
      </w:r>
      <w:r>
        <w:rPr>
          <w:b/>
          <w:bCs/>
        </w:rPr>
        <w:t xml:space="preserve"> </w:t>
      </w:r>
    </w:p>
    <w:p w:rsidR="000A06B7" w:rsidRDefault="000A06B7">
      <w:pPr>
        <w:jc w:val="center"/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5"/>
        <w:gridCol w:w="1839"/>
        <w:gridCol w:w="3261"/>
        <w:gridCol w:w="2126"/>
      </w:tblGrid>
      <w:tr w:rsidR="000A06B7">
        <w:trPr>
          <w:cantSplit/>
          <w:trHeight w:val="369"/>
        </w:trPr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льготы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Основание </w:t>
            </w:r>
          </w:p>
        </w:tc>
      </w:tr>
      <w:tr w:rsidR="000A06B7">
        <w:trPr>
          <w:cantSplit/>
          <w:trHeight w:val="320"/>
        </w:trPr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выдачи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A06B7">
        <w:trPr>
          <w:cantSplit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  <w:tr w:rsidR="000A06B7">
        <w:trPr>
          <w:cantSplit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</w:tr>
    </w:tbl>
    <w:p w:rsidR="000A06B7" w:rsidRDefault="000A06B7">
      <w:pPr>
        <w:jc w:val="center"/>
        <w:rPr>
          <w:sz w:val="8"/>
          <w:szCs w:val="8"/>
        </w:rPr>
      </w:pPr>
    </w:p>
    <w:p w:rsidR="000A06B7" w:rsidRDefault="000A06B7">
      <w:pPr>
        <w:jc w:val="center"/>
        <w:rPr>
          <w:b/>
          <w:bCs/>
          <w:caps/>
          <w:sz w:val="18"/>
          <w:szCs w:val="18"/>
        </w:rPr>
      </w:pPr>
      <w:r>
        <w:rPr>
          <w:b/>
          <w:bCs/>
          <w:sz w:val="18"/>
          <w:szCs w:val="18"/>
        </w:rPr>
        <w:t xml:space="preserve">X. </w:t>
      </w:r>
      <w:r>
        <w:rPr>
          <w:b/>
          <w:bCs/>
          <w:caps/>
          <w:sz w:val="18"/>
          <w:szCs w:val="18"/>
        </w:rPr>
        <w:t>ДОПОЛНИТЕЛЬНЫЕ СВЕДЕНИЯ</w:t>
      </w:r>
    </w:p>
    <w:p w:rsidR="000A06B7" w:rsidRDefault="000A06B7"/>
    <w:tbl>
      <w:tblPr>
        <w:tblW w:w="0" w:type="auto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1101"/>
        <w:gridCol w:w="1559"/>
        <w:gridCol w:w="145"/>
        <w:gridCol w:w="138"/>
        <w:gridCol w:w="1134"/>
        <w:gridCol w:w="142"/>
        <w:gridCol w:w="425"/>
        <w:gridCol w:w="1134"/>
        <w:gridCol w:w="142"/>
        <w:gridCol w:w="1985"/>
        <w:gridCol w:w="425"/>
        <w:gridCol w:w="283"/>
        <w:gridCol w:w="1418"/>
      </w:tblGrid>
      <w:tr w:rsidR="000A06B7">
        <w:trPr>
          <w:gridBefore w:val="1"/>
          <w:wBefore w:w="34" w:type="dxa"/>
          <w:cantSplit/>
        </w:trPr>
        <w:tc>
          <w:tcPr>
            <w:tcW w:w="2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8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A06B7" w:rsidRDefault="000A06B7"/>
        </w:tc>
      </w:tr>
      <w:tr w:rsidR="000A06B7">
        <w:trPr>
          <w:gridBefore w:val="1"/>
          <w:wBefore w:w="34" w:type="dxa"/>
          <w:cantSplit/>
        </w:trPr>
        <w:tc>
          <w:tcPr>
            <w:tcW w:w="2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06B7" w:rsidRDefault="000A06B7"/>
        </w:tc>
      </w:tr>
      <w:tr w:rsidR="000A06B7">
        <w:trPr>
          <w:gridBefore w:val="1"/>
          <w:wBefore w:w="34" w:type="dxa"/>
          <w:cantSplit/>
        </w:trPr>
        <w:tc>
          <w:tcPr>
            <w:tcW w:w="2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06B7" w:rsidRDefault="000A06B7"/>
        </w:tc>
      </w:tr>
      <w:tr w:rsidR="000A06B7">
        <w:trPr>
          <w:gridBefore w:val="1"/>
          <w:wBefore w:w="34" w:type="dxa"/>
          <w:cantSplit/>
        </w:trPr>
        <w:tc>
          <w:tcPr>
            <w:tcW w:w="2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06B7" w:rsidRDefault="000A06B7"/>
        </w:tc>
      </w:tr>
      <w:tr w:rsidR="000A06B7">
        <w:trPr>
          <w:gridBefore w:val="1"/>
          <w:wBefore w:w="34" w:type="dxa"/>
          <w:cantSplit/>
        </w:trPr>
        <w:tc>
          <w:tcPr>
            <w:tcW w:w="2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1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r>
              <w:t xml:space="preserve"> 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/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06B7" w:rsidRDefault="000A06B7"/>
        </w:tc>
      </w:tr>
      <w:tr w:rsidR="000A0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b/>
                <w:bCs/>
              </w:rPr>
            </w:pPr>
          </w:p>
          <w:p w:rsidR="000A06B7" w:rsidRDefault="000A06B7">
            <w:r>
              <w:rPr>
                <w:b/>
                <w:bCs/>
              </w:rPr>
              <w:t>XI. Основание увольнения</w:t>
            </w:r>
          </w:p>
        </w:tc>
        <w:tc>
          <w:tcPr>
            <w:tcW w:w="59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/>
        </w:tc>
      </w:tr>
      <w:tr w:rsidR="000A0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1003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caps/>
                <w:sz w:val="12"/>
                <w:szCs w:val="12"/>
              </w:rPr>
            </w:pPr>
          </w:p>
          <w:p w:rsidR="000A06B7" w:rsidRDefault="000A06B7">
            <w:r>
              <w:rPr>
                <w:caps/>
              </w:rPr>
              <w:t>д</w:t>
            </w:r>
            <w:r>
              <w:t>ата увольнения     “           ” __________________  20            года</w:t>
            </w:r>
          </w:p>
        </w:tc>
      </w:tr>
      <w:tr w:rsidR="000A0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34" w:type="dxa"/>
          <w:cantSplit/>
          <w:trHeight w:val="363"/>
        </w:trPr>
        <w:tc>
          <w:tcPr>
            <w:tcW w:w="1003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r>
              <w:t>Приказ (распоряжение) № __________  от  “        ” ____________  20            года</w:t>
            </w:r>
          </w:p>
        </w:tc>
      </w:tr>
      <w:tr w:rsidR="000A0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10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10"/>
                <w:szCs w:val="10"/>
              </w:rPr>
            </w:pPr>
          </w:p>
          <w:p w:rsidR="000A06B7" w:rsidRDefault="000A06B7">
            <w:pPr>
              <w:rPr>
                <w:sz w:val="10"/>
                <w:szCs w:val="10"/>
              </w:rPr>
            </w:pPr>
          </w:p>
          <w:p w:rsidR="000A06B7" w:rsidRDefault="000A06B7">
            <w:pPr>
              <w:rPr>
                <w:sz w:val="10"/>
                <w:szCs w:val="10"/>
              </w:rPr>
            </w:pPr>
          </w:p>
        </w:tc>
      </w:tr>
      <w:tr w:rsidR="000A06B7">
        <w:tblPrEx>
          <w:tblBorders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29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Работник кадровой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left="-1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06B7">
        <w:tblPrEx>
          <w:tblBorders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29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b/>
                <w:bCs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должность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vertAlign w:val="superscript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подпись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vertAlign w:val="superscript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расшифровка  подписи</w:t>
            </w:r>
          </w:p>
        </w:tc>
      </w:tr>
      <w:tr w:rsidR="000A06B7">
        <w:tblPrEx>
          <w:tblBorders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Работник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vertAlign w:val="superscript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vertAlign w:val="superscript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jc w:val="both"/>
              <w:rPr>
                <w:vertAlign w:val="superscrip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vertAlign w:val="superscript"/>
              </w:rPr>
            </w:pPr>
          </w:p>
        </w:tc>
      </w:tr>
      <w:tr w:rsidR="000A06B7">
        <w:tblPrEx>
          <w:tblBorders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b/>
                <w:bCs/>
                <w:vertAlign w:val="superscript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подпись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vertAlign w:val="superscript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jc w:val="both"/>
              <w:rPr>
                <w:vertAlign w:val="superscrip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vertAlign w:val="superscript"/>
              </w:rPr>
            </w:pPr>
          </w:p>
        </w:tc>
      </w:tr>
    </w:tbl>
    <w:p w:rsidR="000A06B7" w:rsidRDefault="000A06B7">
      <w:pPr>
        <w:jc w:val="both"/>
        <w:rPr>
          <w:sz w:val="2"/>
          <w:szCs w:val="2"/>
        </w:rPr>
      </w:pPr>
    </w:p>
    <w:p w:rsidR="000A06B7" w:rsidRDefault="000A06B7">
      <w:pPr>
        <w:rPr>
          <w:sz w:val="2"/>
          <w:szCs w:val="2"/>
        </w:rPr>
      </w:pPr>
    </w:p>
    <w:p w:rsidR="000A06B7" w:rsidRDefault="000A06B7">
      <w:pPr>
        <w:spacing w:line="360" w:lineRule="auto"/>
        <w:jc w:val="both"/>
        <w:rPr>
          <w:sz w:val="26"/>
          <w:szCs w:val="26"/>
        </w:rPr>
        <w:sectPr w:rsidR="000A06B7">
          <w:headerReference w:type="default" r:id="rId9"/>
          <w:footerReference w:type="default" r:id="rId10"/>
          <w:pgSz w:w="11906" w:h="16838"/>
          <w:pgMar w:top="142" w:right="851" w:bottom="454" w:left="1134" w:header="624" w:footer="624" w:gutter="0"/>
          <w:pgNumType w:start="35"/>
          <w:cols w:space="709"/>
        </w:sectPr>
      </w:pPr>
    </w:p>
    <w:p w:rsidR="000A06B7" w:rsidRDefault="000A06B7">
      <w:pPr>
        <w:tabs>
          <w:tab w:val="center" w:pos="7944"/>
        </w:tabs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ab/>
        <w:t>Унифицированная форма № Т-1</w:t>
      </w:r>
    </w:p>
    <w:p w:rsidR="000A06B7" w:rsidRDefault="000A06B7">
      <w:pPr>
        <w:tabs>
          <w:tab w:val="center" w:pos="7944"/>
        </w:tabs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ab/>
        <w:t>Утверждена  постановлением Госкомстата России</w:t>
      </w:r>
    </w:p>
    <w:p w:rsidR="000A06B7" w:rsidRDefault="000A06B7">
      <w:pPr>
        <w:tabs>
          <w:tab w:val="center" w:pos="7944"/>
        </w:tabs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ab/>
        <w:t>от 6 апреля 2001 г. № 26</w:t>
      </w:r>
    </w:p>
    <w:p w:rsidR="000A06B7" w:rsidRDefault="000A06B7">
      <w:pPr>
        <w:tabs>
          <w:tab w:val="center" w:pos="7944"/>
        </w:tabs>
        <w:rPr>
          <w:sz w:val="20"/>
          <w:szCs w:val="20"/>
        </w:rPr>
      </w:pP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8"/>
        <w:gridCol w:w="3659"/>
        <w:gridCol w:w="973"/>
        <w:gridCol w:w="1999"/>
      </w:tblGrid>
      <w:tr w:rsidR="000A06B7">
        <w:tc>
          <w:tcPr>
            <w:tcW w:w="3401" w:type="dxa"/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4759" w:type="dxa"/>
            <w:gridSpan w:val="2"/>
            <w:tcBorders>
              <w:right w:val="single" w:sz="4" w:space="0" w:color="auto"/>
            </w:tcBorders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</w:tr>
      <w:tr w:rsidR="000A06B7">
        <w:tc>
          <w:tcPr>
            <w:tcW w:w="3401" w:type="dxa"/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4759" w:type="dxa"/>
            <w:gridSpan w:val="2"/>
            <w:tcBorders>
              <w:right w:val="single" w:sz="12" w:space="0" w:color="auto"/>
            </w:tcBorders>
          </w:tcPr>
          <w:p w:rsidR="000A06B7" w:rsidRDefault="000A06B7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по ОКУД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0301001</w:t>
            </w:r>
          </w:p>
        </w:tc>
      </w:tr>
      <w:tr w:rsidR="000A06B7">
        <w:tc>
          <w:tcPr>
            <w:tcW w:w="7176" w:type="dxa"/>
            <w:gridSpan w:val="2"/>
            <w:tcBorders>
              <w:bottom w:val="single" w:sz="4" w:space="0" w:color="auto"/>
            </w:tcBorders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</w:tcPr>
          <w:p w:rsidR="000A06B7" w:rsidRDefault="000A06B7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ОКПО</w:t>
            </w:r>
          </w:p>
        </w:tc>
        <w:tc>
          <w:tcPr>
            <w:tcW w:w="20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0A06B7">
        <w:tc>
          <w:tcPr>
            <w:tcW w:w="7176" w:type="dxa"/>
            <w:gridSpan w:val="2"/>
            <w:tcBorders>
              <w:top w:val="single" w:sz="4" w:space="0" w:color="auto"/>
            </w:tcBorders>
          </w:tcPr>
          <w:p w:rsidR="000A06B7" w:rsidRDefault="000A06B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наименование организации</w:t>
            </w:r>
          </w:p>
        </w:tc>
        <w:tc>
          <w:tcPr>
            <w:tcW w:w="984" w:type="dxa"/>
          </w:tcPr>
          <w:p w:rsidR="000A06B7" w:rsidRDefault="000A06B7">
            <w:pPr>
              <w:rPr>
                <w:sz w:val="12"/>
                <w:szCs w:val="12"/>
              </w:rPr>
            </w:pPr>
          </w:p>
        </w:tc>
        <w:tc>
          <w:tcPr>
            <w:tcW w:w="2044" w:type="dxa"/>
            <w:tcBorders>
              <w:top w:val="single" w:sz="12" w:space="0" w:color="auto"/>
            </w:tcBorders>
          </w:tcPr>
          <w:p w:rsidR="000A06B7" w:rsidRDefault="000A06B7">
            <w:pPr>
              <w:jc w:val="center"/>
              <w:rPr>
                <w:sz w:val="12"/>
                <w:szCs w:val="12"/>
              </w:rPr>
            </w:pPr>
          </w:p>
        </w:tc>
      </w:tr>
    </w:tbl>
    <w:p w:rsidR="000A06B7" w:rsidRDefault="000A06B7">
      <w:pPr>
        <w:rPr>
          <w:sz w:val="20"/>
          <w:szCs w:val="20"/>
        </w:rPr>
      </w:pPr>
    </w:p>
    <w:p w:rsidR="000A06B7" w:rsidRDefault="000A06B7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1128"/>
        <w:gridCol w:w="1134"/>
      </w:tblGrid>
      <w:tr w:rsidR="000A06B7"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  <w:r>
              <w:rPr>
                <w:sz w:val="18"/>
                <w:szCs w:val="18"/>
              </w:rPr>
              <w:br/>
              <w:t>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</w:tr>
      <w:tr w:rsidR="000A06B7">
        <w:trPr>
          <w:jc w:val="center"/>
        </w:trPr>
        <w:tc>
          <w:tcPr>
            <w:tcW w:w="2880" w:type="dxa"/>
            <w:tcBorders>
              <w:top w:val="nil"/>
              <w:bottom w:val="nil"/>
              <w:right w:val="single" w:sz="12" w:space="0" w:color="auto"/>
            </w:tcBorders>
          </w:tcPr>
          <w:p w:rsidR="000A06B7" w:rsidRDefault="000A06B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ПРИКАЗ (РАСПОРЯЖЕНИЕ)</w:t>
            </w:r>
          </w:p>
        </w:tc>
        <w:tc>
          <w:tcPr>
            <w:tcW w:w="1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0A06B7">
        <w:trPr>
          <w:jc w:val="center"/>
        </w:trPr>
        <w:tc>
          <w:tcPr>
            <w:tcW w:w="51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 приеме работника на работу</w:t>
            </w:r>
          </w:p>
        </w:tc>
      </w:tr>
    </w:tbl>
    <w:p w:rsidR="000A06B7" w:rsidRDefault="000A06B7">
      <w:pPr>
        <w:rPr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9"/>
        <w:gridCol w:w="1048"/>
        <w:gridCol w:w="2414"/>
      </w:tblGrid>
      <w:tr w:rsidR="000A06B7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</w:tr>
      <w:tr w:rsidR="000A06B7">
        <w:tc>
          <w:tcPr>
            <w:tcW w:w="6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06B7" w:rsidRDefault="000A06B7">
            <w:pPr>
              <w:tabs>
                <w:tab w:val="center" w:pos="5088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>Принять на работу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0A06B7">
        <w:tc>
          <w:tcPr>
            <w:tcW w:w="6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0A06B7" w:rsidRDefault="000A06B7">
      <w:pPr>
        <w:rPr>
          <w:sz w:val="16"/>
          <w:szCs w:val="16"/>
        </w:rPr>
      </w:pP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87"/>
        <w:gridCol w:w="2442"/>
      </w:tblGrid>
      <w:tr w:rsidR="000A06B7">
        <w:tc>
          <w:tcPr>
            <w:tcW w:w="7656" w:type="dxa"/>
            <w:tcBorders>
              <w:right w:val="single" w:sz="4" w:space="0" w:color="auto"/>
            </w:tcBorders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Табельный номер</w:t>
            </w:r>
          </w:p>
        </w:tc>
      </w:tr>
      <w:tr w:rsidR="000A06B7">
        <w:tc>
          <w:tcPr>
            <w:tcW w:w="765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A06B7" w:rsidRDefault="000A06B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0A06B7">
        <w:tc>
          <w:tcPr>
            <w:tcW w:w="7656" w:type="dxa"/>
            <w:tcBorders>
              <w:top w:val="single" w:sz="4" w:space="0" w:color="auto"/>
            </w:tcBorders>
          </w:tcPr>
          <w:p w:rsidR="000A06B7" w:rsidRDefault="000A06B7">
            <w:pPr>
              <w:tabs>
                <w:tab w:val="center" w:pos="5088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ab/>
              <w:t>фамилия, имя, отчество</w:t>
            </w:r>
          </w:p>
        </w:tc>
        <w:tc>
          <w:tcPr>
            <w:tcW w:w="2548" w:type="dxa"/>
            <w:tcBorders>
              <w:top w:val="single" w:sz="4" w:space="0" w:color="auto"/>
            </w:tcBorders>
          </w:tcPr>
          <w:p w:rsidR="000A06B7" w:rsidRDefault="000A06B7">
            <w:pPr>
              <w:rPr>
                <w:sz w:val="12"/>
                <w:szCs w:val="12"/>
              </w:rPr>
            </w:pPr>
          </w:p>
        </w:tc>
      </w:tr>
    </w:tbl>
    <w:p w:rsidR="000A06B7" w:rsidRDefault="000A06B7">
      <w:pPr>
        <w:rPr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"/>
        <w:gridCol w:w="9681"/>
      </w:tblGrid>
      <w:tr w:rsidR="000A06B7">
        <w:trPr>
          <w:trHeight w:val="340"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99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i/>
                <w:iCs/>
                <w:sz w:val="20"/>
                <w:szCs w:val="20"/>
              </w:rPr>
            </w:pPr>
          </w:p>
        </w:tc>
      </w:tr>
      <w:tr w:rsidR="000A06B7">
        <w:tc>
          <w:tcPr>
            <w:tcW w:w="102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наименование структурного подразделения</w:t>
            </w:r>
          </w:p>
        </w:tc>
      </w:tr>
      <w:tr w:rsidR="000A06B7">
        <w:trPr>
          <w:trHeight w:val="340"/>
        </w:trPr>
        <w:tc>
          <w:tcPr>
            <w:tcW w:w="10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i/>
                <w:iCs/>
                <w:sz w:val="20"/>
                <w:szCs w:val="20"/>
              </w:rPr>
            </w:pPr>
          </w:p>
        </w:tc>
      </w:tr>
      <w:tr w:rsidR="000A06B7">
        <w:tc>
          <w:tcPr>
            <w:tcW w:w="102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наименование  профессии (должности), разряд, класс (категория) квалификации</w:t>
            </w:r>
          </w:p>
        </w:tc>
      </w:tr>
      <w:tr w:rsidR="000A06B7">
        <w:trPr>
          <w:trHeight w:val="340"/>
        </w:trPr>
        <w:tc>
          <w:tcPr>
            <w:tcW w:w="10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i/>
                <w:iCs/>
                <w:sz w:val="20"/>
                <w:szCs w:val="20"/>
              </w:rPr>
            </w:pPr>
          </w:p>
        </w:tc>
      </w:tr>
      <w:tr w:rsidR="000A06B7">
        <w:trPr>
          <w:trHeight w:val="340"/>
        </w:trPr>
        <w:tc>
          <w:tcPr>
            <w:tcW w:w="10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i/>
                <w:iCs/>
                <w:sz w:val="20"/>
                <w:szCs w:val="20"/>
              </w:rPr>
            </w:pPr>
          </w:p>
        </w:tc>
      </w:tr>
      <w:tr w:rsidR="000A06B7">
        <w:tc>
          <w:tcPr>
            <w:tcW w:w="102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условия приема на работу, характер работы</w:t>
            </w:r>
          </w:p>
        </w:tc>
      </w:tr>
    </w:tbl>
    <w:p w:rsidR="000A06B7" w:rsidRDefault="000A06B7">
      <w:pPr>
        <w:rPr>
          <w:sz w:val="20"/>
          <w:szCs w:val="20"/>
        </w:rPr>
      </w:pP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8"/>
        <w:gridCol w:w="4214"/>
        <w:gridCol w:w="547"/>
        <w:gridCol w:w="830"/>
        <w:gridCol w:w="1633"/>
      </w:tblGrid>
      <w:tr w:rsidR="000A06B7">
        <w:tc>
          <w:tcPr>
            <w:tcW w:w="2712" w:type="dxa"/>
            <w:vAlign w:val="bottom"/>
          </w:tcPr>
          <w:p w:rsidR="000A06B7" w:rsidRDefault="000A06B7">
            <w:pPr>
              <w:tabs>
                <w:tab w:val="right" w:pos="26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окладом</w:t>
            </w:r>
            <w:r>
              <w:rPr>
                <w:sz w:val="20"/>
                <w:szCs w:val="20"/>
              </w:rPr>
              <w:tab/>
              <w:t>(тарифной ставкой)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52" w:type="dxa"/>
            <w:vAlign w:val="bottom"/>
          </w:tcPr>
          <w:p w:rsidR="000A06B7" w:rsidRDefault="000A06B7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84" w:type="dxa"/>
            <w:vAlign w:val="bottom"/>
          </w:tcPr>
          <w:p w:rsidR="000A06B7" w:rsidRDefault="000A06B7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коп.</w:t>
            </w:r>
          </w:p>
        </w:tc>
      </w:tr>
      <w:tr w:rsidR="000A06B7">
        <w:trPr>
          <w:trHeight w:val="340"/>
        </w:trPr>
        <w:tc>
          <w:tcPr>
            <w:tcW w:w="2712" w:type="dxa"/>
            <w:vAlign w:val="bottom"/>
          </w:tcPr>
          <w:p w:rsidR="000A06B7" w:rsidRDefault="000A06B7">
            <w:pPr>
              <w:tabs>
                <w:tab w:val="right" w:pos="26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надбавкой</w:t>
            </w: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52" w:type="dxa"/>
            <w:vAlign w:val="bottom"/>
          </w:tcPr>
          <w:p w:rsidR="000A06B7" w:rsidRDefault="000A06B7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84" w:type="dxa"/>
            <w:vAlign w:val="bottom"/>
          </w:tcPr>
          <w:p w:rsidR="000A06B7" w:rsidRDefault="000A06B7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коп.</w:t>
            </w:r>
          </w:p>
        </w:tc>
      </w:tr>
    </w:tbl>
    <w:p w:rsidR="000A06B7" w:rsidRDefault="000A06B7">
      <w:pPr>
        <w:rPr>
          <w:sz w:val="20"/>
          <w:szCs w:val="20"/>
        </w:rPr>
      </w:pP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6"/>
        <w:gridCol w:w="6936"/>
        <w:gridCol w:w="770"/>
      </w:tblGrid>
      <w:tr w:rsidR="000A06B7">
        <w:tc>
          <w:tcPr>
            <w:tcW w:w="2256" w:type="dxa"/>
            <w:vAlign w:val="bottom"/>
          </w:tcPr>
          <w:p w:rsidR="000A06B7" w:rsidRDefault="000A0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испытательным сроком</w:t>
            </w:r>
          </w:p>
        </w:tc>
        <w:tc>
          <w:tcPr>
            <w:tcW w:w="7176" w:type="dxa"/>
            <w:tcBorders>
              <w:bottom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72" w:type="dxa"/>
            <w:vAlign w:val="bottom"/>
          </w:tcPr>
          <w:p w:rsidR="000A06B7" w:rsidRDefault="000A06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месяцев</w:t>
            </w:r>
          </w:p>
        </w:tc>
      </w:tr>
    </w:tbl>
    <w:p w:rsidR="000A06B7" w:rsidRDefault="000A06B7">
      <w:pPr>
        <w:rPr>
          <w:sz w:val="20"/>
          <w:szCs w:val="20"/>
        </w:rPr>
      </w:pPr>
    </w:p>
    <w:p w:rsidR="000A06B7" w:rsidRDefault="000A06B7">
      <w:pPr>
        <w:rPr>
          <w:sz w:val="20"/>
          <w:szCs w:val="20"/>
        </w:rPr>
      </w:pPr>
      <w:r>
        <w:rPr>
          <w:sz w:val="20"/>
          <w:szCs w:val="20"/>
        </w:rPr>
        <w:t>О с н о в а н и е:</w:t>
      </w: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5"/>
        <w:gridCol w:w="324"/>
        <w:gridCol w:w="218"/>
        <w:gridCol w:w="2135"/>
        <w:gridCol w:w="386"/>
        <w:gridCol w:w="380"/>
        <w:gridCol w:w="755"/>
        <w:gridCol w:w="2723"/>
      </w:tblGrid>
      <w:tr w:rsidR="000A06B7">
        <w:tc>
          <w:tcPr>
            <w:tcW w:w="2995" w:type="dxa"/>
            <w:vAlign w:val="bottom"/>
          </w:tcPr>
          <w:p w:rsidR="000A06B7" w:rsidRDefault="000A06B7">
            <w:pPr>
              <w:tabs>
                <w:tab w:val="right" w:pos="297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Трудовой договор (контракт) от</w:t>
            </w:r>
            <w:r>
              <w:rPr>
                <w:sz w:val="20"/>
                <w:szCs w:val="20"/>
              </w:rPr>
              <w:tab/>
              <w:t>«</w:t>
            </w:r>
          </w:p>
        </w:tc>
        <w:tc>
          <w:tcPr>
            <w:tcW w:w="324" w:type="dxa"/>
            <w:tcBorders>
              <w:bottom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8" w:type="dxa"/>
            <w:vAlign w:val="bottom"/>
          </w:tcPr>
          <w:p w:rsidR="000A06B7" w:rsidRDefault="000A0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6" w:type="dxa"/>
            <w:vAlign w:val="bottom"/>
          </w:tcPr>
          <w:p w:rsidR="000A06B7" w:rsidRDefault="000A06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0" w:type="dxa"/>
            <w:tcBorders>
              <w:bottom w:val="single" w:sz="4" w:space="0" w:color="auto"/>
            </w:tcBorders>
            <w:vAlign w:val="bottom"/>
          </w:tcPr>
          <w:p w:rsidR="000A06B7" w:rsidRDefault="000A06B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 №</w:t>
            </w:r>
          </w:p>
        </w:tc>
        <w:tc>
          <w:tcPr>
            <w:tcW w:w="2723" w:type="dxa"/>
            <w:vAlign w:val="bottom"/>
          </w:tcPr>
          <w:p w:rsidR="000A06B7" w:rsidRDefault="000A06B7">
            <w:pPr>
              <w:rPr>
                <w:i/>
                <w:iCs/>
                <w:sz w:val="20"/>
                <w:szCs w:val="20"/>
              </w:rPr>
            </w:pPr>
          </w:p>
        </w:tc>
      </w:tr>
    </w:tbl>
    <w:p w:rsidR="000A06B7" w:rsidRDefault="000A06B7">
      <w:pPr>
        <w:rPr>
          <w:sz w:val="20"/>
          <w:szCs w:val="20"/>
        </w:rPr>
      </w:pP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6"/>
        <w:gridCol w:w="2079"/>
        <w:gridCol w:w="379"/>
        <w:gridCol w:w="2090"/>
        <w:gridCol w:w="379"/>
        <w:gridCol w:w="2559"/>
      </w:tblGrid>
      <w:tr w:rsidR="000A06B7">
        <w:tc>
          <w:tcPr>
            <w:tcW w:w="2496" w:type="dxa"/>
            <w:vAlign w:val="bottom"/>
          </w:tcPr>
          <w:p w:rsidR="000A06B7" w:rsidRDefault="000A0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организации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92" w:type="dxa"/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5" w:type="dxa"/>
            <w:tcBorders>
              <w:bottom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92" w:type="dxa"/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31" w:type="dxa"/>
            <w:tcBorders>
              <w:bottom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0A06B7">
        <w:tc>
          <w:tcPr>
            <w:tcW w:w="2496" w:type="dxa"/>
          </w:tcPr>
          <w:p w:rsidR="000A06B7" w:rsidRDefault="000A06B7">
            <w:pPr>
              <w:rPr>
                <w:sz w:val="12"/>
                <w:szCs w:val="12"/>
              </w:rPr>
            </w:pPr>
          </w:p>
        </w:tc>
        <w:tc>
          <w:tcPr>
            <w:tcW w:w="2138" w:type="dxa"/>
            <w:tcBorders>
              <w:top w:val="single" w:sz="4" w:space="0" w:color="auto"/>
            </w:tcBorders>
          </w:tcPr>
          <w:p w:rsidR="000A06B7" w:rsidRDefault="000A06B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должность</w:t>
            </w:r>
          </w:p>
        </w:tc>
        <w:tc>
          <w:tcPr>
            <w:tcW w:w="392" w:type="dxa"/>
          </w:tcPr>
          <w:p w:rsidR="000A06B7" w:rsidRDefault="000A06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0A06B7" w:rsidRDefault="000A06B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подпись</w:t>
            </w:r>
          </w:p>
        </w:tc>
        <w:tc>
          <w:tcPr>
            <w:tcW w:w="392" w:type="dxa"/>
          </w:tcPr>
          <w:p w:rsidR="000A06B7" w:rsidRDefault="000A06B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31" w:type="dxa"/>
            <w:tcBorders>
              <w:top w:val="single" w:sz="4" w:space="0" w:color="auto"/>
            </w:tcBorders>
          </w:tcPr>
          <w:p w:rsidR="000A06B7" w:rsidRDefault="000A06B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расшифровка подписи</w:t>
            </w:r>
          </w:p>
        </w:tc>
      </w:tr>
    </w:tbl>
    <w:p w:rsidR="000A06B7" w:rsidRDefault="000A06B7">
      <w:pPr>
        <w:rPr>
          <w:sz w:val="20"/>
          <w:szCs w:val="20"/>
        </w:rPr>
      </w:pP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4"/>
        <w:gridCol w:w="2163"/>
      </w:tblGrid>
      <w:tr w:rsidR="000A06B7">
        <w:tc>
          <w:tcPr>
            <w:tcW w:w="3744" w:type="dxa"/>
            <w:vAlign w:val="bottom"/>
          </w:tcPr>
          <w:p w:rsidR="000A06B7" w:rsidRDefault="000A0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приказом (распоряжением) ознакомлен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0A06B7">
        <w:tc>
          <w:tcPr>
            <w:tcW w:w="3744" w:type="dxa"/>
          </w:tcPr>
          <w:p w:rsidR="000A06B7" w:rsidRDefault="000A06B7">
            <w:pPr>
              <w:rPr>
                <w:sz w:val="12"/>
                <w:szCs w:val="12"/>
              </w:rPr>
            </w:pPr>
          </w:p>
        </w:tc>
        <w:tc>
          <w:tcPr>
            <w:tcW w:w="2163" w:type="dxa"/>
            <w:tcBorders>
              <w:top w:val="single" w:sz="4" w:space="0" w:color="auto"/>
            </w:tcBorders>
          </w:tcPr>
          <w:p w:rsidR="000A06B7" w:rsidRDefault="000A06B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подпись работника</w:t>
            </w:r>
          </w:p>
        </w:tc>
      </w:tr>
    </w:tbl>
    <w:p w:rsidR="000A06B7" w:rsidRDefault="000A06B7">
      <w:pPr>
        <w:rPr>
          <w:sz w:val="20"/>
          <w:szCs w:val="20"/>
        </w:rPr>
      </w:pP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"/>
        <w:gridCol w:w="406"/>
        <w:gridCol w:w="222"/>
        <w:gridCol w:w="2208"/>
        <w:gridCol w:w="392"/>
        <w:gridCol w:w="392"/>
        <w:gridCol w:w="768"/>
      </w:tblGrid>
      <w:tr w:rsidR="000A06B7">
        <w:tc>
          <w:tcPr>
            <w:tcW w:w="168" w:type="dxa"/>
            <w:vAlign w:val="bottom"/>
          </w:tcPr>
          <w:p w:rsidR="000A06B7" w:rsidRDefault="000A06B7">
            <w:pPr>
              <w:tabs>
                <w:tab w:val="right" w:pos="2996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406" w:type="dxa"/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:rsidR="000A06B7" w:rsidRDefault="000A0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  <w:tc>
          <w:tcPr>
            <w:tcW w:w="2208" w:type="dxa"/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92" w:type="dxa"/>
            <w:vAlign w:val="bottom"/>
          </w:tcPr>
          <w:p w:rsidR="000A06B7" w:rsidRDefault="000A06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92" w:type="dxa"/>
            <w:vAlign w:val="bottom"/>
          </w:tcPr>
          <w:p w:rsidR="000A06B7" w:rsidRDefault="000A06B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68" w:type="dxa"/>
            <w:vAlign w:val="bottom"/>
          </w:tcPr>
          <w:p w:rsidR="000A06B7" w:rsidRDefault="000A0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года</w:t>
            </w:r>
          </w:p>
        </w:tc>
      </w:tr>
      <w:tr w:rsidR="000A06B7">
        <w:tc>
          <w:tcPr>
            <w:tcW w:w="168" w:type="dxa"/>
            <w:vAlign w:val="bottom"/>
          </w:tcPr>
          <w:p w:rsidR="000A06B7" w:rsidRDefault="000A06B7">
            <w:pPr>
              <w:tabs>
                <w:tab w:val="right" w:pos="2996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tcBorders>
              <w:bottom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92" w:type="dxa"/>
            <w:vAlign w:val="bottom"/>
          </w:tcPr>
          <w:p w:rsidR="000A06B7" w:rsidRDefault="000A06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0A06B7" w:rsidRDefault="000A06B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68" w:type="dxa"/>
            <w:vAlign w:val="bottom"/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</w:tr>
    </w:tbl>
    <w:p w:rsidR="000A06B7" w:rsidRDefault="000A06B7">
      <w:pPr>
        <w:rPr>
          <w:sz w:val="20"/>
          <w:szCs w:val="20"/>
        </w:rPr>
      </w:pPr>
    </w:p>
    <w:p w:rsidR="000A06B7" w:rsidRDefault="000A06B7">
      <w:pPr>
        <w:spacing w:line="360" w:lineRule="auto"/>
        <w:jc w:val="both"/>
        <w:rPr>
          <w:sz w:val="26"/>
          <w:szCs w:val="26"/>
        </w:rPr>
        <w:sectPr w:rsidR="000A06B7">
          <w:headerReference w:type="default" r:id="rId11"/>
          <w:pgSz w:w="11906" w:h="16838"/>
          <w:pgMar w:top="142" w:right="851" w:bottom="454" w:left="1134" w:header="624" w:footer="624" w:gutter="0"/>
          <w:pgNumType w:start="41"/>
          <w:cols w:space="709"/>
        </w:sect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39"/>
      </w:tblGrid>
      <w:tr w:rsidR="000A06B7">
        <w:trPr>
          <w:jc w:val="right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Унифицированная  форма №  Т- 5</w:t>
            </w:r>
          </w:p>
          <w:p w:rsidR="000A06B7" w:rsidRDefault="000A06B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Утверждена  постановлением Государственного комитета РФ по статистике</w:t>
            </w:r>
          </w:p>
          <w:p w:rsidR="000A06B7" w:rsidRDefault="000A06B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06.04.01 № 26</w:t>
            </w:r>
          </w:p>
        </w:tc>
      </w:tr>
    </w:tbl>
    <w:p w:rsidR="000A06B7" w:rsidRDefault="000A06B7"/>
    <w:tbl>
      <w:tblPr>
        <w:tblW w:w="9809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19"/>
        <w:gridCol w:w="972"/>
        <w:gridCol w:w="1418"/>
      </w:tblGrid>
      <w:tr w:rsidR="000A06B7">
        <w:trPr>
          <w:cantSplit/>
          <w:jc w:val="right"/>
        </w:trPr>
        <w:tc>
          <w:tcPr>
            <w:tcW w:w="8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firstLine="469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</w:tr>
      <w:tr w:rsidR="000A06B7">
        <w:trPr>
          <w:cantSplit/>
          <w:jc w:val="right"/>
        </w:trPr>
        <w:tc>
          <w:tcPr>
            <w:tcW w:w="8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0301004</w:t>
            </w:r>
          </w:p>
        </w:tc>
      </w:tr>
      <w:tr w:rsidR="000A06B7">
        <w:trPr>
          <w:cantSplit/>
          <w:jc w:val="right"/>
        </w:trPr>
        <w:tc>
          <w:tcPr>
            <w:tcW w:w="74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both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right"/>
        </w:trPr>
        <w:tc>
          <w:tcPr>
            <w:tcW w:w="7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pacing w:val="24"/>
                <w:sz w:val="18"/>
                <w:szCs w:val="18"/>
              </w:rPr>
            </w:pPr>
            <w:r>
              <w:rPr>
                <w:sz w:val="22"/>
                <w:szCs w:val="22"/>
                <w:vertAlign w:val="superscript"/>
              </w:rPr>
              <w:t>наименование организации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67"/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both"/>
              <w:rPr>
                <w:sz w:val="18"/>
                <w:szCs w:val="18"/>
              </w:rPr>
            </w:pPr>
          </w:p>
        </w:tc>
      </w:tr>
    </w:tbl>
    <w:p w:rsidR="000A06B7" w:rsidRDefault="000A06B7">
      <w:pPr>
        <w:ind w:right="2806"/>
        <w:jc w:val="center"/>
        <w:rPr>
          <w:sz w:val="22"/>
          <w:szCs w:val="22"/>
          <w:vertAlign w:val="superscript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15"/>
        <w:gridCol w:w="1914"/>
        <w:gridCol w:w="1914"/>
      </w:tblGrid>
      <w:tr w:rsidR="000A06B7">
        <w:trPr>
          <w:cantSplit/>
          <w:trHeight w:val="324"/>
          <w:jc w:val="center"/>
        </w:trPr>
        <w:tc>
          <w:tcPr>
            <w:tcW w:w="411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06B7" w:rsidRDefault="000A06B7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 документа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</w:tr>
      <w:tr w:rsidR="000A06B7">
        <w:trPr>
          <w:cantSplit/>
          <w:jc w:val="center"/>
        </w:trPr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pStyle w:val="a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ПРИКАЗ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4"/>
                <w:szCs w:val="1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4"/>
                <w:szCs w:val="14"/>
              </w:rPr>
            </w:pPr>
          </w:p>
        </w:tc>
      </w:tr>
    </w:tbl>
    <w:p w:rsidR="000A06B7" w:rsidRDefault="000A06B7">
      <w:pPr>
        <w:pStyle w:val="a8"/>
        <w:ind w:right="964"/>
      </w:pPr>
      <w:r>
        <w:t>(распоряжение)</w:t>
      </w:r>
    </w:p>
    <w:p w:rsidR="000A06B7" w:rsidRDefault="000A06B7">
      <w:pPr>
        <w:pStyle w:val="a8"/>
        <w:ind w:right="964"/>
      </w:pPr>
      <w:r>
        <w:t xml:space="preserve">о переводе работника на другую работу </w:t>
      </w:r>
    </w:p>
    <w:p w:rsidR="000A06B7" w:rsidRDefault="000A06B7">
      <w:pPr>
        <w:ind w:firstLine="720"/>
        <w:jc w:val="right"/>
        <w:rPr>
          <w:b/>
          <w:bCs/>
        </w:rPr>
      </w:pPr>
    </w:p>
    <w:p w:rsidR="000A06B7" w:rsidRDefault="000A06B7"/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708"/>
        <w:gridCol w:w="2268"/>
      </w:tblGrid>
      <w:tr w:rsidR="000A06B7">
        <w:trPr>
          <w:cantSplit/>
          <w:jc w:val="right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</w:tr>
      <w:tr w:rsidR="000A06B7">
        <w:trPr>
          <w:cantSplit/>
          <w:jc w:val="right"/>
        </w:trPr>
        <w:tc>
          <w:tcPr>
            <w:tcW w:w="39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pStyle w:val="20"/>
              <w:keepNext w:val="0"/>
              <w:widowControl/>
              <w:jc w:val="center"/>
            </w:pPr>
            <w:r>
              <w:t>Перевести на другую работу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right"/>
        </w:trPr>
        <w:tc>
          <w:tcPr>
            <w:tcW w:w="39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</w:tbl>
    <w:p w:rsidR="000A06B7" w:rsidRDefault="000A06B7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567"/>
        <w:gridCol w:w="426"/>
        <w:gridCol w:w="2126"/>
        <w:gridCol w:w="3118"/>
        <w:gridCol w:w="567"/>
        <w:gridCol w:w="567"/>
        <w:gridCol w:w="567"/>
        <w:gridCol w:w="567"/>
      </w:tblGrid>
      <w:tr w:rsidR="000A06B7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/>
        </w:tc>
        <w:tc>
          <w:tcPr>
            <w:tcW w:w="6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/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jc w:val="center"/>
            </w:pPr>
            <w:r>
              <w:rPr>
                <w:sz w:val="16"/>
                <w:szCs w:val="16"/>
              </w:rPr>
              <w:t>Табельный номер</w:t>
            </w:r>
          </w:p>
        </w:tc>
      </w:tr>
      <w:tr w:rsidR="000A06B7">
        <w:trPr>
          <w:cantSplit/>
        </w:trPr>
        <w:tc>
          <w:tcPr>
            <w:tcW w:w="73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/>
        </w:tc>
        <w:tc>
          <w:tcPr>
            <w:tcW w:w="6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rPr>
          <w:cantSplit/>
          <w:trHeight w:val="360"/>
        </w:trPr>
        <w:tc>
          <w:tcPr>
            <w:tcW w:w="966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rPr>
          <w:cantSplit/>
          <w:trHeight w:val="360"/>
        </w:trPr>
        <w:tc>
          <w:tcPr>
            <w:tcW w:w="966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vertAlign w:val="superscript"/>
              </w:rPr>
              <w:t>вид перевода (постоянно, временно)</w:t>
            </w:r>
          </w:p>
        </w:tc>
      </w:tr>
      <w:tr w:rsidR="000A06B7">
        <w:trPr>
          <w:cantSplit/>
          <w:trHeight w:val="360"/>
        </w:trPr>
        <w:tc>
          <w:tcPr>
            <w:tcW w:w="172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2"/>
                <w:szCs w:val="22"/>
              </w:rPr>
            </w:pPr>
          </w:p>
          <w:p w:rsidR="000A06B7" w:rsidRDefault="000A06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прежнее место</w:t>
            </w:r>
          </w:p>
          <w:p w:rsidR="000A06B7" w:rsidRDefault="000A06B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both"/>
              <w:rPr>
                <w:sz w:val="22"/>
                <w:szCs w:val="22"/>
                <w:vertAlign w:val="superscript"/>
              </w:rPr>
            </w:pPr>
          </w:p>
        </w:tc>
      </w:tr>
      <w:tr w:rsidR="000A06B7">
        <w:trPr>
          <w:cantSplit/>
          <w:trHeight w:val="360"/>
        </w:trPr>
        <w:tc>
          <w:tcPr>
            <w:tcW w:w="17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наименование структурного подразделения</w:t>
            </w:r>
          </w:p>
        </w:tc>
      </w:tr>
      <w:tr w:rsidR="000A06B7">
        <w:trPr>
          <w:cantSplit/>
          <w:trHeight w:val="360"/>
        </w:trPr>
        <w:tc>
          <w:tcPr>
            <w:tcW w:w="17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79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0A06B7">
        <w:trPr>
          <w:cantSplit/>
          <w:trHeight w:val="360"/>
        </w:trPr>
        <w:tc>
          <w:tcPr>
            <w:tcW w:w="17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1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наименование профессии (должности), разряд, класс (категория) квалификации</w:t>
            </w:r>
          </w:p>
        </w:tc>
      </w:tr>
      <w:tr w:rsidR="000A06B7">
        <w:trPr>
          <w:cantSplit/>
          <w:trHeight w:val="360"/>
        </w:trPr>
        <w:tc>
          <w:tcPr>
            <w:tcW w:w="17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79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0A06B7">
        <w:trPr>
          <w:cantSplit/>
          <w:trHeight w:val="360"/>
        </w:trPr>
        <w:tc>
          <w:tcPr>
            <w:tcW w:w="17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причина перевода</w:t>
            </w:r>
          </w:p>
        </w:tc>
      </w:tr>
      <w:tr w:rsidR="000A06B7">
        <w:trPr>
          <w:cantSplit/>
          <w:trHeight w:val="360"/>
        </w:trPr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79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0A06B7">
        <w:trPr>
          <w:cantSplit/>
          <w:trHeight w:val="360"/>
        </w:trPr>
        <w:tc>
          <w:tcPr>
            <w:tcW w:w="172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место</w:t>
            </w:r>
          </w:p>
          <w:p w:rsidR="000A06B7" w:rsidRDefault="000A06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наименование структурного подразделения</w:t>
            </w:r>
          </w:p>
        </w:tc>
      </w:tr>
      <w:tr w:rsidR="000A06B7">
        <w:trPr>
          <w:cantSplit/>
          <w:trHeight w:val="360"/>
        </w:trPr>
        <w:tc>
          <w:tcPr>
            <w:tcW w:w="17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  <w:vertAlign w:val="superscript"/>
              </w:rPr>
              <w:t xml:space="preserve">наименование профессии (должности), разряд, класс (категория) квалификации </w:t>
            </w:r>
          </w:p>
        </w:tc>
      </w:tr>
      <w:tr w:rsidR="000A06B7">
        <w:trPr>
          <w:cantSplit/>
          <w:trHeight w:val="360"/>
        </w:trPr>
        <w:tc>
          <w:tcPr>
            <w:tcW w:w="172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06B7" w:rsidRDefault="000A06B7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firstLine="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оклад (тарифная ставка)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коп.</w:t>
            </w:r>
          </w:p>
        </w:tc>
      </w:tr>
      <w:tr w:rsidR="000A06B7">
        <w:trPr>
          <w:cantSplit/>
        </w:trPr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firstLine="114"/>
              <w:rPr>
                <w:sz w:val="22"/>
                <w:szCs w:val="22"/>
              </w:rPr>
            </w:pPr>
          </w:p>
          <w:p w:rsidR="000A06B7" w:rsidRDefault="000A06B7">
            <w:pPr>
              <w:ind w:firstLine="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надбавка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коп.</w:t>
            </w:r>
          </w:p>
        </w:tc>
      </w:tr>
    </w:tbl>
    <w:p w:rsidR="000A06B7" w:rsidRDefault="000A06B7">
      <w:pPr>
        <w:rPr>
          <w:b/>
          <w:bCs/>
          <w:sz w:val="16"/>
          <w:szCs w:val="16"/>
        </w:rPr>
      </w:pPr>
    </w:p>
    <w:p w:rsidR="000A06B7" w:rsidRDefault="000A06B7">
      <w:pPr>
        <w:rPr>
          <w:b/>
          <w:bCs/>
          <w:sz w:val="16"/>
          <w:szCs w:val="16"/>
        </w:rPr>
      </w:pPr>
    </w:p>
    <w:p w:rsidR="000A06B7" w:rsidRDefault="000A06B7">
      <w:pPr>
        <w:ind w:left="720" w:hanging="720"/>
      </w:pPr>
      <w:r>
        <w:rPr>
          <w:b/>
          <w:bCs/>
        </w:rPr>
        <w:t>Основание</w:t>
      </w:r>
      <w:r>
        <w:t xml:space="preserve">: </w:t>
      </w:r>
    </w:p>
    <w:p w:rsidR="000A06B7" w:rsidRDefault="000A06B7">
      <w:pPr>
        <w:ind w:left="720" w:hanging="720"/>
      </w:pPr>
    </w:p>
    <w:p w:rsidR="000A06B7" w:rsidRDefault="000A06B7">
      <w:pPr>
        <w:ind w:left="720" w:hanging="720"/>
      </w:pPr>
      <w:r>
        <w:t>изменение к трудовому договору (контракту)   от “     ” _____________ 20       года    № _____</w:t>
      </w:r>
    </w:p>
    <w:p w:rsidR="000A06B7" w:rsidRDefault="000A06B7">
      <w:pPr>
        <w:rPr>
          <w:sz w:val="20"/>
          <w:szCs w:val="20"/>
        </w:rPr>
      </w:pPr>
    </w:p>
    <w:p w:rsidR="000A06B7" w:rsidRDefault="000A06B7">
      <w:pPr>
        <w:jc w:val="right"/>
        <w:rPr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1276"/>
        <w:gridCol w:w="567"/>
        <w:gridCol w:w="283"/>
        <w:gridCol w:w="1276"/>
        <w:gridCol w:w="283"/>
        <w:gridCol w:w="3544"/>
      </w:tblGrid>
      <w:tr w:rsidR="000A06B7">
        <w:trPr>
          <w:cantSplit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pStyle w:val="6"/>
            </w:pPr>
            <w:r>
              <w:t>Руководитель организации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ind w:right="-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6B7">
        <w:trPr>
          <w:cantSplit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расшифровка  подписи</w:t>
            </w:r>
          </w:p>
        </w:tc>
      </w:tr>
      <w:tr w:rsidR="000A06B7">
        <w:trPr>
          <w:cantSplit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jc w:val="center"/>
              <w:rPr>
                <w:sz w:val="20"/>
                <w:szCs w:val="20"/>
                <w:vertAlign w:val="superscript"/>
              </w:rPr>
            </w:pPr>
          </w:p>
        </w:tc>
      </w:tr>
      <w:tr w:rsidR="000A06B7">
        <w:trPr>
          <w:cantSplit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 приказом (распоряжением) ознакомлен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-426"/>
              <w:jc w:val="center"/>
              <w:rPr>
                <w:sz w:val="20"/>
                <w:szCs w:val="20"/>
              </w:rPr>
            </w:pPr>
          </w:p>
        </w:tc>
      </w:tr>
      <w:tr w:rsidR="000A06B7">
        <w:trPr>
          <w:cantSplit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подпись работника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            ”_______________ 20       года</w:t>
            </w:r>
          </w:p>
        </w:tc>
      </w:tr>
    </w:tbl>
    <w:p w:rsidR="000A06B7" w:rsidRDefault="000A06B7"/>
    <w:p w:rsidR="000A06B7" w:rsidRDefault="000A06B7">
      <w:pPr>
        <w:spacing w:line="360" w:lineRule="auto"/>
        <w:jc w:val="both"/>
        <w:rPr>
          <w:sz w:val="26"/>
          <w:szCs w:val="26"/>
        </w:rPr>
        <w:sectPr w:rsidR="000A06B7">
          <w:headerReference w:type="default" r:id="rId12"/>
          <w:footerReference w:type="default" r:id="rId13"/>
          <w:pgSz w:w="11907" w:h="16840" w:code="9"/>
          <w:pgMar w:top="532" w:right="1134" w:bottom="1134" w:left="1134" w:header="142" w:footer="0" w:gutter="0"/>
          <w:pgNumType w:start="35"/>
          <w:cols w:space="709"/>
        </w:sectPr>
      </w:pPr>
    </w:p>
    <w:tbl>
      <w:tblPr>
        <w:tblW w:w="9826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13"/>
        <w:gridCol w:w="115"/>
        <w:gridCol w:w="98"/>
        <w:gridCol w:w="2737"/>
        <w:gridCol w:w="283"/>
        <w:gridCol w:w="736"/>
        <w:gridCol w:w="67"/>
        <w:gridCol w:w="1351"/>
        <w:gridCol w:w="53"/>
        <w:gridCol w:w="173"/>
      </w:tblGrid>
      <w:tr w:rsidR="000A06B7">
        <w:trPr>
          <w:gridBefore w:val="3"/>
          <w:wBefore w:w="4426" w:type="dxa"/>
          <w:jc w:val="right"/>
        </w:trPr>
        <w:tc>
          <w:tcPr>
            <w:tcW w:w="5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Унифицированная  форма №  Т- 8</w:t>
            </w:r>
          </w:p>
          <w:p w:rsidR="000A06B7" w:rsidRDefault="000A06B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Утверждена  постановлением Государственного комитета РФ по статистике</w:t>
            </w:r>
          </w:p>
          <w:p w:rsidR="000A06B7" w:rsidRDefault="000A06B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06.04.01 № 26</w:t>
            </w:r>
          </w:p>
        </w:tc>
      </w:tr>
      <w:tr w:rsidR="000A06B7">
        <w:trPr>
          <w:gridAfter w:val="1"/>
          <w:wAfter w:w="173" w:type="dxa"/>
          <w:cantSplit/>
          <w:jc w:val="right"/>
        </w:trPr>
        <w:tc>
          <w:tcPr>
            <w:tcW w:w="82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firstLine="469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</w:tr>
      <w:tr w:rsidR="000A06B7">
        <w:trPr>
          <w:gridAfter w:val="2"/>
          <w:wAfter w:w="226" w:type="dxa"/>
          <w:cantSplit/>
          <w:jc w:val="righ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0301006</w:t>
            </w:r>
          </w:p>
        </w:tc>
      </w:tr>
      <w:tr w:rsidR="000A06B7">
        <w:trPr>
          <w:gridAfter w:val="2"/>
          <w:wAfter w:w="226" w:type="dxa"/>
          <w:cantSplit/>
          <w:jc w:val="right"/>
        </w:trPr>
        <w:tc>
          <w:tcPr>
            <w:tcW w:w="71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pacing w:val="24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gridAfter w:val="2"/>
          <w:wAfter w:w="226" w:type="dxa"/>
          <w:cantSplit/>
          <w:jc w:val="right"/>
        </w:trPr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pacing w:val="24"/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наименование организации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Трудовой договор (контракт)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0A06B7" w:rsidRDefault="000A06B7">
            <w:pPr>
              <w:ind w:right="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  <w:tr w:rsidR="000A06B7">
        <w:trPr>
          <w:gridAfter w:val="2"/>
          <w:wAfter w:w="226" w:type="dxa"/>
          <w:cantSplit/>
          <w:jc w:val="right"/>
        </w:trPr>
        <w:tc>
          <w:tcPr>
            <w:tcW w:w="744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pacing w:val="24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ind w:right="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</w:p>
        </w:tc>
      </w:tr>
    </w:tbl>
    <w:p w:rsidR="000A06B7" w:rsidRDefault="000A06B7">
      <w:pPr>
        <w:ind w:right="2154"/>
        <w:jc w:val="center"/>
        <w:rPr>
          <w:sz w:val="18"/>
          <w:szCs w:val="18"/>
          <w:vertAlign w:val="superscript"/>
        </w:rPr>
      </w:pPr>
    </w:p>
    <w:p w:rsidR="000A06B7" w:rsidRDefault="000A06B7">
      <w:pPr>
        <w:ind w:right="2154"/>
        <w:jc w:val="center"/>
        <w:rPr>
          <w:sz w:val="32"/>
          <w:szCs w:val="32"/>
          <w:vertAlign w:val="superscript"/>
        </w:rPr>
      </w:pPr>
    </w:p>
    <w:tbl>
      <w:tblPr>
        <w:tblW w:w="757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"/>
        <w:gridCol w:w="4450"/>
        <w:gridCol w:w="1417"/>
        <w:gridCol w:w="1645"/>
        <w:gridCol w:w="35"/>
      </w:tblGrid>
      <w:tr w:rsidR="000A06B7">
        <w:trPr>
          <w:gridAfter w:val="1"/>
          <w:wAfter w:w="35" w:type="dxa"/>
          <w:cantSplit/>
          <w:jc w:val="center"/>
        </w:trPr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pStyle w:val="aa"/>
              <w:ind w:firstLine="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Номер документа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06B7" w:rsidRDefault="000A06B7">
            <w:pPr>
              <w:pStyle w:val="a7"/>
              <w:ind w:left="-122" w:right="-9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Дата</w:t>
            </w:r>
          </w:p>
        </w:tc>
      </w:tr>
      <w:tr w:rsidR="000A06B7">
        <w:trPr>
          <w:gridAfter w:val="1"/>
          <w:wAfter w:w="35" w:type="dxa"/>
          <w:cantSplit/>
          <w:trHeight w:val="225"/>
          <w:jc w:val="center"/>
        </w:trPr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pStyle w:val="a8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ПРИКАЗ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pStyle w:val="a7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pStyle w:val="a7"/>
            </w:pPr>
          </w:p>
        </w:tc>
      </w:tr>
      <w:tr w:rsidR="000A06B7">
        <w:trPr>
          <w:gridBefore w:val="1"/>
          <w:wBefore w:w="32" w:type="dxa"/>
          <w:cantSplit/>
          <w:trHeight w:val="225"/>
          <w:jc w:val="center"/>
        </w:trPr>
        <w:tc>
          <w:tcPr>
            <w:tcW w:w="75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pStyle w:val="a8"/>
              <w:ind w:right="113" w:firstLine="303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(распоряжение) </w:t>
            </w:r>
          </w:p>
          <w:p w:rsidR="000A06B7" w:rsidRDefault="000A06B7">
            <w:pPr>
              <w:pStyle w:val="a8"/>
              <w:ind w:right="113" w:firstLine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прекращении действия трудового договора (контракта) с работником</w:t>
            </w:r>
          </w:p>
        </w:tc>
      </w:tr>
    </w:tbl>
    <w:p w:rsidR="000A06B7" w:rsidRDefault="000A06B7">
      <w:pPr>
        <w:rPr>
          <w:b/>
          <w:bCs/>
          <w:sz w:val="12"/>
          <w:szCs w:val="12"/>
        </w:rPr>
      </w:pPr>
    </w:p>
    <w:p w:rsidR="000A06B7" w:rsidRDefault="000A06B7">
      <w:pPr>
        <w:rPr>
          <w:b/>
          <w:bCs/>
          <w:sz w:val="12"/>
          <w:szCs w:val="12"/>
        </w:rPr>
      </w:pPr>
    </w:p>
    <w:p w:rsidR="000A06B7" w:rsidRDefault="000A06B7">
      <w:pPr>
        <w:rPr>
          <w:b/>
          <w:bCs/>
          <w:sz w:val="12"/>
          <w:szCs w:val="12"/>
        </w:rPr>
      </w:pPr>
    </w:p>
    <w:p w:rsidR="000A06B7" w:rsidRDefault="000A06B7">
      <w:pPr>
        <w:rPr>
          <w:b/>
          <w:bCs/>
          <w:sz w:val="12"/>
          <w:szCs w:val="12"/>
        </w:rPr>
      </w:pPr>
    </w:p>
    <w:p w:rsidR="000A06B7" w:rsidRDefault="000A06B7">
      <w:pPr>
        <w:rPr>
          <w:b/>
          <w:bCs/>
          <w:sz w:val="12"/>
          <w:szCs w:val="12"/>
        </w:rPr>
      </w:pPr>
    </w:p>
    <w:p w:rsidR="000A06B7" w:rsidRDefault="000A06B7">
      <w:pPr>
        <w:rPr>
          <w:b/>
          <w:bCs/>
        </w:rPr>
      </w:pPr>
      <w:r>
        <w:rPr>
          <w:b/>
          <w:bCs/>
        </w:rPr>
        <w:t>Уволить “          ” __________________ 20        года</w:t>
      </w:r>
    </w:p>
    <w:p w:rsidR="000A06B7" w:rsidRDefault="000A06B7">
      <w:pPr>
        <w:rPr>
          <w:b/>
          <w:bCs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8190"/>
        <w:gridCol w:w="1308"/>
        <w:gridCol w:w="283"/>
      </w:tblGrid>
      <w:tr w:rsidR="000A06B7"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Табельный номер</w:t>
            </w:r>
          </w:p>
        </w:tc>
      </w:tr>
      <w:tr w:rsidR="000A06B7">
        <w:trPr>
          <w:trHeight w:val="256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</w:tr>
      <w:tr w:rsidR="000A06B7">
        <w:tc>
          <w:tcPr>
            <w:tcW w:w="94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 xml:space="preserve">  фамилия, имя, отчество работника</w:t>
            </w: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0A06B7">
        <w:tc>
          <w:tcPr>
            <w:tcW w:w="9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0A06B7">
        <w:tc>
          <w:tcPr>
            <w:tcW w:w="94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 xml:space="preserve">  наименование структурного подразделения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0A06B7">
        <w:tc>
          <w:tcPr>
            <w:tcW w:w="9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0A06B7">
        <w:trPr>
          <w:trHeight w:val="306"/>
        </w:trPr>
        <w:tc>
          <w:tcPr>
            <w:tcW w:w="9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 xml:space="preserve">  наименование профессии (должности), разряд, класс (категория) квалификации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</w:tr>
    </w:tbl>
    <w:p w:rsidR="000A06B7" w:rsidRDefault="000A06B7"/>
    <w:p w:rsidR="000A06B7" w:rsidRDefault="000A06B7"/>
    <w:p w:rsidR="000A06B7" w:rsidRDefault="000A06B7"/>
    <w:tbl>
      <w:tblPr>
        <w:tblW w:w="0" w:type="auto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98"/>
        <w:gridCol w:w="283"/>
      </w:tblGrid>
      <w:tr w:rsidR="000A06B7">
        <w:trPr>
          <w:cantSplit/>
          <w:trHeight w:val="287"/>
        </w:trPr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ind w:right="-426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основание увольнения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ind w:right="-426"/>
              <w:jc w:val="center"/>
              <w:rPr>
                <w:sz w:val="20"/>
                <w:szCs w:val="20"/>
                <w:vertAlign w:val="superscript"/>
              </w:rPr>
            </w:pPr>
          </w:p>
        </w:tc>
      </w:tr>
    </w:tbl>
    <w:p w:rsidR="000A06B7" w:rsidRDefault="000A06B7"/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5"/>
        <w:gridCol w:w="8646"/>
      </w:tblGrid>
      <w:tr w:rsidR="000A06B7">
        <w:trPr>
          <w:cantSplit/>
          <w:trHeight w:val="254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Основание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6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</w:tr>
      <w:tr w:rsidR="000A06B7">
        <w:trPr>
          <w:cantSplit/>
          <w:trHeight w:val="254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28"/>
                <w:szCs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28"/>
                <w:szCs w:val="28"/>
              </w:rPr>
            </w:pPr>
          </w:p>
        </w:tc>
      </w:tr>
      <w:tr w:rsidR="000A06B7">
        <w:trPr>
          <w:cantSplit/>
          <w:trHeight w:val="254"/>
        </w:trPr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28"/>
                <w:szCs w:val="28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28"/>
                <w:szCs w:val="28"/>
              </w:rPr>
            </w:pPr>
          </w:p>
        </w:tc>
      </w:tr>
      <w:tr w:rsidR="000A06B7">
        <w:trPr>
          <w:cantSplit/>
          <w:trHeight w:val="254"/>
        </w:trPr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28"/>
                <w:szCs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rPr>
                <w:sz w:val="28"/>
                <w:szCs w:val="28"/>
              </w:rPr>
            </w:pPr>
          </w:p>
        </w:tc>
      </w:tr>
    </w:tbl>
    <w:p w:rsidR="000A06B7" w:rsidRDefault="000A06B7">
      <w:pPr>
        <w:rPr>
          <w:sz w:val="20"/>
          <w:szCs w:val="20"/>
        </w:rPr>
      </w:pPr>
    </w:p>
    <w:p w:rsidR="000A06B7" w:rsidRDefault="000A06B7">
      <w:pPr>
        <w:rPr>
          <w:sz w:val="20"/>
          <w:szCs w:val="20"/>
        </w:rPr>
      </w:pPr>
      <w:r>
        <w:rPr>
          <w:sz w:val="20"/>
          <w:szCs w:val="20"/>
        </w:rPr>
        <w:t>Решение</w:t>
      </w:r>
    </w:p>
    <w:p w:rsidR="000A06B7" w:rsidRDefault="000A06B7">
      <w:pPr>
        <w:rPr>
          <w:sz w:val="20"/>
          <w:szCs w:val="20"/>
        </w:rPr>
      </w:pPr>
      <w:r>
        <w:rPr>
          <w:sz w:val="20"/>
          <w:szCs w:val="20"/>
        </w:rPr>
        <w:t>профсоюзного органа</w:t>
      </w:r>
    </w:p>
    <w:p w:rsidR="000A06B7" w:rsidRDefault="000A06B7">
      <w:pPr>
        <w:rPr>
          <w:sz w:val="20"/>
          <w:szCs w:val="20"/>
        </w:rPr>
      </w:pPr>
      <w:r>
        <w:rPr>
          <w:sz w:val="20"/>
          <w:szCs w:val="20"/>
        </w:rPr>
        <w:t>о согласии на увольнение</w:t>
      </w:r>
    </w:p>
    <w:p w:rsidR="000A06B7" w:rsidRDefault="000A06B7">
      <w:pPr>
        <w:rPr>
          <w:sz w:val="20"/>
          <w:szCs w:val="20"/>
        </w:rPr>
      </w:pPr>
      <w:r>
        <w:rPr>
          <w:sz w:val="20"/>
          <w:szCs w:val="20"/>
        </w:rPr>
        <w:t>от  “        ” _______________  20        года       № ________</w:t>
      </w:r>
    </w:p>
    <w:p w:rsidR="000A06B7" w:rsidRDefault="000A06B7">
      <w:pPr>
        <w:rPr>
          <w:sz w:val="20"/>
          <w:szCs w:val="20"/>
        </w:rPr>
      </w:pPr>
    </w:p>
    <w:p w:rsidR="000A06B7" w:rsidRDefault="000A06B7"/>
    <w:p w:rsidR="000A06B7" w:rsidRDefault="000A06B7">
      <w:pPr>
        <w:rPr>
          <w:sz w:val="18"/>
          <w:szCs w:val="18"/>
        </w:rPr>
      </w:pPr>
    </w:p>
    <w:tbl>
      <w:tblPr>
        <w:tblW w:w="0" w:type="auto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6"/>
        <w:gridCol w:w="1134"/>
        <w:gridCol w:w="708"/>
        <w:gridCol w:w="142"/>
        <w:gridCol w:w="992"/>
        <w:gridCol w:w="426"/>
        <w:gridCol w:w="141"/>
        <w:gridCol w:w="3402"/>
        <w:gridCol w:w="142"/>
      </w:tblGrid>
      <w:tr w:rsidR="000A06B7">
        <w:trPr>
          <w:gridAfter w:val="1"/>
          <w:wAfter w:w="142" w:type="dxa"/>
          <w:cantSplit/>
          <w:trHeight w:val="1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pStyle w:val="9"/>
              <w:rPr>
                <w:rFonts w:ascii="Times New Roman" w:hAnsi="Times New Roman" w:cs="Times New Roman"/>
              </w:rPr>
            </w:pPr>
          </w:p>
          <w:p w:rsidR="000A06B7" w:rsidRDefault="000A06B7">
            <w:pPr>
              <w:pStyle w:val="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>Руководитель организации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pStyle w:val="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pStyle w:val="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pStyle w:val="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</w:tr>
      <w:tr w:rsidR="000A06B7">
        <w:trPr>
          <w:gridAfter w:val="1"/>
          <w:wAfter w:w="142" w:type="dxa"/>
          <w:cantSplit/>
          <w:trHeight w:val="1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должность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расшифровка подписи</w:t>
            </w:r>
          </w:p>
        </w:tc>
      </w:tr>
      <w:tr w:rsidR="000A06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pStyle w:val="6"/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</w:p>
        </w:tc>
      </w:tr>
      <w:tr w:rsidR="000A06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pStyle w:val="6"/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</w:p>
        </w:tc>
      </w:tr>
      <w:tr w:rsidR="000A06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pStyle w:val="6"/>
            </w:pPr>
            <w:r>
              <w:t>С приказом (распоряжением) ознакомлен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          ” ______________  20      года</w:t>
            </w:r>
          </w:p>
        </w:tc>
      </w:tr>
      <w:tr w:rsidR="000A06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подпись  работника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</w:tr>
    </w:tbl>
    <w:p w:rsidR="000A06B7" w:rsidRDefault="000A06B7">
      <w:pPr>
        <w:spacing w:line="360" w:lineRule="auto"/>
        <w:jc w:val="both"/>
        <w:rPr>
          <w:sz w:val="26"/>
          <w:szCs w:val="26"/>
        </w:rPr>
        <w:sectPr w:rsidR="000A06B7">
          <w:headerReference w:type="default" r:id="rId14"/>
          <w:footerReference w:type="default" r:id="rId15"/>
          <w:pgSz w:w="11907" w:h="16840" w:code="9"/>
          <w:pgMar w:top="532" w:right="1134" w:bottom="1134" w:left="1134" w:header="142" w:footer="0" w:gutter="0"/>
          <w:pgNumType w:start="40"/>
          <w:cols w:space="709"/>
        </w:sect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39"/>
      </w:tblGrid>
      <w:tr w:rsidR="000A06B7">
        <w:trPr>
          <w:jc w:val="right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Унифицированная  форма №  Т- 11</w:t>
            </w:r>
          </w:p>
          <w:p w:rsidR="000A06B7" w:rsidRDefault="000A06B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Утверждена  постановлением Государственного комитета РФ по статистике</w:t>
            </w:r>
          </w:p>
          <w:p w:rsidR="000A06B7" w:rsidRDefault="000A06B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06.04.01 № 26</w:t>
            </w:r>
          </w:p>
        </w:tc>
      </w:tr>
    </w:tbl>
    <w:p w:rsidR="000A06B7" w:rsidRDefault="000A06B7"/>
    <w:tbl>
      <w:tblPr>
        <w:tblW w:w="9809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19"/>
        <w:gridCol w:w="972"/>
        <w:gridCol w:w="1418"/>
      </w:tblGrid>
      <w:tr w:rsidR="000A06B7">
        <w:trPr>
          <w:cantSplit/>
          <w:jc w:val="right"/>
        </w:trPr>
        <w:tc>
          <w:tcPr>
            <w:tcW w:w="8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firstLine="469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</w:tr>
      <w:tr w:rsidR="000A06B7">
        <w:trPr>
          <w:cantSplit/>
          <w:jc w:val="right"/>
        </w:trPr>
        <w:tc>
          <w:tcPr>
            <w:tcW w:w="8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B7" w:rsidRDefault="000A06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0301026</w:t>
            </w:r>
          </w:p>
        </w:tc>
      </w:tr>
      <w:tr w:rsidR="000A06B7">
        <w:trPr>
          <w:cantSplit/>
          <w:jc w:val="right"/>
        </w:trPr>
        <w:tc>
          <w:tcPr>
            <w:tcW w:w="74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06B7" w:rsidRDefault="000A06B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B7" w:rsidRDefault="000A06B7">
            <w:pPr>
              <w:jc w:val="both"/>
              <w:rPr>
                <w:sz w:val="18"/>
                <w:szCs w:val="18"/>
              </w:rPr>
            </w:pPr>
          </w:p>
        </w:tc>
      </w:tr>
      <w:tr w:rsidR="000A06B7">
        <w:trPr>
          <w:cantSplit/>
          <w:jc w:val="right"/>
        </w:trPr>
        <w:tc>
          <w:tcPr>
            <w:tcW w:w="7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center"/>
              <w:rPr>
                <w:spacing w:val="24"/>
                <w:sz w:val="18"/>
                <w:szCs w:val="18"/>
              </w:rPr>
            </w:pPr>
            <w:r>
              <w:rPr>
                <w:sz w:val="22"/>
                <w:szCs w:val="22"/>
                <w:vertAlign w:val="superscript"/>
              </w:rPr>
              <w:t>наименование организации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ind w:right="67"/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both"/>
              <w:rPr>
                <w:sz w:val="18"/>
                <w:szCs w:val="18"/>
              </w:rPr>
            </w:pPr>
          </w:p>
        </w:tc>
      </w:tr>
    </w:tbl>
    <w:p w:rsidR="000A06B7" w:rsidRDefault="000A06B7">
      <w:pPr>
        <w:ind w:right="2806"/>
        <w:jc w:val="center"/>
        <w:rPr>
          <w:sz w:val="22"/>
          <w:szCs w:val="22"/>
          <w:vertAlign w:val="superscript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15"/>
        <w:gridCol w:w="1914"/>
        <w:gridCol w:w="1914"/>
      </w:tblGrid>
      <w:tr w:rsidR="000A06B7">
        <w:trPr>
          <w:cantSplit/>
          <w:trHeight w:val="324"/>
          <w:jc w:val="center"/>
        </w:trPr>
        <w:tc>
          <w:tcPr>
            <w:tcW w:w="411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06B7" w:rsidRDefault="000A06B7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 документа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</w:tr>
      <w:tr w:rsidR="000A06B7">
        <w:trPr>
          <w:cantSplit/>
          <w:jc w:val="center"/>
        </w:trPr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pStyle w:val="a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ПРИКАЗ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4"/>
                <w:szCs w:val="1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pStyle w:val="a7"/>
              <w:jc w:val="center"/>
              <w:rPr>
                <w:sz w:val="14"/>
                <w:szCs w:val="14"/>
              </w:rPr>
            </w:pPr>
          </w:p>
        </w:tc>
      </w:tr>
    </w:tbl>
    <w:p w:rsidR="000A06B7" w:rsidRDefault="000A06B7">
      <w:pPr>
        <w:pStyle w:val="a8"/>
        <w:ind w:right="964"/>
      </w:pPr>
      <w:r>
        <w:t>(распоряжение)</w:t>
      </w:r>
    </w:p>
    <w:p w:rsidR="000A06B7" w:rsidRDefault="000A06B7">
      <w:pPr>
        <w:pStyle w:val="a8"/>
        <w:ind w:right="964"/>
      </w:pPr>
      <w:r>
        <w:t>о поощрении работника</w:t>
      </w:r>
    </w:p>
    <w:p w:rsidR="000A06B7" w:rsidRDefault="000A06B7">
      <w:pPr>
        <w:ind w:firstLine="720"/>
        <w:jc w:val="right"/>
        <w:rPr>
          <w:b/>
          <w:bCs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283"/>
        <w:gridCol w:w="1134"/>
        <w:gridCol w:w="5529"/>
        <w:gridCol w:w="505"/>
        <w:gridCol w:w="62"/>
        <w:gridCol w:w="708"/>
        <w:gridCol w:w="755"/>
      </w:tblGrid>
      <w:tr w:rsidR="000A06B7"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/>
        </w:tc>
        <w:tc>
          <w:tcPr>
            <w:tcW w:w="7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/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</w:pPr>
            <w:r>
              <w:rPr>
                <w:sz w:val="16"/>
                <w:szCs w:val="16"/>
              </w:rPr>
              <w:t>Табельный номер</w:t>
            </w:r>
          </w:p>
        </w:tc>
      </w:tr>
      <w:tr w:rsidR="000A06B7"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/>
        </w:tc>
        <w:tc>
          <w:tcPr>
            <w:tcW w:w="71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32"/>
                <w:szCs w:val="32"/>
              </w:rPr>
            </w:pPr>
          </w:p>
        </w:tc>
        <w:tc>
          <w:tcPr>
            <w:tcW w:w="7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работника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rPr>
                <w:sz w:val="32"/>
                <w:szCs w:val="32"/>
              </w:rPr>
            </w:pPr>
          </w:p>
        </w:tc>
        <w:tc>
          <w:tcPr>
            <w:tcW w:w="7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профессии (должности)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32"/>
                <w:szCs w:val="32"/>
              </w:rPr>
            </w:pPr>
          </w:p>
        </w:tc>
        <w:tc>
          <w:tcPr>
            <w:tcW w:w="7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структурного подразделения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rPr>
                <w:sz w:val="32"/>
                <w:szCs w:val="32"/>
              </w:rPr>
            </w:pPr>
          </w:p>
        </w:tc>
        <w:tc>
          <w:tcPr>
            <w:tcW w:w="71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32"/>
                <w:szCs w:val="32"/>
              </w:rPr>
            </w:pPr>
          </w:p>
        </w:tc>
        <w:tc>
          <w:tcPr>
            <w:tcW w:w="7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мотив награждения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rPr>
                <w:sz w:val="32"/>
                <w:szCs w:val="32"/>
              </w:rPr>
            </w:pPr>
          </w:p>
        </w:tc>
        <w:tc>
          <w:tcPr>
            <w:tcW w:w="7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32"/>
                <w:szCs w:val="32"/>
              </w:rPr>
            </w:pPr>
          </w:p>
        </w:tc>
        <w:tc>
          <w:tcPr>
            <w:tcW w:w="7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rPr>
                <w:sz w:val="32"/>
                <w:szCs w:val="32"/>
              </w:rPr>
            </w:pPr>
          </w:p>
        </w:tc>
        <w:tc>
          <w:tcPr>
            <w:tcW w:w="7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rPr>
          <w:cantSplit/>
        </w:trPr>
        <w:tc>
          <w:tcPr>
            <w:tcW w:w="98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вид поощрения (объявить благодарность, наградить ценным подарком  или  почетной грамотой, выдать премию и др.)</w:t>
            </w:r>
          </w:p>
          <w:p w:rsidR="000A06B7" w:rsidRDefault="000A06B7">
            <w:pPr>
              <w:rPr>
                <w:sz w:val="16"/>
                <w:szCs w:val="16"/>
              </w:rPr>
            </w:pPr>
          </w:p>
        </w:tc>
      </w:tr>
      <w:tr w:rsidR="000A06B7">
        <w:tc>
          <w:tcPr>
            <w:tcW w:w="22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32"/>
                <w:szCs w:val="32"/>
              </w:rPr>
            </w:pPr>
          </w:p>
        </w:tc>
        <w:tc>
          <w:tcPr>
            <w:tcW w:w="60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c>
          <w:tcPr>
            <w:tcW w:w="22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rPr>
                <w:sz w:val="32"/>
                <w:szCs w:val="32"/>
              </w:rPr>
            </w:pPr>
          </w:p>
        </w:tc>
        <w:tc>
          <w:tcPr>
            <w:tcW w:w="6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rPr>
          <w:cantSplit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r>
              <w:t>в сумме</w:t>
            </w:r>
          </w:p>
        </w:tc>
        <w:tc>
          <w:tcPr>
            <w:tcW w:w="89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/>
        </w:tc>
      </w:tr>
      <w:tr w:rsidR="000A06B7">
        <w:trPr>
          <w:trHeight w:val="437"/>
        </w:trPr>
        <w:tc>
          <w:tcPr>
            <w:tcW w:w="78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32"/>
                <w:szCs w:val="32"/>
              </w:rPr>
            </w:pPr>
            <w:r>
              <w:rPr>
                <w:sz w:val="16"/>
                <w:szCs w:val="16"/>
              </w:rPr>
              <w:t>сумма прописью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rPr>
                <w:sz w:val="32"/>
                <w:szCs w:val="32"/>
              </w:rPr>
            </w:pPr>
            <w:r>
              <w:t>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ind w:firstLine="1248"/>
              <w:jc w:val="center"/>
              <w:rPr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both"/>
            </w:pPr>
            <w:r>
              <w:t xml:space="preserve"> коп.</w:t>
            </w:r>
          </w:p>
        </w:tc>
      </w:tr>
      <w:tr w:rsidR="000A06B7">
        <w:trPr>
          <w:cantSplit/>
        </w:trPr>
        <w:tc>
          <w:tcPr>
            <w:tcW w:w="78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firstLine="1248"/>
              <w:jc w:val="center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06B7" w:rsidRDefault="000A06B7">
            <w:pPr>
              <w:jc w:val="both"/>
              <w:rPr>
                <w:sz w:val="16"/>
                <w:szCs w:val="16"/>
              </w:rPr>
            </w:pPr>
          </w:p>
        </w:tc>
      </w:tr>
    </w:tbl>
    <w:p w:rsidR="000A06B7" w:rsidRDefault="000A06B7">
      <w:pPr>
        <w:jc w:val="right"/>
        <w:rPr>
          <w:b/>
          <w:bCs/>
        </w:rPr>
      </w:pPr>
      <w:r>
        <w:t>( ______________ руб. ____ коп.)</w:t>
      </w:r>
    </w:p>
    <w:p w:rsidR="000A06B7" w:rsidRDefault="000A06B7">
      <w:pPr>
        <w:pStyle w:val="20"/>
        <w:keepNext w:val="0"/>
        <w:widowControl/>
      </w:pPr>
    </w:p>
    <w:p w:rsidR="000A06B7" w:rsidRDefault="000A06B7">
      <w:r>
        <w:rPr>
          <w:b/>
          <w:bCs/>
        </w:rPr>
        <w:t>Основание</w:t>
      </w:r>
      <w:r>
        <w:t xml:space="preserve">: представление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7168"/>
        <w:gridCol w:w="1525"/>
      </w:tblGrid>
      <w:tr w:rsidR="000A06B7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/>
        </w:tc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  <w:tr w:rsidR="000A06B7"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rPr>
                <w:sz w:val="32"/>
                <w:szCs w:val="32"/>
              </w:rPr>
            </w:pPr>
          </w:p>
        </w:tc>
        <w:tc>
          <w:tcPr>
            <w:tcW w:w="7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06B7" w:rsidRDefault="000A06B7">
            <w:pPr>
              <w:jc w:val="center"/>
              <w:rPr>
                <w:sz w:val="16"/>
                <w:szCs w:val="16"/>
              </w:rPr>
            </w:pPr>
          </w:p>
        </w:tc>
      </w:tr>
    </w:tbl>
    <w:p w:rsidR="000A06B7" w:rsidRDefault="000A06B7">
      <w:pPr>
        <w:jc w:val="right"/>
      </w:pPr>
    </w:p>
    <w:p w:rsidR="000A06B7" w:rsidRDefault="000A06B7">
      <w:pPr>
        <w:jc w:val="right"/>
      </w:pPr>
    </w:p>
    <w:p w:rsidR="000A06B7" w:rsidRDefault="000A06B7">
      <w:pPr>
        <w:jc w:val="righ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1134"/>
        <w:gridCol w:w="283"/>
        <w:gridCol w:w="1701"/>
        <w:gridCol w:w="284"/>
        <w:gridCol w:w="2835"/>
      </w:tblGrid>
      <w:tr w:rsidR="000A06B7">
        <w:trPr>
          <w:cantSplit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pStyle w:val="6"/>
            </w:pPr>
            <w:r>
              <w:t>Руководитель организации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ind w:right="-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6B7">
        <w:trPr>
          <w:cantSplit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расшифровка  подписи</w:t>
            </w:r>
          </w:p>
        </w:tc>
      </w:tr>
    </w:tbl>
    <w:p w:rsidR="000A06B7" w:rsidRDefault="000A06B7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1842"/>
        <w:gridCol w:w="4111"/>
      </w:tblGrid>
      <w:tr w:rsidR="000A06B7">
        <w:trPr>
          <w:cantSplit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pStyle w:val="6"/>
            </w:pPr>
            <w:r>
              <w:t>С приказом (распоряжением) ознакомлен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B7" w:rsidRDefault="000A0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          ” ______________  20      года</w:t>
            </w:r>
          </w:p>
        </w:tc>
      </w:tr>
      <w:tr w:rsidR="000A06B7">
        <w:trPr>
          <w:cantSplit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ind w:right="-426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подпись  работника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A06B7" w:rsidRDefault="000A06B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</w:tr>
    </w:tbl>
    <w:p w:rsidR="000A06B7" w:rsidRDefault="000A06B7"/>
    <w:p w:rsidR="000A06B7" w:rsidRDefault="000A06B7">
      <w:pPr>
        <w:jc w:val="right"/>
      </w:pPr>
    </w:p>
    <w:p w:rsidR="000A06B7" w:rsidRDefault="000A06B7">
      <w:pPr>
        <w:spacing w:line="360" w:lineRule="auto"/>
        <w:jc w:val="both"/>
        <w:rPr>
          <w:sz w:val="26"/>
          <w:szCs w:val="26"/>
        </w:rPr>
      </w:pPr>
      <w:bookmarkStart w:id="0" w:name="_GoBack"/>
      <w:bookmarkEnd w:id="0"/>
    </w:p>
    <w:sectPr w:rsidR="000A06B7">
      <w:headerReference w:type="default" r:id="rId16"/>
      <w:footerReference w:type="default" r:id="rId17"/>
      <w:pgSz w:w="11907" w:h="16840" w:code="9"/>
      <w:pgMar w:top="674" w:right="1134" w:bottom="1134" w:left="1134" w:header="284" w:footer="0" w:gutter="0"/>
      <w:pgNumType w:start="46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6B7" w:rsidRDefault="000A06B7">
      <w:r>
        <w:separator/>
      </w:r>
    </w:p>
  </w:endnote>
  <w:endnote w:type="continuationSeparator" w:id="0">
    <w:p w:rsidR="000A06B7" w:rsidRDefault="000A0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6B7" w:rsidRDefault="000A06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6B7" w:rsidRDefault="000A06B7">
    <w:pPr>
      <w:pStyle w:val="a9"/>
      <w:ind w:right="360" w:firstLine="360"/>
    </w:pPr>
  </w:p>
  <w:p w:rsidR="000A06B7" w:rsidRDefault="000A06B7">
    <w:pPr>
      <w:pStyle w:val="a9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6B7" w:rsidRDefault="000A06B7">
    <w:pPr>
      <w:pStyle w:val="a9"/>
      <w:ind w:right="360" w:firstLine="360"/>
    </w:pPr>
  </w:p>
  <w:p w:rsidR="000A06B7" w:rsidRDefault="000A06B7">
    <w:pPr>
      <w:pStyle w:val="a9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6B7" w:rsidRDefault="000A06B7">
    <w:pPr>
      <w:pStyle w:val="a9"/>
      <w:ind w:right="360" w:firstLine="360"/>
    </w:pPr>
  </w:p>
  <w:p w:rsidR="000A06B7" w:rsidRDefault="000A06B7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6B7" w:rsidRDefault="000A06B7">
      <w:r>
        <w:separator/>
      </w:r>
    </w:p>
  </w:footnote>
  <w:footnote w:type="continuationSeparator" w:id="0">
    <w:p w:rsidR="000A06B7" w:rsidRDefault="000A06B7">
      <w:r>
        <w:continuationSeparator/>
      </w:r>
    </w:p>
  </w:footnote>
  <w:footnote w:id="1">
    <w:p w:rsidR="000A06B7" w:rsidRDefault="000A06B7">
      <w:pPr>
        <w:autoSpaceDE w:val="0"/>
        <w:autoSpaceDN w:val="0"/>
        <w:adjustRightInd w:val="0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Всеобщая декларация прав человека (принята на третьей сессии Генеральной Ассамблеи ООН резолюцией 217 А (III) от 10 декабря 1948 г.)</w:t>
      </w:r>
    </w:p>
  </w:footnote>
  <w:footnote w:id="2">
    <w:p w:rsidR="000A06B7" w:rsidRDefault="000A06B7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 xml:space="preserve"> Конвенция о защите прав человека и основных свобод (Рим, 4 ноября 1950 г.) (с изменениями от 21 сентября 1970 г., 20 декабря 1971 г., 1 января, 6 ноября 1990 г., 11 мая 1994 г.) статья 8. </w:t>
      </w:r>
    </w:p>
  </w:footnote>
  <w:footnote w:id="3">
    <w:p w:rsidR="000A06B7" w:rsidRDefault="000A06B7">
      <w:pPr>
        <w:autoSpaceDE w:val="0"/>
        <w:autoSpaceDN w:val="0"/>
        <w:adjustRightInd w:val="0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Международный пакт о гражданских и политических правах (Нью-Йорк, 19 декабря 1966 г.) статья 17.</w:t>
      </w:r>
    </w:p>
  </w:footnote>
  <w:footnote w:id="4">
    <w:p w:rsidR="000A06B7" w:rsidRDefault="000A06B7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sz w:val="18"/>
          <w:szCs w:val="18"/>
        </w:rPr>
        <w:t>Конвенция о правах и основных свободах человека, 1995 год.</w:t>
      </w:r>
    </w:p>
  </w:footnote>
  <w:footnote w:id="5">
    <w:p w:rsidR="000A06B7" w:rsidRDefault="000A06B7">
      <w:pPr>
        <w:pStyle w:val="a3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Конституция Российской Федерации от 12 декабря 1993 года.</w:t>
      </w:r>
    </w:p>
  </w:footnote>
  <w:footnote w:id="6">
    <w:p w:rsidR="000A06B7" w:rsidRDefault="000A06B7">
      <w:pPr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Федеральный закон N 24-ФЗ "Об информации, информатизации и защите информации" от 20.02.1995 г. (СЗ РФ. 1995. №8. Ст. 609).</w:t>
      </w:r>
    </w:p>
  </w:footnote>
  <w:footnote w:id="7">
    <w:p w:rsidR="000A06B7" w:rsidRDefault="000A06B7">
      <w:pPr>
        <w:autoSpaceDE w:val="0"/>
        <w:autoSpaceDN w:val="0"/>
        <w:adjustRightInd w:val="0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>Перечень сведений конфиденциального характера (утв. Указом Президента РФ от 6 марта 1997 г. N 188).</w:t>
      </w:r>
    </w:p>
  </w:footnote>
  <w:footnote w:id="8">
    <w:p w:rsidR="000A06B7" w:rsidRDefault="000A06B7">
      <w:pPr>
        <w:autoSpaceDE w:val="0"/>
        <w:autoSpaceDN w:val="0"/>
        <w:adjustRightInd w:val="0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Трудовой кодекс Российской Федерации от 30 декабря 2001 г. N 197-ФЗ (с изменениями от 24, 25 июля 2002 г., 30 июня 2003 г.).</w:t>
      </w:r>
    </w:p>
  </w:footnote>
  <w:footnote w:id="9">
    <w:p w:rsidR="000A06B7" w:rsidRDefault="000A06B7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Комментарий к Трудовому Кодексу РФ (Коршунов Ю.Н., Коршунова Т.Ю., Кучма М.И., Шеломов Б.А.) - Спарк, 2002 г.. Комментарий к статье 85</w:t>
      </w:r>
    </w:p>
    <w:p w:rsidR="000A06B7" w:rsidRDefault="000A06B7">
      <w:pPr>
        <w:pStyle w:val="a3"/>
        <w:jc w:val="both"/>
      </w:pPr>
    </w:p>
  </w:footnote>
  <w:footnote w:id="10">
    <w:p w:rsidR="000A06B7" w:rsidRDefault="000A06B7">
      <w:pPr>
        <w:pStyle w:val="a3"/>
        <w:jc w:val="both"/>
      </w:pPr>
      <w:r>
        <w:rPr>
          <w:rStyle w:val="a4"/>
        </w:rPr>
        <w:footnoteRef/>
      </w:r>
      <w:r>
        <w:t xml:space="preserve"> Комментарий к Трудовому кодексу Российской Федерации (под ред. К.Н.Гусова) - ООО "ТК Велби", ООО "Издательство Проспект", 2003. Комментарий к статье 86.</w:t>
      </w:r>
    </w:p>
  </w:footnote>
  <w:footnote w:id="11">
    <w:p w:rsidR="000A06B7" w:rsidRDefault="000A06B7">
      <w:pPr>
        <w:pStyle w:val="a3"/>
      </w:pPr>
      <w:r>
        <w:rPr>
          <w:rStyle w:val="a4"/>
        </w:rPr>
        <w:footnoteRef/>
      </w:r>
      <w:r>
        <w:t xml:space="preserve"> «Кадровое дело», №4, апрель 2003.</w:t>
      </w:r>
    </w:p>
  </w:footnote>
  <w:footnote w:id="12">
    <w:p w:rsidR="000A06B7" w:rsidRDefault="000A06B7">
      <w:pPr>
        <w:pStyle w:val="a3"/>
      </w:pPr>
      <w:r>
        <w:rPr>
          <w:rStyle w:val="a4"/>
        </w:rPr>
        <w:footnoteRef/>
      </w:r>
      <w:r>
        <w:t xml:space="preserve"> Там же.</w:t>
      </w:r>
    </w:p>
  </w:footnote>
  <w:footnote w:id="13">
    <w:p w:rsidR="000A06B7" w:rsidRDefault="000A06B7">
      <w:pPr>
        <w:pStyle w:val="a3"/>
      </w:pPr>
      <w:r>
        <w:rPr>
          <w:rStyle w:val="a4"/>
        </w:rPr>
        <w:footnoteRef/>
      </w:r>
      <w:r>
        <w:t xml:space="preserve"> Е. Степанов. Кадровое дело. №9, 2001 год. </w:t>
      </w:r>
    </w:p>
  </w:footnote>
  <w:footnote w:id="14">
    <w:p w:rsidR="000A06B7" w:rsidRDefault="000A06B7">
      <w:pPr>
        <w:pStyle w:val="a3"/>
      </w:pPr>
      <w:r>
        <w:rPr>
          <w:rStyle w:val="a4"/>
        </w:rPr>
        <w:footnoteRef/>
      </w:r>
      <w:r>
        <w:t xml:space="preserve"> Кадровое дело. №9, 2003.</w:t>
      </w:r>
    </w:p>
  </w:footnote>
  <w:footnote w:id="15">
    <w:p w:rsidR="000A06B7" w:rsidRDefault="000A06B7">
      <w:pPr>
        <w:spacing w:line="360" w:lineRule="auto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Постатейный Комментарий к Уголовному кодексу РФ 1996 г. (под ред. Наумова А.В.).</w:t>
      </w:r>
    </w:p>
  </w:footnote>
  <w:footnote w:id="16">
    <w:p w:rsidR="000A06B7" w:rsidRDefault="000A06B7">
      <w:pPr>
        <w:spacing w:line="360" w:lineRule="auto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Комментарий к Кодексу Российской Федерации об административных правонарушениях (под ред. Ю.М.Козлова) - Юристъ, 2002.</w:t>
      </w:r>
    </w:p>
  </w:footnote>
  <w:footnote w:id="17">
    <w:p w:rsidR="000A06B7" w:rsidRDefault="000A06B7">
      <w:pPr>
        <w:pStyle w:val="a3"/>
      </w:pPr>
      <w:r>
        <w:rPr>
          <w:rStyle w:val="a4"/>
        </w:rPr>
        <w:footnoteRef/>
      </w:r>
      <w:r>
        <w:t xml:space="preserve"> Там же.</w:t>
      </w:r>
    </w:p>
  </w:footnote>
  <w:footnote w:id="18">
    <w:p w:rsidR="000A06B7" w:rsidRDefault="000A06B7">
      <w:pPr>
        <w:pStyle w:val="a3"/>
      </w:pPr>
      <w:r>
        <w:rPr>
          <w:rStyle w:val="a4"/>
        </w:rPr>
        <w:footnoteRef/>
      </w:r>
      <w:r>
        <w:t xml:space="preserve"> Кадровое дело, №4, 2003 год.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6B7" w:rsidRDefault="000A06B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06B7" w:rsidRDefault="000A06B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6B7" w:rsidRDefault="000A06B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33</w:t>
    </w:r>
    <w:r>
      <w:rPr>
        <w:rStyle w:val="a6"/>
      </w:rPr>
      <w:fldChar w:fldCharType="end"/>
    </w:r>
  </w:p>
  <w:p w:rsidR="000A06B7" w:rsidRDefault="000A06B7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6B7" w:rsidRDefault="000A06B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39</w:t>
    </w:r>
    <w:r>
      <w:rPr>
        <w:rStyle w:val="a6"/>
      </w:rPr>
      <w:fldChar w:fldCharType="end"/>
    </w:r>
  </w:p>
  <w:p w:rsidR="000A06B7" w:rsidRDefault="000A06B7">
    <w:pPr>
      <w:pStyle w:val="a5"/>
      <w:ind w:right="360"/>
      <w:rPr>
        <w:i/>
        <w:iCs/>
        <w:u w:val="single"/>
      </w:rPr>
    </w:pPr>
    <w:r>
      <w:rPr>
        <w:i/>
        <w:iCs/>
        <w:u w:val="single"/>
      </w:rPr>
      <w:t>ПРИЛОЖЕНИЕ 1</w:t>
    </w:r>
    <w:r>
      <w:rPr>
        <w:i/>
        <w:iCs/>
        <w:u w:val="single"/>
      </w:rPr>
      <w:tab/>
    </w:r>
    <w:r>
      <w:rPr>
        <w:i/>
        <w:iCs/>
        <w:u w:val="single"/>
      </w:rPr>
      <w:tab/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6B7" w:rsidRDefault="000A06B7">
    <w:pPr>
      <w:pStyle w:val="a5"/>
      <w:tabs>
        <w:tab w:val="clear" w:pos="9355"/>
        <w:tab w:val="right" w:pos="9960"/>
      </w:tabs>
      <w:rPr>
        <w:i/>
        <w:iCs/>
        <w:u w:val="single"/>
      </w:rPr>
    </w:pPr>
    <w:r>
      <w:rPr>
        <w:i/>
        <w:iCs/>
        <w:u w:val="single"/>
      </w:rPr>
      <w:t>ПРИЛОЖЕНИЕ 2</w:t>
    </w:r>
    <w:r>
      <w:rPr>
        <w:i/>
        <w:iCs/>
        <w:u w:val="single"/>
      </w:rPr>
      <w:tab/>
    </w:r>
    <w:r>
      <w:rPr>
        <w:i/>
        <w:iCs/>
        <w:u w:val="single"/>
      </w:rPr>
      <w:tab/>
    </w:r>
    <w:r>
      <w:rPr>
        <w:i/>
        <w:iCs/>
      </w:rPr>
      <w:t xml:space="preserve"> </w:t>
    </w:r>
    <w:r>
      <w:rPr>
        <w:iCs/>
      </w:rPr>
      <w:t>40</w:t>
    </w:r>
    <w:r>
      <w:rPr>
        <w:i/>
        <w:iCs/>
        <w:u w:val="single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6B7" w:rsidRDefault="000A06B7">
    <w:pPr>
      <w:pStyle w:val="a5"/>
      <w:tabs>
        <w:tab w:val="clear" w:pos="9355"/>
        <w:tab w:val="right" w:pos="9600"/>
      </w:tabs>
      <w:rPr>
        <w:i/>
        <w:iCs/>
        <w:u w:val="single"/>
      </w:rPr>
    </w:pPr>
  </w:p>
  <w:p w:rsidR="000A06B7" w:rsidRDefault="000A06B7">
    <w:pPr>
      <w:pStyle w:val="a5"/>
      <w:tabs>
        <w:tab w:val="clear" w:pos="9355"/>
        <w:tab w:val="right" w:pos="9600"/>
      </w:tabs>
      <w:rPr>
        <w:lang w:val="en-US"/>
      </w:rPr>
    </w:pPr>
    <w:r>
      <w:rPr>
        <w:i/>
        <w:iCs/>
        <w:u w:val="single"/>
      </w:rPr>
      <w:t>ПРИЛОЖЕНИЕ 3</w:t>
    </w:r>
    <w:r>
      <w:rPr>
        <w:i/>
        <w:iCs/>
        <w:u w:val="single"/>
      </w:rPr>
      <w:tab/>
    </w:r>
    <w:r>
      <w:rPr>
        <w:i/>
        <w:iCs/>
        <w:u w:val="single"/>
      </w:rPr>
      <w:tab/>
    </w:r>
    <w:r>
      <w:rPr>
        <w:rStyle w:val="a6"/>
      </w:rPr>
      <w:t>41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6B7" w:rsidRDefault="000A06B7">
    <w:pPr>
      <w:pStyle w:val="a5"/>
      <w:rPr>
        <w:i/>
        <w:iCs/>
        <w:u w:val="single"/>
      </w:rPr>
    </w:pPr>
  </w:p>
  <w:p w:rsidR="000A06B7" w:rsidRDefault="000A06B7">
    <w:pPr>
      <w:pStyle w:val="a5"/>
      <w:tabs>
        <w:tab w:val="clear" w:pos="9355"/>
        <w:tab w:val="right" w:pos="9600"/>
      </w:tabs>
      <w:rPr>
        <w:lang w:val="en-US"/>
      </w:rPr>
    </w:pPr>
    <w:r>
      <w:rPr>
        <w:i/>
        <w:iCs/>
        <w:u w:val="single"/>
      </w:rPr>
      <w:t>ПРИЛОЖЕНИЕ 4</w:t>
    </w:r>
    <w:r>
      <w:rPr>
        <w:i/>
        <w:iCs/>
        <w:u w:val="single"/>
      </w:rPr>
      <w:tab/>
    </w:r>
    <w:r>
      <w:rPr>
        <w:i/>
        <w:iCs/>
        <w:u w:val="single"/>
      </w:rPr>
      <w:tab/>
    </w:r>
    <w:r>
      <w:rPr>
        <w:rStyle w:val="a6"/>
      </w:rPr>
      <w:t>42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6B7" w:rsidRDefault="000A06B7">
    <w:pPr>
      <w:pStyle w:val="a5"/>
    </w:pPr>
  </w:p>
  <w:p w:rsidR="000A06B7" w:rsidRDefault="000A06B7">
    <w:pPr>
      <w:pStyle w:val="a5"/>
      <w:tabs>
        <w:tab w:val="clear" w:pos="4677"/>
        <w:tab w:val="clear" w:pos="9355"/>
        <w:tab w:val="left" w:leader="underscore" w:pos="9360"/>
      </w:tabs>
      <w:rPr>
        <w:i/>
      </w:rPr>
    </w:pPr>
    <w:r>
      <w:rPr>
        <w:i/>
      </w:rPr>
      <w:t>ПРИЛОЖЕНИЕ 5</w:t>
    </w:r>
    <w:r>
      <w:rPr>
        <w:i/>
      </w:rPr>
      <w:tab/>
    </w:r>
    <w:r>
      <w:t>43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07BEB"/>
    <w:multiLevelType w:val="hybridMultilevel"/>
    <w:tmpl w:val="9394FF88"/>
    <w:lvl w:ilvl="0" w:tplc="5B44DDD2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4FA6126"/>
    <w:multiLevelType w:val="hybridMultilevel"/>
    <w:tmpl w:val="4F6E90DC"/>
    <w:lvl w:ilvl="0" w:tplc="5B44DDD2">
      <w:start w:val="1"/>
      <w:numFmt w:val="bullet"/>
      <w:lvlText w:val=""/>
      <w:lvlJc w:val="left"/>
      <w:pPr>
        <w:tabs>
          <w:tab w:val="num" w:pos="2859"/>
        </w:tabs>
        <w:ind w:left="2859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71C3A35"/>
    <w:multiLevelType w:val="multilevel"/>
    <w:tmpl w:val="ED986D62"/>
    <w:lvl w:ilvl="0">
      <w:start w:val="1"/>
      <w:numFmt w:val="bullet"/>
      <w:lvlText w:val=""/>
      <w:lvlJc w:val="left"/>
      <w:pPr>
        <w:tabs>
          <w:tab w:val="num" w:pos="2859"/>
        </w:tabs>
        <w:ind w:left="2859" w:hanging="360"/>
      </w:pPr>
      <w:rPr>
        <w:rFonts w:ascii="Symbol" w:hAnsi="Symbol" w:hint="default"/>
        <w:color w:val="auto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72E6E83"/>
    <w:multiLevelType w:val="hybridMultilevel"/>
    <w:tmpl w:val="C6008832"/>
    <w:lvl w:ilvl="0" w:tplc="BE8A3188">
      <w:start w:val="1"/>
      <w:numFmt w:val="bullet"/>
      <w:lvlText w:val=""/>
      <w:lvlJc w:val="left"/>
      <w:pPr>
        <w:tabs>
          <w:tab w:val="num" w:pos="1375"/>
        </w:tabs>
        <w:ind w:left="13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1E6A0903"/>
    <w:multiLevelType w:val="hybridMultilevel"/>
    <w:tmpl w:val="AED8006E"/>
    <w:lvl w:ilvl="0" w:tplc="BE8A3188">
      <w:start w:val="1"/>
      <w:numFmt w:val="bullet"/>
      <w:lvlText w:val="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35"/>
        </w:tabs>
        <w:ind w:left="2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55"/>
        </w:tabs>
        <w:ind w:left="3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75"/>
        </w:tabs>
        <w:ind w:left="3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95"/>
        </w:tabs>
        <w:ind w:left="4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15"/>
        </w:tabs>
        <w:ind w:left="5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35"/>
        </w:tabs>
        <w:ind w:left="5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55"/>
        </w:tabs>
        <w:ind w:left="6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75"/>
        </w:tabs>
        <w:ind w:left="7375" w:hanging="360"/>
      </w:pPr>
      <w:rPr>
        <w:rFonts w:ascii="Wingdings" w:hAnsi="Wingdings" w:hint="default"/>
      </w:rPr>
    </w:lvl>
  </w:abstractNum>
  <w:abstractNum w:abstractNumId="5">
    <w:nsid w:val="20E06312"/>
    <w:multiLevelType w:val="hybridMultilevel"/>
    <w:tmpl w:val="2D1623F8"/>
    <w:lvl w:ilvl="0" w:tplc="5B44DDD2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color w:val="auto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>
    <w:nsid w:val="29235A3F"/>
    <w:multiLevelType w:val="hybridMultilevel"/>
    <w:tmpl w:val="9146C9D2"/>
    <w:lvl w:ilvl="0" w:tplc="5B44DDD2">
      <w:start w:val="1"/>
      <w:numFmt w:val="bullet"/>
      <w:lvlText w:val=""/>
      <w:lvlJc w:val="left"/>
      <w:pPr>
        <w:tabs>
          <w:tab w:val="num" w:pos="2190"/>
        </w:tabs>
        <w:ind w:left="2190" w:hanging="360"/>
      </w:pPr>
      <w:rPr>
        <w:rFonts w:ascii="Symbol" w:hAnsi="Symbol" w:hint="default"/>
        <w:color w:val="auto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7">
    <w:nsid w:val="2C056C68"/>
    <w:multiLevelType w:val="hybridMultilevel"/>
    <w:tmpl w:val="50DEC796"/>
    <w:lvl w:ilvl="0" w:tplc="5B44DDD2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EC87278"/>
    <w:multiLevelType w:val="multilevel"/>
    <w:tmpl w:val="0212B518"/>
    <w:lvl w:ilvl="0">
      <w:start w:val="1"/>
      <w:numFmt w:val="bullet"/>
      <w:lvlText w:val=""/>
      <w:lvlJc w:val="left"/>
      <w:pPr>
        <w:tabs>
          <w:tab w:val="num" w:pos="2859"/>
        </w:tabs>
        <w:ind w:left="2859" w:hanging="360"/>
      </w:pPr>
      <w:rPr>
        <w:rFonts w:ascii="Symbol" w:hAnsi="Symbol" w:hint="default"/>
        <w:color w:val="auto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0C7060C"/>
    <w:multiLevelType w:val="hybridMultilevel"/>
    <w:tmpl w:val="565C77FE"/>
    <w:lvl w:ilvl="0" w:tplc="5B44DDD2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324318C"/>
    <w:multiLevelType w:val="hybridMultilevel"/>
    <w:tmpl w:val="ED986D62"/>
    <w:lvl w:ilvl="0" w:tplc="5B44DDD2">
      <w:start w:val="1"/>
      <w:numFmt w:val="bullet"/>
      <w:lvlText w:val=""/>
      <w:lvlJc w:val="left"/>
      <w:pPr>
        <w:tabs>
          <w:tab w:val="num" w:pos="2859"/>
        </w:tabs>
        <w:ind w:left="2859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B840723"/>
    <w:multiLevelType w:val="multilevel"/>
    <w:tmpl w:val="7E0CF0BE"/>
    <w:lvl w:ilvl="0">
      <w:start w:val="1"/>
      <w:numFmt w:val="bullet"/>
      <w:lvlText w:val=""/>
      <w:lvlJc w:val="left"/>
      <w:pPr>
        <w:tabs>
          <w:tab w:val="num" w:pos="2859"/>
        </w:tabs>
        <w:ind w:left="2859" w:hanging="360"/>
      </w:pPr>
      <w:rPr>
        <w:rFonts w:ascii="Symbol" w:hAnsi="Symbol" w:hint="default"/>
        <w:color w:val="auto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C46091B"/>
    <w:multiLevelType w:val="hybridMultilevel"/>
    <w:tmpl w:val="BDE235B0"/>
    <w:lvl w:ilvl="0" w:tplc="5B44DDD2">
      <w:start w:val="1"/>
      <w:numFmt w:val="bullet"/>
      <w:lvlText w:val=""/>
      <w:lvlJc w:val="left"/>
      <w:pPr>
        <w:tabs>
          <w:tab w:val="num" w:pos="2270"/>
        </w:tabs>
        <w:ind w:left="2270" w:hanging="360"/>
      </w:pPr>
      <w:rPr>
        <w:rFonts w:ascii="Symbol" w:hAnsi="Symbol" w:hint="default"/>
        <w:color w:val="auto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3">
    <w:nsid w:val="3C72219F"/>
    <w:multiLevelType w:val="hybridMultilevel"/>
    <w:tmpl w:val="0212B518"/>
    <w:lvl w:ilvl="0" w:tplc="5B44DDD2">
      <w:start w:val="1"/>
      <w:numFmt w:val="bullet"/>
      <w:lvlText w:val=""/>
      <w:lvlJc w:val="left"/>
      <w:pPr>
        <w:tabs>
          <w:tab w:val="num" w:pos="2859"/>
        </w:tabs>
        <w:ind w:left="2859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FDE64FE"/>
    <w:multiLevelType w:val="multilevel"/>
    <w:tmpl w:val="D68681FC"/>
    <w:lvl w:ilvl="0">
      <w:start w:val="1"/>
      <w:numFmt w:val="bullet"/>
      <w:lvlText w:val="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>
    <w:nsid w:val="41947F8A"/>
    <w:multiLevelType w:val="multilevel"/>
    <w:tmpl w:val="4F6E90DC"/>
    <w:lvl w:ilvl="0">
      <w:start w:val="1"/>
      <w:numFmt w:val="bullet"/>
      <w:lvlText w:val=""/>
      <w:lvlJc w:val="left"/>
      <w:pPr>
        <w:tabs>
          <w:tab w:val="num" w:pos="2859"/>
        </w:tabs>
        <w:ind w:left="2859" w:hanging="360"/>
      </w:pPr>
      <w:rPr>
        <w:rFonts w:ascii="Symbol" w:hAnsi="Symbol" w:hint="default"/>
        <w:color w:val="auto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1C44374"/>
    <w:multiLevelType w:val="hybridMultilevel"/>
    <w:tmpl w:val="43CC4342"/>
    <w:lvl w:ilvl="0" w:tplc="5B44DDD2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color w:val="auto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562744"/>
    <w:multiLevelType w:val="hybridMultilevel"/>
    <w:tmpl w:val="2DB013BA"/>
    <w:lvl w:ilvl="0" w:tplc="0419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8">
    <w:nsid w:val="4A1B3E3D"/>
    <w:multiLevelType w:val="multilevel"/>
    <w:tmpl w:val="C6008832"/>
    <w:lvl w:ilvl="0">
      <w:start w:val="1"/>
      <w:numFmt w:val="bullet"/>
      <w:lvlText w:val=""/>
      <w:lvlJc w:val="left"/>
      <w:pPr>
        <w:tabs>
          <w:tab w:val="num" w:pos="1375"/>
        </w:tabs>
        <w:ind w:left="13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9">
    <w:nsid w:val="4C941CC9"/>
    <w:multiLevelType w:val="hybridMultilevel"/>
    <w:tmpl w:val="8252FD2C"/>
    <w:lvl w:ilvl="0" w:tplc="E920EDC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53651ABB"/>
    <w:multiLevelType w:val="hybridMultilevel"/>
    <w:tmpl w:val="7E0CF0BE"/>
    <w:lvl w:ilvl="0" w:tplc="5B44DDD2">
      <w:start w:val="1"/>
      <w:numFmt w:val="bullet"/>
      <w:lvlText w:val=""/>
      <w:lvlJc w:val="left"/>
      <w:pPr>
        <w:tabs>
          <w:tab w:val="num" w:pos="2859"/>
        </w:tabs>
        <w:ind w:left="2859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3CD143C"/>
    <w:multiLevelType w:val="multilevel"/>
    <w:tmpl w:val="185E27FC"/>
    <w:lvl w:ilvl="0">
      <w:start w:val="1"/>
      <w:numFmt w:val="bullet"/>
      <w:lvlText w:val=""/>
      <w:lvlJc w:val="left"/>
      <w:pPr>
        <w:tabs>
          <w:tab w:val="num" w:pos="1255"/>
        </w:tabs>
        <w:ind w:left="12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75"/>
        </w:tabs>
        <w:ind w:left="19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95"/>
        </w:tabs>
        <w:ind w:left="26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15"/>
        </w:tabs>
        <w:ind w:left="34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35"/>
        </w:tabs>
        <w:ind w:left="41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55"/>
        </w:tabs>
        <w:ind w:left="48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75"/>
        </w:tabs>
        <w:ind w:left="55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95"/>
        </w:tabs>
        <w:ind w:left="62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15"/>
        </w:tabs>
        <w:ind w:left="7015" w:hanging="360"/>
      </w:pPr>
      <w:rPr>
        <w:rFonts w:ascii="Wingdings" w:hAnsi="Wingdings" w:hint="default"/>
      </w:rPr>
    </w:lvl>
  </w:abstractNum>
  <w:abstractNum w:abstractNumId="22">
    <w:nsid w:val="5418618D"/>
    <w:multiLevelType w:val="hybridMultilevel"/>
    <w:tmpl w:val="185E27FC"/>
    <w:lvl w:ilvl="0" w:tplc="04190001">
      <w:start w:val="1"/>
      <w:numFmt w:val="bullet"/>
      <w:lvlText w:val=""/>
      <w:lvlJc w:val="left"/>
      <w:pPr>
        <w:tabs>
          <w:tab w:val="num" w:pos="1255"/>
        </w:tabs>
        <w:ind w:left="12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5"/>
        </w:tabs>
        <w:ind w:left="19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5"/>
        </w:tabs>
        <w:ind w:left="26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5"/>
        </w:tabs>
        <w:ind w:left="34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5"/>
        </w:tabs>
        <w:ind w:left="41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5"/>
        </w:tabs>
        <w:ind w:left="48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5"/>
        </w:tabs>
        <w:ind w:left="55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5"/>
        </w:tabs>
        <w:ind w:left="62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5"/>
        </w:tabs>
        <w:ind w:left="7015" w:hanging="360"/>
      </w:pPr>
      <w:rPr>
        <w:rFonts w:ascii="Wingdings" w:hAnsi="Wingdings" w:hint="default"/>
      </w:rPr>
    </w:lvl>
  </w:abstractNum>
  <w:abstractNum w:abstractNumId="23">
    <w:nsid w:val="549358D8"/>
    <w:multiLevelType w:val="hybridMultilevel"/>
    <w:tmpl w:val="23B2A8A0"/>
    <w:lvl w:ilvl="0" w:tplc="5B44DDD2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4C53F76"/>
    <w:multiLevelType w:val="hybridMultilevel"/>
    <w:tmpl w:val="94A02436"/>
    <w:lvl w:ilvl="0" w:tplc="04190001">
      <w:start w:val="1"/>
      <w:numFmt w:val="bullet"/>
      <w:lvlText w:val=""/>
      <w:lvlJc w:val="left"/>
      <w:pPr>
        <w:tabs>
          <w:tab w:val="num" w:pos="895"/>
        </w:tabs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5"/>
        </w:tabs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5"/>
        </w:tabs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5"/>
        </w:tabs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5"/>
        </w:tabs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5"/>
        </w:tabs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5"/>
        </w:tabs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5"/>
        </w:tabs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5"/>
        </w:tabs>
        <w:ind w:left="6655" w:hanging="360"/>
      </w:pPr>
      <w:rPr>
        <w:rFonts w:ascii="Wingdings" w:hAnsi="Wingdings" w:hint="default"/>
      </w:rPr>
    </w:lvl>
  </w:abstractNum>
  <w:abstractNum w:abstractNumId="25">
    <w:nsid w:val="56DC0E3E"/>
    <w:multiLevelType w:val="hybridMultilevel"/>
    <w:tmpl w:val="49A8100C"/>
    <w:lvl w:ilvl="0" w:tplc="5B44DDD2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color w:val="auto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DF318F"/>
    <w:multiLevelType w:val="hybridMultilevel"/>
    <w:tmpl w:val="F18AEB2A"/>
    <w:lvl w:ilvl="0" w:tplc="5B44DDD2">
      <w:start w:val="1"/>
      <w:numFmt w:val="bullet"/>
      <w:lvlText w:val=""/>
      <w:lvlJc w:val="left"/>
      <w:pPr>
        <w:tabs>
          <w:tab w:val="num" w:pos="2190"/>
        </w:tabs>
        <w:ind w:left="2190" w:hanging="360"/>
      </w:pPr>
      <w:rPr>
        <w:rFonts w:ascii="Symbol" w:hAnsi="Symbol" w:hint="default"/>
        <w:color w:val="auto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27">
    <w:nsid w:val="5916636F"/>
    <w:multiLevelType w:val="hybridMultilevel"/>
    <w:tmpl w:val="E14235FC"/>
    <w:lvl w:ilvl="0" w:tplc="5B44DDD2">
      <w:start w:val="1"/>
      <w:numFmt w:val="bullet"/>
      <w:lvlText w:val=""/>
      <w:lvlJc w:val="left"/>
      <w:pPr>
        <w:tabs>
          <w:tab w:val="num" w:pos="2270"/>
        </w:tabs>
        <w:ind w:left="2270" w:hanging="360"/>
      </w:pPr>
      <w:rPr>
        <w:rFonts w:ascii="Symbol" w:hAnsi="Symbol" w:hint="default"/>
        <w:color w:val="auto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8">
    <w:nsid w:val="5A8D14F2"/>
    <w:multiLevelType w:val="hybridMultilevel"/>
    <w:tmpl w:val="8E98065C"/>
    <w:lvl w:ilvl="0" w:tplc="5B44DDD2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9">
    <w:nsid w:val="5D1B0DE6"/>
    <w:multiLevelType w:val="hybridMultilevel"/>
    <w:tmpl w:val="0B60CF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5CB6FC4"/>
    <w:multiLevelType w:val="hybridMultilevel"/>
    <w:tmpl w:val="E2A69E08"/>
    <w:lvl w:ilvl="0" w:tplc="BE8A3188">
      <w:start w:val="1"/>
      <w:numFmt w:val="bullet"/>
      <w:lvlText w:val=""/>
      <w:lvlJc w:val="left"/>
      <w:pPr>
        <w:tabs>
          <w:tab w:val="num" w:pos="1255"/>
        </w:tabs>
        <w:ind w:left="12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5"/>
        </w:tabs>
        <w:ind w:left="19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5"/>
        </w:tabs>
        <w:ind w:left="26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5"/>
        </w:tabs>
        <w:ind w:left="34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5"/>
        </w:tabs>
        <w:ind w:left="41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5"/>
        </w:tabs>
        <w:ind w:left="48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5"/>
        </w:tabs>
        <w:ind w:left="55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5"/>
        </w:tabs>
        <w:ind w:left="62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5"/>
        </w:tabs>
        <w:ind w:left="7015" w:hanging="360"/>
      </w:pPr>
      <w:rPr>
        <w:rFonts w:ascii="Wingdings" w:hAnsi="Wingdings" w:hint="default"/>
      </w:rPr>
    </w:lvl>
  </w:abstractNum>
  <w:abstractNum w:abstractNumId="31">
    <w:nsid w:val="6612119D"/>
    <w:multiLevelType w:val="hybridMultilevel"/>
    <w:tmpl w:val="D68681FC"/>
    <w:lvl w:ilvl="0" w:tplc="04190005">
      <w:start w:val="1"/>
      <w:numFmt w:val="bullet"/>
      <w:lvlText w:val="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2">
    <w:nsid w:val="6BD468B8"/>
    <w:multiLevelType w:val="hybridMultilevel"/>
    <w:tmpl w:val="4438AB4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72E17D89"/>
    <w:multiLevelType w:val="hybridMultilevel"/>
    <w:tmpl w:val="AD54F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3"/>
  </w:num>
  <w:num w:numId="3">
    <w:abstractNumId w:val="29"/>
  </w:num>
  <w:num w:numId="4">
    <w:abstractNumId w:val="24"/>
  </w:num>
  <w:num w:numId="5">
    <w:abstractNumId w:val="22"/>
  </w:num>
  <w:num w:numId="6">
    <w:abstractNumId w:val="17"/>
  </w:num>
  <w:num w:numId="7">
    <w:abstractNumId w:val="21"/>
  </w:num>
  <w:num w:numId="8">
    <w:abstractNumId w:val="30"/>
  </w:num>
  <w:num w:numId="9">
    <w:abstractNumId w:val="4"/>
  </w:num>
  <w:num w:numId="10">
    <w:abstractNumId w:val="3"/>
  </w:num>
  <w:num w:numId="11">
    <w:abstractNumId w:val="18"/>
  </w:num>
  <w:num w:numId="12">
    <w:abstractNumId w:val="31"/>
  </w:num>
  <w:num w:numId="13">
    <w:abstractNumId w:val="14"/>
  </w:num>
  <w:num w:numId="14">
    <w:abstractNumId w:val="5"/>
  </w:num>
  <w:num w:numId="15">
    <w:abstractNumId w:val="6"/>
  </w:num>
  <w:num w:numId="16">
    <w:abstractNumId w:val="26"/>
  </w:num>
  <w:num w:numId="17">
    <w:abstractNumId w:val="16"/>
  </w:num>
  <w:num w:numId="18">
    <w:abstractNumId w:val="27"/>
  </w:num>
  <w:num w:numId="19">
    <w:abstractNumId w:val="12"/>
  </w:num>
  <w:num w:numId="20">
    <w:abstractNumId w:val="25"/>
  </w:num>
  <w:num w:numId="21">
    <w:abstractNumId w:val="28"/>
  </w:num>
  <w:num w:numId="22">
    <w:abstractNumId w:val="10"/>
  </w:num>
  <w:num w:numId="23">
    <w:abstractNumId w:val="2"/>
  </w:num>
  <w:num w:numId="24">
    <w:abstractNumId w:val="23"/>
  </w:num>
  <w:num w:numId="25">
    <w:abstractNumId w:val="20"/>
  </w:num>
  <w:num w:numId="26">
    <w:abstractNumId w:val="11"/>
  </w:num>
  <w:num w:numId="27">
    <w:abstractNumId w:val="0"/>
  </w:num>
  <w:num w:numId="28">
    <w:abstractNumId w:val="1"/>
  </w:num>
  <w:num w:numId="29">
    <w:abstractNumId w:val="15"/>
  </w:num>
  <w:num w:numId="30">
    <w:abstractNumId w:val="7"/>
  </w:num>
  <w:num w:numId="31">
    <w:abstractNumId w:val="13"/>
  </w:num>
  <w:num w:numId="32">
    <w:abstractNumId w:val="8"/>
  </w:num>
  <w:num w:numId="33">
    <w:abstractNumId w:val="9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6B7"/>
    <w:rsid w:val="000A06B7"/>
    <w:rsid w:val="0035554B"/>
    <w:rsid w:val="00E7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7BEA6-57BC-4B66-B43D-B77EC3D1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b/>
      <w:bCs/>
      <w:sz w:val="16"/>
      <w:szCs w:val="1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spacing w:line="360" w:lineRule="auto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outlineLvl w:val="2"/>
    </w:p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customStyle="1" w:styleId="FR5">
    <w:name w:val="FR5"/>
    <w:pPr>
      <w:widowControl w:val="0"/>
      <w:autoSpaceDE w:val="0"/>
      <w:autoSpaceDN w:val="0"/>
      <w:adjustRightInd w:val="0"/>
      <w:spacing w:line="300" w:lineRule="auto"/>
      <w:ind w:firstLine="220"/>
      <w:jc w:val="both"/>
    </w:pPr>
    <w:rPr>
      <w:rFonts w:ascii="Arial Narrow" w:hAnsi="Arial Narrow" w:cs="Arial Narrow"/>
      <w:i/>
      <w:iCs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autoSpaceDE w:val="0"/>
      <w:autoSpaceDN w:val="0"/>
      <w:jc w:val="both"/>
    </w:pPr>
  </w:style>
  <w:style w:type="paragraph" w:styleId="a8">
    <w:name w:val="caption"/>
    <w:basedOn w:val="a"/>
    <w:next w:val="a"/>
    <w:qFormat/>
    <w:pPr>
      <w:autoSpaceDE w:val="0"/>
      <w:autoSpaceDN w:val="0"/>
      <w:jc w:val="center"/>
    </w:pPr>
    <w:rPr>
      <w:b/>
      <w:bCs/>
    </w:rPr>
  </w:style>
  <w:style w:type="paragraph" w:customStyle="1" w:styleId="10">
    <w:name w:val="заголовок 1"/>
    <w:basedOn w:val="a"/>
    <w:next w:val="a"/>
    <w:pPr>
      <w:keepNext/>
      <w:widowControl w:val="0"/>
      <w:autoSpaceDE w:val="0"/>
      <w:autoSpaceDN w:val="0"/>
    </w:pPr>
    <w:rPr>
      <w:b/>
      <w:bCs/>
      <w:sz w:val="22"/>
      <w:szCs w:val="22"/>
    </w:rPr>
  </w:style>
  <w:style w:type="paragraph" w:styleId="a9">
    <w:name w:val="foot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20">
    <w:name w:val="заголовок 2"/>
    <w:basedOn w:val="a"/>
    <w:next w:val="a"/>
    <w:pPr>
      <w:keepNext/>
      <w:widowControl w:val="0"/>
      <w:autoSpaceDE w:val="0"/>
      <w:autoSpaceDN w:val="0"/>
    </w:pPr>
    <w:rPr>
      <w:b/>
      <w:bCs/>
    </w:rPr>
  </w:style>
  <w:style w:type="paragraph" w:styleId="aa">
    <w:name w:val="Body Text Indent"/>
    <w:basedOn w:val="a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10680</Words>
  <Characters>60882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71420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Алексей</dc:creator>
  <cp:keywords/>
  <dc:description/>
  <cp:lastModifiedBy>admin</cp:lastModifiedBy>
  <cp:revision>2</cp:revision>
  <dcterms:created xsi:type="dcterms:W3CDTF">2014-05-05T18:44:00Z</dcterms:created>
  <dcterms:modified xsi:type="dcterms:W3CDTF">2014-05-05T18:44:00Z</dcterms:modified>
</cp:coreProperties>
</file>