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DDB" w:rsidRDefault="000E3DDB" w:rsidP="007A31B4">
      <w:pPr>
        <w:widowControl/>
        <w:overflowPunct/>
        <w:autoSpaceDE/>
        <w:autoSpaceDN/>
        <w:adjustRightInd/>
        <w:spacing w:after="200" w:line="276" w:lineRule="auto"/>
        <w:ind w:firstLine="0"/>
        <w:jc w:val="center"/>
        <w:textAlignment w:val="auto"/>
        <w:rPr>
          <w:sz w:val="28"/>
          <w:szCs w:val="28"/>
        </w:rPr>
      </w:pPr>
    </w:p>
    <w:p w:rsidR="006B2AF0" w:rsidRDefault="006B2AF0" w:rsidP="007A31B4">
      <w:pPr>
        <w:widowControl/>
        <w:overflowPunct/>
        <w:autoSpaceDE/>
        <w:autoSpaceDN/>
        <w:adjustRightInd/>
        <w:spacing w:after="200" w:line="276" w:lineRule="auto"/>
        <w:ind w:firstLine="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6B2AF0" w:rsidRDefault="006B2AF0" w:rsidP="007A31B4">
      <w:pPr>
        <w:widowControl/>
        <w:overflowPunct/>
        <w:autoSpaceDE/>
        <w:autoSpaceDN/>
        <w:adjustRightInd/>
        <w:spacing w:after="200" w:line="276" w:lineRule="auto"/>
        <w:ind w:firstLine="0"/>
        <w:jc w:val="center"/>
        <w:textAlignment w:val="auto"/>
        <w:rPr>
          <w:sz w:val="28"/>
          <w:szCs w:val="28"/>
        </w:rPr>
      </w:pPr>
    </w:p>
    <w:p w:rsidR="006B2AF0" w:rsidRDefault="006B2AF0" w:rsidP="007A31B4">
      <w:pPr>
        <w:widowControl/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ВВЕДЕНИЕ                                                                                                          3</w:t>
      </w:r>
    </w:p>
    <w:p w:rsidR="006B2AF0" w:rsidRDefault="006B2AF0" w:rsidP="007A31B4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764D89">
        <w:rPr>
          <w:sz w:val="28"/>
          <w:szCs w:val="28"/>
        </w:rPr>
        <w:t>МОНАРХИЧЕСКАЯ ФОРМА ПРАВЛЕНИЯ</w:t>
      </w:r>
      <w:r>
        <w:rPr>
          <w:sz w:val="28"/>
          <w:szCs w:val="28"/>
        </w:rPr>
        <w:t xml:space="preserve">                                               4</w:t>
      </w:r>
    </w:p>
    <w:p w:rsidR="006B2AF0" w:rsidRDefault="006B2AF0" w:rsidP="006F7924">
      <w:pPr>
        <w:widowControl/>
        <w:overflowPunct/>
        <w:spacing w:line="360" w:lineRule="auto"/>
        <w:ind w:firstLine="0"/>
        <w:textAlignment w:val="auto"/>
        <w:rPr>
          <w:rFonts w:eastAsia="Times-Roman"/>
          <w:sz w:val="28"/>
          <w:szCs w:val="28"/>
          <w:lang w:eastAsia="en-US"/>
        </w:rPr>
      </w:pPr>
      <w:r>
        <w:rPr>
          <w:rFonts w:eastAsia="Times-Roman"/>
          <w:sz w:val="28"/>
          <w:szCs w:val="28"/>
          <w:lang w:eastAsia="en-US"/>
        </w:rPr>
        <w:t xml:space="preserve">2 </w:t>
      </w:r>
      <w:r w:rsidRPr="00D46957">
        <w:rPr>
          <w:rFonts w:eastAsia="Times-Roman"/>
          <w:sz w:val="28"/>
          <w:szCs w:val="28"/>
          <w:lang w:eastAsia="en-US"/>
        </w:rPr>
        <w:t>РЕСПУБЛИКАНСКАЯ ФОРМА ПРАВЛЕНИЯ</w:t>
      </w:r>
      <w:r>
        <w:rPr>
          <w:rFonts w:eastAsia="Times-Roman"/>
          <w:sz w:val="28"/>
          <w:szCs w:val="28"/>
          <w:lang w:eastAsia="en-US"/>
        </w:rPr>
        <w:t xml:space="preserve">                                           9</w:t>
      </w:r>
    </w:p>
    <w:p w:rsidR="006B2AF0" w:rsidRDefault="006B2AF0" w:rsidP="007A31B4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ЗАКЛЮЧЕНИЕ                                                                                                  15</w:t>
      </w:r>
    </w:p>
    <w:p w:rsidR="006B2AF0" w:rsidRDefault="006B2AF0" w:rsidP="006F7924">
      <w:pPr>
        <w:widowControl/>
        <w:overflowPunct/>
        <w:spacing w:line="360" w:lineRule="auto"/>
        <w:ind w:firstLine="0"/>
        <w:textAlignment w:val="auto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                                          16</w:t>
      </w:r>
    </w:p>
    <w:p w:rsidR="006B2AF0" w:rsidRDefault="006B2AF0" w:rsidP="007A31B4">
      <w:pPr>
        <w:spacing w:line="360" w:lineRule="auto"/>
        <w:ind w:firstLine="0"/>
        <w:rPr>
          <w:sz w:val="28"/>
          <w:szCs w:val="28"/>
        </w:rPr>
      </w:pPr>
    </w:p>
    <w:p w:rsidR="006B2AF0" w:rsidRDefault="006B2AF0" w:rsidP="007A31B4">
      <w:pPr>
        <w:widowControl/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B2AF0" w:rsidRPr="00DD0BB4" w:rsidRDefault="006B2AF0" w:rsidP="00DD0BB4">
      <w:pPr>
        <w:spacing w:line="360" w:lineRule="auto"/>
        <w:ind w:firstLine="709"/>
        <w:jc w:val="center"/>
        <w:rPr>
          <w:sz w:val="28"/>
          <w:szCs w:val="28"/>
        </w:rPr>
      </w:pPr>
      <w:r w:rsidRPr="00DD0BB4">
        <w:rPr>
          <w:sz w:val="28"/>
          <w:szCs w:val="28"/>
        </w:rPr>
        <w:t>ВВЕДЕНИЕ</w:t>
      </w:r>
    </w:p>
    <w:p w:rsidR="006B2AF0" w:rsidRPr="00227A7E" w:rsidRDefault="006B2AF0" w:rsidP="00B10DA2">
      <w:pPr>
        <w:spacing w:line="360" w:lineRule="auto"/>
        <w:ind w:firstLine="709"/>
        <w:rPr>
          <w:b/>
          <w:sz w:val="28"/>
          <w:szCs w:val="28"/>
        </w:rPr>
      </w:pP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Термин «форма прав</w:t>
      </w:r>
      <w:r w:rsidRPr="00227A7E">
        <w:rPr>
          <w:sz w:val="28"/>
          <w:szCs w:val="28"/>
        </w:rPr>
        <w:t>ления» содержится во многих основных законах стран мира. В некоторых конституциях этого термина нет, но в</w:t>
      </w:r>
      <w:r>
        <w:rPr>
          <w:sz w:val="28"/>
          <w:szCs w:val="28"/>
        </w:rPr>
        <w:t>сегда закрепляется главный прин</w:t>
      </w:r>
      <w:r w:rsidRPr="00227A7E">
        <w:rPr>
          <w:sz w:val="28"/>
          <w:szCs w:val="28"/>
        </w:rPr>
        <w:t>цип правления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монархия (например, конституция Испании</w:t>
      </w:r>
      <w:r w:rsidRPr="00227A7E">
        <w:rPr>
          <w:noProof/>
          <w:sz w:val="28"/>
          <w:szCs w:val="28"/>
        </w:rPr>
        <w:t xml:space="preserve"> 1978</w:t>
      </w:r>
      <w:r w:rsidRPr="00227A7E">
        <w:rPr>
          <w:sz w:val="28"/>
          <w:szCs w:val="28"/>
        </w:rPr>
        <w:t xml:space="preserve"> г.) или республика (конституция Германии</w:t>
      </w:r>
      <w:r w:rsidRPr="00227A7E">
        <w:rPr>
          <w:noProof/>
          <w:sz w:val="28"/>
          <w:szCs w:val="28"/>
        </w:rPr>
        <w:t xml:space="preserve"> 1949</w:t>
      </w:r>
      <w:r>
        <w:rPr>
          <w:sz w:val="28"/>
          <w:szCs w:val="28"/>
        </w:rPr>
        <w:t xml:space="preserve"> г.). Лишь единичные госу</w:t>
      </w:r>
      <w:r w:rsidRPr="00227A7E">
        <w:rPr>
          <w:sz w:val="28"/>
          <w:szCs w:val="28"/>
        </w:rPr>
        <w:t>дарства не имеют в официальном назва</w:t>
      </w:r>
      <w:r>
        <w:rPr>
          <w:sz w:val="28"/>
          <w:szCs w:val="28"/>
        </w:rPr>
        <w:t>нии слов «монархия» или «респуб</w:t>
      </w:r>
      <w:r w:rsidRPr="00227A7E">
        <w:rPr>
          <w:sz w:val="28"/>
          <w:szCs w:val="28"/>
        </w:rPr>
        <w:t>лика» (Государство Израиль, Государство Кампучия до</w:t>
      </w:r>
      <w:r w:rsidRPr="00227A7E">
        <w:rPr>
          <w:noProof/>
          <w:sz w:val="28"/>
          <w:szCs w:val="28"/>
        </w:rPr>
        <w:t xml:space="preserve"> 1993</w:t>
      </w:r>
      <w:r>
        <w:rPr>
          <w:sz w:val="28"/>
          <w:szCs w:val="28"/>
        </w:rPr>
        <w:t xml:space="preserve"> г., Ливий</w:t>
      </w:r>
      <w:r w:rsidRPr="00227A7E">
        <w:rPr>
          <w:sz w:val="28"/>
          <w:szCs w:val="28"/>
        </w:rPr>
        <w:t>ская Джамахирия, Украина, хотя в т</w:t>
      </w:r>
      <w:r>
        <w:rPr>
          <w:sz w:val="28"/>
          <w:szCs w:val="28"/>
        </w:rPr>
        <w:t>ексте конституции Украины сказа</w:t>
      </w:r>
      <w:r w:rsidRPr="00227A7E">
        <w:rPr>
          <w:sz w:val="28"/>
          <w:szCs w:val="28"/>
        </w:rPr>
        <w:t>но, что она республика).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>В государствоведческой литературе существуют два подхода к поня</w:t>
      </w:r>
      <w:r w:rsidRPr="00227A7E">
        <w:rPr>
          <w:sz w:val="28"/>
          <w:szCs w:val="28"/>
        </w:rPr>
        <w:softHyphen/>
        <w:t>тию формы правления: узкий и широкий. С точки зр</w:t>
      </w:r>
      <w:r>
        <w:rPr>
          <w:sz w:val="28"/>
          <w:szCs w:val="28"/>
        </w:rPr>
        <w:t>ения узкого подхода</w:t>
      </w:r>
      <w:r w:rsidRPr="00227A7E">
        <w:rPr>
          <w:sz w:val="28"/>
          <w:szCs w:val="28"/>
        </w:rPr>
        <w:t xml:space="preserve"> понятие формы правлен</w:t>
      </w:r>
      <w:r>
        <w:rPr>
          <w:sz w:val="28"/>
          <w:szCs w:val="28"/>
        </w:rPr>
        <w:t>ия связано, по существу, с поло</w:t>
      </w:r>
      <w:r w:rsidRPr="00227A7E">
        <w:rPr>
          <w:sz w:val="28"/>
          <w:szCs w:val="28"/>
        </w:rPr>
        <w:t>жением одного лица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главы государства, монарха или президента; с точки зрения широкого подхода </w:t>
      </w:r>
      <w:r>
        <w:rPr>
          <w:sz w:val="28"/>
          <w:szCs w:val="28"/>
        </w:rPr>
        <w:t>в поня</w:t>
      </w:r>
      <w:r w:rsidRPr="00227A7E">
        <w:rPr>
          <w:sz w:val="28"/>
          <w:szCs w:val="28"/>
        </w:rPr>
        <w:t>тие формы правления включаются о</w:t>
      </w:r>
      <w:r>
        <w:rPr>
          <w:sz w:val="28"/>
          <w:szCs w:val="28"/>
        </w:rPr>
        <w:t>тношения между органами государ</w:t>
      </w:r>
      <w:r w:rsidRPr="00227A7E">
        <w:rPr>
          <w:sz w:val="28"/>
          <w:szCs w:val="28"/>
        </w:rPr>
        <w:t>ства и центрами экономической и политической жизни, политическая среда, в которой действуют государственные органы.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>В действительности форма правления не исчерпывается положением одного лица (при классификациях необходимо учитывать разные взаимо</w:t>
      </w:r>
      <w:r w:rsidRPr="00227A7E">
        <w:rPr>
          <w:sz w:val="28"/>
          <w:szCs w:val="28"/>
        </w:rPr>
        <w:softHyphen/>
        <w:t>отношения главы государства с парлам</w:t>
      </w:r>
      <w:r>
        <w:rPr>
          <w:sz w:val="28"/>
          <w:szCs w:val="28"/>
        </w:rPr>
        <w:t>ентом и правительством), но, бу</w:t>
      </w:r>
      <w:r w:rsidRPr="00227A7E">
        <w:rPr>
          <w:sz w:val="28"/>
          <w:szCs w:val="28"/>
        </w:rPr>
        <w:t>дучи формой управления государством,</w:t>
      </w:r>
      <w:r>
        <w:rPr>
          <w:sz w:val="28"/>
          <w:szCs w:val="28"/>
        </w:rPr>
        <w:t xml:space="preserve"> она не может включать всю поли</w:t>
      </w:r>
      <w:r w:rsidRPr="00227A7E">
        <w:rPr>
          <w:sz w:val="28"/>
          <w:szCs w:val="28"/>
        </w:rPr>
        <w:t>тическую среду. Форма правления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это характеристика структуры и взаимоотношений органов законодательной и исполнительной власти или других основных органов государства в тех странах, где нет деления на законодательную, исполнительную,</w:t>
      </w:r>
      <w:r>
        <w:rPr>
          <w:sz w:val="28"/>
          <w:szCs w:val="28"/>
        </w:rPr>
        <w:t xml:space="preserve"> судебную власть, а принята кон</w:t>
      </w:r>
      <w:r w:rsidRPr="00227A7E">
        <w:rPr>
          <w:sz w:val="28"/>
          <w:szCs w:val="28"/>
        </w:rPr>
        <w:t xml:space="preserve">цепция «республики советов». В ряде </w:t>
      </w:r>
      <w:r>
        <w:rPr>
          <w:sz w:val="28"/>
          <w:szCs w:val="28"/>
        </w:rPr>
        <w:t>стран для характеристики особен</w:t>
      </w:r>
      <w:r w:rsidRPr="00227A7E">
        <w:rPr>
          <w:sz w:val="28"/>
          <w:szCs w:val="28"/>
        </w:rPr>
        <w:t>ностей формы правления имеет значени</w:t>
      </w:r>
      <w:r>
        <w:rPr>
          <w:sz w:val="28"/>
          <w:szCs w:val="28"/>
        </w:rPr>
        <w:t>е и деятельность органов консти</w:t>
      </w:r>
      <w:r w:rsidRPr="00227A7E">
        <w:rPr>
          <w:sz w:val="28"/>
          <w:szCs w:val="28"/>
        </w:rPr>
        <w:t>туционного надзора (верховных и ко</w:t>
      </w:r>
      <w:r>
        <w:rPr>
          <w:sz w:val="28"/>
          <w:szCs w:val="28"/>
        </w:rPr>
        <w:t>нституционных судов, конституци</w:t>
      </w:r>
      <w:r w:rsidRPr="00227A7E">
        <w:rPr>
          <w:sz w:val="28"/>
          <w:szCs w:val="28"/>
        </w:rPr>
        <w:t>онных советов), некоторых других го</w:t>
      </w:r>
      <w:r>
        <w:rPr>
          <w:sz w:val="28"/>
          <w:szCs w:val="28"/>
        </w:rPr>
        <w:t>сударственных органов, участвую</w:t>
      </w:r>
      <w:r w:rsidRPr="00227A7E">
        <w:rPr>
          <w:sz w:val="28"/>
          <w:szCs w:val="28"/>
        </w:rPr>
        <w:t>щих в управлении государством.</w:t>
      </w:r>
    </w:p>
    <w:p w:rsidR="006B2AF0" w:rsidRDefault="006B2AF0" w:rsidP="00B10DA2">
      <w:pPr>
        <w:widowControl/>
        <w:overflowPunct/>
        <w:autoSpaceDE/>
        <w:autoSpaceDN/>
        <w:adjustRightInd/>
        <w:spacing w:after="200" w:line="276" w:lineRule="auto"/>
        <w:ind w:firstLine="709"/>
        <w:textAlignment w:val="auto"/>
        <w:rPr>
          <w:b/>
          <w:noProof/>
          <w:sz w:val="28"/>
          <w:szCs w:val="28"/>
        </w:rPr>
      </w:pPr>
      <w:r>
        <w:rPr>
          <w:noProof/>
          <w:sz w:val="28"/>
          <w:szCs w:val="28"/>
        </w:rPr>
        <w:br w:type="page"/>
      </w:r>
    </w:p>
    <w:p w:rsidR="006B2AF0" w:rsidRDefault="006B2AF0" w:rsidP="00DD0BB4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764D89">
        <w:rPr>
          <w:sz w:val="28"/>
          <w:szCs w:val="28"/>
        </w:rPr>
        <w:t>МОНАРХИЧЕСКАЯ ФОРМА ПРАВЛЕНИЯ</w:t>
      </w:r>
    </w:p>
    <w:p w:rsidR="006B2AF0" w:rsidRDefault="006B2AF0" w:rsidP="00B10DA2">
      <w:pPr>
        <w:spacing w:line="360" w:lineRule="auto"/>
        <w:ind w:firstLine="709"/>
        <w:rPr>
          <w:sz w:val="28"/>
          <w:szCs w:val="28"/>
        </w:rPr>
      </w:pP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>Монархия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это такая форма правления, когда главой государства я</w:t>
      </w:r>
      <w:r>
        <w:rPr>
          <w:sz w:val="28"/>
          <w:szCs w:val="28"/>
        </w:rPr>
        <w:t>вляется лицо, получающее и пере</w:t>
      </w:r>
      <w:r w:rsidRPr="00227A7E">
        <w:rPr>
          <w:sz w:val="28"/>
          <w:szCs w:val="28"/>
        </w:rPr>
        <w:t xml:space="preserve">дающее свой государственный пост и </w:t>
      </w:r>
      <w:r>
        <w:rPr>
          <w:sz w:val="28"/>
          <w:szCs w:val="28"/>
        </w:rPr>
        <w:t>особый почетный титул по наслед</w:t>
      </w:r>
      <w:r w:rsidRPr="00227A7E">
        <w:rPr>
          <w:sz w:val="28"/>
          <w:szCs w:val="28"/>
        </w:rPr>
        <w:t>ству и пожизненно (король, император, султан и др.). Правда, в ряде стран (Малайзия, ОАЭ) из этого правила есть исключения, которые будут рассмотрены ниже.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>Число монархий в мире довольно велико: если считать в их числе членов британского Содружества, в</w:t>
      </w:r>
      <w:r>
        <w:rPr>
          <w:sz w:val="28"/>
          <w:szCs w:val="28"/>
        </w:rPr>
        <w:t xml:space="preserve"> которых британский монарх пред</w:t>
      </w:r>
      <w:r w:rsidRPr="00227A7E">
        <w:rPr>
          <w:sz w:val="28"/>
          <w:szCs w:val="28"/>
        </w:rPr>
        <w:t>ставлен генерал-губернатором, то они составляют около шестой части государств мира. Среди монархий есть крупные страны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Великобрита</w:t>
      </w:r>
      <w:r w:rsidRPr="00227A7E">
        <w:rPr>
          <w:sz w:val="28"/>
          <w:szCs w:val="28"/>
        </w:rPr>
        <w:t>ния, Испания, Япония, Таиланд, но есть и очень мелкие государства с населением в несколько сот тысяч (Свазиленд в Африке), десятков тысяч (Сент-Кристофер и Невис в Карибском</w:t>
      </w:r>
      <w:r>
        <w:rPr>
          <w:sz w:val="28"/>
          <w:szCs w:val="28"/>
        </w:rPr>
        <w:t xml:space="preserve"> бассейне) и тысячи человек (Ту</w:t>
      </w:r>
      <w:r w:rsidRPr="00227A7E">
        <w:rPr>
          <w:sz w:val="28"/>
          <w:szCs w:val="28"/>
        </w:rPr>
        <w:t>валу в Океании).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>Общая тенденция развития свидетельствует о переходе от монархии к республике как более демократической форме. После второй мировой войны монархия была упразднена в Б</w:t>
      </w:r>
      <w:r>
        <w:rPr>
          <w:sz w:val="28"/>
          <w:szCs w:val="28"/>
        </w:rPr>
        <w:t>олгарии, Италии, Румынии и неко</w:t>
      </w:r>
      <w:r w:rsidRPr="00227A7E">
        <w:rPr>
          <w:sz w:val="28"/>
          <w:szCs w:val="28"/>
        </w:rPr>
        <w:t>торых других странах, а затем в Греции и Афганистане. Но есть и случаи восстановления монархии (в Испании после смерти диктатора генерала Франко). В развитых странах (Великобритания, Испания, Япония и др.) монархия фактически не влияет на по</w:t>
      </w:r>
      <w:r>
        <w:rPr>
          <w:sz w:val="28"/>
          <w:szCs w:val="28"/>
        </w:rPr>
        <w:t>литический режим в стране, поло</w:t>
      </w:r>
      <w:r w:rsidRPr="00227A7E">
        <w:rPr>
          <w:sz w:val="28"/>
          <w:szCs w:val="28"/>
        </w:rPr>
        <w:t>жение в монархии Великобритании мало чем отличается от ситуации в соседней республике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Франции. Однако во многих развивающихся странах монархия, будучи феодальным</w:t>
      </w:r>
      <w:r>
        <w:rPr>
          <w:sz w:val="28"/>
          <w:szCs w:val="28"/>
        </w:rPr>
        <w:t xml:space="preserve"> институтом, ограничивает разви</w:t>
      </w:r>
      <w:r w:rsidRPr="00227A7E">
        <w:rPr>
          <w:sz w:val="28"/>
          <w:szCs w:val="28"/>
        </w:rPr>
        <w:t>тие демократии.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>Хотя монарх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глава государства, на деле ему не всегда принадлежит верховная власть, не всегда он реально правит страной. Верховная власть в монархии зачастую осуществляется системой высших органов, включая главу государства, парламент, </w:t>
      </w:r>
      <w:r>
        <w:rPr>
          <w:sz w:val="28"/>
          <w:szCs w:val="28"/>
        </w:rPr>
        <w:t>правительство, а иногда и нефор</w:t>
      </w:r>
      <w:r w:rsidRPr="00227A7E">
        <w:rPr>
          <w:sz w:val="28"/>
          <w:szCs w:val="28"/>
        </w:rPr>
        <w:t>мальные структуры (семейный совет, высшее духовенство, совет аш-шура). Поэтому при изучении констит</w:t>
      </w:r>
      <w:r>
        <w:rPr>
          <w:sz w:val="28"/>
          <w:szCs w:val="28"/>
        </w:rPr>
        <w:t>уционного права не ограничивают</w:t>
      </w:r>
      <w:r w:rsidRPr="00227A7E">
        <w:rPr>
          <w:sz w:val="28"/>
          <w:szCs w:val="28"/>
        </w:rPr>
        <w:t>ся констатацией факта монархии, а различают определенные ее виды:</w:t>
      </w:r>
      <w:r>
        <w:rPr>
          <w:sz w:val="28"/>
          <w:szCs w:val="28"/>
        </w:rPr>
        <w:t xml:space="preserve"> </w:t>
      </w:r>
      <w:r w:rsidRPr="00227A7E">
        <w:rPr>
          <w:sz w:val="28"/>
          <w:szCs w:val="28"/>
        </w:rPr>
        <w:t>абсолютную, дуалистическую и парл</w:t>
      </w:r>
      <w:r>
        <w:rPr>
          <w:sz w:val="28"/>
          <w:szCs w:val="28"/>
        </w:rPr>
        <w:t>аментарную. Первая из них харак</w:t>
      </w:r>
      <w:r w:rsidRPr="00227A7E">
        <w:rPr>
          <w:sz w:val="28"/>
          <w:szCs w:val="28"/>
        </w:rPr>
        <w:t>теризуется юридически, а часто и фактически неограниченной властью монарха, две другие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конституцион</w:t>
      </w:r>
      <w:r>
        <w:rPr>
          <w:sz w:val="28"/>
          <w:szCs w:val="28"/>
        </w:rPr>
        <w:t>ные монархии, власть главы госу</w:t>
      </w:r>
      <w:r w:rsidRPr="00227A7E">
        <w:rPr>
          <w:sz w:val="28"/>
          <w:szCs w:val="28"/>
        </w:rPr>
        <w:t>дарства ограничена, хотя и в разной степени.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i/>
          <w:sz w:val="28"/>
          <w:szCs w:val="28"/>
        </w:rPr>
        <w:t>Абсолютная монархия.</w:t>
      </w:r>
      <w:r w:rsidRPr="00227A7E">
        <w:rPr>
          <w:sz w:val="28"/>
          <w:szCs w:val="28"/>
        </w:rPr>
        <w:t xml:space="preserve"> До сих пор</w:t>
      </w:r>
      <w:r>
        <w:rPr>
          <w:sz w:val="28"/>
          <w:szCs w:val="28"/>
        </w:rPr>
        <w:t xml:space="preserve"> эта форма правления, свойствен</w:t>
      </w:r>
      <w:r w:rsidRPr="00227A7E">
        <w:rPr>
          <w:sz w:val="28"/>
          <w:szCs w:val="28"/>
        </w:rPr>
        <w:t xml:space="preserve">ная докапиталистическим стадиям развития, существует в нескольких странах. В султанате Оман нет </w:t>
      </w:r>
      <w:r>
        <w:rPr>
          <w:sz w:val="28"/>
          <w:szCs w:val="28"/>
        </w:rPr>
        <w:t>конституции, ее роль выполняет</w:t>
      </w:r>
      <w:r w:rsidRPr="00227A7E">
        <w:rPr>
          <w:sz w:val="28"/>
          <w:szCs w:val="28"/>
        </w:rPr>
        <w:t xml:space="preserve">, Коран. Нет в этой стране </w:t>
      </w:r>
      <w:r>
        <w:rPr>
          <w:sz w:val="28"/>
          <w:szCs w:val="28"/>
        </w:rPr>
        <w:t>и парламента, правительство фор</w:t>
      </w:r>
      <w:r w:rsidRPr="00227A7E">
        <w:rPr>
          <w:sz w:val="28"/>
          <w:szCs w:val="28"/>
        </w:rPr>
        <w:t>мируется королем, ответственно только перед ним, а премьер-министром обычно является сын, брат или друго</w:t>
      </w:r>
      <w:r>
        <w:rPr>
          <w:sz w:val="28"/>
          <w:szCs w:val="28"/>
        </w:rPr>
        <w:t>й родственник короля. Многие ми</w:t>
      </w:r>
      <w:r w:rsidRPr="00227A7E">
        <w:rPr>
          <w:sz w:val="28"/>
          <w:szCs w:val="28"/>
        </w:rPr>
        <w:t>нистры, а также губернаторы провинций принадлежат к правящей семье.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>В других эмиратах Персидского залива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Бахрейне, Катаре, Кувей</w:t>
      </w:r>
      <w:r w:rsidRPr="00227A7E">
        <w:rPr>
          <w:sz w:val="28"/>
          <w:szCs w:val="28"/>
        </w:rPr>
        <w:t>те, в ОАЭ, Саудовской Аравии есть конституции, но они, во-первых, дарованы монархами (в ОАЭ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Совето</w:t>
      </w:r>
      <w:r>
        <w:rPr>
          <w:sz w:val="28"/>
          <w:szCs w:val="28"/>
        </w:rPr>
        <w:t>м эмиров), а не приняты демокра</w:t>
      </w:r>
      <w:r w:rsidRPr="00227A7E">
        <w:rPr>
          <w:sz w:val="28"/>
          <w:szCs w:val="28"/>
        </w:rPr>
        <w:t>тическим путем, во-вторых, их действие часто приостанавливается (в Бахрейне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с</w:t>
      </w:r>
      <w:r w:rsidRPr="00227A7E">
        <w:rPr>
          <w:noProof/>
          <w:sz w:val="28"/>
          <w:szCs w:val="28"/>
        </w:rPr>
        <w:t xml:space="preserve"> 1975</w:t>
      </w:r>
      <w:r w:rsidRPr="00227A7E">
        <w:rPr>
          <w:sz w:val="28"/>
          <w:szCs w:val="28"/>
        </w:rPr>
        <w:t xml:space="preserve"> г.), в-третьих, они устанавливают, что вся власть</w:t>
      </w:r>
      <w:r>
        <w:rPr>
          <w:noProof/>
          <w:sz w:val="28"/>
          <w:szCs w:val="28"/>
        </w:rPr>
        <w:t xml:space="preserve"> -</w:t>
      </w:r>
      <w:r w:rsidRPr="00227A7E">
        <w:rPr>
          <w:noProof/>
          <w:sz w:val="28"/>
          <w:szCs w:val="28"/>
        </w:rPr>
        <w:t xml:space="preserve"> </w:t>
      </w:r>
      <w:r w:rsidRPr="00227A7E">
        <w:rPr>
          <w:sz w:val="28"/>
          <w:szCs w:val="28"/>
        </w:rPr>
        <w:t>законодательная, исполнительная, судебная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исходит от монарха, над конституцией стоит Коран. В этих стр</w:t>
      </w:r>
      <w:r>
        <w:rPr>
          <w:sz w:val="28"/>
          <w:szCs w:val="28"/>
        </w:rPr>
        <w:t>анах есть парламенты, иногда из</w:t>
      </w:r>
      <w:r w:rsidRPr="00227A7E">
        <w:rPr>
          <w:sz w:val="28"/>
          <w:szCs w:val="28"/>
        </w:rPr>
        <w:t>бираемые населением (только мужчинам</w:t>
      </w:r>
      <w:r>
        <w:rPr>
          <w:sz w:val="28"/>
          <w:szCs w:val="28"/>
        </w:rPr>
        <w:t>и), но, по существу, это законо</w:t>
      </w:r>
      <w:r w:rsidRPr="00227A7E">
        <w:rPr>
          <w:sz w:val="28"/>
          <w:szCs w:val="28"/>
        </w:rPr>
        <w:t>совещательные органы, поскольку их решения нуждаются в согласии монарха. В Катаре парламент так и на</w:t>
      </w:r>
      <w:r>
        <w:rPr>
          <w:sz w:val="28"/>
          <w:szCs w:val="28"/>
        </w:rPr>
        <w:t>зывается: Консультативное собра</w:t>
      </w:r>
      <w:r w:rsidRPr="00227A7E">
        <w:rPr>
          <w:sz w:val="28"/>
          <w:szCs w:val="28"/>
        </w:rPr>
        <w:t>ние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и действует по мусульманской традиции аш-шура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совещания правителя с наиболее уважаемыми лицами. В ОАЭ члены парламента (Национального собрания) назнача</w:t>
      </w:r>
      <w:r>
        <w:rPr>
          <w:sz w:val="28"/>
          <w:szCs w:val="28"/>
        </w:rPr>
        <w:t>ются семью эмирами (Советом эми</w:t>
      </w:r>
      <w:r w:rsidRPr="00227A7E">
        <w:rPr>
          <w:sz w:val="28"/>
          <w:szCs w:val="28"/>
        </w:rPr>
        <w:t>ров), а парламент действует в качестве совещательного учреждения даже не при Совете эмиров, а при правительстве, тоже назначаемом эмирами. В Саудовской Аравии взам</w:t>
      </w:r>
      <w:r>
        <w:rPr>
          <w:sz w:val="28"/>
          <w:szCs w:val="28"/>
        </w:rPr>
        <w:t>ен парламента создан совещатель</w:t>
      </w:r>
      <w:r w:rsidRPr="00227A7E">
        <w:rPr>
          <w:sz w:val="28"/>
          <w:szCs w:val="28"/>
        </w:rPr>
        <w:t>ный совет, назначаемый королем</w:t>
      </w:r>
      <w:r w:rsidRPr="00227A7E">
        <w:rPr>
          <w:noProof/>
          <w:sz w:val="28"/>
          <w:szCs w:val="28"/>
        </w:rPr>
        <w:t xml:space="preserve"> (1992</w:t>
      </w:r>
      <w:r w:rsidRPr="00227A7E">
        <w:rPr>
          <w:sz w:val="28"/>
          <w:szCs w:val="28"/>
        </w:rPr>
        <w:t xml:space="preserve"> г.</w:t>
      </w:r>
      <w:r>
        <w:rPr>
          <w:sz w:val="28"/>
          <w:szCs w:val="28"/>
        </w:rPr>
        <w:t>). Таким образом, хотя в назван</w:t>
      </w:r>
      <w:r w:rsidRPr="00227A7E">
        <w:rPr>
          <w:sz w:val="28"/>
          <w:szCs w:val="28"/>
        </w:rPr>
        <w:t>ной группе стран есть конституции и па</w:t>
      </w:r>
      <w:r>
        <w:rPr>
          <w:sz w:val="28"/>
          <w:szCs w:val="28"/>
        </w:rPr>
        <w:t>рламенты, они на деле не ограни</w:t>
      </w:r>
      <w:r w:rsidRPr="00227A7E">
        <w:rPr>
          <w:sz w:val="28"/>
          <w:szCs w:val="28"/>
        </w:rPr>
        <w:t xml:space="preserve">чивают власть монарха и эти государства </w:t>
      </w:r>
      <w:r>
        <w:rPr>
          <w:sz w:val="28"/>
          <w:szCs w:val="28"/>
        </w:rPr>
        <w:t>тоже представляют собой фак</w:t>
      </w:r>
      <w:r w:rsidRPr="00227A7E">
        <w:rPr>
          <w:sz w:val="28"/>
          <w:szCs w:val="28"/>
        </w:rPr>
        <w:t>тически абсолютные монархии. То же относится и к султанату Бруней, расположенному на острове Калимантан, близ Индонезии.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>Особое значение в системе управления в существующих ныне свое</w:t>
      </w:r>
      <w:r w:rsidRPr="00227A7E">
        <w:rPr>
          <w:sz w:val="28"/>
          <w:szCs w:val="28"/>
        </w:rPr>
        <w:softHyphen/>
        <w:t>образных абсолютных монархиях и</w:t>
      </w:r>
      <w:r>
        <w:rPr>
          <w:sz w:val="28"/>
          <w:szCs w:val="28"/>
        </w:rPr>
        <w:t>меют семейный совет и мусульман</w:t>
      </w:r>
      <w:r w:rsidRPr="00227A7E">
        <w:rPr>
          <w:sz w:val="28"/>
          <w:szCs w:val="28"/>
        </w:rPr>
        <w:t>ская религия. Семейный совет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это неформальное, но весьма важное учреждение. Он состоит из членов пра</w:t>
      </w:r>
      <w:r>
        <w:rPr>
          <w:sz w:val="28"/>
          <w:szCs w:val="28"/>
        </w:rPr>
        <w:t>вящей семьи, близких родственни</w:t>
      </w:r>
      <w:r w:rsidRPr="00227A7E">
        <w:rPr>
          <w:sz w:val="28"/>
          <w:szCs w:val="28"/>
        </w:rPr>
        <w:t>ков короля и некоторых высших улемов, особо почитаемых знатоков Корана. В Саудовской Аравии семейный совет низлагал короля (в том числе за отсутствие должного благоче</w:t>
      </w:r>
      <w:r>
        <w:rPr>
          <w:sz w:val="28"/>
          <w:szCs w:val="28"/>
        </w:rPr>
        <w:t>стия, что устанавливалось улема</w:t>
      </w:r>
      <w:r w:rsidRPr="00227A7E">
        <w:rPr>
          <w:sz w:val="28"/>
          <w:szCs w:val="28"/>
        </w:rPr>
        <w:t>ми) и назначал на его место нового из той же семьи. Король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это одновременно высшее духовное лицо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имам, а мусульманская рели</w:t>
      </w:r>
      <w:r w:rsidRPr="00227A7E">
        <w:rPr>
          <w:sz w:val="28"/>
          <w:szCs w:val="28"/>
        </w:rPr>
        <w:t>гия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государственная религия. Светская власть короля соединяется с духовной. Таким образом, существу</w:t>
      </w:r>
      <w:r>
        <w:rPr>
          <w:sz w:val="28"/>
          <w:szCs w:val="28"/>
        </w:rPr>
        <w:t>ющие в наше время абсолютные мо</w:t>
      </w:r>
      <w:r w:rsidRPr="00227A7E">
        <w:rPr>
          <w:sz w:val="28"/>
          <w:szCs w:val="28"/>
        </w:rPr>
        <w:t>нархии являются абсолютистско-теократическими.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>По своему социальному характе</w:t>
      </w:r>
      <w:r>
        <w:rPr>
          <w:sz w:val="28"/>
          <w:szCs w:val="28"/>
        </w:rPr>
        <w:t>ру современные абсолютные монар</w:t>
      </w:r>
      <w:r w:rsidRPr="00227A7E">
        <w:rPr>
          <w:sz w:val="28"/>
          <w:szCs w:val="28"/>
        </w:rPr>
        <w:t>хии не представляют собой полностью феодальные государства. Господ</w:t>
      </w:r>
      <w:r w:rsidRPr="00227A7E">
        <w:rPr>
          <w:sz w:val="28"/>
          <w:szCs w:val="28"/>
        </w:rPr>
        <w:softHyphen/>
        <w:t>ствующий класс, хотя он и сформиро</w:t>
      </w:r>
      <w:r>
        <w:rPr>
          <w:sz w:val="28"/>
          <w:szCs w:val="28"/>
        </w:rPr>
        <w:t>вался на базе феодальной аристо</w:t>
      </w:r>
      <w:r w:rsidRPr="00227A7E">
        <w:rPr>
          <w:sz w:val="28"/>
          <w:szCs w:val="28"/>
        </w:rPr>
        <w:t>кратии, существует не за счет феодальной эксплуатации крестьянства, а за счет государственной эксплуатации нефтяных богатств. Кроме того, значительная доля власти сосредоточ</w:t>
      </w:r>
      <w:r>
        <w:rPr>
          <w:sz w:val="28"/>
          <w:szCs w:val="28"/>
        </w:rPr>
        <w:t>ена в руках крупной, преимущест</w:t>
      </w:r>
      <w:r w:rsidRPr="00227A7E">
        <w:rPr>
          <w:sz w:val="28"/>
          <w:szCs w:val="28"/>
        </w:rPr>
        <w:t>венно финансовой, буржуазии.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 xml:space="preserve">В </w:t>
      </w:r>
      <w:r w:rsidRPr="00227A7E">
        <w:rPr>
          <w:i/>
          <w:sz w:val="28"/>
          <w:szCs w:val="28"/>
        </w:rPr>
        <w:t>дуалистической монархии</w:t>
      </w:r>
      <w:r w:rsidRPr="00227A7E">
        <w:rPr>
          <w:sz w:val="28"/>
          <w:szCs w:val="28"/>
        </w:rPr>
        <w:t xml:space="preserve"> есть конституция (нередко она тоже даровалась народу монархом), парламент, без участия которого законы не могут приниматься. Однако правит</w:t>
      </w:r>
      <w:r>
        <w:rPr>
          <w:sz w:val="28"/>
          <w:szCs w:val="28"/>
        </w:rPr>
        <w:t>ельство (совет министров) назна</w:t>
      </w:r>
      <w:r w:rsidRPr="00227A7E">
        <w:rPr>
          <w:sz w:val="28"/>
          <w:szCs w:val="28"/>
        </w:rPr>
        <w:t xml:space="preserve">чается монархом и ответственно только </w:t>
      </w:r>
      <w:r>
        <w:rPr>
          <w:sz w:val="28"/>
          <w:szCs w:val="28"/>
        </w:rPr>
        <w:t>перед ним, но не перед парламен</w:t>
      </w:r>
      <w:r w:rsidRPr="00227A7E">
        <w:rPr>
          <w:sz w:val="28"/>
          <w:szCs w:val="28"/>
        </w:rPr>
        <w:t>том. Фактически в такой монархии в результате влияния традиций, роли личности монарха, а также других, в том числе религиозных, факторов власть короля даже больше, чем это у</w:t>
      </w:r>
      <w:r>
        <w:rPr>
          <w:sz w:val="28"/>
          <w:szCs w:val="28"/>
        </w:rPr>
        <w:t>становлено конституцией. Некото</w:t>
      </w:r>
      <w:r w:rsidRPr="00227A7E">
        <w:rPr>
          <w:sz w:val="28"/>
          <w:szCs w:val="28"/>
        </w:rPr>
        <w:t>рые монархии, которые по конститу</w:t>
      </w:r>
      <w:r>
        <w:rPr>
          <w:sz w:val="28"/>
          <w:szCs w:val="28"/>
        </w:rPr>
        <w:t>ции ближе к парламентарным (Иор</w:t>
      </w:r>
      <w:r w:rsidRPr="00227A7E">
        <w:rPr>
          <w:sz w:val="28"/>
          <w:szCs w:val="28"/>
        </w:rPr>
        <w:t>дания, Марокко, Непал), являются на деле дуалистическими. Монархи этих стран неоднократно распускали парламенты и правили без них годами, а то и десятилетиями. Да и предусмотренная в конституциях ответственность правительства перед парламентом зачастую служит фикцией: по традиции правительство полностью подчинено королю.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 xml:space="preserve">В </w:t>
      </w:r>
      <w:r w:rsidRPr="00227A7E">
        <w:rPr>
          <w:i/>
          <w:sz w:val="28"/>
          <w:szCs w:val="28"/>
        </w:rPr>
        <w:t>парламентарной монархии</w:t>
      </w:r>
      <w:r w:rsidRPr="00227A7E">
        <w:rPr>
          <w:sz w:val="28"/>
          <w:szCs w:val="28"/>
        </w:rPr>
        <w:t xml:space="preserve"> действует конституция, принятая де</w:t>
      </w:r>
      <w:r w:rsidRPr="00227A7E">
        <w:rPr>
          <w:sz w:val="28"/>
          <w:szCs w:val="28"/>
        </w:rPr>
        <w:softHyphen/>
        <w:t>мократическим путем, законодательной властью обладает избираемый парламент (по крайней мере, избирается его нижняя палата). Монарх юридически остается главой государств</w:t>
      </w:r>
      <w:r>
        <w:rPr>
          <w:sz w:val="28"/>
          <w:szCs w:val="28"/>
        </w:rPr>
        <w:t>а, но участия в управлении стра</w:t>
      </w:r>
      <w:r w:rsidRPr="00227A7E">
        <w:rPr>
          <w:sz w:val="28"/>
          <w:szCs w:val="28"/>
        </w:rPr>
        <w:t>ной фактически не принимает. Конституция Японии</w:t>
      </w:r>
      <w:r w:rsidRPr="00227A7E">
        <w:rPr>
          <w:noProof/>
          <w:sz w:val="28"/>
          <w:szCs w:val="28"/>
        </w:rPr>
        <w:t xml:space="preserve"> 1946</w:t>
      </w:r>
      <w:r w:rsidRPr="00227A7E">
        <w:rPr>
          <w:sz w:val="28"/>
          <w:szCs w:val="28"/>
        </w:rPr>
        <w:t xml:space="preserve"> г. (вступила в силу в</w:t>
      </w:r>
      <w:r w:rsidRPr="00227A7E">
        <w:rPr>
          <w:noProof/>
          <w:sz w:val="28"/>
          <w:szCs w:val="28"/>
        </w:rPr>
        <w:t xml:space="preserve"> 1947</w:t>
      </w:r>
      <w:r w:rsidRPr="00227A7E">
        <w:rPr>
          <w:sz w:val="28"/>
          <w:szCs w:val="28"/>
        </w:rPr>
        <w:t xml:space="preserve"> г.) прямо запрещает ему это, в других странах (например, в Великобритании) монарх лишен властных полномочий на основе конвен</w:t>
      </w:r>
      <w:r w:rsidRPr="00227A7E">
        <w:rPr>
          <w:sz w:val="28"/>
          <w:szCs w:val="28"/>
        </w:rPr>
        <w:softHyphen/>
        <w:t>циональных норм, сложившихся в пор</w:t>
      </w:r>
      <w:r>
        <w:rPr>
          <w:sz w:val="28"/>
          <w:szCs w:val="28"/>
        </w:rPr>
        <w:t>ядке обычая в ходе государствен</w:t>
      </w:r>
      <w:r w:rsidRPr="00227A7E">
        <w:rPr>
          <w:sz w:val="28"/>
          <w:szCs w:val="28"/>
        </w:rPr>
        <w:t>ной практики.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>Правительство в парламентарной монархии ответственно только перед парламентом. Правда, по конституции оно обычно назначается монархом, но такое назначение, как правило,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чисто формальный акт. На деле правительство формируется л</w:t>
      </w:r>
      <w:r>
        <w:rPr>
          <w:sz w:val="28"/>
          <w:szCs w:val="28"/>
        </w:rPr>
        <w:t>идером партии большинства в пар</w:t>
      </w:r>
      <w:r w:rsidRPr="00227A7E">
        <w:rPr>
          <w:sz w:val="28"/>
          <w:szCs w:val="28"/>
        </w:rPr>
        <w:t>ламенте, которого король назначает п</w:t>
      </w:r>
      <w:r>
        <w:rPr>
          <w:sz w:val="28"/>
          <w:szCs w:val="28"/>
        </w:rPr>
        <w:t>ремьер-министром. Назначить дру</w:t>
      </w:r>
      <w:r w:rsidRPr="00227A7E">
        <w:rPr>
          <w:sz w:val="28"/>
          <w:szCs w:val="28"/>
        </w:rPr>
        <w:t>гого премьер-министра он не может, так как другой состав кабинета не получит вотума доверия (утверждения) в парламенте при представлении парламенту правительственной программы. Лишь в тех случаях, когда в</w:t>
      </w:r>
      <w:r>
        <w:rPr>
          <w:sz w:val="28"/>
          <w:szCs w:val="28"/>
        </w:rPr>
        <w:t xml:space="preserve"> </w:t>
      </w:r>
      <w:r w:rsidRPr="00227A7E">
        <w:rPr>
          <w:sz w:val="28"/>
          <w:szCs w:val="28"/>
        </w:rPr>
        <w:t>парламенте нет большинства какой-либо партии и политические партии не договорились о создании коалиционного правительства, монарх может играть более самостоятельную</w:t>
      </w:r>
      <w:r>
        <w:rPr>
          <w:sz w:val="28"/>
          <w:szCs w:val="28"/>
        </w:rPr>
        <w:t xml:space="preserve"> роль в подборе кандидатуры пре</w:t>
      </w:r>
      <w:r w:rsidRPr="00227A7E">
        <w:rPr>
          <w:sz w:val="28"/>
          <w:szCs w:val="28"/>
        </w:rPr>
        <w:t>мьер-министра (так иногда бывает в Бельгии, Дании, Нидерландах).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>В парламентарной монархии глава государства либо не имеет права вето по отношению к принятым парла</w:t>
      </w:r>
      <w:r>
        <w:rPr>
          <w:sz w:val="28"/>
          <w:szCs w:val="28"/>
        </w:rPr>
        <w:t>ментом законам и должен подписы</w:t>
      </w:r>
      <w:r w:rsidRPr="00227A7E">
        <w:rPr>
          <w:sz w:val="28"/>
          <w:szCs w:val="28"/>
        </w:rPr>
        <w:t>вать их, даже если у него имеются личные возражения (Япония), либо не применяет его (более трехсот лет монарх не применял вето в Великобри</w:t>
      </w:r>
      <w:r w:rsidRPr="00227A7E">
        <w:rPr>
          <w:sz w:val="28"/>
          <w:szCs w:val="28"/>
        </w:rPr>
        <w:softHyphen/>
        <w:t>тании, в результате чего сложилась к</w:t>
      </w:r>
      <w:r>
        <w:rPr>
          <w:sz w:val="28"/>
          <w:szCs w:val="28"/>
        </w:rPr>
        <w:t>онвенциональная норма непримене</w:t>
      </w:r>
      <w:r w:rsidRPr="00227A7E">
        <w:rPr>
          <w:sz w:val="28"/>
          <w:szCs w:val="28"/>
        </w:rPr>
        <w:t>ния вето).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>Особая форма парламентарной монархии существует в некоторых государствах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членах британского Содружества (Австралия, Канада, Новая Зеландия, Папуа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Новая Гвинея, Ямайка и др.). Считается, что их главой является британский монарх, который представлен в этих странах назначаемым им генерал-губернатором. На деле же кандидатуру генерал-губернатора называет местное правительство, а ин</w:t>
      </w:r>
      <w:r>
        <w:rPr>
          <w:sz w:val="28"/>
          <w:szCs w:val="28"/>
        </w:rPr>
        <w:t>огда его из</w:t>
      </w:r>
      <w:r w:rsidRPr="00227A7E">
        <w:rPr>
          <w:sz w:val="28"/>
          <w:szCs w:val="28"/>
        </w:rPr>
        <w:t>бирает местный парламент. В республиках, входящих в Содружество (например, Индия, Пакистан), генерал-</w:t>
      </w:r>
      <w:r>
        <w:rPr>
          <w:sz w:val="28"/>
          <w:szCs w:val="28"/>
        </w:rPr>
        <w:t>губернатора нет, избирается пре</w:t>
      </w:r>
      <w:r w:rsidRPr="00227A7E">
        <w:rPr>
          <w:sz w:val="28"/>
          <w:szCs w:val="28"/>
        </w:rPr>
        <w:t>зидент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глава государства.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i/>
          <w:sz w:val="28"/>
          <w:szCs w:val="28"/>
        </w:rPr>
        <w:t>Особенности монархии в некоторых странах.</w:t>
      </w:r>
      <w:r>
        <w:rPr>
          <w:sz w:val="28"/>
          <w:szCs w:val="28"/>
        </w:rPr>
        <w:t xml:space="preserve"> В некоторых, осо</w:t>
      </w:r>
      <w:r w:rsidRPr="00227A7E">
        <w:rPr>
          <w:sz w:val="28"/>
          <w:szCs w:val="28"/>
        </w:rPr>
        <w:t>бенно малых, странах (Лесото и Свазиленд в Тропической Африке, Тонга в Океании и др.) монархия существует в условиях феодально-племенных и патриархальных институтов. Парламент избирается нередко ли</w:t>
      </w:r>
      <w:r>
        <w:rPr>
          <w:sz w:val="28"/>
          <w:szCs w:val="28"/>
        </w:rPr>
        <w:t>шь час</w:t>
      </w:r>
      <w:r w:rsidRPr="00227A7E">
        <w:rPr>
          <w:sz w:val="28"/>
          <w:szCs w:val="28"/>
        </w:rPr>
        <w:t>тично и в рамках системы традиционных общин (в небольшом государстве Тонга большинство его членов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местная знать, в том числе министры короля, в Свазиленде часть членов назначается королем, но парламент здесь распущен уже два десятилетия назад). П</w:t>
      </w:r>
      <w:r>
        <w:rPr>
          <w:sz w:val="28"/>
          <w:szCs w:val="28"/>
        </w:rPr>
        <w:t>ри короле обычно действу</w:t>
      </w:r>
      <w:r w:rsidRPr="00227A7E">
        <w:rPr>
          <w:sz w:val="28"/>
          <w:szCs w:val="28"/>
        </w:rPr>
        <w:t>ет племенной совет (в Свазиленде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два, большой и малый), имеющий иногда более важное значение, чем парламент. Многие решения король может принимать лишь с согласия вождей племен.</w:t>
      </w:r>
    </w:p>
    <w:p w:rsidR="006B2AF0" w:rsidRPr="00227A7E" w:rsidRDefault="006B2AF0" w:rsidP="00B10DA2">
      <w:pPr>
        <w:spacing w:line="360" w:lineRule="auto"/>
        <w:ind w:firstLine="709"/>
        <w:rPr>
          <w:sz w:val="28"/>
          <w:szCs w:val="28"/>
        </w:rPr>
      </w:pPr>
      <w:r w:rsidRPr="00227A7E">
        <w:rPr>
          <w:sz w:val="28"/>
          <w:szCs w:val="28"/>
        </w:rPr>
        <w:t>В Малайзии существует выборная монархия, в ОАЭ действует, по существу, «коллективный монарх»</w:t>
      </w:r>
      <w:r>
        <w:rPr>
          <w:noProof/>
          <w:sz w:val="28"/>
          <w:szCs w:val="28"/>
        </w:rPr>
        <w:t xml:space="preserve"> -</w:t>
      </w:r>
      <w:r w:rsidRPr="00227A7E">
        <w:rPr>
          <w:sz w:val="28"/>
          <w:szCs w:val="28"/>
        </w:rPr>
        <w:t xml:space="preserve"> наиболее важные полномочия главы государства, а также законодательные полномочия и некоторые функции правительства принадлежат</w:t>
      </w:r>
      <w:r>
        <w:rPr>
          <w:sz w:val="28"/>
          <w:szCs w:val="28"/>
        </w:rPr>
        <w:t xml:space="preserve"> Совету эмиров семи эмиратов федерации.</w:t>
      </w:r>
    </w:p>
    <w:p w:rsidR="006B2AF0" w:rsidRDefault="006B2AF0" w:rsidP="00B10DA2">
      <w:pPr>
        <w:widowControl/>
        <w:overflowPunct/>
        <w:autoSpaceDE/>
        <w:autoSpaceDN/>
        <w:adjustRightInd/>
        <w:spacing w:after="200" w:line="276" w:lineRule="auto"/>
        <w:ind w:firstLine="709"/>
        <w:textAlignment w:val="auto"/>
        <w:rPr>
          <w:rFonts w:eastAsia="Times-BoldItalic"/>
          <w:b/>
          <w:bCs/>
          <w:i/>
          <w:iCs/>
          <w:sz w:val="28"/>
          <w:szCs w:val="28"/>
          <w:lang w:eastAsia="en-US"/>
        </w:rPr>
      </w:pPr>
      <w:r>
        <w:rPr>
          <w:rFonts w:eastAsia="Times-BoldItalic"/>
          <w:b/>
          <w:bCs/>
          <w:i/>
          <w:iCs/>
          <w:sz w:val="28"/>
          <w:szCs w:val="28"/>
          <w:lang w:eastAsia="en-US"/>
        </w:rPr>
        <w:br w:type="page"/>
      </w:r>
    </w:p>
    <w:p w:rsidR="006B2AF0" w:rsidRDefault="006B2AF0" w:rsidP="00DD0BB4">
      <w:pPr>
        <w:widowControl/>
        <w:overflowPunct/>
        <w:spacing w:line="360" w:lineRule="auto"/>
        <w:ind w:firstLine="709"/>
        <w:jc w:val="center"/>
        <w:textAlignment w:val="auto"/>
        <w:rPr>
          <w:rFonts w:eastAsia="Times-Roman"/>
          <w:sz w:val="28"/>
          <w:szCs w:val="28"/>
          <w:lang w:eastAsia="en-US"/>
        </w:rPr>
      </w:pPr>
      <w:r>
        <w:rPr>
          <w:rFonts w:eastAsia="Times-Roman"/>
          <w:sz w:val="28"/>
          <w:szCs w:val="28"/>
          <w:lang w:eastAsia="en-US"/>
        </w:rPr>
        <w:t xml:space="preserve">2 </w:t>
      </w:r>
      <w:r w:rsidRPr="00D46957">
        <w:rPr>
          <w:rFonts w:eastAsia="Times-Roman"/>
          <w:sz w:val="28"/>
          <w:szCs w:val="28"/>
          <w:lang w:eastAsia="en-US"/>
        </w:rPr>
        <w:t>РЕСПУБЛИКАНСКАЯ ФОРМА ПРАВЛЕНИЯ</w:t>
      </w:r>
    </w:p>
    <w:p w:rsidR="006B2AF0" w:rsidRDefault="006B2AF0" w:rsidP="00DD0BB4">
      <w:pPr>
        <w:widowControl/>
        <w:overflowPunct/>
        <w:spacing w:line="360" w:lineRule="auto"/>
        <w:ind w:firstLine="709"/>
        <w:jc w:val="center"/>
        <w:textAlignment w:val="auto"/>
        <w:rPr>
          <w:rFonts w:eastAsia="Times-Roman"/>
          <w:sz w:val="28"/>
          <w:szCs w:val="28"/>
          <w:lang w:eastAsia="en-US"/>
        </w:rPr>
      </w:pP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Республиканская форма правления — самая распространенная в современ</w:t>
      </w:r>
      <w:r>
        <w:rPr>
          <w:rFonts w:eastAsia="Times-Roman"/>
          <w:sz w:val="28"/>
          <w:szCs w:val="28"/>
          <w:lang w:eastAsia="en-US"/>
        </w:rPr>
        <w:t>н</w:t>
      </w:r>
      <w:r w:rsidRPr="00D46957">
        <w:rPr>
          <w:rFonts w:eastAsia="Times-Roman"/>
          <w:sz w:val="28"/>
          <w:szCs w:val="28"/>
          <w:lang w:eastAsia="en-US"/>
        </w:rPr>
        <w:t>ом мире. Абсолютное большинство государств,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представленных сегодня в такой универсальной международной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организации, как ООН, являются республиками.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 xml:space="preserve">Известны </w:t>
      </w:r>
      <w:r w:rsidRPr="009B7E84">
        <w:rPr>
          <w:rFonts w:eastAsia="Times-Italic"/>
          <w:iCs/>
          <w:sz w:val="28"/>
          <w:szCs w:val="28"/>
          <w:lang w:eastAsia="en-US"/>
        </w:rPr>
        <w:t>три основные разновидности республиканской</w:t>
      </w:r>
      <w:r w:rsidRPr="009B7E84">
        <w:rPr>
          <w:rFonts w:eastAsia="Times-Roman"/>
          <w:sz w:val="28"/>
          <w:szCs w:val="28"/>
          <w:lang w:eastAsia="en-US"/>
        </w:rPr>
        <w:t xml:space="preserve"> </w:t>
      </w:r>
      <w:r w:rsidRPr="009B7E84">
        <w:rPr>
          <w:rFonts w:eastAsia="Times-Italic"/>
          <w:iCs/>
          <w:sz w:val="28"/>
          <w:szCs w:val="28"/>
          <w:lang w:eastAsia="en-US"/>
        </w:rPr>
        <w:t>формы правления</w:t>
      </w:r>
      <w:r w:rsidRPr="00D46957">
        <w:rPr>
          <w:rFonts w:eastAsia="Times-Italic"/>
          <w:i/>
          <w:iCs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 xml:space="preserve">— </w:t>
      </w:r>
      <w:r w:rsidRPr="00D46957">
        <w:rPr>
          <w:rFonts w:eastAsia="Times-Italic"/>
          <w:i/>
          <w:iCs/>
          <w:sz w:val="28"/>
          <w:szCs w:val="28"/>
          <w:lang w:eastAsia="en-US"/>
        </w:rPr>
        <w:t>президентская республика, парламентская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Italic"/>
          <w:i/>
          <w:iCs/>
          <w:sz w:val="28"/>
          <w:szCs w:val="28"/>
          <w:lang w:eastAsia="en-US"/>
        </w:rPr>
        <w:t>республика, полу президентская республика.</w:t>
      </w:r>
    </w:p>
    <w:p w:rsidR="006B2AF0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9B7E84">
        <w:rPr>
          <w:rFonts w:eastAsia="Times-Bold"/>
          <w:bCs/>
          <w:i/>
          <w:sz w:val="28"/>
          <w:szCs w:val="28"/>
          <w:lang w:eastAsia="en-US"/>
        </w:rPr>
        <w:t>Президентская республика</w:t>
      </w:r>
      <w:r w:rsidRPr="00D46957">
        <w:rPr>
          <w:rFonts w:eastAsia="Times-Bold"/>
          <w:b/>
          <w:bCs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характеризуется следующими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признаками:</w:t>
      </w:r>
      <w:r>
        <w:rPr>
          <w:rFonts w:eastAsia="Times-Roman"/>
          <w:sz w:val="28"/>
          <w:szCs w:val="28"/>
          <w:lang w:eastAsia="en-US"/>
        </w:rPr>
        <w:t xml:space="preserve"> </w:t>
      </w:r>
    </w:p>
    <w:p w:rsidR="006B2AF0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 xml:space="preserve">1. Глава государства </w:t>
      </w:r>
      <w:r>
        <w:rPr>
          <w:rFonts w:eastAsia="Times-Roman"/>
          <w:sz w:val="28"/>
          <w:szCs w:val="28"/>
          <w:lang w:eastAsia="en-US"/>
        </w:rPr>
        <w:t>-</w:t>
      </w:r>
      <w:r w:rsidRPr="00D46957">
        <w:rPr>
          <w:rFonts w:eastAsia="Times-Roman"/>
          <w:sz w:val="28"/>
          <w:szCs w:val="28"/>
          <w:lang w:eastAsia="en-US"/>
        </w:rPr>
        <w:t xml:space="preserve"> президент избирается непосредственно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населением путем либо прямых (в латиноамериканских странах), либо косвенных выборов (в США, где сначала избираются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выборщики от штатов, а затем последние как особая коллегия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избирают Президента страны).</w:t>
      </w:r>
      <w:r>
        <w:rPr>
          <w:rFonts w:eastAsia="Times-Roman"/>
          <w:sz w:val="28"/>
          <w:szCs w:val="28"/>
          <w:lang w:eastAsia="en-US"/>
        </w:rPr>
        <w:t xml:space="preserve"> </w:t>
      </w:r>
    </w:p>
    <w:p w:rsidR="006B2AF0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2. Президент обладает обширными полномочиями: он одно-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временно является главой государства, главой исполнительной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власти и главнокомандующим вооруженными силами.</w:t>
      </w:r>
      <w:r>
        <w:rPr>
          <w:rFonts w:eastAsia="Times-Roman"/>
          <w:sz w:val="28"/>
          <w:szCs w:val="28"/>
          <w:lang w:eastAsia="en-US"/>
        </w:rPr>
        <w:t xml:space="preserve"> </w:t>
      </w:r>
    </w:p>
    <w:p w:rsidR="006B2AF0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3. В президентской республике правительство формируется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внепарламентским путем, члены правительства назначаются на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должность и освобождаются от должности президентом (в США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при назначении необходимо согласие верхней палаты Конгресса — Сената).</w:t>
      </w:r>
      <w:r>
        <w:rPr>
          <w:rFonts w:eastAsia="Times-Roman"/>
          <w:sz w:val="28"/>
          <w:szCs w:val="28"/>
          <w:lang w:eastAsia="en-US"/>
        </w:rPr>
        <w:t xml:space="preserve"> </w:t>
      </w:r>
    </w:p>
    <w:p w:rsidR="006B2AF0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Отличительной чертой президентской республики является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 xml:space="preserve">жесткая система разделения властей. Каждая ветвь власти — законодательная, исполнительная и судебная </w:t>
      </w:r>
      <w:r>
        <w:rPr>
          <w:rFonts w:eastAsia="Times-Roman"/>
          <w:sz w:val="28"/>
          <w:szCs w:val="28"/>
          <w:lang w:eastAsia="en-US"/>
        </w:rPr>
        <w:t>-</w:t>
      </w:r>
      <w:r w:rsidRPr="00D46957">
        <w:rPr>
          <w:rFonts w:eastAsia="Times-Roman"/>
          <w:sz w:val="28"/>
          <w:szCs w:val="28"/>
          <w:lang w:eastAsia="en-US"/>
        </w:rPr>
        <w:t xml:space="preserve"> обладает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значительной самостоятельностью по отношению к двум другим. Вместе с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тем существует система "сдержек и противовесов". Парламент осуществляет законодательную функцию, принимает законы, обязательные для исполнительной власти, однако и исполнительная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власть в лице президента наделяется правом отлагательного (суспенсивного) вето на законы, принимаемые парламентом, и пользуется эт</w:t>
      </w:r>
      <w:r>
        <w:rPr>
          <w:rFonts w:eastAsia="Times-Roman"/>
          <w:sz w:val="28"/>
          <w:szCs w:val="28"/>
          <w:lang w:eastAsia="en-US"/>
        </w:rPr>
        <w:t>им</w:t>
      </w:r>
      <w:r w:rsidRPr="00D46957">
        <w:rPr>
          <w:rFonts w:eastAsia="Times-Roman"/>
          <w:sz w:val="28"/>
          <w:szCs w:val="28"/>
          <w:lang w:eastAsia="en-US"/>
        </w:rPr>
        <w:t>, как показывает практика, довольно часто. Тем самым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президент мешает использованию законодательных полномочий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парламента для подрыва кон</w:t>
      </w:r>
      <w:r>
        <w:rPr>
          <w:rFonts w:eastAsia="Times-Roman"/>
          <w:sz w:val="28"/>
          <w:szCs w:val="28"/>
          <w:lang w:eastAsia="en-US"/>
        </w:rPr>
        <w:t>ституционного механизма управле</w:t>
      </w:r>
      <w:r w:rsidRPr="00D46957">
        <w:rPr>
          <w:rFonts w:eastAsia="Times-Roman"/>
          <w:sz w:val="28"/>
          <w:szCs w:val="28"/>
          <w:lang w:eastAsia="en-US"/>
        </w:rPr>
        <w:t>ния и стеснения самостоятельности других ветвей власти.</w:t>
      </w:r>
      <w:r>
        <w:rPr>
          <w:rFonts w:eastAsia="Times-Roman"/>
          <w:sz w:val="28"/>
          <w:szCs w:val="28"/>
          <w:lang w:eastAsia="en-US"/>
        </w:rPr>
        <w:t xml:space="preserve"> 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Система "сдержек и противовесов" проявляется в президентской республике также в том, что парл</w:t>
      </w:r>
      <w:r>
        <w:rPr>
          <w:rFonts w:eastAsia="Times-Roman"/>
          <w:sz w:val="28"/>
          <w:szCs w:val="28"/>
          <w:lang w:eastAsia="en-US"/>
        </w:rPr>
        <w:t>а</w:t>
      </w:r>
      <w:r w:rsidRPr="00D46957">
        <w:rPr>
          <w:rFonts w:eastAsia="Times-Roman"/>
          <w:sz w:val="28"/>
          <w:szCs w:val="28"/>
          <w:lang w:eastAsia="en-US"/>
        </w:rPr>
        <w:t>мент не может отправить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правительство в отставку, но и президент не может распустить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парламент.</w:t>
      </w:r>
    </w:p>
    <w:p w:rsidR="006B2AF0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Президентская республика обеспечивает большую стабильность исполн</w:t>
      </w:r>
      <w:r>
        <w:rPr>
          <w:rFonts w:eastAsia="Times-Roman"/>
          <w:sz w:val="28"/>
          <w:szCs w:val="28"/>
          <w:lang w:eastAsia="en-US"/>
        </w:rPr>
        <w:t>и</w:t>
      </w:r>
      <w:r w:rsidRPr="00D46957">
        <w:rPr>
          <w:rFonts w:eastAsia="Times-Roman"/>
          <w:sz w:val="28"/>
          <w:szCs w:val="28"/>
          <w:lang w:eastAsia="en-US"/>
        </w:rPr>
        <w:t>тельной власти, чем парламентарная республика,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однако в случае возникн</w:t>
      </w:r>
      <w:r>
        <w:rPr>
          <w:rFonts w:eastAsia="Times-Roman"/>
          <w:sz w:val="28"/>
          <w:szCs w:val="28"/>
          <w:lang w:eastAsia="en-US"/>
        </w:rPr>
        <w:t>о</w:t>
      </w:r>
      <w:r w:rsidRPr="00D46957">
        <w:rPr>
          <w:rFonts w:eastAsia="Times-Roman"/>
          <w:sz w:val="28"/>
          <w:szCs w:val="28"/>
          <w:lang w:eastAsia="en-US"/>
        </w:rPr>
        <w:t>вения кризисных ситуаций она оказывается менее гибкой (достаточно вспомнить неспособность администрации президента Г. Гувера адекватно отреагировать на крах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финансовой системы и экономический кризис 1929 г</w:t>
      </w:r>
      <w:r>
        <w:rPr>
          <w:rFonts w:eastAsia="Times-Roman"/>
          <w:sz w:val="28"/>
          <w:szCs w:val="28"/>
          <w:lang w:eastAsia="en-US"/>
        </w:rPr>
        <w:t xml:space="preserve">.) </w:t>
      </w:r>
    </w:p>
    <w:p w:rsidR="006B2AF0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 xml:space="preserve">Разновидностями президентской республики являются </w:t>
      </w:r>
      <w:r>
        <w:rPr>
          <w:rFonts w:eastAsia="Times-Italic"/>
          <w:i/>
          <w:iCs/>
          <w:sz w:val="28"/>
          <w:szCs w:val="28"/>
          <w:lang w:eastAsia="en-US"/>
        </w:rPr>
        <w:t>супер</w:t>
      </w:r>
      <w:r w:rsidRPr="00D46957">
        <w:rPr>
          <w:rFonts w:eastAsia="Times-Italic"/>
          <w:i/>
          <w:iCs/>
          <w:sz w:val="28"/>
          <w:szCs w:val="28"/>
          <w:lang w:eastAsia="en-US"/>
        </w:rPr>
        <w:t xml:space="preserve">президентская </w:t>
      </w:r>
      <w:r w:rsidRPr="00D46957">
        <w:rPr>
          <w:rFonts w:eastAsia="Times-Roman"/>
          <w:sz w:val="28"/>
          <w:szCs w:val="28"/>
          <w:lang w:eastAsia="en-US"/>
        </w:rPr>
        <w:t xml:space="preserve">и </w:t>
      </w:r>
      <w:r w:rsidRPr="00D46957">
        <w:rPr>
          <w:rFonts w:eastAsia="Times-Italic"/>
          <w:i/>
          <w:iCs/>
          <w:sz w:val="28"/>
          <w:szCs w:val="28"/>
          <w:lang w:eastAsia="en-US"/>
        </w:rPr>
        <w:t xml:space="preserve">монократическая республика. </w:t>
      </w:r>
      <w:r w:rsidRPr="00D46957">
        <w:rPr>
          <w:rFonts w:eastAsia="Times-Roman"/>
          <w:sz w:val="28"/>
          <w:szCs w:val="28"/>
          <w:lang w:eastAsia="en-US"/>
        </w:rPr>
        <w:t>Основное их отличие от президентской республики заключается в том, что обе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они не являются правовыми государствами, хотя в странах, где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такие формы правления существуют, формально действует конституция. Но эти конституции обычно носят столь же неправовой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характер, как и конституции коммунистических государств.</w:t>
      </w:r>
      <w:r>
        <w:rPr>
          <w:rFonts w:eastAsia="Times-Roman"/>
          <w:sz w:val="28"/>
          <w:szCs w:val="28"/>
          <w:lang w:eastAsia="en-US"/>
        </w:rPr>
        <w:t xml:space="preserve"> 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9B7E84">
        <w:rPr>
          <w:rFonts w:eastAsia="Times-Bold"/>
          <w:bCs/>
          <w:i/>
          <w:sz w:val="28"/>
          <w:szCs w:val="28"/>
          <w:lang w:eastAsia="en-US"/>
        </w:rPr>
        <w:t>Суперпрезидентская республика</w:t>
      </w:r>
      <w:r w:rsidRPr="00D46957">
        <w:rPr>
          <w:rFonts w:eastAsia="Times-Bold"/>
          <w:b/>
          <w:bCs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имеет следующие отличительные черты: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1. Обычно она устанавливается вследствие военного переворота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(пронунсиаменто в странах Латинской Америки, где такая форма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правления в недалеком прошлом была весьма распространенной).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2. Президент получает свои полномочия нелегитимным путем,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либо как предводитель (каудильо) переворота, либо как глава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хунты (коллективного органа руководства мятежниками).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3. Президент наделяется обширными полномочиями при весьма слабом контроле со стороны законодательной и судебной властей.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4. Президентские полномочия реализуются в условиях перманентного чрезвычайного положения, при котором отменяются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или существенно ограничиваются конституционные гарантии соблюдения основных прав и свобод человека и гражданина и осуществляются массовые репрессии против оппозиции.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Суперпрезидентские республики в течение длительного времени были неотъемлемым элементом политического ландшафта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Латинской Америки. В настоящее время их практически не осталось на карте этого континента. В процессе постепенной демократизации политической жизни, укрепления правовых начал государственности был успешно осуществлен переход к президентской форме правления.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9B7E84">
        <w:rPr>
          <w:rFonts w:eastAsia="Times-Bold"/>
          <w:bCs/>
          <w:i/>
          <w:sz w:val="28"/>
          <w:szCs w:val="28"/>
          <w:lang w:eastAsia="en-US"/>
        </w:rPr>
        <w:t>Монократическая республика</w:t>
      </w:r>
      <w:r>
        <w:rPr>
          <w:rFonts w:eastAsia="Times-Bold"/>
          <w:b/>
          <w:bCs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характерна для "молодых" государств (в основном в странах тропической Африки), а также для некоторых коммунистических государств.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Ее характерными признаками являются: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1. Особый статус главы государства как единоличного носителя исполнительной власти, не связанного никаким контролем со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стороны законодательной и судебной властей.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2. Совмещение поста президента с лидерством в правящей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партии в условиях</w:t>
      </w:r>
      <w:r>
        <w:rPr>
          <w:rFonts w:eastAsia="Times-Roman"/>
          <w:sz w:val="28"/>
          <w:szCs w:val="28"/>
          <w:lang w:eastAsia="en-US"/>
        </w:rPr>
        <w:t xml:space="preserve"> однопартийного или </w:t>
      </w:r>
      <w:r w:rsidRPr="00D46957">
        <w:rPr>
          <w:rFonts w:eastAsia="Times-Roman"/>
          <w:sz w:val="28"/>
          <w:szCs w:val="28"/>
          <w:lang w:eastAsia="en-US"/>
        </w:rPr>
        <w:t>многопартийного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режима.</w:t>
      </w:r>
    </w:p>
    <w:p w:rsidR="006B2AF0" w:rsidRPr="00D46957" w:rsidRDefault="006B2AF0" w:rsidP="009B7E84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3. Выборы президента, если и проводятся, то носят чисто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ритуальный характер. Президент занимает свой пост неопределенно длительный срок, а замена президента происходит в результате политического кризиса в руководстве правящей партии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или военного переворота. В отдельных странах пост президента в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конституционном порядке пожизненно закреплялся за опреде</w:t>
      </w:r>
      <w:r>
        <w:rPr>
          <w:rFonts w:eastAsia="Times-Roman"/>
          <w:sz w:val="28"/>
          <w:szCs w:val="28"/>
          <w:lang w:eastAsia="en-US"/>
        </w:rPr>
        <w:t>лен</w:t>
      </w:r>
      <w:r w:rsidRPr="00D46957">
        <w:rPr>
          <w:rFonts w:eastAsia="Times-Roman"/>
          <w:sz w:val="28"/>
          <w:szCs w:val="28"/>
          <w:lang w:eastAsia="en-US"/>
        </w:rPr>
        <w:t>ным лицом (Заир, Малави и некоторые другие).</w:t>
      </w:r>
    </w:p>
    <w:p w:rsidR="006B2AF0" w:rsidRPr="00D46957" w:rsidRDefault="006B2AF0" w:rsidP="009B7E84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4. Конституционно устанавл</w:t>
      </w:r>
      <w:r>
        <w:rPr>
          <w:rFonts w:eastAsia="Times-Roman"/>
          <w:sz w:val="28"/>
          <w:szCs w:val="28"/>
          <w:lang w:eastAsia="en-US"/>
        </w:rPr>
        <w:t>ивается право президента на рос</w:t>
      </w:r>
      <w:r w:rsidRPr="00D46957">
        <w:rPr>
          <w:rFonts w:eastAsia="Times-Roman"/>
          <w:sz w:val="28"/>
          <w:szCs w:val="28"/>
          <w:lang w:eastAsia="en-US"/>
        </w:rPr>
        <w:t>пуск парламента.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9B7E84">
        <w:rPr>
          <w:rFonts w:eastAsia="Times-Bold"/>
          <w:bCs/>
          <w:i/>
          <w:sz w:val="28"/>
          <w:szCs w:val="28"/>
          <w:lang w:eastAsia="en-US"/>
        </w:rPr>
        <w:t>Парламентарная республика</w:t>
      </w:r>
      <w:r w:rsidRPr="00D46957">
        <w:rPr>
          <w:rFonts w:eastAsia="Times-Bold"/>
          <w:b/>
          <w:bCs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характеризуется следующими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признаками: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1. Парламент наряду с законодательной деятельностью и вотированием бюджета обладает учредительными функциями и правом контроля за деятельностью правительства. Главным из учредительных функций является формирование правительства на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парламентской основе. Формально правительство назначает президент, однако делает это не по своему усмотрению, а на основе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 xml:space="preserve">решения парламента о формировании кабинета из числа представителей партии или коалиции партий, располагающих большинством мест в </w:t>
      </w:r>
      <w:r>
        <w:rPr>
          <w:rFonts w:eastAsia="Times-Roman"/>
          <w:sz w:val="28"/>
          <w:szCs w:val="28"/>
          <w:lang w:eastAsia="en-US"/>
        </w:rPr>
        <w:t xml:space="preserve">парламенте (чаще - </w:t>
      </w:r>
      <w:r w:rsidRPr="00D46957">
        <w:rPr>
          <w:rFonts w:eastAsia="Times-Roman"/>
          <w:sz w:val="28"/>
          <w:szCs w:val="28"/>
          <w:lang w:eastAsia="en-US"/>
        </w:rPr>
        <w:t>в его нижней палате). Обычно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президент предлагает парламенту кандидатуру лидера победившей на выборах партии (или коалиции партий) в качестве будущего главы правительства. Предложенная президентом кандидатура главы правительства (или правительства в целом) должна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получить вотум доверия в парламенте, только после этого президент назначает правительство. Вотум недоверия правительству со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стороны парламента влечет за собой либо отставку правительства с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последующим формированием нового правительства, либо роспуск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парламента и проведение досрочных парламентских выборов.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>
        <w:rPr>
          <w:rFonts w:eastAsia="Times-Roman"/>
          <w:sz w:val="28"/>
          <w:szCs w:val="28"/>
          <w:lang w:eastAsia="en-US"/>
        </w:rPr>
        <w:t xml:space="preserve">2. Глава государства - </w:t>
      </w:r>
      <w:r w:rsidRPr="00D46957">
        <w:rPr>
          <w:rFonts w:eastAsia="Times-Roman"/>
          <w:sz w:val="28"/>
          <w:szCs w:val="28"/>
          <w:lang w:eastAsia="en-US"/>
        </w:rPr>
        <w:t>президент занимает в системе государственных органов парламентарной республики достаточно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скромное место. Хотя формально он может быть наделен обширными полномочиями, фактически повсеместно они ограничиваются в основном представительскими функциями. Президент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скрепляет своей подписью все важнейшие государственные акты,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включая законы; осуществляет дополнительный контроль за правильностью оформления и соблюдения конституционной процедуры принятия законодательных и иных актов, направляемых ему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на подпись. Президент, однако, не вправе отказаться от подписи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вследствие несогласия с содержанием поступившего на подпись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документа. Все поступающие к президенту акты должны быть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контрасигнованы главой правительства или ответственным министром. Легитимность президента в парламентарной республике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существенно уже, чем в президентской республике, так как население не участвует в его выборах. Президент избирается парламентом (например, в Италии) или особой избирательной коллегией (как в ФРГ).</w:t>
      </w:r>
    </w:p>
    <w:p w:rsidR="006B2AF0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3. Вся исполнительная власть в парламентарной республике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находится в руках правительства. Поскольку оно опирается на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парламентское большинство, то имеет возможность существенно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влиять на деятельность парламента, прежде всего на осуществление законодательных полномочий парламента. Показательно, что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большинство законопроектов, которые являются предметом парламентского рассмотрения, исходят именно от правительства (напри</w:t>
      </w:r>
      <w:r>
        <w:rPr>
          <w:rFonts w:eastAsia="Times-Roman"/>
          <w:sz w:val="28"/>
          <w:szCs w:val="28"/>
          <w:lang w:eastAsia="en-US"/>
        </w:rPr>
        <w:t xml:space="preserve">мер, в ФРГ - </w:t>
      </w:r>
      <w:r w:rsidRPr="00D46957">
        <w:rPr>
          <w:rFonts w:eastAsia="Times-Roman"/>
          <w:sz w:val="28"/>
          <w:szCs w:val="28"/>
          <w:lang w:eastAsia="en-US"/>
        </w:rPr>
        <w:t>свыше 80%).</w:t>
      </w:r>
      <w:r>
        <w:rPr>
          <w:rFonts w:eastAsia="Times-Roman"/>
          <w:sz w:val="28"/>
          <w:szCs w:val="28"/>
          <w:lang w:eastAsia="en-US"/>
        </w:rPr>
        <w:t xml:space="preserve"> 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Парламентарными республиками являются сегодня ФРГ,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Италия, Греция, Индия и др. Такая форма правления более присуща развитым странам, так как предполагает довольно высоки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уровень развития демократии, наличие развитой партийной системы и высокой политической культуры населения.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9B7E84">
        <w:rPr>
          <w:rFonts w:eastAsia="Times-Bold"/>
          <w:bCs/>
          <w:i/>
          <w:sz w:val="28"/>
          <w:szCs w:val="28"/>
          <w:lang w:eastAsia="en-US"/>
        </w:rPr>
        <w:t>Полупрезидентская республика</w:t>
      </w:r>
      <w:r w:rsidRPr="00D46957">
        <w:rPr>
          <w:rFonts w:eastAsia="Times-Bold"/>
          <w:b/>
          <w:bCs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в отечественной и зарубежной науке конституционного права рассматривалась не как самостоятельная форма правления, а как переходная либо к президентской, либо к парламентарной республике. Практика функционирования полупрезидентской республики в ряде стран, прежде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всего во Франции, позволила французскому правоведу, специалисту в области конституционного права М. Дюверже сделать вывод о самостоятельном существовании подобной формы правления. Постепенно этот вывод получил повсеместное признание.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К характерным признакам полупрезидентской республики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относятся следующие: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1. Президент избирается непосредственно населением в ходе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прямых выборов. Выборы могут проводиться в один (мажоритарная система относительного большинства) и в два тура (мажоритарная система абсолютного большинства).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2. Президент наделяется обширными властными полномочиями: он является главой государства, ему принадлежат основные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прерогативы в сфере исполнительной власти, он является верховным главнокомандующим.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rFonts w:eastAsia="Times-Roman"/>
          <w:sz w:val="28"/>
          <w:szCs w:val="28"/>
          <w:lang w:eastAsia="en-US"/>
        </w:rPr>
      </w:pPr>
      <w:r w:rsidRPr="00D46957">
        <w:rPr>
          <w:rFonts w:eastAsia="Times-Roman"/>
          <w:sz w:val="28"/>
          <w:szCs w:val="28"/>
          <w:lang w:eastAsia="en-US"/>
        </w:rPr>
        <w:t>3. В полупрезидетской республике существует правительство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как самостоятельный орган исполнительной власти, работающий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под общим руководством президента. Правительство назначается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президентом, но нуждается в доверии парламента. Вынесение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вотума недоверия может повлечь либо отставку правительства,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либо роспуск парламента президентом.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Полупрезидентской была Веймарская республика в Германии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с 1919 по 1933 г. Сегодня таковыми являются Франция, Португалия, большинство государств, возникших п</w:t>
      </w:r>
      <w:r>
        <w:rPr>
          <w:rFonts w:eastAsia="Times-Roman"/>
          <w:sz w:val="28"/>
          <w:szCs w:val="28"/>
          <w:lang w:eastAsia="en-US"/>
        </w:rPr>
        <w:t>осле распада Советского Союза, -</w:t>
      </w:r>
      <w:r w:rsidRPr="00D46957">
        <w:rPr>
          <w:rFonts w:eastAsia="Times-Roman"/>
          <w:sz w:val="28"/>
          <w:szCs w:val="28"/>
          <w:lang w:eastAsia="en-US"/>
        </w:rPr>
        <w:t>Украина, Казахстан, Грузия и др.</w:t>
      </w:r>
    </w:p>
    <w:p w:rsidR="006B2AF0" w:rsidRPr="00D46957" w:rsidRDefault="006B2AF0" w:rsidP="00B10DA2">
      <w:pPr>
        <w:widowControl/>
        <w:overflowPunct/>
        <w:spacing w:line="360" w:lineRule="auto"/>
        <w:ind w:firstLine="709"/>
        <w:textAlignment w:val="auto"/>
        <w:rPr>
          <w:sz w:val="28"/>
          <w:szCs w:val="28"/>
        </w:rPr>
      </w:pPr>
      <w:r w:rsidRPr="009B7E84">
        <w:rPr>
          <w:rFonts w:eastAsia="Times-Bold"/>
          <w:bCs/>
          <w:i/>
          <w:sz w:val="28"/>
          <w:szCs w:val="28"/>
          <w:lang w:eastAsia="en-US"/>
        </w:rPr>
        <w:t>Теократическая республика</w:t>
      </w:r>
      <w:r w:rsidRPr="00D46957">
        <w:rPr>
          <w:rFonts w:eastAsia="Times-Roman"/>
          <w:sz w:val="28"/>
          <w:szCs w:val="28"/>
          <w:lang w:eastAsia="en-US"/>
        </w:rPr>
        <w:t xml:space="preserve"> </w:t>
      </w:r>
      <w:r>
        <w:rPr>
          <w:rFonts w:eastAsia="Times-Roman"/>
          <w:sz w:val="28"/>
          <w:szCs w:val="28"/>
          <w:lang w:eastAsia="en-US"/>
        </w:rPr>
        <w:t>- о</w:t>
      </w:r>
      <w:r w:rsidRPr="00D46957">
        <w:rPr>
          <w:rFonts w:eastAsia="Times-Roman"/>
          <w:sz w:val="28"/>
          <w:szCs w:val="28"/>
          <w:lang w:eastAsia="en-US"/>
        </w:rPr>
        <w:t>собая разновидность республиканской формы правления</w:t>
      </w:r>
      <w:r w:rsidRPr="00D46957">
        <w:rPr>
          <w:rFonts w:eastAsia="Times-Bold"/>
          <w:b/>
          <w:bCs/>
          <w:sz w:val="28"/>
          <w:szCs w:val="28"/>
          <w:lang w:eastAsia="en-US"/>
        </w:rPr>
        <w:t xml:space="preserve">. </w:t>
      </w:r>
      <w:r w:rsidRPr="00D46957">
        <w:rPr>
          <w:rFonts w:eastAsia="Times-Roman"/>
          <w:sz w:val="28"/>
          <w:szCs w:val="28"/>
          <w:lang w:eastAsia="en-US"/>
        </w:rPr>
        <w:t>Для нее характерно юридическое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закрепление участия духовенства не только в политической жизни, но и в непосредственном управлении государством. Так, конституция Исламской Республики Иран 1978 г. предусматривает наряду с постом</w:t>
      </w:r>
      <w:r>
        <w:rPr>
          <w:rFonts w:eastAsia="Times-Roman"/>
          <w:sz w:val="28"/>
          <w:szCs w:val="28"/>
          <w:lang w:eastAsia="en-US"/>
        </w:rPr>
        <w:t xml:space="preserve"> Президента страны пост Факиха -</w:t>
      </w:r>
      <w:r w:rsidRPr="00D46957">
        <w:rPr>
          <w:rFonts w:eastAsia="Times-Roman"/>
          <w:sz w:val="28"/>
          <w:szCs w:val="28"/>
          <w:lang w:eastAsia="en-US"/>
        </w:rPr>
        <w:t>духовного руководителя иранского народа, который занимает один из высших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религиозных иерархов. Его решения обязательны для светской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власти и оказывают решающее влияние на ведение государственных дел.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Своеобразная форма правления существует в Швейцарии, где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функции главы государства и исполнительная власть осуществляются одним коллегиальным орга</w:t>
      </w:r>
      <w:r>
        <w:rPr>
          <w:rFonts w:eastAsia="Times-Roman"/>
          <w:sz w:val="28"/>
          <w:szCs w:val="28"/>
          <w:lang w:eastAsia="en-US"/>
        </w:rPr>
        <w:t xml:space="preserve">ном - </w:t>
      </w:r>
      <w:r w:rsidRPr="00D46957">
        <w:rPr>
          <w:rFonts w:eastAsia="Times-Roman"/>
          <w:sz w:val="28"/>
          <w:szCs w:val="28"/>
          <w:lang w:eastAsia="en-US"/>
        </w:rPr>
        <w:t>федеральным правительством (оно именуется Федеральным советом). Состав правительства постоянный; оно состоит из семи федеральных советников,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которые назначаются федеральным парламентом после очередных парламентских выборов, и отражает партийный состав законодательного органа. Из своего состава Федеральный совет избирает Федерального президента, обладающего чисто представительскими полномочиями и совмещающего пост президента и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руководителя того или иного департамента (министерства).</w:t>
      </w:r>
      <w:r>
        <w:rPr>
          <w:rFonts w:eastAsia="Times-Roman"/>
          <w:sz w:val="28"/>
          <w:szCs w:val="28"/>
          <w:lang w:eastAsia="en-US"/>
        </w:rPr>
        <w:t xml:space="preserve"> Срок полномочий президента - </w:t>
      </w:r>
      <w:r w:rsidRPr="00D46957">
        <w:rPr>
          <w:rFonts w:eastAsia="Times-Roman"/>
          <w:sz w:val="28"/>
          <w:szCs w:val="28"/>
          <w:lang w:eastAsia="en-US"/>
        </w:rPr>
        <w:t>один год. В Швейцарии также отсутствует принцип парламентской ответственности правительства.</w:t>
      </w:r>
      <w:r>
        <w:rPr>
          <w:rFonts w:eastAsia="Times-Roman"/>
          <w:sz w:val="28"/>
          <w:szCs w:val="28"/>
          <w:lang w:eastAsia="en-US"/>
        </w:rPr>
        <w:t xml:space="preserve"> </w:t>
      </w:r>
    </w:p>
    <w:p w:rsidR="006B2AF0" w:rsidRDefault="006B2AF0" w:rsidP="00B10DA2">
      <w:pPr>
        <w:spacing w:line="360" w:lineRule="auto"/>
        <w:ind w:firstLine="709"/>
        <w:rPr>
          <w:sz w:val="28"/>
          <w:szCs w:val="28"/>
        </w:rPr>
      </w:pPr>
    </w:p>
    <w:p w:rsidR="006B2AF0" w:rsidRDefault="006B2AF0" w:rsidP="00B10DA2">
      <w:pPr>
        <w:widowControl/>
        <w:overflowPunct/>
        <w:autoSpaceDE/>
        <w:autoSpaceDN/>
        <w:adjustRightInd/>
        <w:spacing w:after="200" w:line="276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B2AF0" w:rsidRDefault="006B2AF0" w:rsidP="004063FA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6B2AF0" w:rsidRDefault="006B2AF0" w:rsidP="004063FA">
      <w:pPr>
        <w:spacing w:line="360" w:lineRule="auto"/>
        <w:ind w:firstLine="709"/>
        <w:jc w:val="center"/>
        <w:rPr>
          <w:sz w:val="28"/>
          <w:szCs w:val="28"/>
        </w:rPr>
      </w:pPr>
    </w:p>
    <w:p w:rsidR="006B2AF0" w:rsidRDefault="006B2AF0" w:rsidP="004063FA">
      <w:pPr>
        <w:widowControl/>
        <w:overflowPunct/>
        <w:spacing w:line="360" w:lineRule="auto"/>
        <w:ind w:firstLine="709"/>
        <w:textAlignment w:val="auto"/>
        <w:rPr>
          <w:sz w:val="28"/>
          <w:szCs w:val="28"/>
        </w:rPr>
      </w:pPr>
      <w:r>
        <w:rPr>
          <w:rFonts w:eastAsia="Times-Roman"/>
          <w:sz w:val="28"/>
          <w:szCs w:val="28"/>
          <w:lang w:eastAsia="en-US"/>
        </w:rPr>
        <w:t>Н</w:t>
      </w:r>
      <w:r w:rsidRPr="00D46957">
        <w:rPr>
          <w:rFonts w:eastAsia="Times-Roman"/>
          <w:sz w:val="28"/>
          <w:szCs w:val="28"/>
          <w:lang w:eastAsia="en-US"/>
        </w:rPr>
        <w:t>есмотря на своеобразие тех или иных форм правления в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различных государствах, все они тем не менее поддаются классификации и могут быть сведены к нескольким типовым "моделям" организации государственной власти. Не следует только забывать, что эти "модели" на практике, в конкретной исторической ситуации никогда не реализуются в чистом виде. Каждому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государству свойственны индивидуальные особенности, объясняемые его историческими традициями, политической культурой,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природно-географическими и национальными факторами и т. п.,</w:t>
      </w:r>
      <w:r>
        <w:rPr>
          <w:rFonts w:eastAsia="Times-Roman"/>
          <w:sz w:val="28"/>
          <w:szCs w:val="28"/>
          <w:lang w:eastAsia="en-US"/>
        </w:rPr>
        <w:t xml:space="preserve"> </w:t>
      </w:r>
      <w:r w:rsidRPr="00D46957">
        <w:rPr>
          <w:rFonts w:eastAsia="Times-Roman"/>
          <w:sz w:val="28"/>
          <w:szCs w:val="28"/>
          <w:lang w:eastAsia="en-US"/>
        </w:rPr>
        <w:t>которые придают своеобразные черты той или иной форме правления. Поэтому не существует в мире абсолютно идентичных монархий или республик, каждая отражает в своей организации своеобразие того государства, той страны, в которой она существует</w:t>
      </w:r>
      <w:r>
        <w:rPr>
          <w:rFonts w:eastAsia="Times-Roman"/>
          <w:sz w:val="28"/>
          <w:szCs w:val="28"/>
          <w:lang w:eastAsia="en-US"/>
        </w:rPr>
        <w:t>.</w:t>
      </w:r>
    </w:p>
    <w:p w:rsidR="006B2AF0" w:rsidRDefault="006B2AF0" w:rsidP="004063FA">
      <w:pPr>
        <w:widowControl/>
        <w:overflowPunct/>
        <w:spacing w:line="360" w:lineRule="auto"/>
        <w:ind w:firstLine="709"/>
        <w:textAlignment w:val="auto"/>
        <w:rPr>
          <w:sz w:val="28"/>
          <w:szCs w:val="28"/>
        </w:rPr>
      </w:pPr>
      <w:r w:rsidRPr="00227A7E">
        <w:rPr>
          <w:sz w:val="28"/>
          <w:szCs w:val="28"/>
        </w:rPr>
        <w:t>По традиции принято различать две основные формы правления: мо</w:t>
      </w:r>
      <w:r w:rsidRPr="00227A7E">
        <w:rPr>
          <w:sz w:val="28"/>
          <w:szCs w:val="28"/>
        </w:rPr>
        <w:softHyphen/>
        <w:t>нархию и республику. Более детальная классификация создается в их рамках (дуалистическая монархия, президентская республика и др.).</w:t>
      </w:r>
      <w:r>
        <w:rPr>
          <w:sz w:val="28"/>
          <w:szCs w:val="28"/>
        </w:rPr>
        <w:t xml:space="preserve"> </w:t>
      </w:r>
    </w:p>
    <w:p w:rsidR="006B2AF0" w:rsidRDefault="006B2AF0" w:rsidP="004063FA">
      <w:pPr>
        <w:widowControl/>
        <w:overflowPunct/>
        <w:spacing w:line="360" w:lineRule="auto"/>
        <w:ind w:firstLine="709"/>
        <w:textAlignment w:val="auto"/>
        <w:rPr>
          <w:sz w:val="28"/>
          <w:szCs w:val="28"/>
        </w:rPr>
      </w:pPr>
      <w:r w:rsidRPr="00227A7E">
        <w:rPr>
          <w:sz w:val="28"/>
          <w:szCs w:val="28"/>
        </w:rPr>
        <w:t>Вместе с тем в современных условиях некоторые различия этих форм стираются. Возникают смешанные формы, в монархии появляются черты республики (например, периодическая</w:t>
      </w:r>
      <w:r>
        <w:rPr>
          <w:sz w:val="28"/>
          <w:szCs w:val="28"/>
        </w:rPr>
        <w:t>, раз в пять лет, выборность мо</w:t>
      </w:r>
      <w:r w:rsidRPr="00227A7E">
        <w:rPr>
          <w:sz w:val="28"/>
          <w:szCs w:val="28"/>
        </w:rPr>
        <w:t>нарха в Малайзии, «коллективный мона</w:t>
      </w:r>
      <w:r>
        <w:rPr>
          <w:sz w:val="28"/>
          <w:szCs w:val="28"/>
        </w:rPr>
        <w:t>рх» в ОАЭ), а в республике скла</w:t>
      </w:r>
      <w:r w:rsidRPr="00227A7E">
        <w:rPr>
          <w:sz w:val="28"/>
          <w:szCs w:val="28"/>
        </w:rPr>
        <w:t>дываются, по существу, монархичес</w:t>
      </w:r>
      <w:r>
        <w:rPr>
          <w:sz w:val="28"/>
          <w:szCs w:val="28"/>
        </w:rPr>
        <w:t>кие элементы (пожизненные прези</w:t>
      </w:r>
      <w:r w:rsidRPr="00227A7E">
        <w:rPr>
          <w:sz w:val="28"/>
          <w:szCs w:val="28"/>
        </w:rPr>
        <w:t>денты); создаются полупрезидентские, полупарламентарные ре</w:t>
      </w:r>
      <w:r>
        <w:rPr>
          <w:sz w:val="28"/>
          <w:szCs w:val="28"/>
        </w:rPr>
        <w:t>спубли</w:t>
      </w:r>
      <w:r w:rsidRPr="00227A7E">
        <w:rPr>
          <w:sz w:val="28"/>
          <w:szCs w:val="28"/>
        </w:rPr>
        <w:t>ки, сочетающие черты различных форм; даже абсолютная монархия все чаще принимает внешне конституционную обо</w:t>
      </w:r>
      <w:r>
        <w:rPr>
          <w:sz w:val="28"/>
          <w:szCs w:val="28"/>
        </w:rPr>
        <w:t>лочку (дарованные кон</w:t>
      </w:r>
      <w:r w:rsidRPr="00227A7E">
        <w:rPr>
          <w:sz w:val="28"/>
          <w:szCs w:val="28"/>
        </w:rPr>
        <w:t>ституции, консультативные парламенты).</w:t>
      </w:r>
    </w:p>
    <w:p w:rsidR="006B2AF0" w:rsidRDefault="006B2AF0">
      <w:pPr>
        <w:widowControl/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B2AF0" w:rsidRDefault="006B2AF0" w:rsidP="00DD0BB4">
      <w:pPr>
        <w:widowControl/>
        <w:overflowPunct/>
        <w:spacing w:line="360" w:lineRule="auto"/>
        <w:ind w:firstLine="709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</w:p>
    <w:p w:rsidR="006B2AF0" w:rsidRDefault="006B2AF0" w:rsidP="00DD0BB4">
      <w:pPr>
        <w:widowControl/>
        <w:overflowPunct/>
        <w:spacing w:line="360" w:lineRule="auto"/>
        <w:ind w:firstLine="709"/>
        <w:jc w:val="center"/>
        <w:textAlignment w:val="auto"/>
        <w:rPr>
          <w:sz w:val="28"/>
          <w:szCs w:val="28"/>
        </w:rPr>
      </w:pPr>
    </w:p>
    <w:p w:rsidR="006B2AF0" w:rsidRPr="009675EF" w:rsidRDefault="006B2AF0" w:rsidP="009675EF">
      <w:pPr>
        <w:pStyle w:val="1"/>
        <w:widowControl/>
        <w:numPr>
          <w:ilvl w:val="0"/>
          <w:numId w:val="1"/>
        </w:numPr>
        <w:overflowPunct/>
        <w:spacing w:line="360" w:lineRule="auto"/>
        <w:jc w:val="left"/>
        <w:textAlignment w:val="auto"/>
        <w:rPr>
          <w:sz w:val="28"/>
          <w:szCs w:val="28"/>
        </w:rPr>
      </w:pPr>
      <w:r w:rsidRPr="00723C76">
        <w:rPr>
          <w:sz w:val="28"/>
          <w:szCs w:val="28"/>
        </w:rPr>
        <w:t>Иностранное конституционное право / Под редакцией проф. В.В.Маклакова. - М.: Юристъ, 1996. - 512 стр.</w:t>
      </w:r>
    </w:p>
    <w:p w:rsidR="006B2AF0" w:rsidRPr="009675EF" w:rsidRDefault="006B2AF0" w:rsidP="009675EF">
      <w:pPr>
        <w:pStyle w:val="1"/>
        <w:widowControl/>
        <w:numPr>
          <w:ilvl w:val="0"/>
          <w:numId w:val="1"/>
        </w:numPr>
        <w:overflowPunct/>
        <w:spacing w:line="360" w:lineRule="auto"/>
        <w:jc w:val="left"/>
        <w:textAlignment w:val="auto"/>
        <w:rPr>
          <w:sz w:val="28"/>
          <w:szCs w:val="28"/>
        </w:rPr>
      </w:pPr>
      <w:r w:rsidRPr="00723C76">
        <w:rPr>
          <w:sz w:val="28"/>
          <w:szCs w:val="28"/>
        </w:rPr>
        <w:t>Конституционное право зарубежных стран / Под ред. Баглая М.В., Лейбо Ю.И., Энтина Л.М.. - М.: Норма, 2004. - 832 с</w:t>
      </w:r>
      <w:r w:rsidRPr="009675EF">
        <w:rPr>
          <w:sz w:val="28"/>
          <w:szCs w:val="28"/>
        </w:rPr>
        <w:t>.</w:t>
      </w:r>
    </w:p>
    <w:p w:rsidR="006B2AF0" w:rsidRPr="009675EF" w:rsidRDefault="006B2AF0" w:rsidP="009675EF">
      <w:pPr>
        <w:pStyle w:val="1"/>
        <w:widowControl/>
        <w:numPr>
          <w:ilvl w:val="0"/>
          <w:numId w:val="1"/>
        </w:numPr>
        <w:overflowPunct/>
        <w:spacing w:line="360" w:lineRule="auto"/>
        <w:jc w:val="left"/>
        <w:textAlignment w:val="auto"/>
        <w:rPr>
          <w:sz w:val="28"/>
          <w:szCs w:val="28"/>
        </w:rPr>
      </w:pPr>
      <w:r w:rsidRPr="009675EF">
        <w:rPr>
          <w:sz w:val="28"/>
          <w:szCs w:val="28"/>
        </w:rPr>
        <w:t>Конституционное (государственное) право зарубежных стран</w:t>
      </w:r>
      <w:r w:rsidRPr="009675EF">
        <w:rPr>
          <w:noProof/>
          <w:sz w:val="28"/>
          <w:szCs w:val="28"/>
        </w:rPr>
        <w:t xml:space="preserve"> / </w:t>
      </w:r>
      <w:r w:rsidRPr="009675EF">
        <w:rPr>
          <w:sz w:val="28"/>
          <w:szCs w:val="28"/>
        </w:rPr>
        <w:t>Отв. ред. Б.А. Страшун. М.,</w:t>
      </w:r>
      <w:r w:rsidRPr="009675EF">
        <w:rPr>
          <w:noProof/>
          <w:sz w:val="28"/>
          <w:szCs w:val="28"/>
        </w:rPr>
        <w:t xml:space="preserve"> 1993.</w:t>
      </w:r>
      <w:r w:rsidRPr="009675EF">
        <w:rPr>
          <w:sz w:val="28"/>
          <w:szCs w:val="28"/>
        </w:rPr>
        <w:t xml:space="preserve"> Т.</w:t>
      </w:r>
      <w:r w:rsidRPr="009675EF">
        <w:rPr>
          <w:noProof/>
          <w:sz w:val="28"/>
          <w:szCs w:val="28"/>
        </w:rPr>
        <w:t xml:space="preserve"> 1;</w:t>
      </w:r>
      <w:r w:rsidRPr="009675EF">
        <w:rPr>
          <w:sz w:val="28"/>
          <w:szCs w:val="28"/>
        </w:rPr>
        <w:t xml:space="preserve"> М.,</w:t>
      </w:r>
      <w:r w:rsidRPr="009675EF">
        <w:rPr>
          <w:noProof/>
          <w:sz w:val="28"/>
          <w:szCs w:val="28"/>
        </w:rPr>
        <w:t xml:space="preserve"> 1995.</w:t>
      </w:r>
      <w:r w:rsidRPr="009675EF">
        <w:rPr>
          <w:sz w:val="28"/>
          <w:szCs w:val="28"/>
        </w:rPr>
        <w:t xml:space="preserve"> Т.</w:t>
      </w:r>
      <w:r w:rsidRPr="009675EF">
        <w:rPr>
          <w:noProof/>
          <w:sz w:val="28"/>
          <w:szCs w:val="28"/>
        </w:rPr>
        <w:t xml:space="preserve"> 2</w:t>
      </w:r>
    </w:p>
    <w:p w:rsidR="006B2AF0" w:rsidRPr="009675EF" w:rsidRDefault="006B2AF0" w:rsidP="009675EF">
      <w:pPr>
        <w:pStyle w:val="1"/>
        <w:widowControl/>
        <w:numPr>
          <w:ilvl w:val="0"/>
          <w:numId w:val="1"/>
        </w:numPr>
        <w:overflowPunct/>
        <w:spacing w:line="360" w:lineRule="auto"/>
        <w:jc w:val="left"/>
        <w:textAlignment w:val="auto"/>
        <w:rPr>
          <w:sz w:val="28"/>
          <w:szCs w:val="28"/>
        </w:rPr>
      </w:pPr>
      <w:r w:rsidRPr="00723C76">
        <w:rPr>
          <w:sz w:val="28"/>
          <w:szCs w:val="28"/>
        </w:rPr>
        <w:t>Конституционное право зарубежных стран. Учебно-методический комплекс / Под ред. Малько А.В.. - М.: Норма, 2004. - 320 стр.</w:t>
      </w:r>
    </w:p>
    <w:p w:rsidR="006B2AF0" w:rsidRPr="009675EF" w:rsidRDefault="006B2AF0" w:rsidP="009675EF">
      <w:pPr>
        <w:pStyle w:val="1"/>
        <w:widowControl/>
        <w:numPr>
          <w:ilvl w:val="0"/>
          <w:numId w:val="1"/>
        </w:numPr>
        <w:overflowPunct/>
        <w:autoSpaceDE/>
        <w:autoSpaceDN/>
        <w:adjustRightInd/>
        <w:spacing w:line="360" w:lineRule="auto"/>
        <w:jc w:val="left"/>
        <w:textAlignment w:val="auto"/>
        <w:rPr>
          <w:sz w:val="28"/>
          <w:szCs w:val="28"/>
        </w:rPr>
      </w:pPr>
      <w:r w:rsidRPr="009675EF">
        <w:rPr>
          <w:sz w:val="28"/>
          <w:szCs w:val="28"/>
        </w:rPr>
        <w:t>Мишин А.А. Конституционное (государственное) право зарубежных стран. - М.: Юстицинформ, 2009. - 332 стр.</w:t>
      </w:r>
    </w:p>
    <w:p w:rsidR="006B2AF0" w:rsidRPr="009675EF" w:rsidRDefault="006B2AF0" w:rsidP="009675EF">
      <w:pPr>
        <w:pStyle w:val="1"/>
        <w:widowControl/>
        <w:numPr>
          <w:ilvl w:val="0"/>
          <w:numId w:val="1"/>
        </w:numPr>
        <w:overflowPunct/>
        <w:autoSpaceDE/>
        <w:autoSpaceDN/>
        <w:adjustRightInd/>
        <w:spacing w:line="360" w:lineRule="auto"/>
        <w:jc w:val="left"/>
        <w:textAlignment w:val="auto"/>
        <w:rPr>
          <w:sz w:val="28"/>
          <w:szCs w:val="28"/>
        </w:rPr>
      </w:pPr>
      <w:r w:rsidRPr="009675EF">
        <w:rPr>
          <w:sz w:val="28"/>
          <w:szCs w:val="28"/>
        </w:rPr>
        <w:t>Чиркин В.Е. Конституционное право зарубежных стран. - М.: Юристъ, 1997. - 568 стр.</w:t>
      </w:r>
    </w:p>
    <w:p w:rsidR="006B2AF0" w:rsidRPr="009675EF" w:rsidRDefault="006B2AF0" w:rsidP="009675EF">
      <w:pPr>
        <w:pStyle w:val="1"/>
        <w:widowControl/>
        <w:overflowPunct/>
        <w:spacing w:line="360" w:lineRule="auto"/>
        <w:ind w:left="1069" w:firstLine="0"/>
        <w:jc w:val="left"/>
        <w:textAlignment w:val="auto"/>
        <w:rPr>
          <w:sz w:val="28"/>
          <w:szCs w:val="28"/>
        </w:rPr>
      </w:pPr>
      <w:bookmarkStart w:id="0" w:name="_GoBack"/>
      <w:bookmarkEnd w:id="0"/>
    </w:p>
    <w:sectPr w:rsidR="006B2AF0" w:rsidRPr="009675EF" w:rsidSect="006F7924">
      <w:footerReference w:type="default" r:id="rId7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AF0" w:rsidRDefault="006B2AF0" w:rsidP="006F7924">
      <w:pPr>
        <w:spacing w:line="240" w:lineRule="auto"/>
      </w:pPr>
      <w:r>
        <w:separator/>
      </w:r>
    </w:p>
  </w:endnote>
  <w:endnote w:type="continuationSeparator" w:id="0">
    <w:p w:rsidR="006B2AF0" w:rsidRDefault="006B2AF0" w:rsidP="006F79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AF0" w:rsidRDefault="006B2AF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3DDB">
      <w:rPr>
        <w:noProof/>
      </w:rPr>
      <w:t>3</w:t>
    </w:r>
    <w:r>
      <w:fldChar w:fldCharType="end"/>
    </w:r>
  </w:p>
  <w:p w:rsidR="006B2AF0" w:rsidRDefault="006B2A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AF0" w:rsidRDefault="006B2AF0" w:rsidP="006F7924">
      <w:pPr>
        <w:spacing w:line="240" w:lineRule="auto"/>
      </w:pPr>
      <w:r>
        <w:separator/>
      </w:r>
    </w:p>
  </w:footnote>
  <w:footnote w:type="continuationSeparator" w:id="0">
    <w:p w:rsidR="006B2AF0" w:rsidRDefault="006B2AF0" w:rsidP="006F79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6D063F"/>
    <w:multiLevelType w:val="hybridMultilevel"/>
    <w:tmpl w:val="7632DFF6"/>
    <w:lvl w:ilvl="0" w:tplc="300C9C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A7E"/>
    <w:rsid w:val="000C58E8"/>
    <w:rsid w:val="000E3DDB"/>
    <w:rsid w:val="00184927"/>
    <w:rsid w:val="00227A7E"/>
    <w:rsid w:val="002443A8"/>
    <w:rsid w:val="003E35D1"/>
    <w:rsid w:val="004063FA"/>
    <w:rsid w:val="006B2AF0"/>
    <w:rsid w:val="006F7924"/>
    <w:rsid w:val="00710A27"/>
    <w:rsid w:val="00723C76"/>
    <w:rsid w:val="00764D89"/>
    <w:rsid w:val="00775CF8"/>
    <w:rsid w:val="007A31B4"/>
    <w:rsid w:val="00966B63"/>
    <w:rsid w:val="009675EF"/>
    <w:rsid w:val="009B7E84"/>
    <w:rsid w:val="00B10DA2"/>
    <w:rsid w:val="00CE4AA4"/>
    <w:rsid w:val="00D46957"/>
    <w:rsid w:val="00DD0BB4"/>
    <w:rsid w:val="00E3784B"/>
    <w:rsid w:val="00E4688E"/>
    <w:rsid w:val="00E96C06"/>
    <w:rsid w:val="00F8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3F574-C12A-47A0-9EA0-B0B5964E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A7E"/>
    <w:pPr>
      <w:widowControl w:val="0"/>
      <w:overflowPunct w:val="0"/>
      <w:autoSpaceDE w:val="0"/>
      <w:autoSpaceDN w:val="0"/>
      <w:adjustRightInd w:val="0"/>
      <w:spacing w:line="260" w:lineRule="auto"/>
      <w:ind w:firstLine="300"/>
      <w:jc w:val="both"/>
      <w:textAlignment w:val="baseline"/>
    </w:pPr>
    <w:rPr>
      <w:rFonts w:ascii="Times New Roman" w:hAnsi="Times New Roman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227A7E"/>
    <w:pPr>
      <w:widowControl w:val="0"/>
      <w:overflowPunct w:val="0"/>
      <w:autoSpaceDE w:val="0"/>
      <w:autoSpaceDN w:val="0"/>
      <w:adjustRightInd w:val="0"/>
      <w:spacing w:before="320"/>
      <w:jc w:val="center"/>
      <w:textAlignment w:val="baseline"/>
    </w:pPr>
    <w:rPr>
      <w:rFonts w:ascii="Arial" w:hAnsi="Arial"/>
      <w:b/>
      <w:sz w:val="18"/>
    </w:rPr>
  </w:style>
  <w:style w:type="paragraph" w:customStyle="1" w:styleId="1">
    <w:name w:val="Абзац списку1"/>
    <w:basedOn w:val="a"/>
    <w:rsid w:val="00DD0BB4"/>
    <w:pPr>
      <w:ind w:left="720"/>
      <w:contextualSpacing/>
    </w:pPr>
  </w:style>
  <w:style w:type="character" w:styleId="a3">
    <w:name w:val="Hyperlink"/>
    <w:basedOn w:val="a0"/>
    <w:semiHidden/>
    <w:rsid w:val="00DD0BB4"/>
    <w:rPr>
      <w:rFonts w:cs="Times New Roman"/>
      <w:color w:val="0000FF"/>
      <w:u w:val="single"/>
    </w:rPr>
  </w:style>
  <w:style w:type="paragraph" w:styleId="a4">
    <w:name w:val="header"/>
    <w:basedOn w:val="a"/>
    <w:link w:val="a5"/>
    <w:semiHidden/>
    <w:rsid w:val="006F792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ій колонтитул Знак"/>
    <w:basedOn w:val="a0"/>
    <w:link w:val="a4"/>
    <w:semiHidden/>
    <w:locked/>
    <w:rsid w:val="006F792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rsid w:val="006F792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ій колонтитул Знак"/>
    <w:basedOn w:val="a0"/>
    <w:link w:val="a6"/>
    <w:locked/>
    <w:rsid w:val="006F7924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3662</Words>
  <Characters>20879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-</Company>
  <LinksUpToDate>false</LinksUpToDate>
  <CharactersWithSpaces>24493</CharactersWithSpaces>
  <SharedDoc>false</SharedDoc>
  <HLinks>
    <vt:vector size="30" baseType="variant">
      <vt:variant>
        <vt:i4>2162779</vt:i4>
      </vt:variant>
      <vt:variant>
        <vt:i4>12</vt:i4>
      </vt:variant>
      <vt:variant>
        <vt:i4>0</vt:i4>
      </vt:variant>
      <vt:variant>
        <vt:i4>5</vt:i4>
      </vt:variant>
      <vt:variant>
        <vt:lpwstr>http://www.juristlib.ru/book_4442.html</vt:lpwstr>
      </vt:variant>
      <vt:variant>
        <vt:lpwstr/>
      </vt:variant>
      <vt:variant>
        <vt:i4>2490458</vt:i4>
      </vt:variant>
      <vt:variant>
        <vt:i4>9</vt:i4>
      </vt:variant>
      <vt:variant>
        <vt:i4>0</vt:i4>
      </vt:variant>
      <vt:variant>
        <vt:i4>5</vt:i4>
      </vt:variant>
      <vt:variant>
        <vt:lpwstr>http://www.juristlib.ru/book_4235.html</vt:lpwstr>
      </vt:variant>
      <vt:variant>
        <vt:lpwstr/>
      </vt:variant>
      <vt:variant>
        <vt:i4>2555991</vt:i4>
      </vt:variant>
      <vt:variant>
        <vt:i4>6</vt:i4>
      </vt:variant>
      <vt:variant>
        <vt:i4>0</vt:i4>
      </vt:variant>
      <vt:variant>
        <vt:i4>5</vt:i4>
      </vt:variant>
      <vt:variant>
        <vt:lpwstr>http://www.juristlib.ru/book_4228.html</vt:lpwstr>
      </vt:variant>
      <vt:variant>
        <vt:lpwstr/>
      </vt:variant>
      <vt:variant>
        <vt:i4>2555992</vt:i4>
      </vt:variant>
      <vt:variant>
        <vt:i4>3</vt:i4>
      </vt:variant>
      <vt:variant>
        <vt:i4>0</vt:i4>
      </vt:variant>
      <vt:variant>
        <vt:i4>5</vt:i4>
      </vt:variant>
      <vt:variant>
        <vt:lpwstr>http://www.juristlib.ru/book_4227.html</vt:lpwstr>
      </vt:variant>
      <vt:variant>
        <vt:lpwstr/>
      </vt:variant>
      <vt:variant>
        <vt:i4>2293851</vt:i4>
      </vt:variant>
      <vt:variant>
        <vt:i4>0</vt:i4>
      </vt:variant>
      <vt:variant>
        <vt:i4>0</vt:i4>
      </vt:variant>
      <vt:variant>
        <vt:i4>5</vt:i4>
      </vt:variant>
      <vt:variant>
        <vt:lpwstr>http://www.juristlib.ru/book_4563.html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Лена</dc:creator>
  <cp:keywords/>
  <dc:description/>
  <cp:lastModifiedBy>Irina</cp:lastModifiedBy>
  <cp:revision>2</cp:revision>
  <cp:lastPrinted>2010-04-04T09:43:00Z</cp:lastPrinted>
  <dcterms:created xsi:type="dcterms:W3CDTF">2014-08-20T01:25:00Z</dcterms:created>
  <dcterms:modified xsi:type="dcterms:W3CDTF">2014-08-20T01:25:00Z</dcterms:modified>
</cp:coreProperties>
</file>