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0504" w:rsidRDefault="00C80504" w:rsidP="005F0EC5">
      <w:pPr>
        <w:pStyle w:val="h2"/>
        <w:spacing w:before="0" w:beforeAutospacing="0" w:after="0" w:afterAutospacing="0" w:line="360" w:lineRule="auto"/>
        <w:ind w:right="-284"/>
        <w:jc w:val="center"/>
        <w:rPr>
          <w:sz w:val="28"/>
          <w:szCs w:val="28"/>
        </w:rPr>
      </w:pPr>
    </w:p>
    <w:p w:rsidR="00E52B40" w:rsidRDefault="00E52B40" w:rsidP="005F0EC5">
      <w:pPr>
        <w:pStyle w:val="h2"/>
        <w:spacing w:before="0" w:beforeAutospacing="0" w:after="0" w:afterAutospacing="0" w:line="360" w:lineRule="auto"/>
        <w:ind w:right="-284"/>
        <w:jc w:val="center"/>
        <w:rPr>
          <w:sz w:val="28"/>
          <w:szCs w:val="28"/>
        </w:rPr>
      </w:pPr>
      <w:r>
        <w:rPr>
          <w:sz w:val="28"/>
          <w:szCs w:val="28"/>
        </w:rPr>
        <w:t>Введение</w:t>
      </w:r>
    </w:p>
    <w:p w:rsidR="00871529" w:rsidRDefault="00871529" w:rsidP="005F0EC5">
      <w:pPr>
        <w:pStyle w:val="h2"/>
        <w:spacing w:before="0" w:beforeAutospacing="0" w:after="0" w:afterAutospacing="0" w:line="360" w:lineRule="auto"/>
        <w:ind w:right="-284"/>
        <w:jc w:val="center"/>
        <w:rPr>
          <w:sz w:val="28"/>
          <w:szCs w:val="28"/>
        </w:rPr>
      </w:pPr>
    </w:p>
    <w:p w:rsidR="00D03F9D" w:rsidRPr="00D03F9D" w:rsidRDefault="00D03F9D" w:rsidP="005F0EC5">
      <w:pPr>
        <w:pStyle w:val="a3"/>
        <w:spacing w:before="0" w:beforeAutospacing="0" w:after="0" w:afterAutospacing="0" w:line="360" w:lineRule="auto"/>
        <w:ind w:right="-284" w:firstLine="709"/>
        <w:jc w:val="both"/>
        <w:rPr>
          <w:sz w:val="28"/>
          <w:szCs w:val="28"/>
        </w:rPr>
      </w:pPr>
      <w:r w:rsidRPr="00D03F9D">
        <w:rPr>
          <w:sz w:val="28"/>
          <w:szCs w:val="28"/>
        </w:rPr>
        <w:t xml:space="preserve">Особое значение для современной России, </w:t>
      </w:r>
      <w:hyperlink r:id="rId7" w:tooltip="Страна-донор" w:history="1">
        <w:r w:rsidRPr="00D03F9D">
          <w:rPr>
            <w:rStyle w:val="a4"/>
            <w:color w:val="auto"/>
            <w:sz w:val="28"/>
            <w:szCs w:val="28"/>
            <w:u w:val="none"/>
          </w:rPr>
          <w:t>страны</w:t>
        </w:r>
      </w:hyperlink>
      <w:r w:rsidRPr="00D03F9D">
        <w:rPr>
          <w:sz w:val="28"/>
          <w:szCs w:val="28"/>
        </w:rPr>
        <w:t xml:space="preserve"> с огромной территорией и чрезвычайно разнообразными географическими, природно-климатическими и экономическими условиями производства и жизни людей, является поступательное социально-экономическое развитие регионов. Проводимые в стране политические и экономические преобразования привели к регионализации – росту роли регионов во всех сферах экономической жизни.</w:t>
      </w:r>
    </w:p>
    <w:p w:rsidR="00D03F9D" w:rsidRPr="00D03F9D" w:rsidRDefault="00D03F9D" w:rsidP="005F0EC5">
      <w:pPr>
        <w:pStyle w:val="a3"/>
        <w:spacing w:before="0" w:beforeAutospacing="0" w:after="0" w:afterAutospacing="0" w:line="360" w:lineRule="auto"/>
        <w:ind w:right="-284" w:firstLine="709"/>
        <w:jc w:val="both"/>
        <w:rPr>
          <w:sz w:val="28"/>
          <w:szCs w:val="28"/>
        </w:rPr>
      </w:pPr>
      <w:r w:rsidRPr="00D03F9D">
        <w:rPr>
          <w:sz w:val="28"/>
          <w:szCs w:val="28"/>
        </w:rPr>
        <w:t xml:space="preserve">В настоящее время субъекты Российской Федерации стали самостоятельными в принятии экономических решений, проведении определенной экономической политики на своей территории, строящими свои экономические взаимоотношения с федеральным центром, другими регионами и муниципальными образованиями. Вместе с тем резкое снижение роли государства в регулировании экономических процессов, недостаточная согласованность деятельности центра и регионов, ослабление межрегиональных экономических связей отрицательно сказываются на экономике ряда регионов страны. Если территории, обладающие богатыми сырьевыми ресурсами, в основном топливно-энергетическими, характеризуются стабилизацией и даже некоторым ростом, то развитые в прошлом регионы с высокой плотностью населения и высококвалифицированными кадрами переживают глубокий экономический кризис. Возрастает дифференциация результатов территориального социально-экономического развития. В этих условиях совершенствование </w:t>
      </w:r>
      <w:hyperlink r:id="rId8" w:tooltip="Система &#10;управления экономикой" w:history="1">
        <w:r w:rsidRPr="00D03F9D">
          <w:rPr>
            <w:rStyle w:val="a4"/>
            <w:color w:val="auto"/>
            <w:sz w:val="28"/>
            <w:szCs w:val="28"/>
            <w:u w:val="none"/>
          </w:rPr>
          <w:t>системы управления экономикой</w:t>
        </w:r>
      </w:hyperlink>
      <w:r w:rsidRPr="00D03F9D">
        <w:rPr>
          <w:sz w:val="28"/>
          <w:szCs w:val="28"/>
        </w:rPr>
        <w:t xml:space="preserve"> регионов, имеющих своеобразные исторические, природно-экономические, национальные особенности, требует глубокого теоретического осмысления. Среди научных направлений по экономике и управлению народным хозяйством особое значение приобретает региональная экономика.</w:t>
      </w:r>
    </w:p>
    <w:p w:rsidR="00FE16BF" w:rsidRDefault="00FE16BF" w:rsidP="005F0EC5">
      <w:pPr>
        <w:ind w:right="-284"/>
        <w:jc w:val="center"/>
        <w:rPr>
          <w:rFonts w:ascii="Times New Roman" w:hAnsi="Times New Roman"/>
          <w:sz w:val="28"/>
          <w:szCs w:val="28"/>
        </w:rPr>
      </w:pPr>
    </w:p>
    <w:p w:rsidR="00895DAC" w:rsidRPr="00D03F9D" w:rsidRDefault="0060680A" w:rsidP="005F0EC5">
      <w:pPr>
        <w:ind w:right="-284"/>
        <w:jc w:val="center"/>
        <w:rPr>
          <w:rFonts w:ascii="Times New Roman" w:hAnsi="Times New Roman"/>
          <w:sz w:val="28"/>
          <w:szCs w:val="28"/>
        </w:rPr>
      </w:pPr>
      <w:r w:rsidRPr="00D03F9D">
        <w:rPr>
          <w:rFonts w:ascii="Times New Roman" w:hAnsi="Times New Roman"/>
          <w:sz w:val="28"/>
          <w:szCs w:val="28"/>
        </w:rPr>
        <w:t>1</w:t>
      </w:r>
      <w:r w:rsidR="006A7DAC" w:rsidRPr="00D03F9D">
        <w:rPr>
          <w:rFonts w:ascii="Times New Roman" w:hAnsi="Times New Roman"/>
          <w:sz w:val="28"/>
          <w:szCs w:val="28"/>
        </w:rPr>
        <w:t>.</w:t>
      </w:r>
      <w:r w:rsidR="00895DAC" w:rsidRPr="00D03F9D">
        <w:rPr>
          <w:rFonts w:ascii="Times New Roman" w:hAnsi="Times New Roman"/>
          <w:sz w:val="28"/>
          <w:szCs w:val="28"/>
        </w:rPr>
        <w:t xml:space="preserve"> Регион как объект хозяйствования и управления</w:t>
      </w:r>
    </w:p>
    <w:p w:rsidR="00C67BFE" w:rsidRPr="0060680A" w:rsidRDefault="00C67BFE" w:rsidP="005F0EC5">
      <w:pPr>
        <w:pStyle w:val="h2"/>
        <w:spacing w:before="0" w:beforeAutospacing="0" w:after="0" w:afterAutospacing="0" w:line="360" w:lineRule="auto"/>
        <w:ind w:right="-284" w:firstLine="709"/>
        <w:jc w:val="center"/>
        <w:rPr>
          <w:sz w:val="28"/>
          <w:szCs w:val="28"/>
        </w:rPr>
      </w:pPr>
    </w:p>
    <w:p w:rsidR="00895DAC" w:rsidRPr="0060680A" w:rsidRDefault="0060680A" w:rsidP="005F0EC5">
      <w:pPr>
        <w:pStyle w:val="h3"/>
        <w:spacing w:before="0" w:beforeAutospacing="0" w:after="0" w:afterAutospacing="0" w:line="360" w:lineRule="auto"/>
        <w:ind w:right="-284" w:firstLine="709"/>
        <w:jc w:val="both"/>
        <w:rPr>
          <w:sz w:val="28"/>
          <w:szCs w:val="28"/>
        </w:rPr>
      </w:pPr>
      <w:r>
        <w:rPr>
          <w:sz w:val="28"/>
          <w:szCs w:val="28"/>
        </w:rPr>
        <w:t xml:space="preserve">1.1 </w:t>
      </w:r>
      <w:r w:rsidR="00895DAC" w:rsidRPr="0060680A">
        <w:rPr>
          <w:sz w:val="28"/>
          <w:szCs w:val="28"/>
        </w:rPr>
        <w:t>Сущность региона как объекта управления</w:t>
      </w:r>
    </w:p>
    <w:p w:rsidR="00895DAC" w:rsidRPr="0060680A" w:rsidRDefault="002C5D72" w:rsidP="005F0EC5">
      <w:pPr>
        <w:pStyle w:val="a3"/>
        <w:spacing w:before="0" w:beforeAutospacing="0" w:after="0" w:afterAutospacing="0" w:line="360" w:lineRule="auto"/>
        <w:ind w:right="-284" w:firstLine="709"/>
        <w:jc w:val="both"/>
        <w:rPr>
          <w:sz w:val="28"/>
          <w:szCs w:val="28"/>
        </w:rPr>
      </w:pPr>
      <w:hyperlink r:id="rId9" w:tooltip="Регион" w:history="1">
        <w:r w:rsidR="00895DAC" w:rsidRPr="0060680A">
          <w:rPr>
            <w:rStyle w:val="a4"/>
            <w:color w:val="auto"/>
            <w:sz w:val="28"/>
            <w:szCs w:val="28"/>
            <w:u w:val="none"/>
          </w:rPr>
          <w:t>Регион</w:t>
        </w:r>
      </w:hyperlink>
      <w:r w:rsidR="00895DAC" w:rsidRPr="0060680A">
        <w:rPr>
          <w:sz w:val="28"/>
          <w:szCs w:val="28"/>
        </w:rPr>
        <w:t xml:space="preserve"> – целостная система со своими структурой, функциями, связями с внешней средой, историей, культурой, условиями жизни населения. Ее характеризуют: высокая размерность, большое количество взаимосвязанных подсистем различных типов с локальными целями, многоконтурность управления, иерархичность структуры, значительное запаздывание координирующих воздействий при высокой динамичности элементов, неполная определенность состояний элементов.</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В функционировании региона определяющую роль играет население, трудовые коллективы. Эффективное управление регионом, городом принципиально невозможно без учета социального фактора. Зависимости между элементами этой сложной системы не могут быть описаны линейными функциями, так как жизнь общества обычно характеризуется нелинейными процессами. Изучение общественной жизни в регионе возможно только на основе структуризации, т.е. выделения подсистем, совместное функционирование которых определяет динамику развития региона. Помимо ядра-комплекса в границы региона входит периферия – тяготеющие территории.</w:t>
      </w:r>
    </w:p>
    <w:p w:rsidR="00895DAC" w:rsidRPr="0060680A" w:rsidRDefault="002C5D72" w:rsidP="005F0EC5">
      <w:pPr>
        <w:pStyle w:val="a3"/>
        <w:spacing w:before="0" w:beforeAutospacing="0" w:after="0" w:afterAutospacing="0" w:line="360" w:lineRule="auto"/>
        <w:ind w:right="-284" w:firstLine="709"/>
        <w:jc w:val="both"/>
        <w:rPr>
          <w:sz w:val="28"/>
          <w:szCs w:val="28"/>
        </w:rPr>
      </w:pPr>
      <w:hyperlink r:id="rId10" w:tooltip="Структура &#10;региональная" w:history="1">
        <w:r w:rsidR="00895DAC" w:rsidRPr="0060680A">
          <w:rPr>
            <w:rStyle w:val="a4"/>
            <w:color w:val="auto"/>
            <w:sz w:val="28"/>
            <w:szCs w:val="28"/>
            <w:u w:val="none"/>
          </w:rPr>
          <w:t>Структуру региона</w:t>
        </w:r>
      </w:hyperlink>
      <w:r w:rsidR="00895DAC" w:rsidRPr="0060680A">
        <w:rPr>
          <w:sz w:val="28"/>
          <w:szCs w:val="28"/>
        </w:rPr>
        <w:t xml:space="preserve"> можно рассматривать с различных точек зрения: экономической, социальной, духовной, природно-ресурсной, институциональной и пр. Как социально-экономическая система, регион может быть представлен совокупностью пяти основных подсистем, к которым относятся:</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 системообразующая </w:t>
      </w:r>
      <w:hyperlink r:id="rId11" w:tooltip="База" w:history="1">
        <w:r w:rsidRPr="0060680A">
          <w:rPr>
            <w:rStyle w:val="a4"/>
            <w:color w:val="auto"/>
            <w:sz w:val="28"/>
            <w:szCs w:val="28"/>
            <w:u w:val="none"/>
          </w:rPr>
          <w:t>база</w:t>
        </w:r>
      </w:hyperlink>
      <w:r w:rsidRPr="0060680A">
        <w:rPr>
          <w:sz w:val="28"/>
          <w:szCs w:val="28"/>
        </w:rPr>
        <w:t>;</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 системообслуживающий </w:t>
      </w:r>
      <w:hyperlink r:id="rId12" w:tooltip="Комплексность" w:history="1">
        <w:r w:rsidRPr="0060680A">
          <w:rPr>
            <w:rStyle w:val="a4"/>
            <w:color w:val="auto"/>
            <w:sz w:val="28"/>
            <w:szCs w:val="28"/>
            <w:u w:val="none"/>
          </w:rPr>
          <w:t>комплекс</w:t>
        </w:r>
      </w:hyperlink>
      <w:r w:rsidRPr="0060680A">
        <w:rPr>
          <w:sz w:val="28"/>
          <w:szCs w:val="28"/>
        </w:rPr>
        <w:t>;</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 </w:t>
      </w:r>
      <w:hyperlink r:id="rId13" w:tooltip="Экология" w:history="1">
        <w:r w:rsidRPr="0060680A">
          <w:rPr>
            <w:rStyle w:val="a4"/>
            <w:color w:val="auto"/>
            <w:sz w:val="28"/>
            <w:szCs w:val="28"/>
            <w:u w:val="none"/>
          </w:rPr>
          <w:t>экология</w:t>
        </w:r>
      </w:hyperlink>
      <w:r w:rsidRPr="0060680A">
        <w:rPr>
          <w:sz w:val="28"/>
          <w:szCs w:val="28"/>
        </w:rPr>
        <w:t>;</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население;</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 </w:t>
      </w:r>
      <w:hyperlink r:id="rId14" w:tooltip="Инфраструктура рынка" w:history="1">
        <w:r w:rsidRPr="0060680A">
          <w:rPr>
            <w:rStyle w:val="a4"/>
            <w:color w:val="auto"/>
            <w:sz w:val="28"/>
            <w:szCs w:val="28"/>
            <w:u w:val="none"/>
          </w:rPr>
          <w:t>инфраструктура рынка</w:t>
        </w:r>
      </w:hyperlink>
      <w:r w:rsidRPr="0060680A">
        <w:rPr>
          <w:sz w:val="28"/>
          <w:szCs w:val="28"/>
        </w:rPr>
        <w:t>.</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Главным фактором, обеспечивающим взаимосвязь и взаимодействие указанных подсистем, интегрирующим их в единую социально-экономическую систему, является деятельность людей. Человек – органическая часть каждой из подсистем. Он представляет собой часть природы, основной компонент производительных сил национального хозяйства и, наконец, часть населения, так как через связи и отношения с другими людьми образует собственно социально-территориальную общность.</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Устройство региональной экономической системы в большей степени зависит от организации национальной экономической системы в целом. В административно-плановой системе СССР регион (административно-территориальная единица) представлял собой лишь «структурную» часть национальной экономики. Внутренние региональные связи были слабее внешних, регулируемых общегосударственным планированием. Основные параметры экономики региона определялись государственным планом и политикой федеральных ведомств, а не региональными потребностями.</w:t>
      </w:r>
    </w:p>
    <w:p w:rsidR="00895DAC"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Переход к </w:t>
      </w:r>
      <w:hyperlink r:id="rId15" w:tooltip="Рыночная экономика" w:history="1">
        <w:r w:rsidRPr="0060680A">
          <w:rPr>
            <w:rStyle w:val="a4"/>
            <w:color w:val="auto"/>
            <w:sz w:val="28"/>
            <w:szCs w:val="28"/>
            <w:u w:val="none"/>
          </w:rPr>
          <w:t>рыночной экономике</w:t>
        </w:r>
      </w:hyperlink>
      <w:r w:rsidRPr="0060680A">
        <w:rPr>
          <w:sz w:val="28"/>
          <w:szCs w:val="28"/>
        </w:rPr>
        <w:t xml:space="preserve"> и построение реального федеративного государства сопровождается тем, что каждый регион – субъект Федерации становится самостоятельной экономической подсистемой с сильной взаимосвязанностью своих структурных элементов, отношения с федеральными регулирующими системами, с другими регионами и внешним миром имеют преимущественно экономическую основу.</w:t>
      </w:r>
    </w:p>
    <w:p w:rsidR="0060680A" w:rsidRPr="0060680A" w:rsidRDefault="0060680A" w:rsidP="005F0EC5">
      <w:pPr>
        <w:pStyle w:val="a3"/>
        <w:spacing w:before="0" w:beforeAutospacing="0" w:after="0" w:afterAutospacing="0" w:line="360" w:lineRule="auto"/>
        <w:ind w:right="-284" w:firstLine="709"/>
        <w:jc w:val="both"/>
        <w:rPr>
          <w:sz w:val="28"/>
          <w:szCs w:val="28"/>
        </w:rPr>
      </w:pPr>
    </w:p>
    <w:p w:rsidR="00895DAC" w:rsidRPr="0060680A" w:rsidRDefault="0060680A" w:rsidP="005F0EC5">
      <w:pPr>
        <w:pStyle w:val="a3"/>
        <w:spacing w:before="0" w:beforeAutospacing="0" w:after="0" w:afterAutospacing="0" w:line="360" w:lineRule="auto"/>
        <w:ind w:right="-284" w:firstLine="709"/>
        <w:jc w:val="both"/>
        <w:rPr>
          <w:sz w:val="28"/>
          <w:szCs w:val="28"/>
        </w:rPr>
      </w:pPr>
      <w:r>
        <w:rPr>
          <w:sz w:val="28"/>
          <w:szCs w:val="28"/>
        </w:rPr>
        <w:t xml:space="preserve">1.2 </w:t>
      </w:r>
      <w:r w:rsidR="00895DAC" w:rsidRPr="0060680A">
        <w:rPr>
          <w:sz w:val="28"/>
          <w:szCs w:val="28"/>
        </w:rPr>
        <w:t xml:space="preserve">Региональный хозяйственный </w:t>
      </w:r>
      <w:hyperlink r:id="rId16" w:tooltip="Комплексность" w:history="1">
        <w:r w:rsidR="00895DAC" w:rsidRPr="0060680A">
          <w:rPr>
            <w:rStyle w:val="a4"/>
            <w:color w:val="auto"/>
            <w:sz w:val="28"/>
            <w:szCs w:val="28"/>
            <w:u w:val="none"/>
          </w:rPr>
          <w:t>комплекс</w:t>
        </w:r>
      </w:hyperlink>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Всякому региону присуще внутреннее хозяйственное единство, которое формирует его </w:t>
      </w:r>
      <w:hyperlink r:id="rId17" w:tooltip="Материально-производственные запасы" w:history="1">
        <w:r w:rsidRPr="0060680A">
          <w:rPr>
            <w:rStyle w:val="a4"/>
            <w:color w:val="auto"/>
            <w:sz w:val="28"/>
            <w:szCs w:val="28"/>
            <w:u w:val="none"/>
          </w:rPr>
          <w:t>материально-производственная</w:t>
        </w:r>
      </w:hyperlink>
      <w:r w:rsidRPr="0060680A">
        <w:rPr>
          <w:sz w:val="28"/>
          <w:szCs w:val="28"/>
        </w:rPr>
        <w:t xml:space="preserve"> основа – хозяйственный (производственный) комплекс региона. Являясь подсистемой, частью национального комплекса страны, региональный хозяйственный комплекс представляет собой целенаправленно складывающееся динамичное и устойчивое региональное или локальное сочетание предприятий и отраслей, объединяемых тесными внутренними связями.</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Успешное функционирование регионального хозяйственного комплекса зависит от максимального учета региональных факторов и особенностей. Факторы формирования и функционирования </w:t>
      </w:r>
      <w:hyperlink r:id="rId18" w:tooltip="Экономика &#10;региональная" w:history="1">
        <w:r w:rsidRPr="0060680A">
          <w:rPr>
            <w:rStyle w:val="a4"/>
            <w:color w:val="auto"/>
            <w:sz w:val="28"/>
            <w:szCs w:val="28"/>
            <w:u w:val="none"/>
          </w:rPr>
          <w:t>региональной экономики</w:t>
        </w:r>
      </w:hyperlink>
      <w:r w:rsidRPr="0060680A">
        <w:rPr>
          <w:sz w:val="28"/>
          <w:szCs w:val="28"/>
        </w:rPr>
        <w:t xml:space="preserve"> – это совокупность конкретных условий и обстоятельств, определяющих развитие и размещение производительных сил на территории региона. Выделяют следующие основные группы факторов: природные, экономические, демографические. Природные факторы – это наличие природных ресурсов, их количественная и качественная оценка; климатические условия, экологические условия. Экономические факторы – это экономико-географическое положение региона (положение по отношению к развитым районам, транспортным путям). Демографические факторы включают численность населения, его расселение, половозрастную структуру населения, численность трудовых ресурсов, половозрастную структуру трудовых ресурсов, квалификацию трудовых ресурсов.</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Наличие этих факторов и условий, характер их сочетания на данной территории оказывают прямое влияние на формирование и </w:t>
      </w:r>
      <w:hyperlink r:id="rId19" w:tooltip="Развитие &#10;экономики" w:history="1">
        <w:r w:rsidRPr="0060680A">
          <w:rPr>
            <w:rStyle w:val="a4"/>
            <w:color w:val="auto"/>
            <w:sz w:val="28"/>
            <w:szCs w:val="28"/>
            <w:u w:val="none"/>
          </w:rPr>
          <w:t>развитие экономики</w:t>
        </w:r>
      </w:hyperlink>
      <w:r w:rsidRPr="0060680A">
        <w:rPr>
          <w:sz w:val="28"/>
          <w:szCs w:val="28"/>
        </w:rPr>
        <w:t xml:space="preserve"> региона, определяют специализацию региона, специфические особенности управления производством, социальными процессами.</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Хозяйственный комплекс региона представлен взаимосвязанными отраслями:</w:t>
      </w:r>
    </w:p>
    <w:p w:rsidR="00895DAC" w:rsidRPr="0060680A" w:rsidRDefault="00C67BFE" w:rsidP="005F0EC5">
      <w:pPr>
        <w:pStyle w:val="a3"/>
        <w:spacing w:before="0" w:beforeAutospacing="0" w:after="0" w:afterAutospacing="0" w:line="360" w:lineRule="auto"/>
        <w:ind w:right="-284" w:firstLine="709"/>
        <w:jc w:val="both"/>
        <w:rPr>
          <w:sz w:val="28"/>
          <w:szCs w:val="28"/>
        </w:rPr>
      </w:pPr>
      <w:r>
        <w:rPr>
          <w:sz w:val="28"/>
          <w:szCs w:val="28"/>
        </w:rPr>
        <w:t xml:space="preserve">- </w:t>
      </w:r>
      <w:r w:rsidR="00895DAC" w:rsidRPr="0060680A">
        <w:rPr>
          <w:sz w:val="28"/>
          <w:szCs w:val="28"/>
        </w:rPr>
        <w:t xml:space="preserve">по производству </w:t>
      </w:r>
      <w:hyperlink r:id="rId20" w:tooltip="Товар" w:history="1">
        <w:r w:rsidR="00895DAC" w:rsidRPr="0060680A">
          <w:rPr>
            <w:rStyle w:val="a4"/>
            <w:color w:val="auto"/>
            <w:sz w:val="28"/>
            <w:szCs w:val="28"/>
            <w:u w:val="none"/>
          </w:rPr>
          <w:t>товаров</w:t>
        </w:r>
      </w:hyperlink>
      <w:r w:rsidR="00895DAC" w:rsidRPr="0060680A">
        <w:rPr>
          <w:sz w:val="28"/>
          <w:szCs w:val="28"/>
        </w:rPr>
        <w:t xml:space="preserve">: промышленность, </w:t>
      </w:r>
      <w:hyperlink r:id="rId21" w:tooltip="Сельское &#10;хозяйство" w:history="1">
        <w:r w:rsidR="00895DAC" w:rsidRPr="0060680A">
          <w:rPr>
            <w:rStyle w:val="a4"/>
            <w:color w:val="auto"/>
            <w:sz w:val="28"/>
            <w:szCs w:val="28"/>
            <w:u w:val="none"/>
          </w:rPr>
          <w:t>сельское хозяйство</w:t>
        </w:r>
      </w:hyperlink>
      <w:r w:rsidR="00895DAC" w:rsidRPr="0060680A">
        <w:rPr>
          <w:sz w:val="28"/>
          <w:szCs w:val="28"/>
        </w:rPr>
        <w:t>, лесное хозяйство, строительство, прочие отрасли по производству товаров;</w:t>
      </w:r>
    </w:p>
    <w:p w:rsidR="00895DAC" w:rsidRPr="0060680A" w:rsidRDefault="00C67BFE" w:rsidP="005F0EC5">
      <w:pPr>
        <w:pStyle w:val="a3"/>
        <w:spacing w:before="0" w:beforeAutospacing="0" w:after="0" w:afterAutospacing="0" w:line="360" w:lineRule="auto"/>
        <w:ind w:right="-284" w:firstLine="709"/>
        <w:jc w:val="both"/>
        <w:rPr>
          <w:sz w:val="28"/>
          <w:szCs w:val="28"/>
        </w:rPr>
      </w:pPr>
      <w:r>
        <w:rPr>
          <w:sz w:val="28"/>
          <w:szCs w:val="28"/>
        </w:rPr>
        <w:t xml:space="preserve">- </w:t>
      </w:r>
      <w:r w:rsidR="00895DAC" w:rsidRPr="0060680A">
        <w:rPr>
          <w:sz w:val="28"/>
          <w:szCs w:val="28"/>
        </w:rPr>
        <w:t xml:space="preserve">по оказанию рыночных </w:t>
      </w:r>
      <w:hyperlink r:id="rId22" w:tooltip="Услуги" w:history="1">
        <w:r w:rsidR="00895DAC" w:rsidRPr="0060680A">
          <w:rPr>
            <w:rStyle w:val="a4"/>
            <w:color w:val="auto"/>
            <w:sz w:val="28"/>
            <w:szCs w:val="28"/>
            <w:u w:val="none"/>
          </w:rPr>
          <w:t>услуг</w:t>
        </w:r>
      </w:hyperlink>
      <w:r w:rsidR="00895DAC" w:rsidRPr="0060680A">
        <w:rPr>
          <w:sz w:val="28"/>
          <w:szCs w:val="28"/>
        </w:rPr>
        <w:t xml:space="preserve">: транспорт, связь, шоссейное хозяйство, торговля и общественное питание, </w:t>
      </w:r>
      <w:hyperlink r:id="rId23" w:tooltip="Оптовая торговля" w:history="1">
        <w:r w:rsidR="00895DAC" w:rsidRPr="0060680A">
          <w:rPr>
            <w:rStyle w:val="a4"/>
            <w:color w:val="auto"/>
            <w:sz w:val="28"/>
            <w:szCs w:val="28"/>
            <w:u w:val="none"/>
          </w:rPr>
          <w:t>оптовая торговля</w:t>
        </w:r>
      </w:hyperlink>
      <w:r w:rsidR="00895DAC" w:rsidRPr="0060680A">
        <w:rPr>
          <w:sz w:val="28"/>
          <w:szCs w:val="28"/>
        </w:rPr>
        <w:t xml:space="preserve"> продукцией производственно-технического назначения, заготовки, информационно-вычислительное обслуживание, операции с недвижимым имуществом, общая коммерческая деятельность по обеспечению функционирования рынка, геология и разведка недр, организации, обслуживающие сельское хозяйство, жилищное хозяйство, коммунальное хозяйство, непроизводственные виды бытового обслуживания, страхование, наука и научное обслуживание, здравоохранение, физическая культура и социальное обеспечение, образование, культура и искусство;</w:t>
      </w:r>
    </w:p>
    <w:p w:rsidR="00895DAC" w:rsidRDefault="00C67BFE" w:rsidP="005F0EC5">
      <w:pPr>
        <w:pStyle w:val="a3"/>
        <w:spacing w:before="0" w:beforeAutospacing="0" w:after="0" w:afterAutospacing="0" w:line="360" w:lineRule="auto"/>
        <w:ind w:right="-284" w:firstLine="709"/>
        <w:jc w:val="both"/>
        <w:rPr>
          <w:sz w:val="28"/>
          <w:szCs w:val="28"/>
        </w:rPr>
      </w:pPr>
      <w:r>
        <w:rPr>
          <w:sz w:val="28"/>
          <w:szCs w:val="28"/>
        </w:rPr>
        <w:t xml:space="preserve">- </w:t>
      </w:r>
      <w:r w:rsidR="00895DAC" w:rsidRPr="0060680A">
        <w:rPr>
          <w:sz w:val="28"/>
          <w:szCs w:val="28"/>
        </w:rPr>
        <w:t xml:space="preserve">по оказанию нерыночных и слуг: </w:t>
      </w:r>
      <w:hyperlink r:id="rId24" w:tooltip="Жилищно-коммунальное хозяйство" w:history="1">
        <w:r w:rsidR="00895DAC" w:rsidRPr="0060680A">
          <w:rPr>
            <w:rStyle w:val="a4"/>
            <w:color w:val="auto"/>
            <w:sz w:val="28"/>
            <w:szCs w:val="28"/>
            <w:u w:val="none"/>
          </w:rPr>
          <w:t>жилищное хозяйство</w:t>
        </w:r>
      </w:hyperlink>
      <w:r w:rsidR="00895DAC" w:rsidRPr="0060680A">
        <w:rPr>
          <w:sz w:val="28"/>
          <w:szCs w:val="28"/>
        </w:rPr>
        <w:t>, коммунальное хозяйство, дорожное хозяйство, организации, обслуживающие сельское хозяйство, наука и научное обслуживание, здравоохранение, физическая культура и социальное обеспечение, образование, культура и искусство, управление.</w:t>
      </w:r>
    </w:p>
    <w:p w:rsidR="0060680A" w:rsidRPr="0060680A" w:rsidRDefault="0060680A" w:rsidP="005F0EC5">
      <w:pPr>
        <w:pStyle w:val="a3"/>
        <w:spacing w:before="0" w:beforeAutospacing="0" w:after="0" w:afterAutospacing="0" w:line="360" w:lineRule="auto"/>
        <w:ind w:right="-284" w:firstLine="709"/>
        <w:jc w:val="both"/>
        <w:rPr>
          <w:sz w:val="28"/>
          <w:szCs w:val="28"/>
        </w:rPr>
      </w:pPr>
    </w:p>
    <w:p w:rsidR="00895DAC" w:rsidRPr="0060680A" w:rsidRDefault="0060680A" w:rsidP="005F0EC5">
      <w:pPr>
        <w:pStyle w:val="h2"/>
        <w:spacing w:before="0" w:beforeAutospacing="0" w:after="0" w:afterAutospacing="0" w:line="360" w:lineRule="auto"/>
        <w:ind w:right="-284" w:firstLine="709"/>
        <w:jc w:val="both"/>
        <w:rPr>
          <w:sz w:val="28"/>
          <w:szCs w:val="28"/>
        </w:rPr>
      </w:pPr>
      <w:r>
        <w:rPr>
          <w:sz w:val="28"/>
          <w:szCs w:val="28"/>
        </w:rPr>
        <w:t>1</w:t>
      </w:r>
      <w:r w:rsidR="00895DAC" w:rsidRPr="0060680A">
        <w:rPr>
          <w:sz w:val="28"/>
          <w:szCs w:val="28"/>
        </w:rPr>
        <w:t>.</w:t>
      </w:r>
      <w:r>
        <w:rPr>
          <w:sz w:val="28"/>
          <w:szCs w:val="28"/>
        </w:rPr>
        <w:t>3</w:t>
      </w:r>
      <w:r w:rsidR="00895DAC" w:rsidRPr="0060680A">
        <w:rPr>
          <w:sz w:val="28"/>
          <w:szCs w:val="28"/>
        </w:rPr>
        <w:t xml:space="preserve"> Специализация и комплексное развитие региона</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Каждый регион должен не только специализироваться на определенной продукции, но и осуществлять комплексный подход к развитию всех </w:t>
      </w:r>
      <w:hyperlink r:id="rId25" w:tooltip="Отрасли &#10;экономики" w:history="1">
        <w:r w:rsidRPr="0060680A">
          <w:rPr>
            <w:rStyle w:val="a4"/>
            <w:color w:val="auto"/>
            <w:sz w:val="28"/>
            <w:szCs w:val="28"/>
            <w:u w:val="none"/>
          </w:rPr>
          <w:t>отраслей экономки</w:t>
        </w:r>
      </w:hyperlink>
      <w:r w:rsidRPr="0060680A">
        <w:rPr>
          <w:sz w:val="28"/>
          <w:szCs w:val="28"/>
        </w:rPr>
        <w:t xml:space="preserve"> для обеспечения нормальных условий производства и жизнедеятельности населения региона. Оптимальное, наиболее эффективное и пропорциональное развитие отдельных отраслей хозяйства региона при его данной производственной специализации означает комплексность развития региональной экономики. Специализация и комплексное развитие экономики региона направлены на увеличение вклада региона в экономику страны и обеспечение наиболее эффективного удовлетворения потребностей населения региона. Комплексное развитие региона предполагает обеспечение наиболее рациональных отраслевых и территориальных пропорций, установление и поддержание оптимального соотношения между:</w:t>
      </w:r>
    </w:p>
    <w:p w:rsidR="00895DAC" w:rsidRPr="0060680A" w:rsidRDefault="00C67BFE" w:rsidP="005F0EC5">
      <w:pPr>
        <w:pStyle w:val="a3"/>
        <w:tabs>
          <w:tab w:val="left" w:pos="993"/>
        </w:tabs>
        <w:spacing w:before="0" w:beforeAutospacing="0" w:after="0" w:afterAutospacing="0" w:line="360" w:lineRule="auto"/>
        <w:ind w:right="-284" w:firstLine="709"/>
        <w:jc w:val="both"/>
        <w:rPr>
          <w:sz w:val="28"/>
          <w:szCs w:val="28"/>
        </w:rPr>
      </w:pPr>
      <w:r>
        <w:rPr>
          <w:sz w:val="28"/>
          <w:szCs w:val="28"/>
        </w:rPr>
        <w:t xml:space="preserve">• </w:t>
      </w:r>
      <w:r w:rsidR="00895DAC" w:rsidRPr="0060680A">
        <w:rPr>
          <w:sz w:val="28"/>
          <w:szCs w:val="28"/>
        </w:rPr>
        <w:t xml:space="preserve">отраслями </w:t>
      </w:r>
      <w:hyperlink r:id="rId26" w:tooltip="Специализация" w:history="1">
        <w:r w:rsidR="00895DAC" w:rsidRPr="0060680A">
          <w:rPr>
            <w:rStyle w:val="a4"/>
            <w:color w:val="auto"/>
            <w:sz w:val="28"/>
            <w:szCs w:val="28"/>
            <w:u w:val="none"/>
          </w:rPr>
          <w:t>специализации</w:t>
        </w:r>
      </w:hyperlink>
      <w:r w:rsidR="00895DAC" w:rsidRPr="0060680A">
        <w:rPr>
          <w:sz w:val="28"/>
          <w:szCs w:val="28"/>
        </w:rPr>
        <w:t xml:space="preserve"> и вспомогательными, а также обслуживающими отраслями;</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 добывающей и обрабатывающей </w:t>
      </w:r>
      <w:hyperlink r:id="rId27" w:tooltip="Промышленность" w:history="1">
        <w:r w:rsidRPr="0060680A">
          <w:rPr>
            <w:rStyle w:val="a4"/>
            <w:color w:val="auto"/>
            <w:sz w:val="28"/>
            <w:szCs w:val="28"/>
            <w:u w:val="none"/>
          </w:rPr>
          <w:t>промышленностью</w:t>
        </w:r>
      </w:hyperlink>
      <w:r w:rsidRPr="0060680A">
        <w:rPr>
          <w:sz w:val="28"/>
          <w:szCs w:val="28"/>
        </w:rPr>
        <w:t>;</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 легкой и </w:t>
      </w:r>
      <w:hyperlink r:id="rId28" w:tooltip="Тяжелая промышленность" w:history="1">
        <w:r w:rsidRPr="0060680A">
          <w:rPr>
            <w:rStyle w:val="a4"/>
            <w:color w:val="auto"/>
            <w:sz w:val="28"/>
            <w:szCs w:val="28"/>
            <w:u w:val="none"/>
          </w:rPr>
          <w:t>тяжелой промышленностью</w:t>
        </w:r>
      </w:hyperlink>
      <w:r w:rsidRPr="0060680A">
        <w:rPr>
          <w:sz w:val="28"/>
          <w:szCs w:val="28"/>
        </w:rPr>
        <w:t>;</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 промышленностью и </w:t>
      </w:r>
      <w:hyperlink r:id="rId29" w:tooltip="Сельское &#10;хозяйство" w:history="1">
        <w:r w:rsidRPr="0060680A">
          <w:rPr>
            <w:rStyle w:val="a4"/>
            <w:color w:val="auto"/>
            <w:sz w:val="28"/>
            <w:szCs w:val="28"/>
            <w:u w:val="none"/>
          </w:rPr>
          <w:t>сельским хозяйством</w:t>
        </w:r>
      </w:hyperlink>
      <w:r w:rsidRPr="0060680A">
        <w:rPr>
          <w:sz w:val="28"/>
          <w:szCs w:val="28"/>
        </w:rPr>
        <w:t>;</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 производственной и социальной </w:t>
      </w:r>
      <w:hyperlink r:id="rId30" w:tooltip="Инфраструктура" w:history="1">
        <w:r w:rsidRPr="0060680A">
          <w:rPr>
            <w:rStyle w:val="a4"/>
            <w:color w:val="auto"/>
            <w:sz w:val="28"/>
            <w:szCs w:val="28"/>
            <w:u w:val="none"/>
          </w:rPr>
          <w:t>инфраструктурой</w:t>
        </w:r>
      </w:hyperlink>
      <w:r w:rsidRPr="0060680A">
        <w:rPr>
          <w:sz w:val="28"/>
          <w:szCs w:val="28"/>
        </w:rPr>
        <w:t>;</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 сферой производства и сферой </w:t>
      </w:r>
      <w:hyperlink r:id="rId31" w:tooltip="Услуги" w:history="1">
        <w:r w:rsidRPr="0060680A">
          <w:rPr>
            <w:rStyle w:val="a4"/>
            <w:color w:val="auto"/>
            <w:sz w:val="28"/>
            <w:szCs w:val="28"/>
            <w:u w:val="none"/>
          </w:rPr>
          <w:t>услуг</w:t>
        </w:r>
      </w:hyperlink>
      <w:r w:rsidRPr="0060680A">
        <w:rPr>
          <w:sz w:val="28"/>
          <w:szCs w:val="28"/>
        </w:rPr>
        <w:t>.</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К показателям </w:t>
      </w:r>
      <w:hyperlink r:id="rId32" w:tooltip="Комплексность" w:history="1">
        <w:r w:rsidRPr="0060680A">
          <w:rPr>
            <w:rStyle w:val="a4"/>
            <w:color w:val="auto"/>
            <w:sz w:val="28"/>
            <w:szCs w:val="28"/>
            <w:u w:val="none"/>
          </w:rPr>
          <w:t>комплексности</w:t>
        </w:r>
      </w:hyperlink>
      <w:r w:rsidRPr="0060680A">
        <w:rPr>
          <w:sz w:val="28"/>
          <w:szCs w:val="28"/>
        </w:rPr>
        <w:t xml:space="preserve"> регионального хозяйства относятся:</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1) объем продукции внутрирегионального производства, потребляемой в </w:t>
      </w:r>
      <w:hyperlink r:id="rId33" w:tooltip="Регион" w:history="1">
        <w:r w:rsidRPr="0060680A">
          <w:rPr>
            <w:rStyle w:val="a4"/>
            <w:color w:val="auto"/>
            <w:sz w:val="28"/>
            <w:szCs w:val="28"/>
            <w:u w:val="none"/>
          </w:rPr>
          <w:t>регионе</w:t>
        </w:r>
      </w:hyperlink>
      <w:r w:rsidRPr="0060680A">
        <w:rPr>
          <w:sz w:val="28"/>
          <w:szCs w:val="28"/>
        </w:rPr>
        <w:t>;</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2) удельный вес продукции межотраслевого применения;</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3) степень использования региональных ресурсов;</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4) </w:t>
      </w:r>
      <w:hyperlink r:id="rId34" w:tooltip="Структура &#10;отраслевая" w:history="1">
        <w:r w:rsidRPr="0060680A">
          <w:rPr>
            <w:rStyle w:val="a4"/>
            <w:color w:val="auto"/>
            <w:sz w:val="28"/>
            <w:szCs w:val="28"/>
            <w:u w:val="none"/>
          </w:rPr>
          <w:t>отраслевая структура</w:t>
        </w:r>
      </w:hyperlink>
      <w:r w:rsidRPr="0060680A">
        <w:rPr>
          <w:sz w:val="28"/>
          <w:szCs w:val="28"/>
        </w:rPr>
        <w:t xml:space="preserve"> хозяйства региона.</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На базе регионального хозяйственного комплекса возможно создание простых и достаточно сложных отраслевых комплексов. Простой комплекс – это сочетание обособленных (параллельных) отраслей специализации, почти не связанных между собой (например, комплекс угольной и пищевой промышленности), и обслуживающих отраслей. Разные отрасли хозяйства, размещенные в одном регионе, уже фактом совместного нахождения оказывают взаимное влияние друг на друга. Хотя они и используют различные местные природные богатства, но имеют зачастую некоторую общую производственную базу (электроэнергетика, транспорт, </w:t>
      </w:r>
      <w:hyperlink r:id="rId35" w:tooltip="Трудовые &#10;ресурсы" w:history="1">
        <w:r w:rsidRPr="0060680A">
          <w:rPr>
            <w:rStyle w:val="a4"/>
            <w:color w:val="auto"/>
            <w:sz w:val="28"/>
            <w:szCs w:val="28"/>
            <w:u w:val="none"/>
          </w:rPr>
          <w:t>трудовые ресурсы</w:t>
        </w:r>
      </w:hyperlink>
      <w:r w:rsidRPr="0060680A">
        <w:rPr>
          <w:sz w:val="28"/>
          <w:szCs w:val="28"/>
        </w:rPr>
        <w:t xml:space="preserve"> и т.д.).</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Сложный комплекс предполагает, помимо этого, непосредственные производственные </w:t>
      </w:r>
      <w:hyperlink r:id="rId36" w:tooltip="Внешнеэкономические связи" w:history="1">
        <w:r w:rsidRPr="0060680A">
          <w:rPr>
            <w:rStyle w:val="a4"/>
            <w:color w:val="auto"/>
            <w:sz w:val="28"/>
            <w:szCs w:val="28"/>
            <w:u w:val="none"/>
          </w:rPr>
          <w:t>связи. Эти связи</w:t>
        </w:r>
      </w:hyperlink>
      <w:r w:rsidRPr="0060680A">
        <w:rPr>
          <w:sz w:val="28"/>
          <w:szCs w:val="28"/>
        </w:rPr>
        <w:t xml:space="preserve"> могут идти как по вертикали, т.е. от исходного сырья к готовой продукции (добыча угля – коксохимия, сельское хозяйство – пищевая промышленность), так и по горизонтали – между вертикальными ветвями (добыча угля – коксохимия – производство азотных удобрений – сельское хозяйство и т.д.).</w:t>
      </w:r>
    </w:p>
    <w:p w:rsidR="00895DAC" w:rsidRDefault="00895DAC" w:rsidP="005F0EC5">
      <w:pPr>
        <w:pStyle w:val="h1"/>
        <w:spacing w:before="0" w:beforeAutospacing="0" w:after="0" w:afterAutospacing="0" w:line="360" w:lineRule="auto"/>
        <w:ind w:right="-284" w:firstLine="709"/>
        <w:jc w:val="both"/>
        <w:rPr>
          <w:sz w:val="28"/>
          <w:szCs w:val="28"/>
        </w:rPr>
      </w:pPr>
    </w:p>
    <w:p w:rsidR="0060680A" w:rsidRDefault="0060680A" w:rsidP="005F0EC5">
      <w:pPr>
        <w:pStyle w:val="h1"/>
        <w:spacing w:before="0" w:beforeAutospacing="0" w:after="0" w:afterAutospacing="0" w:line="360" w:lineRule="auto"/>
        <w:ind w:right="-284" w:firstLine="709"/>
        <w:jc w:val="both"/>
        <w:rPr>
          <w:sz w:val="28"/>
          <w:szCs w:val="28"/>
        </w:rPr>
      </w:pPr>
    </w:p>
    <w:p w:rsidR="0060680A" w:rsidRDefault="0060680A" w:rsidP="005F0EC5">
      <w:pPr>
        <w:pStyle w:val="h1"/>
        <w:spacing w:before="0" w:beforeAutospacing="0" w:after="0" w:afterAutospacing="0" w:line="360" w:lineRule="auto"/>
        <w:ind w:right="-284" w:firstLine="709"/>
        <w:jc w:val="both"/>
        <w:rPr>
          <w:sz w:val="28"/>
          <w:szCs w:val="28"/>
        </w:rPr>
      </w:pPr>
    </w:p>
    <w:p w:rsidR="0060680A" w:rsidRDefault="0060680A" w:rsidP="005F0EC5">
      <w:pPr>
        <w:pStyle w:val="h1"/>
        <w:spacing w:before="0" w:beforeAutospacing="0" w:after="0" w:afterAutospacing="0" w:line="360" w:lineRule="auto"/>
        <w:ind w:right="-284" w:firstLine="709"/>
        <w:jc w:val="both"/>
        <w:rPr>
          <w:sz w:val="28"/>
          <w:szCs w:val="28"/>
        </w:rPr>
      </w:pPr>
    </w:p>
    <w:p w:rsidR="0060680A" w:rsidRDefault="0060680A" w:rsidP="005F0EC5">
      <w:pPr>
        <w:pStyle w:val="h1"/>
        <w:spacing w:before="0" w:beforeAutospacing="0" w:after="0" w:afterAutospacing="0" w:line="360" w:lineRule="auto"/>
        <w:ind w:right="-284" w:firstLine="709"/>
        <w:jc w:val="both"/>
        <w:rPr>
          <w:sz w:val="28"/>
          <w:szCs w:val="28"/>
        </w:rPr>
      </w:pPr>
    </w:p>
    <w:p w:rsidR="00895DAC" w:rsidRDefault="0060680A" w:rsidP="005F0EC5">
      <w:pPr>
        <w:pStyle w:val="h1"/>
        <w:spacing w:before="0" w:beforeAutospacing="0" w:after="0" w:afterAutospacing="0" w:line="360" w:lineRule="auto"/>
        <w:ind w:right="-284" w:firstLine="709"/>
        <w:jc w:val="center"/>
        <w:rPr>
          <w:sz w:val="28"/>
          <w:szCs w:val="28"/>
        </w:rPr>
      </w:pPr>
      <w:r>
        <w:rPr>
          <w:sz w:val="28"/>
          <w:szCs w:val="28"/>
        </w:rPr>
        <w:t>2</w:t>
      </w:r>
      <w:r w:rsidR="006A7DAC">
        <w:rPr>
          <w:sz w:val="28"/>
          <w:szCs w:val="28"/>
        </w:rPr>
        <w:t>.</w:t>
      </w:r>
      <w:r w:rsidR="00895DAC" w:rsidRPr="0060680A">
        <w:rPr>
          <w:sz w:val="28"/>
          <w:szCs w:val="28"/>
        </w:rPr>
        <w:t xml:space="preserve"> Управление экономикой региона</w:t>
      </w:r>
    </w:p>
    <w:p w:rsidR="004451C6" w:rsidRPr="0060680A" w:rsidRDefault="004451C6" w:rsidP="005F0EC5">
      <w:pPr>
        <w:pStyle w:val="h1"/>
        <w:spacing w:before="0" w:beforeAutospacing="0" w:after="0" w:afterAutospacing="0" w:line="360" w:lineRule="auto"/>
        <w:ind w:right="-284" w:firstLine="709"/>
        <w:jc w:val="center"/>
        <w:rPr>
          <w:sz w:val="28"/>
          <w:szCs w:val="28"/>
        </w:rPr>
      </w:pPr>
    </w:p>
    <w:p w:rsidR="00895DAC" w:rsidRPr="0060680A" w:rsidRDefault="0060680A" w:rsidP="005F0EC5">
      <w:pPr>
        <w:pStyle w:val="h2"/>
        <w:spacing w:before="0" w:beforeAutospacing="0" w:after="0" w:afterAutospacing="0" w:line="360" w:lineRule="auto"/>
        <w:ind w:right="-284" w:firstLine="709"/>
        <w:jc w:val="both"/>
        <w:rPr>
          <w:sz w:val="28"/>
          <w:szCs w:val="28"/>
        </w:rPr>
      </w:pPr>
      <w:r>
        <w:rPr>
          <w:sz w:val="28"/>
          <w:szCs w:val="28"/>
        </w:rPr>
        <w:t>2</w:t>
      </w:r>
      <w:r w:rsidR="00C67BFE">
        <w:rPr>
          <w:sz w:val="28"/>
          <w:szCs w:val="28"/>
        </w:rPr>
        <w:t>.1</w:t>
      </w:r>
      <w:r w:rsidR="00895DAC" w:rsidRPr="0060680A">
        <w:rPr>
          <w:sz w:val="28"/>
          <w:szCs w:val="28"/>
        </w:rPr>
        <w:t xml:space="preserve"> Основы регионального управления</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В последние годы значительно усиливается роль регионального управления в общей системе государственного управления, поскольку именно через регионы осуществляется руководство государством в целом. Региональное управление выступает проводником общероссийских интересов с учетом региональной специфики. Для нормальной жизнедеятельности субъект Федерации как региональное звено единой системы федеративного государства, обладает всеми необходимыми полномочиями в экономической, финансовой, правовой сферах. Все насущные проблемы жизнеобеспечения населения решаются в субъектах Федерации. </w:t>
      </w:r>
      <w:hyperlink r:id="rId37" w:tooltip="Органы &#10;управления" w:history="1">
        <w:r w:rsidRPr="0060680A">
          <w:rPr>
            <w:rStyle w:val="a4"/>
            <w:color w:val="auto"/>
            <w:sz w:val="28"/>
            <w:szCs w:val="28"/>
            <w:u w:val="none"/>
          </w:rPr>
          <w:t>Органы управления</w:t>
        </w:r>
      </w:hyperlink>
      <w:r w:rsidRPr="0060680A">
        <w:rPr>
          <w:sz w:val="28"/>
          <w:szCs w:val="28"/>
        </w:rPr>
        <w:t xml:space="preserve"> субъектов несут основную ответственность перед населением и федеральным центром за положение в регионе.</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Под региональным управлением понимают государственное управление, которое осуществляется органами государственной власти субъектов РФ в административно-территориальных границах всеми подведомственными отраслями и сферами, входящими в их компетенцию, и в соответствии с разграничением предметов ведения и полномочий на основе федеративных отношений. Региональное управление отождествляется с управлением в границах территорий субъектов РФ, т.е. территорий республик, краев, областей, автономных округов и области, городов федерального значения. Такое понимание территориального управления является базовым. При этом следует учитывать, что </w:t>
      </w:r>
      <w:hyperlink r:id="rId38" w:tooltip="Организационно-правовая структура" w:history="1">
        <w:r w:rsidRPr="0060680A">
          <w:rPr>
            <w:rStyle w:val="a4"/>
            <w:color w:val="auto"/>
            <w:sz w:val="28"/>
            <w:szCs w:val="28"/>
            <w:u w:val="none"/>
          </w:rPr>
          <w:t>правовое, организационное</w:t>
        </w:r>
      </w:hyperlink>
      <w:r w:rsidRPr="0060680A">
        <w:rPr>
          <w:sz w:val="28"/>
          <w:szCs w:val="28"/>
        </w:rPr>
        <w:t>, финансово-организационное обеспечение регионального управления не может быть отвлечено от местного самоуправления, имеющего, как известно, территориальную основу в административных границах субъектов РФ.</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Главной целью регионального управления является повышение степени удовлетворения социально-экономических потребностей населения, проживающего на территории конкретного региона, на основе комплексного развития. Обоснованный с точки зрения способности региональной власти осуществлять свои функции уровень хозяйственно-экономической самостоятельности региона влияет на эффективность регионального управления. По мере приобретения регионами реальной самостоятельности формируется новая, собственно региональная сфера интересов и ответственности. К наиболее значимым региональным интересам относятся:</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 соответствие уровня и </w:t>
      </w:r>
      <w:hyperlink r:id="rId39" w:tooltip="Образ жизни" w:history="1">
        <w:r w:rsidRPr="0060680A">
          <w:rPr>
            <w:rStyle w:val="a4"/>
            <w:color w:val="auto"/>
            <w:sz w:val="28"/>
            <w:szCs w:val="28"/>
            <w:u w:val="none"/>
          </w:rPr>
          <w:t>образа жизни</w:t>
        </w:r>
      </w:hyperlink>
      <w:r w:rsidRPr="0060680A">
        <w:rPr>
          <w:sz w:val="28"/>
          <w:szCs w:val="28"/>
        </w:rPr>
        <w:t xml:space="preserve"> населения государственным и иным стандартам;</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 </w:t>
      </w:r>
      <w:hyperlink r:id="rId40" w:tooltip="Бюджет &#10;наличный" w:history="1">
        <w:r w:rsidRPr="0060680A">
          <w:rPr>
            <w:rStyle w:val="a4"/>
            <w:color w:val="auto"/>
            <w:sz w:val="28"/>
            <w:szCs w:val="28"/>
            <w:u w:val="none"/>
          </w:rPr>
          <w:t>наличие бюджетно</w:t>
        </w:r>
      </w:hyperlink>
      <w:r w:rsidRPr="0060680A">
        <w:rPr>
          <w:sz w:val="28"/>
          <w:szCs w:val="28"/>
        </w:rPr>
        <w:t>-финансовых и прочих материальных источников (собственности и др.);</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потенциал для использования имеющихся ресурсов, мест приложения труда, интеллекта;</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 наличие </w:t>
      </w:r>
      <w:hyperlink r:id="rId41" w:tooltip="Инфраструктура" w:history="1">
        <w:r w:rsidRPr="0060680A">
          <w:rPr>
            <w:rStyle w:val="a4"/>
            <w:color w:val="auto"/>
            <w:sz w:val="28"/>
            <w:szCs w:val="28"/>
            <w:u w:val="none"/>
          </w:rPr>
          <w:t>инфраструктуры</w:t>
        </w:r>
      </w:hyperlink>
      <w:r w:rsidRPr="0060680A">
        <w:rPr>
          <w:sz w:val="28"/>
          <w:szCs w:val="28"/>
        </w:rPr>
        <w:t xml:space="preserve"> для развития внутри- и межрегиональных связей;</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 природрресурсный и экологический потенциал </w:t>
      </w:r>
      <w:hyperlink r:id="rId42" w:tooltip="Регион" w:history="1">
        <w:r w:rsidRPr="0060680A">
          <w:rPr>
            <w:rStyle w:val="a4"/>
            <w:color w:val="auto"/>
            <w:sz w:val="28"/>
            <w:szCs w:val="28"/>
            <w:u w:val="none"/>
          </w:rPr>
          <w:t>региона</w:t>
        </w:r>
      </w:hyperlink>
      <w:r w:rsidRPr="0060680A">
        <w:rPr>
          <w:sz w:val="28"/>
          <w:szCs w:val="28"/>
        </w:rPr>
        <w:t>;</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стабильность общественно-политической и национально-этнической ситуации.</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С учетом региональных </w:t>
      </w:r>
      <w:hyperlink r:id="rId43" w:tooltip="Интересы" w:history="1">
        <w:r w:rsidRPr="0060680A">
          <w:rPr>
            <w:rStyle w:val="a4"/>
            <w:color w:val="auto"/>
            <w:sz w:val="28"/>
            <w:szCs w:val="28"/>
            <w:u w:val="none"/>
          </w:rPr>
          <w:t>интересов</w:t>
        </w:r>
      </w:hyperlink>
      <w:r w:rsidRPr="0060680A">
        <w:rPr>
          <w:sz w:val="28"/>
          <w:szCs w:val="28"/>
        </w:rPr>
        <w:t xml:space="preserve"> формируются и активизируются цели, принципы и методы регионального управления.</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К основным принципам современного регионального управления как совокупности принципов целенаправленного воздействия на социально-экономические процессы, протекающие в регионе, относятся принципы децентрализации, партнерства, субсидиарности, мобильности и адаптивности и, наконец, принцип выделенной компетенции.</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DB7591">
        <w:rPr>
          <w:i/>
          <w:sz w:val="28"/>
          <w:szCs w:val="28"/>
        </w:rPr>
        <w:t>Суть принципа децентрализации</w:t>
      </w:r>
      <w:r w:rsidRPr="0060680A">
        <w:rPr>
          <w:sz w:val="28"/>
          <w:szCs w:val="28"/>
        </w:rPr>
        <w:t xml:space="preserve"> заключается в перемещении принятия решений от центральных органов управления к агентам рынка. Этот принцип ограничивает монополию регионального управления на всевластие, обеспечивает экономическую свободу субъектов хозяйствования в регионе и полицентрическую систему принятия решений, а также делегирование функций управления сверху вниз.</w:t>
      </w:r>
    </w:p>
    <w:p w:rsidR="00895DAC" w:rsidRPr="0060680A" w:rsidRDefault="002C5D72" w:rsidP="005F0EC5">
      <w:pPr>
        <w:pStyle w:val="a3"/>
        <w:spacing w:before="0" w:beforeAutospacing="0" w:after="0" w:afterAutospacing="0" w:line="360" w:lineRule="auto"/>
        <w:ind w:right="-284" w:firstLine="709"/>
        <w:jc w:val="both"/>
        <w:rPr>
          <w:sz w:val="28"/>
          <w:szCs w:val="28"/>
        </w:rPr>
      </w:pPr>
      <w:hyperlink r:id="rId44" w:tooltip="Принципал" w:history="1">
        <w:r w:rsidR="00895DAC" w:rsidRPr="00DB7591">
          <w:rPr>
            <w:rStyle w:val="a4"/>
            <w:i/>
            <w:color w:val="auto"/>
            <w:sz w:val="28"/>
            <w:szCs w:val="28"/>
            <w:u w:val="none"/>
          </w:rPr>
          <w:t>Принцип</w:t>
        </w:r>
      </w:hyperlink>
      <w:r w:rsidR="00895DAC" w:rsidRPr="00DB7591">
        <w:rPr>
          <w:i/>
          <w:sz w:val="28"/>
          <w:szCs w:val="28"/>
        </w:rPr>
        <w:t xml:space="preserve"> партнерства</w:t>
      </w:r>
      <w:r w:rsidR="00895DAC" w:rsidRPr="0060680A">
        <w:rPr>
          <w:sz w:val="28"/>
          <w:szCs w:val="28"/>
        </w:rPr>
        <w:t xml:space="preserve"> предполагает отход от жесткой иерархической соподчиненности по вертикали. Он диктует </w:t>
      </w:r>
      <w:hyperlink r:id="rId45" w:tooltip="Правило" w:history="1">
        <w:r w:rsidR="00895DAC" w:rsidRPr="0060680A">
          <w:rPr>
            <w:rStyle w:val="a4"/>
            <w:color w:val="auto"/>
            <w:sz w:val="28"/>
            <w:szCs w:val="28"/>
            <w:u w:val="none"/>
          </w:rPr>
          <w:t>правила</w:t>
        </w:r>
      </w:hyperlink>
      <w:r w:rsidR="00895DAC" w:rsidRPr="0060680A">
        <w:rPr>
          <w:sz w:val="28"/>
          <w:szCs w:val="28"/>
        </w:rPr>
        <w:t xml:space="preserve"> поведения объектов и субъектов регионального управления в процессе их взаимодействия как юридически равных партнеров.</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DB7591">
        <w:rPr>
          <w:i/>
          <w:sz w:val="28"/>
          <w:szCs w:val="28"/>
        </w:rPr>
        <w:t>Принцип субсидиарности</w:t>
      </w:r>
      <w:r w:rsidRPr="0060680A">
        <w:rPr>
          <w:sz w:val="28"/>
          <w:szCs w:val="28"/>
        </w:rPr>
        <w:t xml:space="preserve"> заключается в выделении финансовых ресурсов под заранее установленные цели. Он реализуется в региональном </w:t>
      </w:r>
      <w:hyperlink r:id="rId46" w:tooltip="Управление" w:history="1">
        <w:r w:rsidRPr="0060680A">
          <w:rPr>
            <w:rStyle w:val="a4"/>
            <w:color w:val="auto"/>
            <w:sz w:val="28"/>
            <w:szCs w:val="28"/>
            <w:u w:val="none"/>
          </w:rPr>
          <w:t>управлении</w:t>
        </w:r>
      </w:hyperlink>
      <w:r w:rsidRPr="0060680A">
        <w:rPr>
          <w:sz w:val="28"/>
          <w:szCs w:val="28"/>
        </w:rPr>
        <w:t xml:space="preserve"> через формирование механизмов перераспределения финансовых ресурсов в целях обеспечения минимальных государственных социальных стандартов для всего населения региона, а также минимальной бюджетной обеспеченности.</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DB7591">
        <w:rPr>
          <w:i/>
          <w:sz w:val="28"/>
          <w:szCs w:val="28"/>
        </w:rPr>
        <w:t>Содержанием принципа мобильности и адаптивности</w:t>
      </w:r>
      <w:r w:rsidRPr="0060680A">
        <w:rPr>
          <w:sz w:val="28"/>
          <w:szCs w:val="28"/>
        </w:rPr>
        <w:t xml:space="preserve"> является способность системы регионального управления чутко реагировать на изменения внешней среды. Этот принцип проявляется через постоянную трансформацию функциональной и </w:t>
      </w:r>
      <w:hyperlink r:id="rId47" w:tooltip="Структура &#10;организационная" w:history="1">
        <w:r w:rsidRPr="0060680A">
          <w:rPr>
            <w:rStyle w:val="a4"/>
            <w:color w:val="auto"/>
            <w:sz w:val="28"/>
            <w:szCs w:val="28"/>
            <w:u w:val="none"/>
          </w:rPr>
          <w:t>организационной структур</w:t>
        </w:r>
      </w:hyperlink>
      <w:r w:rsidRPr="0060680A">
        <w:rPr>
          <w:sz w:val="28"/>
          <w:szCs w:val="28"/>
        </w:rPr>
        <w:t xml:space="preserve"> регионального менеджмента, позволяющую субъектам управления адаптироваться к быстро меняющимся рыночным условиям функционирования.</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DB7591">
        <w:rPr>
          <w:i/>
          <w:sz w:val="28"/>
          <w:szCs w:val="28"/>
        </w:rPr>
        <w:t>Принцип выделенной компетенции</w:t>
      </w:r>
      <w:r w:rsidRPr="0060680A">
        <w:rPr>
          <w:sz w:val="28"/>
          <w:szCs w:val="28"/>
        </w:rPr>
        <w:t xml:space="preserve"> (в отличие от принципа разграничения функций) состоит в дифференциации функций не между сферами регионального управления, а внутри них. По этому принципу осуществляется перераспределение функций субъектов федерального, регионального и муниципального управления, а также ресурсное обеспечение реализации каждой функции.</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В региональном управлении применяются свои специфические методы управления, представляющие собой совокупность способов и средств воздействия управляющего субъекта на </w:t>
      </w:r>
      <w:hyperlink r:id="rId48" w:tooltip="Объект &#10;управления" w:history="1">
        <w:r w:rsidRPr="0060680A">
          <w:rPr>
            <w:rStyle w:val="a4"/>
            <w:color w:val="auto"/>
            <w:sz w:val="28"/>
            <w:szCs w:val="28"/>
            <w:u w:val="none"/>
          </w:rPr>
          <w:t>объект управления</w:t>
        </w:r>
      </w:hyperlink>
      <w:r w:rsidRPr="0060680A">
        <w:rPr>
          <w:sz w:val="28"/>
          <w:szCs w:val="28"/>
        </w:rPr>
        <w:t>, эти методы делятся на организационные, экономические и социально-психологические.</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Организационные методы управления представляют собой систему воздействия на организационные отношения для достижения конкретных целей. К ним следует отнести организационно-стабилизирующие, распорядительные и дисциплинарные методы воздействия.</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Экономические методы управления представляют собой совокупность способов воздействия путем создания определенных экономических условий для выполнения поставленных задач. Их можно осуществить при помощи финансово-ценовых рычагов, составления прогнозов, создания </w:t>
      </w:r>
      <w:hyperlink r:id="rId49" w:tooltip="Стимулирование экономическое" w:history="1">
        <w:r w:rsidRPr="0060680A">
          <w:rPr>
            <w:rStyle w:val="a4"/>
            <w:color w:val="auto"/>
            <w:sz w:val="28"/>
            <w:szCs w:val="28"/>
            <w:u w:val="none"/>
          </w:rPr>
          <w:t>экономических стимулов</w:t>
        </w:r>
      </w:hyperlink>
      <w:r w:rsidRPr="0060680A">
        <w:rPr>
          <w:sz w:val="28"/>
          <w:szCs w:val="28"/>
        </w:rPr>
        <w:t>, утверждения прогрессивных форм организации труда.</w:t>
      </w:r>
    </w:p>
    <w:p w:rsidR="00895DAC" w:rsidRPr="0060680A" w:rsidRDefault="002C5D72" w:rsidP="005F0EC5">
      <w:pPr>
        <w:pStyle w:val="a3"/>
        <w:spacing w:before="0" w:beforeAutospacing="0" w:after="0" w:afterAutospacing="0" w:line="360" w:lineRule="auto"/>
        <w:ind w:right="-284" w:firstLine="709"/>
        <w:jc w:val="both"/>
        <w:rPr>
          <w:sz w:val="28"/>
          <w:szCs w:val="28"/>
        </w:rPr>
      </w:pPr>
      <w:hyperlink r:id="rId50" w:tooltip="Установка &#10;социально-психологическая" w:history="1">
        <w:r w:rsidR="00895DAC" w:rsidRPr="0060680A">
          <w:rPr>
            <w:rStyle w:val="a4"/>
            <w:color w:val="auto"/>
            <w:sz w:val="28"/>
            <w:szCs w:val="28"/>
            <w:u w:val="none"/>
          </w:rPr>
          <w:t>Социально-психологические</w:t>
        </w:r>
      </w:hyperlink>
      <w:r w:rsidR="00895DAC" w:rsidRPr="0060680A">
        <w:rPr>
          <w:sz w:val="28"/>
          <w:szCs w:val="28"/>
        </w:rPr>
        <w:t xml:space="preserve"> методы управления представляют собой способы воздействия, основанные на использовании социально-психологических факторов, к которым можно отнести черты характера госслужащего, его способности, темперамент и т.д.</w:t>
      </w:r>
    </w:p>
    <w:p w:rsidR="00895DAC" w:rsidRPr="00C67BFE" w:rsidRDefault="00895DAC" w:rsidP="005F0EC5">
      <w:pPr>
        <w:pStyle w:val="a3"/>
        <w:spacing w:before="0" w:beforeAutospacing="0" w:after="0" w:afterAutospacing="0" w:line="360" w:lineRule="auto"/>
        <w:ind w:right="-284" w:firstLine="709"/>
        <w:jc w:val="both"/>
        <w:rPr>
          <w:i/>
          <w:sz w:val="28"/>
          <w:szCs w:val="28"/>
        </w:rPr>
      </w:pPr>
      <w:r w:rsidRPr="00C67BFE">
        <w:rPr>
          <w:i/>
          <w:sz w:val="28"/>
          <w:szCs w:val="28"/>
        </w:rPr>
        <w:t xml:space="preserve">Система </w:t>
      </w:r>
      <w:hyperlink r:id="rId51" w:tooltip="Органы управления" w:history="1">
        <w:r w:rsidRPr="00C67BFE">
          <w:rPr>
            <w:rStyle w:val="a4"/>
            <w:i/>
            <w:color w:val="auto"/>
            <w:sz w:val="28"/>
            <w:szCs w:val="28"/>
            <w:u w:val="none"/>
          </w:rPr>
          <w:t>органов управления</w:t>
        </w:r>
      </w:hyperlink>
      <w:r w:rsidRPr="00C67BFE">
        <w:rPr>
          <w:i/>
          <w:sz w:val="28"/>
          <w:szCs w:val="28"/>
        </w:rPr>
        <w:t xml:space="preserve"> субъектами РФ</w:t>
      </w:r>
    </w:p>
    <w:p w:rsidR="00895DAC" w:rsidRPr="0060680A" w:rsidRDefault="002C5D72" w:rsidP="005F0EC5">
      <w:pPr>
        <w:pStyle w:val="a3"/>
        <w:spacing w:before="0" w:beforeAutospacing="0" w:after="0" w:afterAutospacing="0" w:line="360" w:lineRule="auto"/>
        <w:ind w:right="-284" w:firstLine="709"/>
        <w:jc w:val="both"/>
        <w:rPr>
          <w:sz w:val="28"/>
          <w:szCs w:val="28"/>
        </w:rPr>
      </w:pPr>
      <w:hyperlink r:id="rId52" w:tooltip="Вице-президент" w:history="1">
        <w:r w:rsidR="00895DAC" w:rsidRPr="0060680A">
          <w:rPr>
            <w:rStyle w:val="a4"/>
            <w:color w:val="auto"/>
            <w:sz w:val="28"/>
            <w:szCs w:val="28"/>
            <w:u w:val="none"/>
          </w:rPr>
          <w:t>Президент</w:t>
        </w:r>
      </w:hyperlink>
      <w:r w:rsidR="00895DAC" w:rsidRPr="0060680A">
        <w:rPr>
          <w:sz w:val="28"/>
          <w:szCs w:val="28"/>
        </w:rPr>
        <w:t xml:space="preserve"> РФ, Правительство РФ, органы исполнительной власти субъектов РФ, являясь органами общей компетенции, учитывают федеральные и региональные интересы в осуществлении межотраслевого и отраслевого управления. Президент РФ, соблюдая Конституцию РФ и федеральные законы, вправе решать различные вопросы по организации и руководству всеми отраслями и сферами управления. И хотя его полномочия в этой области не конкретизированы, на практике он издает правовые акты по самым разнообразным вопросам.</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Важная роль по руководству отраслями и сферами </w:t>
      </w:r>
      <w:hyperlink r:id="rId53" w:tooltip="Управление" w:history="1">
        <w:r w:rsidRPr="0060680A">
          <w:rPr>
            <w:rStyle w:val="a4"/>
            <w:color w:val="auto"/>
            <w:sz w:val="28"/>
            <w:szCs w:val="28"/>
            <w:u w:val="none"/>
          </w:rPr>
          <w:t>управления</w:t>
        </w:r>
      </w:hyperlink>
      <w:r w:rsidRPr="0060680A">
        <w:rPr>
          <w:sz w:val="28"/>
          <w:szCs w:val="28"/>
        </w:rPr>
        <w:t xml:space="preserve"> в общероссийском масштабе отводится Правительству РФ. Организационное и юридическое обеспечение региональных интересов в деятельности Правительства РФ достигается благодаря тому, что оно объединяет и направляет деятельность федеральных органов межотраслевого и отраслевого управления; принимает по вопросам своей компетенции нормативные акты, обязательные для исполнения на всей территории государства. Председателю Правительства России по определенным вопросам подчинены главы администраций субъектов РФ, на него возложен контроль над осуществлением полномочий главами администрации регионов в целях обеспечения полномочий федеральных органов исполнительной власти на всей территории Российской Федерации по предметам ведения РФ и по предметам совместного ведения РФ и ее субъектов.</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Органы исполнительной власти общей компетенции субъектов Федерации осуществляют координирующую деятельность непосредственно, а также через подчиненные им органы отраслевого и межотраслевого управления. Свою деятельность по осуществлению регионального управления эти органы осуществляют с учетом:</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 взаимоотношений </w:t>
      </w:r>
      <w:hyperlink r:id="rId54" w:tooltip="Регион" w:history="1">
        <w:r w:rsidRPr="0060680A">
          <w:rPr>
            <w:rStyle w:val="a4"/>
            <w:color w:val="auto"/>
            <w:sz w:val="28"/>
            <w:szCs w:val="28"/>
            <w:u w:val="none"/>
          </w:rPr>
          <w:t>региона</w:t>
        </w:r>
      </w:hyperlink>
      <w:r w:rsidRPr="0060680A">
        <w:rPr>
          <w:sz w:val="28"/>
          <w:szCs w:val="28"/>
        </w:rPr>
        <w:t xml:space="preserve"> и Федерации;</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 взаимоотношений </w:t>
      </w:r>
      <w:hyperlink r:id="rId55" w:tooltip="Региональная организационная структура" w:history="1">
        <w:r w:rsidRPr="0060680A">
          <w:rPr>
            <w:rStyle w:val="a4"/>
            <w:color w:val="auto"/>
            <w:sz w:val="28"/>
            <w:szCs w:val="28"/>
            <w:u w:val="none"/>
          </w:rPr>
          <w:t>региональных органов и органов</w:t>
        </w:r>
      </w:hyperlink>
      <w:r w:rsidRPr="0060680A">
        <w:rPr>
          <w:sz w:val="28"/>
          <w:szCs w:val="28"/>
        </w:rPr>
        <w:t xml:space="preserve"> местного самоуправления;</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 обеспечения </w:t>
      </w:r>
      <w:hyperlink r:id="rId56" w:tooltip="Комплексность" w:history="1">
        <w:r w:rsidRPr="0060680A">
          <w:rPr>
            <w:rStyle w:val="a4"/>
            <w:color w:val="auto"/>
            <w:sz w:val="28"/>
            <w:szCs w:val="28"/>
            <w:u w:val="none"/>
          </w:rPr>
          <w:t>комплексного</w:t>
        </w:r>
      </w:hyperlink>
      <w:r w:rsidRPr="0060680A">
        <w:rPr>
          <w:sz w:val="28"/>
          <w:szCs w:val="28"/>
        </w:rPr>
        <w:t xml:space="preserve"> развития региона как единой системы.</w:t>
      </w:r>
    </w:p>
    <w:p w:rsidR="00895DAC" w:rsidRPr="0060680A" w:rsidRDefault="002C5D72" w:rsidP="005F0EC5">
      <w:pPr>
        <w:pStyle w:val="a3"/>
        <w:spacing w:before="0" w:beforeAutospacing="0" w:after="0" w:afterAutospacing="0" w:line="360" w:lineRule="auto"/>
        <w:ind w:right="-284" w:firstLine="709"/>
        <w:jc w:val="both"/>
        <w:rPr>
          <w:sz w:val="28"/>
          <w:szCs w:val="28"/>
        </w:rPr>
      </w:pPr>
      <w:hyperlink r:id="rId57" w:tooltip="Организация" w:history="1">
        <w:r w:rsidR="00895DAC" w:rsidRPr="0060680A">
          <w:rPr>
            <w:rStyle w:val="a4"/>
            <w:color w:val="auto"/>
            <w:sz w:val="28"/>
            <w:szCs w:val="28"/>
            <w:u w:val="none"/>
          </w:rPr>
          <w:t>Органы</w:t>
        </w:r>
      </w:hyperlink>
      <w:r w:rsidR="00895DAC" w:rsidRPr="0060680A">
        <w:rPr>
          <w:sz w:val="28"/>
          <w:szCs w:val="28"/>
        </w:rPr>
        <w:t xml:space="preserve"> исполнительной власти общей компетенции любого уровня осуществляют свои полномочия также и в зависимости от их характера непосредственно и через подчиненные органы, призванные руководить порученными им отраслями и сферами.</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Таким образом, система регионального управления функционирует на основе общих для федеральных и региональных органов целей и принципов осуществления государственно-властного воздействия на жизнедеятельность региона, выраженных обычно в правовых формах, и включает: а) систему государственных органов (федеральных и региональных); б) систему государственной службы; в) совокупность реализуемых государственными органами функций и используемый комплекс методов, средств и ресурсов; г) систему прямых и обратных связей между субъектами и объектами управления, а также необходимые при этом информационные потоки, документооборот и т.д. Решение вопроса формирования системы органов регионального управления субъектов Федерации требует выделения приоритетных для конкретного субъекта сфер деятельности.</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В </w:t>
      </w:r>
      <w:hyperlink r:id="rId58" w:tooltip="Зависимость" w:history="1">
        <w:r w:rsidRPr="0060680A">
          <w:rPr>
            <w:rStyle w:val="a4"/>
            <w:color w:val="auto"/>
            <w:sz w:val="28"/>
            <w:szCs w:val="28"/>
            <w:u w:val="none"/>
          </w:rPr>
          <w:t>зависимости</w:t>
        </w:r>
      </w:hyperlink>
      <w:r w:rsidRPr="0060680A">
        <w:rPr>
          <w:sz w:val="28"/>
          <w:szCs w:val="28"/>
        </w:rPr>
        <w:t xml:space="preserve"> от специфических особенностей региона (численного, национального и демографического состава населения, климата, географического положения, удаленности от центра и т.д.) набор приоритетных направлений, на которых сосредоточиваются основные управленческие усилия, может быть различным. Между тем есть сферы управления, которые одинаково важны для всех субъектов Федерации. Среди них выделяют управление:</w:t>
      </w:r>
    </w:p>
    <w:p w:rsidR="00895DAC" w:rsidRPr="0060680A" w:rsidRDefault="00895DAC" w:rsidP="005F0EC5">
      <w:pPr>
        <w:pStyle w:val="a3"/>
        <w:spacing w:before="0" w:beforeAutospacing="0" w:after="0" w:afterAutospacing="0" w:line="360" w:lineRule="auto"/>
        <w:ind w:right="-284" w:firstLine="567"/>
        <w:jc w:val="both"/>
        <w:rPr>
          <w:sz w:val="28"/>
          <w:szCs w:val="28"/>
        </w:rPr>
      </w:pPr>
      <w:r w:rsidRPr="0060680A">
        <w:rPr>
          <w:sz w:val="28"/>
          <w:szCs w:val="28"/>
        </w:rPr>
        <w:t>• политической жизнью;</w:t>
      </w:r>
    </w:p>
    <w:p w:rsidR="00895DAC" w:rsidRPr="0060680A" w:rsidRDefault="00895DAC" w:rsidP="005F0EC5">
      <w:pPr>
        <w:pStyle w:val="a3"/>
        <w:spacing w:before="0" w:beforeAutospacing="0" w:after="0" w:afterAutospacing="0" w:line="360" w:lineRule="auto"/>
        <w:ind w:right="-284" w:firstLine="567"/>
        <w:jc w:val="both"/>
        <w:rPr>
          <w:sz w:val="28"/>
          <w:szCs w:val="28"/>
        </w:rPr>
      </w:pPr>
      <w:r w:rsidRPr="0060680A">
        <w:rPr>
          <w:sz w:val="28"/>
          <w:szCs w:val="28"/>
        </w:rPr>
        <w:t xml:space="preserve">• сферой </w:t>
      </w:r>
      <w:hyperlink r:id="rId59" w:tooltip="Материально-производственные запасы" w:history="1">
        <w:r w:rsidRPr="0060680A">
          <w:rPr>
            <w:rStyle w:val="a4"/>
            <w:color w:val="auto"/>
            <w:sz w:val="28"/>
            <w:szCs w:val="28"/>
            <w:u w:val="none"/>
          </w:rPr>
          <w:t>материального производства</w:t>
        </w:r>
      </w:hyperlink>
      <w:r w:rsidRPr="0060680A">
        <w:rPr>
          <w:sz w:val="28"/>
          <w:szCs w:val="28"/>
        </w:rPr>
        <w:t>;</w:t>
      </w:r>
    </w:p>
    <w:p w:rsidR="00895DAC" w:rsidRPr="0060680A" w:rsidRDefault="00895DAC" w:rsidP="005F0EC5">
      <w:pPr>
        <w:pStyle w:val="a3"/>
        <w:spacing w:before="0" w:beforeAutospacing="0" w:after="0" w:afterAutospacing="0" w:line="360" w:lineRule="auto"/>
        <w:ind w:right="-284" w:firstLine="567"/>
        <w:jc w:val="both"/>
        <w:rPr>
          <w:sz w:val="28"/>
          <w:szCs w:val="28"/>
        </w:rPr>
      </w:pPr>
      <w:r w:rsidRPr="0060680A">
        <w:rPr>
          <w:sz w:val="28"/>
          <w:szCs w:val="28"/>
        </w:rPr>
        <w:t xml:space="preserve">• </w:t>
      </w:r>
      <w:hyperlink r:id="rId60" w:tooltip="Институт &#10;финансово-кредитный" w:history="1">
        <w:r w:rsidRPr="0060680A">
          <w:rPr>
            <w:rStyle w:val="a4"/>
            <w:color w:val="auto"/>
            <w:sz w:val="28"/>
            <w:szCs w:val="28"/>
            <w:u w:val="none"/>
          </w:rPr>
          <w:t>финансово-кредитным</w:t>
        </w:r>
      </w:hyperlink>
      <w:r w:rsidRPr="0060680A">
        <w:rPr>
          <w:sz w:val="28"/>
          <w:szCs w:val="28"/>
        </w:rPr>
        <w:t xml:space="preserve"> комплексом;</w:t>
      </w:r>
    </w:p>
    <w:p w:rsidR="00895DAC" w:rsidRPr="0060680A" w:rsidRDefault="00895DAC" w:rsidP="005F0EC5">
      <w:pPr>
        <w:pStyle w:val="a3"/>
        <w:spacing w:before="0" w:beforeAutospacing="0" w:after="0" w:afterAutospacing="0" w:line="360" w:lineRule="auto"/>
        <w:ind w:right="-284" w:firstLine="567"/>
        <w:jc w:val="both"/>
        <w:rPr>
          <w:sz w:val="28"/>
          <w:szCs w:val="28"/>
        </w:rPr>
      </w:pPr>
      <w:r w:rsidRPr="0060680A">
        <w:rPr>
          <w:sz w:val="28"/>
          <w:szCs w:val="28"/>
        </w:rPr>
        <w:t>• потребительским рынком;</w:t>
      </w:r>
    </w:p>
    <w:p w:rsidR="00895DAC" w:rsidRPr="0060680A" w:rsidRDefault="00895DAC" w:rsidP="005F0EC5">
      <w:pPr>
        <w:pStyle w:val="a3"/>
        <w:spacing w:before="0" w:beforeAutospacing="0" w:after="0" w:afterAutospacing="0" w:line="360" w:lineRule="auto"/>
        <w:ind w:right="-284" w:firstLine="567"/>
        <w:jc w:val="both"/>
        <w:rPr>
          <w:sz w:val="28"/>
          <w:szCs w:val="28"/>
        </w:rPr>
      </w:pPr>
      <w:r w:rsidRPr="0060680A">
        <w:rPr>
          <w:sz w:val="28"/>
          <w:szCs w:val="28"/>
        </w:rPr>
        <w:t>• социально-бюджетным комплексом;</w:t>
      </w:r>
    </w:p>
    <w:p w:rsidR="00895DAC" w:rsidRPr="0060680A" w:rsidRDefault="00895DAC" w:rsidP="005F0EC5">
      <w:pPr>
        <w:pStyle w:val="a3"/>
        <w:spacing w:before="0" w:beforeAutospacing="0" w:after="0" w:afterAutospacing="0" w:line="360" w:lineRule="auto"/>
        <w:ind w:right="-284" w:firstLine="567"/>
        <w:jc w:val="both"/>
        <w:rPr>
          <w:sz w:val="28"/>
          <w:szCs w:val="28"/>
        </w:rPr>
      </w:pPr>
      <w:r w:rsidRPr="0060680A">
        <w:rPr>
          <w:sz w:val="28"/>
          <w:szCs w:val="28"/>
        </w:rPr>
        <w:t xml:space="preserve">• использованием </w:t>
      </w:r>
      <w:hyperlink r:id="rId61" w:tooltip="Природные &#10;ресурсы" w:history="1">
        <w:r w:rsidRPr="0060680A">
          <w:rPr>
            <w:rStyle w:val="a4"/>
            <w:color w:val="auto"/>
            <w:sz w:val="28"/>
            <w:szCs w:val="28"/>
            <w:u w:val="none"/>
          </w:rPr>
          <w:t>природных ресурсов</w:t>
        </w:r>
      </w:hyperlink>
      <w:r w:rsidRPr="0060680A">
        <w:rPr>
          <w:sz w:val="28"/>
          <w:szCs w:val="28"/>
        </w:rPr>
        <w:t>;</w:t>
      </w:r>
    </w:p>
    <w:p w:rsidR="00895DAC" w:rsidRPr="0060680A" w:rsidRDefault="00895DAC" w:rsidP="005F0EC5">
      <w:pPr>
        <w:pStyle w:val="a3"/>
        <w:spacing w:before="0" w:beforeAutospacing="0" w:after="0" w:afterAutospacing="0" w:line="360" w:lineRule="auto"/>
        <w:ind w:right="-284" w:firstLine="567"/>
        <w:jc w:val="both"/>
        <w:rPr>
          <w:sz w:val="28"/>
          <w:szCs w:val="28"/>
        </w:rPr>
      </w:pPr>
      <w:r w:rsidRPr="0060680A">
        <w:rPr>
          <w:sz w:val="28"/>
          <w:szCs w:val="28"/>
        </w:rPr>
        <w:t>• общественной безопасностью;</w:t>
      </w:r>
    </w:p>
    <w:p w:rsidR="00895DAC" w:rsidRDefault="00895DAC" w:rsidP="005F0EC5">
      <w:pPr>
        <w:pStyle w:val="a3"/>
        <w:spacing w:before="0" w:beforeAutospacing="0" w:after="0" w:afterAutospacing="0" w:line="360" w:lineRule="auto"/>
        <w:ind w:right="-284" w:firstLine="567"/>
        <w:jc w:val="both"/>
        <w:rPr>
          <w:sz w:val="28"/>
          <w:szCs w:val="28"/>
        </w:rPr>
      </w:pPr>
      <w:r w:rsidRPr="0060680A">
        <w:rPr>
          <w:sz w:val="28"/>
          <w:szCs w:val="28"/>
        </w:rPr>
        <w:t>• информационной средой.</w:t>
      </w:r>
    </w:p>
    <w:p w:rsidR="00C67BFE" w:rsidRPr="0060680A" w:rsidRDefault="00C67BFE" w:rsidP="005F0EC5">
      <w:pPr>
        <w:pStyle w:val="a3"/>
        <w:spacing w:before="0" w:beforeAutospacing="0" w:after="0" w:afterAutospacing="0" w:line="360" w:lineRule="auto"/>
        <w:ind w:right="-284" w:firstLine="709"/>
        <w:jc w:val="both"/>
        <w:rPr>
          <w:sz w:val="28"/>
          <w:szCs w:val="28"/>
        </w:rPr>
      </w:pPr>
    </w:p>
    <w:p w:rsidR="00895DAC" w:rsidRPr="0060680A" w:rsidRDefault="00C67BFE" w:rsidP="005F0EC5">
      <w:pPr>
        <w:pStyle w:val="h2"/>
        <w:spacing w:before="0" w:beforeAutospacing="0" w:after="0" w:afterAutospacing="0" w:line="360" w:lineRule="auto"/>
        <w:ind w:right="-284" w:firstLine="709"/>
        <w:jc w:val="both"/>
        <w:rPr>
          <w:sz w:val="28"/>
          <w:szCs w:val="28"/>
        </w:rPr>
      </w:pPr>
      <w:r>
        <w:rPr>
          <w:sz w:val="28"/>
          <w:szCs w:val="28"/>
        </w:rPr>
        <w:t>2.2</w:t>
      </w:r>
      <w:r w:rsidR="00895DAC" w:rsidRPr="0060680A">
        <w:rPr>
          <w:sz w:val="28"/>
          <w:szCs w:val="28"/>
        </w:rPr>
        <w:t xml:space="preserve"> Кадровое обеспечение органов регионального управления</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Проблема качественного профессионального обеспечения управленческих структур остается сложной и противоречивой. К тому же в силу субъективных </w:t>
      </w:r>
      <w:hyperlink r:id="rId62" w:tooltip="Фактор" w:history="1">
        <w:r w:rsidRPr="0060680A">
          <w:rPr>
            <w:rStyle w:val="a4"/>
            <w:color w:val="auto"/>
            <w:sz w:val="28"/>
            <w:szCs w:val="28"/>
            <w:u w:val="none"/>
          </w:rPr>
          <w:t>факторов</w:t>
        </w:r>
      </w:hyperlink>
      <w:r w:rsidRPr="0060680A">
        <w:rPr>
          <w:sz w:val="28"/>
          <w:szCs w:val="28"/>
        </w:rPr>
        <w:t xml:space="preserve"> кадровая работа и кадровые процессы остаются слабо прогнозируемыми и неэффективными. Под «кадрами» обычно понимают когорту квалифицированных работников, прошедших предварительную профессиональную подготовку и обладающих специальными знаниями, трудовыми навыками или опытом работы в избранной сфере деятельности.</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В отличие от кадров понятие «персонал» является более широким. Персонал – это весь личный состав учреждения, </w:t>
      </w:r>
      <w:hyperlink r:id="rId63" w:tooltip="Предприятие" w:history="1">
        <w:r w:rsidRPr="0060680A">
          <w:rPr>
            <w:rStyle w:val="a4"/>
            <w:color w:val="auto"/>
            <w:sz w:val="28"/>
            <w:szCs w:val="28"/>
            <w:u w:val="none"/>
          </w:rPr>
          <w:t>предприятия</w:t>
        </w:r>
      </w:hyperlink>
      <w:r w:rsidRPr="0060680A">
        <w:rPr>
          <w:sz w:val="28"/>
          <w:szCs w:val="28"/>
        </w:rPr>
        <w:t>, организации или часть этого состава, представляющая собой группу по профессиональным или иным признакам (например, обслуживающий персонал).</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Таким образом, объект управления – кадровый потенциал – характеризуется различными понятиями. Наиболее широким из них является «человеческий фактор», а наиболее узким – «кадры», под которыми понимают только постоянных и квалифицированных работников. Между этими понятиями расположены термины «человеческие </w:t>
      </w:r>
      <w:hyperlink r:id="rId64" w:tooltip="Баланс &#10;трудовых ресурсов" w:history="1">
        <w:r w:rsidRPr="0060680A">
          <w:rPr>
            <w:rStyle w:val="a4"/>
            <w:color w:val="auto"/>
            <w:sz w:val="28"/>
            <w:szCs w:val="28"/>
            <w:u w:val="none"/>
          </w:rPr>
          <w:t>ресурсы», «трудовые ресурсы</w:t>
        </w:r>
      </w:hyperlink>
      <w:r w:rsidRPr="0060680A">
        <w:rPr>
          <w:sz w:val="28"/>
          <w:szCs w:val="28"/>
        </w:rPr>
        <w:t>», «рабочая сила», «совокупный работник», «персонал».</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Кадры управления находятся в постоянном изменении, что характеризуется понятием «кадровый процесс». Кадровый процесс – это совокупность последовательных действий для достижения определенного результата кадровой политики (кадровой программы) путем рационального использования интеллектуальных, трудовых и </w:t>
      </w:r>
      <w:hyperlink r:id="rId65" w:tooltip="Материальные ресурсы" w:history="1">
        <w:r w:rsidRPr="0060680A">
          <w:rPr>
            <w:rStyle w:val="a4"/>
            <w:color w:val="auto"/>
            <w:sz w:val="28"/>
            <w:szCs w:val="28"/>
            <w:u w:val="none"/>
          </w:rPr>
          <w:t>материальных ресурсов</w:t>
        </w:r>
      </w:hyperlink>
      <w:r w:rsidRPr="0060680A">
        <w:rPr>
          <w:sz w:val="28"/>
          <w:szCs w:val="28"/>
        </w:rPr>
        <w:t xml:space="preserve"> в соответствии с действующим законодательством и применением организационно-правовых основ, принципов, функций и методов современного управления.</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Кадровый процесс включает:</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разработку и реализацию политики подбора кадров и расстановку персонала;</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 выполнение </w:t>
      </w:r>
      <w:hyperlink r:id="rId66" w:tooltip="Правило" w:history="1">
        <w:r w:rsidRPr="0060680A">
          <w:rPr>
            <w:rStyle w:val="a4"/>
            <w:color w:val="auto"/>
            <w:sz w:val="28"/>
            <w:szCs w:val="28"/>
            <w:u w:val="none"/>
          </w:rPr>
          <w:t>правил</w:t>
        </w:r>
      </w:hyperlink>
      <w:r w:rsidRPr="0060680A">
        <w:rPr>
          <w:sz w:val="28"/>
          <w:szCs w:val="28"/>
        </w:rPr>
        <w:t xml:space="preserve"> приема и увольнения персонала;</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 организацию и соблюдение </w:t>
      </w:r>
      <w:hyperlink r:id="rId67" w:tooltip="Условия &#10;труда" w:history="1">
        <w:r w:rsidRPr="0060680A">
          <w:rPr>
            <w:rStyle w:val="a4"/>
            <w:color w:val="auto"/>
            <w:sz w:val="28"/>
            <w:szCs w:val="28"/>
            <w:u w:val="none"/>
          </w:rPr>
          <w:t>условий труда</w:t>
        </w:r>
      </w:hyperlink>
      <w:r w:rsidRPr="0060680A">
        <w:rPr>
          <w:sz w:val="28"/>
          <w:szCs w:val="28"/>
        </w:rPr>
        <w:t xml:space="preserve"> кадров управления;</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 профессиональное образование: уровень и </w:t>
      </w:r>
      <w:hyperlink r:id="rId68" w:tooltip="Качество" w:history="1">
        <w:r w:rsidRPr="0060680A">
          <w:rPr>
            <w:rStyle w:val="a4"/>
            <w:color w:val="auto"/>
            <w:sz w:val="28"/>
            <w:szCs w:val="28"/>
            <w:u w:val="none"/>
          </w:rPr>
          <w:t>качество</w:t>
        </w:r>
      </w:hyperlink>
      <w:r w:rsidRPr="0060680A">
        <w:rPr>
          <w:sz w:val="28"/>
          <w:szCs w:val="28"/>
        </w:rPr>
        <w:t xml:space="preserve"> знаний, возможность их расширения, повышение квалификации и профессионального мастерства;</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 определение </w:t>
      </w:r>
      <w:hyperlink r:id="rId69" w:tooltip="Квалификация" w:history="1">
        <w:r w:rsidRPr="0060680A">
          <w:rPr>
            <w:rStyle w:val="a4"/>
            <w:color w:val="auto"/>
            <w:sz w:val="28"/>
            <w:szCs w:val="28"/>
            <w:u w:val="none"/>
          </w:rPr>
          <w:t>квалификации</w:t>
        </w:r>
      </w:hyperlink>
      <w:r w:rsidRPr="0060680A">
        <w:rPr>
          <w:sz w:val="28"/>
          <w:szCs w:val="28"/>
        </w:rPr>
        <w:t xml:space="preserve"> и нравственных качеств работников;</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освоение технологий организационной и деловой культуры;</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формирование кадрового состава по количеству, квалификации, опыту, личностным качествам;</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 деятельность по урегулированию социальных </w:t>
      </w:r>
      <w:hyperlink r:id="rId70" w:tooltip="Конфликт" w:history="1">
        <w:r w:rsidRPr="0060680A">
          <w:rPr>
            <w:rStyle w:val="a4"/>
            <w:color w:val="auto"/>
            <w:sz w:val="28"/>
            <w:szCs w:val="28"/>
            <w:u w:val="none"/>
          </w:rPr>
          <w:t>конфликтов</w:t>
        </w:r>
      </w:hyperlink>
      <w:r w:rsidRPr="0060680A">
        <w:rPr>
          <w:sz w:val="28"/>
          <w:szCs w:val="28"/>
        </w:rPr>
        <w:t xml:space="preserve"> и трудовых споров;</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 </w:t>
      </w:r>
      <w:hyperlink r:id="rId71" w:tooltip="Контролер" w:history="1">
        <w:r w:rsidRPr="0060680A">
          <w:rPr>
            <w:rStyle w:val="a4"/>
            <w:color w:val="auto"/>
            <w:sz w:val="28"/>
            <w:szCs w:val="28"/>
            <w:u w:val="none"/>
          </w:rPr>
          <w:t>контроль</w:t>
        </w:r>
      </w:hyperlink>
      <w:r w:rsidRPr="0060680A">
        <w:rPr>
          <w:sz w:val="28"/>
          <w:szCs w:val="28"/>
        </w:rPr>
        <w:t xml:space="preserve"> результатов, аттестацию и оценку, стимулирование труда.</w:t>
      </w:r>
    </w:p>
    <w:p w:rsidR="00895DAC"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Кадровые </w:t>
      </w:r>
      <w:hyperlink r:id="rId72" w:tooltip="Процессинг" w:history="1">
        <w:r w:rsidRPr="0060680A">
          <w:rPr>
            <w:rStyle w:val="a4"/>
            <w:color w:val="auto"/>
            <w:sz w:val="28"/>
            <w:szCs w:val="28"/>
            <w:u w:val="none"/>
          </w:rPr>
          <w:t>процессы</w:t>
        </w:r>
      </w:hyperlink>
      <w:r w:rsidRPr="0060680A">
        <w:rPr>
          <w:sz w:val="28"/>
          <w:szCs w:val="28"/>
        </w:rPr>
        <w:t xml:space="preserve"> проявляют себя в смене состояний кадровых отношений и связей, количественных и качественных характеристик работников. В органах власти, например, управленческие кадры используются для осуществления властных полномочий и представляют собой личностные ресурсы власти. Та личность, которая накопила эти ресурсы в большей мере, может при определенных условиях оказывать определяющее влияние на окружающих, т.е. осуществлять власть.</w:t>
      </w:r>
    </w:p>
    <w:p w:rsidR="004A267E" w:rsidRPr="0060680A" w:rsidRDefault="004A267E" w:rsidP="005F0EC5">
      <w:pPr>
        <w:pStyle w:val="a3"/>
        <w:spacing w:before="0" w:beforeAutospacing="0" w:after="0" w:afterAutospacing="0" w:line="360" w:lineRule="auto"/>
        <w:ind w:right="-284" w:firstLine="709"/>
        <w:jc w:val="both"/>
        <w:rPr>
          <w:sz w:val="28"/>
          <w:szCs w:val="28"/>
        </w:rPr>
      </w:pPr>
    </w:p>
    <w:p w:rsidR="00895DAC" w:rsidRPr="0060680A" w:rsidRDefault="00C67BFE" w:rsidP="005F0EC5">
      <w:pPr>
        <w:spacing w:after="0" w:line="360" w:lineRule="auto"/>
        <w:ind w:right="-284"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r w:rsidR="00895DAC" w:rsidRPr="0060680A">
        <w:rPr>
          <w:rFonts w:ascii="Times New Roman" w:eastAsia="Times New Roman" w:hAnsi="Times New Roman"/>
          <w:sz w:val="28"/>
          <w:szCs w:val="28"/>
          <w:lang w:eastAsia="ru-RU"/>
        </w:rPr>
        <w:t>.3 Информационное обеспечение управления регионом</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xml:space="preserve">В развитых странах работа с таким продуктом, как </w:t>
      </w:r>
      <w:hyperlink r:id="rId73" w:tooltip="Информационные технологии" w:history="1">
        <w:r w:rsidRPr="0060680A">
          <w:rPr>
            <w:rFonts w:ascii="Times New Roman" w:eastAsia="Times New Roman" w:hAnsi="Times New Roman"/>
            <w:sz w:val="28"/>
            <w:szCs w:val="28"/>
            <w:lang w:eastAsia="ru-RU"/>
          </w:rPr>
          <w:t>информация и технология</w:t>
        </w:r>
      </w:hyperlink>
      <w:r w:rsidRPr="0060680A">
        <w:rPr>
          <w:rFonts w:ascii="Times New Roman" w:eastAsia="Times New Roman" w:hAnsi="Times New Roman"/>
          <w:sz w:val="28"/>
          <w:szCs w:val="28"/>
          <w:lang w:eastAsia="ru-RU"/>
        </w:rPr>
        <w:t xml:space="preserve"> ее обработки, за последнее время превратилась в самостоятельную специализированную сферу – рынок информационных продуктов и услуг (информационный рынок).</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xml:space="preserve">Информационный </w:t>
      </w:r>
      <w:hyperlink r:id="rId74" w:tooltip="Рынок" w:history="1">
        <w:r w:rsidRPr="0060680A">
          <w:rPr>
            <w:rFonts w:ascii="Times New Roman" w:eastAsia="Times New Roman" w:hAnsi="Times New Roman"/>
            <w:sz w:val="28"/>
            <w:szCs w:val="28"/>
            <w:lang w:eastAsia="ru-RU"/>
          </w:rPr>
          <w:t>рынок</w:t>
        </w:r>
      </w:hyperlink>
      <w:r w:rsidRPr="0060680A">
        <w:rPr>
          <w:rFonts w:ascii="Times New Roman" w:eastAsia="Times New Roman" w:hAnsi="Times New Roman"/>
          <w:sz w:val="28"/>
          <w:szCs w:val="28"/>
          <w:lang w:eastAsia="ru-RU"/>
        </w:rPr>
        <w:t xml:space="preserve"> может быть определен как совокупность экономических, правовых и информационных отношений по торговле продуктами интеллектуального труда: книгами, периодическими изданиями, </w:t>
      </w:r>
      <w:hyperlink r:id="rId75" w:tooltip="Научно-технический прогресс" w:history="1">
        <w:r w:rsidRPr="0060680A">
          <w:rPr>
            <w:rFonts w:ascii="Times New Roman" w:eastAsia="Times New Roman" w:hAnsi="Times New Roman"/>
            <w:sz w:val="28"/>
            <w:szCs w:val="28"/>
            <w:lang w:eastAsia="ru-RU"/>
          </w:rPr>
          <w:t>научно-технической</w:t>
        </w:r>
      </w:hyperlink>
      <w:r w:rsidRPr="0060680A">
        <w:rPr>
          <w:rFonts w:ascii="Times New Roman" w:eastAsia="Times New Roman" w:hAnsi="Times New Roman"/>
          <w:sz w:val="28"/>
          <w:szCs w:val="28"/>
          <w:lang w:eastAsia="ru-RU"/>
        </w:rPr>
        <w:t xml:space="preserve"> документацией рекламными буклетами, базами и банками данных, электронными сообщениями и т.д. В зависимости от масштаба выделяют международные, национальные и региональные информационные рынки.</w:t>
      </w:r>
    </w:p>
    <w:p w:rsidR="00895DAC" w:rsidRPr="0060680A" w:rsidRDefault="002C5D72" w:rsidP="005F0EC5">
      <w:pPr>
        <w:spacing w:after="0" w:line="360" w:lineRule="auto"/>
        <w:ind w:right="-284" w:firstLine="709"/>
        <w:jc w:val="both"/>
        <w:rPr>
          <w:rFonts w:ascii="Times New Roman" w:eastAsia="Times New Roman" w:hAnsi="Times New Roman"/>
          <w:sz w:val="28"/>
          <w:szCs w:val="28"/>
          <w:lang w:eastAsia="ru-RU"/>
        </w:rPr>
      </w:pPr>
      <w:hyperlink r:id="rId76" w:tooltip="Товар" w:history="1">
        <w:r w:rsidR="00895DAC" w:rsidRPr="0060680A">
          <w:rPr>
            <w:rFonts w:ascii="Times New Roman" w:eastAsia="Times New Roman" w:hAnsi="Times New Roman"/>
            <w:sz w:val="28"/>
            <w:szCs w:val="28"/>
            <w:lang w:eastAsia="ru-RU"/>
          </w:rPr>
          <w:t>Товаром</w:t>
        </w:r>
      </w:hyperlink>
      <w:r w:rsidR="00895DAC" w:rsidRPr="0060680A">
        <w:rPr>
          <w:rFonts w:ascii="Times New Roman" w:eastAsia="Times New Roman" w:hAnsi="Times New Roman"/>
          <w:sz w:val="28"/>
          <w:szCs w:val="28"/>
          <w:lang w:eastAsia="ru-RU"/>
        </w:rPr>
        <w:t xml:space="preserve"> на информационном рынке является информация. </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xml:space="preserve">Информация – это сведения о лицах, предметах, фактах, событиях, явлениях и </w:t>
      </w:r>
      <w:hyperlink r:id="rId77" w:tooltip="Процессинг" w:history="1">
        <w:r w:rsidRPr="0060680A">
          <w:rPr>
            <w:rFonts w:ascii="Times New Roman" w:eastAsia="Times New Roman" w:hAnsi="Times New Roman"/>
            <w:sz w:val="28"/>
            <w:szCs w:val="28"/>
            <w:lang w:eastAsia="ru-RU"/>
          </w:rPr>
          <w:t>процессах</w:t>
        </w:r>
      </w:hyperlink>
      <w:r w:rsidRPr="0060680A">
        <w:rPr>
          <w:rFonts w:ascii="Times New Roman" w:eastAsia="Times New Roman" w:hAnsi="Times New Roman"/>
          <w:sz w:val="28"/>
          <w:szCs w:val="28"/>
          <w:lang w:eastAsia="ru-RU"/>
        </w:rPr>
        <w:t xml:space="preserve"> независимо от формы их представления. Понятие «информация» применимо только тогда, когда существует взаимодействие, в процессе которого передаются определенные сведения. В общем случае термин «информация» определяется совокупностью понятий:</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xml:space="preserve">• уменьшаемая в результате получения сообщения </w:t>
      </w:r>
      <w:hyperlink r:id="rId78" w:tooltip="Неопределенность" w:history="1">
        <w:r w:rsidRPr="0060680A">
          <w:rPr>
            <w:rFonts w:ascii="Times New Roman" w:eastAsia="Times New Roman" w:hAnsi="Times New Roman"/>
            <w:sz w:val="28"/>
            <w:szCs w:val="28"/>
            <w:lang w:eastAsia="ru-RU"/>
          </w:rPr>
          <w:t>неопределенность</w:t>
        </w:r>
      </w:hyperlink>
      <w:r w:rsidRPr="0060680A">
        <w:rPr>
          <w:rFonts w:ascii="Times New Roman" w:eastAsia="Times New Roman" w:hAnsi="Times New Roman"/>
          <w:sz w:val="28"/>
          <w:szCs w:val="28"/>
          <w:lang w:eastAsia="ru-RU"/>
        </w:rPr>
        <w:t>;</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отражение реального мира, выраженное в виде сигналов и знаков;</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создание знаний;</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xml:space="preserve">• фундаментальное свойство </w:t>
      </w:r>
      <w:hyperlink r:id="rId79" w:tooltip="Материалоемкость" w:history="1">
        <w:r w:rsidRPr="0060680A">
          <w:rPr>
            <w:rFonts w:ascii="Times New Roman" w:eastAsia="Times New Roman" w:hAnsi="Times New Roman"/>
            <w:sz w:val="28"/>
            <w:szCs w:val="28"/>
            <w:lang w:eastAsia="ru-RU"/>
          </w:rPr>
          <w:t>материи</w:t>
        </w:r>
      </w:hyperlink>
      <w:r w:rsidRPr="0060680A">
        <w:rPr>
          <w:rFonts w:ascii="Times New Roman" w:eastAsia="Times New Roman" w:hAnsi="Times New Roman"/>
          <w:sz w:val="28"/>
          <w:szCs w:val="28"/>
          <w:lang w:eastAsia="ru-RU"/>
        </w:rPr>
        <w:t>;</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xml:space="preserve">• характеристика разнообразия в любых </w:t>
      </w:r>
      <w:hyperlink r:id="rId80" w:tooltip="Объективность" w:history="1">
        <w:r w:rsidRPr="0060680A">
          <w:rPr>
            <w:rFonts w:ascii="Times New Roman" w:eastAsia="Times New Roman" w:hAnsi="Times New Roman"/>
            <w:sz w:val="28"/>
            <w:szCs w:val="28"/>
            <w:lang w:eastAsia="ru-RU"/>
          </w:rPr>
          <w:t>объектах</w:t>
        </w:r>
      </w:hyperlink>
      <w:r w:rsidRPr="0060680A">
        <w:rPr>
          <w:rFonts w:ascii="Times New Roman" w:eastAsia="Times New Roman" w:hAnsi="Times New Roman"/>
          <w:sz w:val="28"/>
          <w:szCs w:val="28"/>
          <w:lang w:eastAsia="ru-RU"/>
        </w:rPr>
        <w:t xml:space="preserve"> и процессах природы.</w:t>
      </w:r>
    </w:p>
    <w:p w:rsidR="00895DAC" w:rsidRPr="0060680A" w:rsidRDefault="002C5D72" w:rsidP="005F0EC5">
      <w:pPr>
        <w:spacing w:after="0" w:line="360" w:lineRule="auto"/>
        <w:ind w:right="-284" w:firstLine="709"/>
        <w:jc w:val="both"/>
        <w:rPr>
          <w:rFonts w:ascii="Times New Roman" w:eastAsia="Times New Roman" w:hAnsi="Times New Roman"/>
          <w:sz w:val="28"/>
          <w:szCs w:val="28"/>
          <w:lang w:eastAsia="ru-RU"/>
        </w:rPr>
      </w:pPr>
      <w:hyperlink r:id="rId81" w:tooltip="Потребности" w:history="1">
        <w:r w:rsidR="00895DAC" w:rsidRPr="0060680A">
          <w:rPr>
            <w:rFonts w:ascii="Times New Roman" w:eastAsia="Times New Roman" w:hAnsi="Times New Roman"/>
            <w:sz w:val="28"/>
            <w:szCs w:val="28"/>
            <w:lang w:eastAsia="ru-RU"/>
          </w:rPr>
          <w:t>Потребность</w:t>
        </w:r>
      </w:hyperlink>
      <w:r w:rsidR="00895DAC" w:rsidRPr="0060680A">
        <w:rPr>
          <w:rFonts w:ascii="Times New Roman" w:eastAsia="Times New Roman" w:hAnsi="Times New Roman"/>
          <w:sz w:val="28"/>
          <w:szCs w:val="28"/>
          <w:lang w:eastAsia="ru-RU"/>
        </w:rPr>
        <w:t xml:space="preserve"> в информации значительно выше всех других потребностей: в труде, образовании, досуге, культурных и научных благах и т. д., так как реализация последних в качестве непременного условия полагает предварительное удовлетворение потребности в информации [</w:t>
      </w:r>
      <w:r w:rsidR="004A267E">
        <w:rPr>
          <w:rFonts w:ascii="Times New Roman" w:eastAsia="Times New Roman" w:hAnsi="Times New Roman"/>
          <w:sz w:val="28"/>
          <w:szCs w:val="28"/>
          <w:lang w:eastAsia="ru-RU"/>
        </w:rPr>
        <w:t>5</w:t>
      </w:r>
      <w:r w:rsidR="00895DAC" w:rsidRPr="0060680A">
        <w:rPr>
          <w:rFonts w:ascii="Times New Roman" w:eastAsia="Times New Roman" w:hAnsi="Times New Roman"/>
          <w:sz w:val="28"/>
          <w:szCs w:val="28"/>
          <w:lang w:eastAsia="ru-RU"/>
        </w:rPr>
        <w:t>].</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Настоящий этап </w:t>
      </w:r>
      <w:hyperlink r:id="rId82" w:tooltip="Развитие &#10;экономики" w:history="1">
        <w:r w:rsidRPr="0060680A">
          <w:rPr>
            <w:sz w:val="28"/>
            <w:szCs w:val="28"/>
          </w:rPr>
          <w:t>развития экономики</w:t>
        </w:r>
      </w:hyperlink>
      <w:r w:rsidRPr="0060680A">
        <w:rPr>
          <w:sz w:val="28"/>
          <w:szCs w:val="28"/>
        </w:rPr>
        <w:t xml:space="preserve"> характеризуется активным формированием рыночных отношений, усложнением хозяйственных связей, повышением ответственности за принимаемые управленческие решения. Более разнообразной, расширяющей возможность выбора альтернатив становится и совокупность методов, используемых в управленческой деятельности: методов измерений управляемых переменных, методов оценивания и методов осуществления управляющих воздействий. Вместе с тем возрастает и видовое разнообразие управления, позволяющее полнее удовлетворять специфические потребности разных по целевому предназначению, масштабам деятельности и организационно-правовым формам субъектов и объектов управления. Распространение получают «прозрачные» системы управления, базирующиеся на информационных технологиях, которые, создавая организационно-технические условия для реализации прав граждан и работников на информацию, создают тем самым и лучшие возможности для всех видов самоуправления – от производственного до государственного. Все это влечет за собой дальнейшее углубление специализации управленческой деятельности, возникновение в ней новых функциональных подсистем, таких, например, как информационно-аналитические службы региональных органов управления. Основной целью процесса информатизации </w:t>
      </w:r>
      <w:hyperlink r:id="rId83" w:tooltip="Органы &#10;управления" w:history="1">
        <w:r w:rsidRPr="0060680A">
          <w:rPr>
            <w:sz w:val="28"/>
            <w:szCs w:val="28"/>
          </w:rPr>
          <w:t>органов управления</w:t>
        </w:r>
      </w:hyperlink>
      <w:r w:rsidRPr="0060680A">
        <w:rPr>
          <w:sz w:val="28"/>
          <w:szCs w:val="28"/>
        </w:rPr>
        <w:t xml:space="preserve"> региона является обеспечение своевременным поступлением достоверной информации, так как от объективности, оперативности, актуальности поступающих данных зависит успех принимаемого управленческого решения. Речь идет о совершенствовании всей системы социально-экономической информации, включая статистическую, банковскую, финансовую, таможенную и другую, крайне необходимую для анализа всего спектра экономических и хозяйственных проблем региона.</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Основными поставщиками социально-</w:t>
      </w:r>
      <w:hyperlink r:id="rId84" w:tooltip="Информация&#10; экономическая" w:history="1">
        <w:r w:rsidRPr="0060680A">
          <w:rPr>
            <w:rFonts w:ascii="Times New Roman" w:eastAsia="Times New Roman" w:hAnsi="Times New Roman"/>
            <w:sz w:val="28"/>
            <w:szCs w:val="28"/>
            <w:lang w:eastAsia="ru-RU"/>
          </w:rPr>
          <w:t>экономической информации</w:t>
        </w:r>
      </w:hyperlink>
      <w:r w:rsidRPr="0060680A">
        <w:rPr>
          <w:rFonts w:ascii="Times New Roman" w:eastAsia="Times New Roman" w:hAnsi="Times New Roman"/>
          <w:sz w:val="28"/>
          <w:szCs w:val="28"/>
          <w:lang w:eastAsia="ru-RU"/>
        </w:rPr>
        <w:t xml:space="preserve"> органов управления в регионе являются Государственный комитет по статистике, министерства экономики, финансов и ряд других. Интеграция информационных ресурсов именно этих ведомств закладывает основу эффективности процесса управления в регионе.</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xml:space="preserve">Поставщики информационных ресурсов при построении </w:t>
      </w:r>
      <w:hyperlink r:id="rId85" w:tooltip="Собственник" w:history="1">
        <w:r w:rsidRPr="0060680A">
          <w:rPr>
            <w:rFonts w:ascii="Times New Roman" w:eastAsia="Times New Roman" w:hAnsi="Times New Roman"/>
            <w:sz w:val="28"/>
            <w:szCs w:val="28"/>
            <w:lang w:eastAsia="ru-RU"/>
          </w:rPr>
          <w:t>собственных</w:t>
        </w:r>
      </w:hyperlink>
      <w:r w:rsidRPr="0060680A">
        <w:rPr>
          <w:rFonts w:ascii="Times New Roman" w:eastAsia="Times New Roman" w:hAnsi="Times New Roman"/>
          <w:sz w:val="28"/>
          <w:szCs w:val="28"/>
          <w:lang w:eastAsia="ru-RU"/>
        </w:rPr>
        <w:t xml:space="preserve"> ведомственных систем должны решать следующие задачи:</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оценка потребностей органов управления в информации, прежде всего статистической ц экономической;</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xml:space="preserve">• разработка системы показателей, </w:t>
      </w:r>
      <w:hyperlink r:id="rId86" w:tooltip="Объективность" w:history="1">
        <w:r w:rsidRPr="0060680A">
          <w:rPr>
            <w:rFonts w:ascii="Times New Roman" w:eastAsia="Times New Roman" w:hAnsi="Times New Roman"/>
            <w:sz w:val="28"/>
            <w:szCs w:val="28"/>
            <w:lang w:eastAsia="ru-RU"/>
          </w:rPr>
          <w:t>объективно</w:t>
        </w:r>
      </w:hyperlink>
      <w:r w:rsidRPr="0060680A">
        <w:rPr>
          <w:rFonts w:ascii="Times New Roman" w:eastAsia="Times New Roman" w:hAnsi="Times New Roman"/>
          <w:sz w:val="28"/>
          <w:szCs w:val="28"/>
          <w:lang w:eastAsia="ru-RU"/>
        </w:rPr>
        <w:t xml:space="preserve"> и комплексно отражающих социально-экономическое положение региона;</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xml:space="preserve">• формирование на </w:t>
      </w:r>
      <w:hyperlink r:id="rId87" w:tooltip="Единоначалие" w:history="1">
        <w:r w:rsidRPr="0060680A">
          <w:rPr>
            <w:rFonts w:ascii="Times New Roman" w:eastAsia="Times New Roman" w:hAnsi="Times New Roman"/>
            <w:sz w:val="28"/>
            <w:szCs w:val="28"/>
            <w:lang w:eastAsia="ru-RU"/>
          </w:rPr>
          <w:t>единой</w:t>
        </w:r>
      </w:hyperlink>
      <w:r w:rsidRPr="0060680A">
        <w:rPr>
          <w:rFonts w:ascii="Times New Roman" w:eastAsia="Times New Roman" w:hAnsi="Times New Roman"/>
          <w:sz w:val="28"/>
          <w:szCs w:val="28"/>
          <w:lang w:eastAsia="ru-RU"/>
        </w:rPr>
        <w:t xml:space="preserve"> методологической основе регионального информационного фонда и поддержание его в актуальном состоянии для обеспечения необходимыми данными органов власти и самоуправления, а также других пользователей;</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xml:space="preserve">• совершенствование системы сбора, обработки и передачи </w:t>
      </w:r>
      <w:hyperlink r:id="rId88" w:tooltip="Информация" w:history="1">
        <w:r w:rsidRPr="0060680A">
          <w:rPr>
            <w:rFonts w:ascii="Times New Roman" w:eastAsia="Times New Roman" w:hAnsi="Times New Roman"/>
            <w:sz w:val="28"/>
            <w:szCs w:val="28"/>
            <w:lang w:eastAsia="ru-RU"/>
          </w:rPr>
          <w:t>информации</w:t>
        </w:r>
      </w:hyperlink>
      <w:r w:rsidRPr="0060680A">
        <w:rPr>
          <w:rFonts w:ascii="Times New Roman" w:eastAsia="Times New Roman" w:hAnsi="Times New Roman"/>
          <w:sz w:val="28"/>
          <w:szCs w:val="28"/>
          <w:lang w:eastAsia="ru-RU"/>
        </w:rPr>
        <w:t xml:space="preserve"> с использованием средств современной вычислительной техники;</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взаимодействие с федеральными, региональными и отраслевыми информационными системами и разработка региональных схем информационных потоков социально-экономической информации.</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xml:space="preserve">В условиях </w:t>
      </w:r>
      <w:hyperlink r:id="rId89" w:tooltip="Рыночная экономика" w:history="1">
        <w:r w:rsidRPr="0060680A">
          <w:rPr>
            <w:rFonts w:ascii="Times New Roman" w:eastAsia="Times New Roman" w:hAnsi="Times New Roman"/>
            <w:sz w:val="28"/>
            <w:szCs w:val="28"/>
            <w:lang w:eastAsia="ru-RU"/>
          </w:rPr>
          <w:t>рыночной экономики</w:t>
        </w:r>
      </w:hyperlink>
      <w:r w:rsidRPr="0060680A">
        <w:rPr>
          <w:rFonts w:ascii="Times New Roman" w:eastAsia="Times New Roman" w:hAnsi="Times New Roman"/>
          <w:sz w:val="28"/>
          <w:szCs w:val="28"/>
          <w:lang w:eastAsia="ru-RU"/>
        </w:rPr>
        <w:t xml:space="preserve"> возникает целый ряд новых задач, связанных с информационным обеспечением новых экономических образований: малого бизнеса, частных предприятий, институтов рыночного хозяйства.</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Органам управления региона необходима достаточно разнообразная информация, характеризующая комплексное развитие территории, рациональное использование земель, жилищно-коммуналыюе хозяйство и благоустройство территории, транспортные перевозки местного значения, бытовое и торговое обслуживание, </w:t>
      </w:r>
      <w:hyperlink r:id="rId90" w:tooltip="Защита &#10;прав потребителя" w:history="1">
        <w:r w:rsidRPr="0060680A">
          <w:rPr>
            <w:sz w:val="28"/>
            <w:szCs w:val="28"/>
          </w:rPr>
          <w:t>защиту прав потребителей</w:t>
        </w:r>
      </w:hyperlink>
      <w:r w:rsidRPr="0060680A">
        <w:rPr>
          <w:sz w:val="28"/>
          <w:szCs w:val="28"/>
        </w:rPr>
        <w:t xml:space="preserve">, здравоохранение, социальную поддержку населения, дошкольное, школьное, профессиональное и дополнительное образование и т. д. Успешное выполнение задачи информатизации </w:t>
      </w:r>
      <w:hyperlink r:id="rId91" w:tooltip="Органы &#10;управления" w:history="1">
        <w:r w:rsidRPr="0060680A">
          <w:rPr>
            <w:rStyle w:val="a4"/>
            <w:color w:val="auto"/>
            <w:sz w:val="28"/>
            <w:szCs w:val="28"/>
            <w:u w:val="none"/>
          </w:rPr>
          <w:t>органов управления</w:t>
        </w:r>
      </w:hyperlink>
      <w:r w:rsidRPr="0060680A">
        <w:rPr>
          <w:sz w:val="28"/>
          <w:szCs w:val="28"/>
        </w:rPr>
        <w:t xml:space="preserve"> возможно при решении следующих вопросов:</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 </w:t>
      </w:r>
      <w:hyperlink r:id="rId92" w:tooltip="Автоматизация" w:history="1">
        <w:r w:rsidRPr="0060680A">
          <w:rPr>
            <w:rStyle w:val="a4"/>
            <w:color w:val="auto"/>
            <w:sz w:val="28"/>
            <w:szCs w:val="28"/>
            <w:u w:val="none"/>
          </w:rPr>
          <w:t>автоматизация</w:t>
        </w:r>
      </w:hyperlink>
      <w:r w:rsidRPr="0060680A">
        <w:rPr>
          <w:sz w:val="28"/>
          <w:szCs w:val="28"/>
        </w:rPr>
        <w:t xml:space="preserve"> всего цикла работ;</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исключение дублирования в прохождении информационных потоков;</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 переход к прогрессивным </w:t>
      </w:r>
      <w:hyperlink r:id="rId93" w:tooltip="Комплексность" w:history="1">
        <w:r w:rsidRPr="0060680A">
          <w:rPr>
            <w:rStyle w:val="a4"/>
            <w:color w:val="auto"/>
            <w:sz w:val="28"/>
            <w:szCs w:val="28"/>
            <w:u w:val="none"/>
          </w:rPr>
          <w:t>комплексам</w:t>
        </w:r>
      </w:hyperlink>
      <w:r w:rsidRPr="0060680A">
        <w:rPr>
          <w:sz w:val="28"/>
          <w:szCs w:val="28"/>
        </w:rPr>
        <w:t xml:space="preserve"> экономико-статистических моделей путем внедрения баз данных и регистров.</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Информационные ресурсы региона представляют собой банки (базы) готовых документов и показателей в электронном виде и на бумажных носителях, содержащие нормативную, распорядительную, фактографическую, справочную, аналитическую и другую информацию различных направлений (экономика, законодательство, политика, демография, </w:t>
      </w:r>
      <w:hyperlink r:id="rId94" w:tooltip="Социальная&#10; сфера" w:history="1">
        <w:r w:rsidRPr="0060680A">
          <w:rPr>
            <w:rStyle w:val="a4"/>
            <w:color w:val="auto"/>
            <w:sz w:val="28"/>
            <w:szCs w:val="28"/>
            <w:u w:val="none"/>
          </w:rPr>
          <w:t>социальная сфера</w:t>
        </w:r>
      </w:hyperlink>
      <w:r w:rsidRPr="0060680A">
        <w:rPr>
          <w:sz w:val="28"/>
          <w:szCs w:val="28"/>
        </w:rPr>
        <w:t>, наука, техника, технология и т.п.).</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Законодательство РФ устанавливает правовой режим формирования и использования информационных ресурсов. По возможностям защиты </w:t>
      </w:r>
      <w:hyperlink r:id="rId95" w:tooltip="Права &#10;имущественные" w:history="1">
        <w:r w:rsidRPr="0060680A">
          <w:rPr>
            <w:rStyle w:val="a4"/>
            <w:color w:val="auto"/>
            <w:sz w:val="28"/>
            <w:szCs w:val="28"/>
            <w:u w:val="none"/>
          </w:rPr>
          <w:t>имущественных прав</w:t>
        </w:r>
      </w:hyperlink>
      <w:r w:rsidRPr="0060680A">
        <w:rPr>
          <w:sz w:val="28"/>
          <w:szCs w:val="28"/>
        </w:rPr>
        <w:t xml:space="preserve"> они приравнены к другим; в том числе и материальным, ресурсам. За исключением случаев, предусмотренных законодательством РФ, информационные ресурсы могут быть товаром. На них распространяются права владения, пользования и распоряжения.</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Государственные информационные ресурсы являются основой </w:t>
      </w:r>
      <w:hyperlink r:id="rId96" w:tooltip="Единоначалие" w:history="1">
        <w:r w:rsidRPr="0060680A">
          <w:rPr>
            <w:rStyle w:val="a4"/>
            <w:color w:val="auto"/>
            <w:sz w:val="28"/>
            <w:szCs w:val="28"/>
            <w:u w:val="none"/>
          </w:rPr>
          <w:t>единого</w:t>
        </w:r>
      </w:hyperlink>
      <w:r w:rsidRPr="0060680A">
        <w:rPr>
          <w:sz w:val="28"/>
          <w:szCs w:val="28"/>
        </w:rPr>
        <w:t xml:space="preserve"> информационного пространства России и субъектов РФ. Основанием для включения негосударственных информационных ресурсов в единое информационное пространство должно являться их соответствие требованиям единого порядка формирования и использования информационных ресурсов различных видов. Государственные и негосударственные информационные ресурсы, по существу, образуют систему взаимосвязанных информационных ресурсов, использующих как традиционные технологии и носители информации (бумага), так и автоматизированные базы и банки данных. Эта система должна быть открыта для включения в нее по мере необходимости вновь создаваемых информационных ресурсов.</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Создание систем формирования, распространения и рационального использования информационных ресурсов осуществляется на основе комплексного подхода, который включает:</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 выделение и создание в регионе ключевых </w:t>
      </w:r>
      <w:hyperlink r:id="rId97" w:tooltip="Организационно-правовая структура" w:history="1">
        <w:r w:rsidRPr="0060680A">
          <w:rPr>
            <w:rStyle w:val="a4"/>
            <w:color w:val="auto"/>
            <w:sz w:val="28"/>
            <w:szCs w:val="28"/>
            <w:u w:val="none"/>
          </w:rPr>
          <w:t>структур (организационных</w:t>
        </w:r>
      </w:hyperlink>
      <w:r w:rsidRPr="0060680A">
        <w:rPr>
          <w:sz w:val="28"/>
          <w:szCs w:val="28"/>
        </w:rPr>
        <w:t>, управленческих, социальных), активно использующих интеграционные процессы и способных стать движущей силой глобальной информатизации;</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 </w:t>
      </w:r>
      <w:hyperlink r:id="rId98" w:tooltip="Организация" w:history="1">
        <w:r w:rsidRPr="0060680A">
          <w:rPr>
            <w:rStyle w:val="a4"/>
            <w:color w:val="auto"/>
            <w:sz w:val="28"/>
            <w:szCs w:val="28"/>
            <w:u w:val="none"/>
          </w:rPr>
          <w:t>организацию</w:t>
        </w:r>
      </w:hyperlink>
      <w:r w:rsidRPr="0060680A">
        <w:rPr>
          <w:sz w:val="28"/>
          <w:szCs w:val="28"/>
        </w:rPr>
        <w:t xml:space="preserve"> в этих структурах процесса системной интеграции существующих и разрабатываемых информационных объектов;</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 адаптацию существующих локальных </w:t>
      </w:r>
      <w:hyperlink r:id="rId99" w:tooltip="Информационные системы" w:history="1">
        <w:r w:rsidRPr="0060680A">
          <w:rPr>
            <w:rStyle w:val="a4"/>
            <w:color w:val="auto"/>
            <w:sz w:val="28"/>
            <w:szCs w:val="28"/>
            <w:u w:val="none"/>
          </w:rPr>
          <w:t>систем информационных</w:t>
        </w:r>
      </w:hyperlink>
      <w:r w:rsidRPr="0060680A">
        <w:rPr>
          <w:sz w:val="28"/>
          <w:szCs w:val="28"/>
        </w:rPr>
        <w:t xml:space="preserve"> ресурсов к современным информационным технологиям и новым требованиям социально-экономического развития.</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При создании единого информационного пространства, включающего в себя статистическую, банковскую, финансовую, таможенную и др., необходимо предусмотреть внедрение государственных статистических стандартов и классификаторов, использование Единого государственного регистра предприятий и организаций как основы учета </w:t>
      </w:r>
      <w:hyperlink r:id="rId100" w:tooltip="Субъект &#10;хозяйствующий" w:history="1">
        <w:r w:rsidRPr="0060680A">
          <w:rPr>
            <w:rStyle w:val="a4"/>
            <w:color w:val="auto"/>
            <w:sz w:val="28"/>
            <w:szCs w:val="28"/>
            <w:u w:val="none"/>
          </w:rPr>
          <w:t>хозяйствующих субъектов</w:t>
        </w:r>
      </w:hyperlink>
      <w:r w:rsidRPr="0060680A">
        <w:rPr>
          <w:sz w:val="28"/>
          <w:szCs w:val="28"/>
        </w:rPr>
        <w:t>.</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В рамках единого информационного пространства необходимо формировать и вести государственный информационный регистр. В нем должны содержаться сведения об организациях – держателях государственных, негосударственных и смешанных информационных ресурсов, а также видах информационной продукции.</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Региональные информационные ресурсы, используемые властными структурами, по смысловой ориентации делятся на экономическую, правовую, персонифицированную и специализированную.</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Основными поставщиками </w:t>
      </w:r>
      <w:hyperlink r:id="rId101" w:tooltip="Информация&#10; экономическая" w:history="1">
        <w:r w:rsidRPr="0060680A">
          <w:rPr>
            <w:rStyle w:val="a4"/>
            <w:color w:val="auto"/>
            <w:sz w:val="28"/>
            <w:szCs w:val="28"/>
            <w:u w:val="none"/>
          </w:rPr>
          <w:t>экономической информации</w:t>
        </w:r>
      </w:hyperlink>
      <w:r w:rsidRPr="0060680A">
        <w:rPr>
          <w:sz w:val="28"/>
          <w:szCs w:val="28"/>
        </w:rPr>
        <w:t xml:space="preserve"> коллективного пользования в субъекте РФ являются: Государственный комитет по статистике, министерства экономики, финансов, внешнеэкономических связей, промышленности, </w:t>
      </w:r>
      <w:hyperlink r:id="rId102" w:tooltip="Сельское &#10;хозяйство" w:history="1">
        <w:r w:rsidRPr="0060680A">
          <w:rPr>
            <w:rStyle w:val="a4"/>
            <w:color w:val="auto"/>
            <w:sz w:val="28"/>
            <w:szCs w:val="28"/>
            <w:u w:val="none"/>
          </w:rPr>
          <w:t>сельского хозяйства</w:t>
        </w:r>
      </w:hyperlink>
      <w:r w:rsidRPr="0060680A">
        <w:rPr>
          <w:sz w:val="28"/>
          <w:szCs w:val="28"/>
        </w:rPr>
        <w:t>.</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Базы данных Государственного комитета по статистике субъекта РФ должны содержать разнообразную информацию, касающуюся развития основных </w:t>
      </w:r>
      <w:hyperlink r:id="rId103" w:tooltip="Сектор &#10;экономики" w:history="1">
        <w:r w:rsidRPr="0060680A">
          <w:rPr>
            <w:rStyle w:val="a4"/>
            <w:color w:val="auto"/>
            <w:sz w:val="28"/>
            <w:szCs w:val="28"/>
            <w:u w:val="none"/>
          </w:rPr>
          <w:t>секторов экономики</w:t>
        </w:r>
      </w:hyperlink>
      <w:r w:rsidRPr="0060680A">
        <w:rPr>
          <w:sz w:val="28"/>
          <w:szCs w:val="28"/>
        </w:rPr>
        <w:t xml:space="preserve"> и форм собственности. В базах </w:t>
      </w:r>
      <w:hyperlink r:id="rId104" w:tooltip="Должник" w:history="1">
        <w:r w:rsidRPr="0060680A">
          <w:rPr>
            <w:rStyle w:val="a4"/>
            <w:color w:val="auto"/>
            <w:sz w:val="28"/>
            <w:szCs w:val="28"/>
            <w:u w:val="none"/>
          </w:rPr>
          <w:t>должна</w:t>
        </w:r>
      </w:hyperlink>
      <w:r w:rsidRPr="0060680A">
        <w:rPr>
          <w:sz w:val="28"/>
          <w:szCs w:val="28"/>
        </w:rPr>
        <w:t xml:space="preserve"> содержаться также информация о различных предприятиях, об их роли на рынке товаров народного потребления, паспорта крупных и средних промышленных предприятий. Регистры предприятий должны содержать справочную информацию, касающуюся отраслевой принадлежности, форм собственности, видов деятельности, а также адресные реквизиты и имена руководителей.</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В той или иной степени базами правовой </w:t>
      </w:r>
      <w:hyperlink r:id="rId105" w:tooltip="Информация" w:history="1">
        <w:r w:rsidRPr="0060680A">
          <w:rPr>
            <w:rStyle w:val="a4"/>
            <w:color w:val="auto"/>
            <w:sz w:val="28"/>
            <w:szCs w:val="28"/>
            <w:u w:val="none"/>
          </w:rPr>
          <w:t>информации</w:t>
        </w:r>
      </w:hyperlink>
      <w:r w:rsidRPr="0060680A">
        <w:rPr>
          <w:sz w:val="28"/>
          <w:szCs w:val="28"/>
        </w:rPr>
        <w:t xml:space="preserve"> пользуются все, любая организация вне зависимости от ее размеров и форм собственности. На особом месте стоит этот вопрос в органах государственной власти. Широкий круг пользователей предъявляет к средствам </w:t>
      </w:r>
      <w:hyperlink r:id="rId106" w:tooltip="Информационное обеспечение" w:history="1">
        <w:r w:rsidRPr="0060680A">
          <w:rPr>
            <w:rStyle w:val="a4"/>
            <w:color w:val="auto"/>
            <w:sz w:val="28"/>
            <w:szCs w:val="28"/>
            <w:u w:val="none"/>
          </w:rPr>
          <w:t>информационного обеспечения</w:t>
        </w:r>
      </w:hyperlink>
      <w:r w:rsidRPr="0060680A">
        <w:rPr>
          <w:sz w:val="28"/>
          <w:szCs w:val="28"/>
        </w:rPr>
        <w:t xml:space="preserve"> в области права следующие основные требования:</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 максимальная </w:t>
      </w:r>
      <w:hyperlink r:id="rId107" w:tooltip="Полномочия" w:history="1">
        <w:r w:rsidRPr="0060680A">
          <w:rPr>
            <w:rStyle w:val="a4"/>
            <w:color w:val="auto"/>
            <w:sz w:val="28"/>
            <w:szCs w:val="28"/>
            <w:u w:val="none"/>
          </w:rPr>
          <w:t>полнота</w:t>
        </w:r>
      </w:hyperlink>
      <w:r w:rsidRPr="0060680A">
        <w:rPr>
          <w:sz w:val="28"/>
          <w:szCs w:val="28"/>
        </w:rPr>
        <w:t xml:space="preserve"> представления материалов по интересующему пользователя вопросу;</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постоянное обновление информационных ресурсов по мере выхода новых правовых актов;</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возможность получения комментариев по отдельным положениям правовых актов;</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удобство доступа и работы с правовой информацией.</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Одним из источником правовой информации являются компьютерные справочные правовые системы (СПС) – это программные комплексы, включающие в себя массив правовой информации и программные инструменты, позволяющие специалисту работать с этим массивом (производить поиск конкретных документов или их фрагментов, выводить информацию на печать и т.д.).</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Значительные ресурсы правовой информации сосредоточены в Федеральном агентстве правительственной связи и информации (ФАПСИ), обеспечивающем органы государственной власти федерального и регионального уровней необходимой информацией.</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Рассматривая вопрос информатизации </w:t>
      </w:r>
      <w:hyperlink r:id="rId108" w:tooltip="Организация" w:history="1">
        <w:r w:rsidRPr="0060680A">
          <w:rPr>
            <w:rStyle w:val="a4"/>
            <w:color w:val="auto"/>
            <w:sz w:val="28"/>
            <w:szCs w:val="28"/>
            <w:u w:val="none"/>
          </w:rPr>
          <w:t>органов</w:t>
        </w:r>
      </w:hyperlink>
      <w:r w:rsidRPr="0060680A">
        <w:rPr>
          <w:sz w:val="28"/>
          <w:szCs w:val="28"/>
        </w:rPr>
        <w:t xml:space="preserve"> государственного управления на региональном уровне, необходимо выделить две основных стороны проблемы. Первая – организация межведомственных информационных потоков, формирование и отработка такого механизма взаимодействия, который позволит администрациям субъектов Федерации получать оперативный доступ к любой интересующей их, в рамках компетенции, информации. Вторая – формирование региональной среды передачи данных, отвечающей современным требованиям.</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Информационная сеть </w:t>
      </w:r>
      <w:hyperlink r:id="rId109" w:tooltip="Органы &#10;управления" w:history="1">
        <w:r w:rsidRPr="0060680A">
          <w:rPr>
            <w:rStyle w:val="a4"/>
            <w:color w:val="auto"/>
            <w:sz w:val="28"/>
            <w:szCs w:val="28"/>
            <w:u w:val="none"/>
          </w:rPr>
          <w:t>органов управления</w:t>
        </w:r>
      </w:hyperlink>
      <w:r w:rsidRPr="0060680A">
        <w:rPr>
          <w:sz w:val="28"/>
          <w:szCs w:val="28"/>
        </w:rPr>
        <w:t xml:space="preserve"> региона – это комплекс аппаратных и программных средств, распределенных территориально, предназначенный для удовлетворения информационных потребностей управленческого аппарата органов власти.</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Потоки циркулирующей в сфере управления </w:t>
      </w:r>
      <w:hyperlink r:id="rId110" w:tooltip="Информация&#10; экономическая" w:history="1">
        <w:r w:rsidRPr="0060680A">
          <w:rPr>
            <w:rStyle w:val="a4"/>
            <w:color w:val="auto"/>
            <w:sz w:val="28"/>
            <w:szCs w:val="28"/>
            <w:u w:val="none"/>
          </w:rPr>
          <w:t>экономики информации</w:t>
        </w:r>
      </w:hyperlink>
      <w:r w:rsidRPr="0060680A">
        <w:rPr>
          <w:sz w:val="28"/>
          <w:szCs w:val="28"/>
        </w:rPr>
        <w:t xml:space="preserve"> весьма велики. Их характеризует большой объем текстового, цифрового, а в последнее время и графического материала. Поднимаясь по уровням власти, информация приобретает все более обобщающий и аналитический характер, обрастает оценками и прогнозами на будущее, становясь основой для принятия управленческого решения на региональном и государственном уровнях. Кроме экономической, в сети органов государственной власти и местного самоуправления представлена правовая информация, содержащая как федеральное, так и местное законодательство, блок социально-демографической информации и т. д.</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Особые </w:t>
      </w:r>
      <w:hyperlink r:id="rId111" w:tooltip="Требование-поручение" w:history="1">
        <w:r w:rsidRPr="0060680A">
          <w:rPr>
            <w:rStyle w:val="a4"/>
            <w:color w:val="auto"/>
            <w:sz w:val="28"/>
            <w:szCs w:val="28"/>
            <w:u w:val="none"/>
          </w:rPr>
          <w:t>требования</w:t>
        </w:r>
      </w:hyperlink>
      <w:r w:rsidRPr="0060680A">
        <w:rPr>
          <w:sz w:val="28"/>
          <w:szCs w:val="28"/>
        </w:rPr>
        <w:t xml:space="preserve"> предъявляются к защите циркулирующей в сети информации, так как достаточно большая ее часть является конфиденциальной, составляющей коммерческую или государственную тайну.</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Можно сформулировать основные </w:t>
      </w:r>
      <w:hyperlink r:id="rId112" w:tooltip="Принципал" w:history="1">
        <w:r w:rsidRPr="0060680A">
          <w:rPr>
            <w:rStyle w:val="a4"/>
            <w:color w:val="auto"/>
            <w:sz w:val="28"/>
            <w:szCs w:val="28"/>
            <w:u w:val="none"/>
          </w:rPr>
          <w:t>принципы</w:t>
        </w:r>
      </w:hyperlink>
      <w:r w:rsidRPr="0060680A">
        <w:rPr>
          <w:sz w:val="28"/>
          <w:szCs w:val="28"/>
        </w:rPr>
        <w:t xml:space="preserve"> построения информационной сети органов государственной власти и самоуправления региона.</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1. Наличие выделенной среды передачи </w:t>
      </w:r>
      <w:hyperlink r:id="rId113" w:tooltip="Данные" w:history="1">
        <w:r w:rsidRPr="0060680A">
          <w:rPr>
            <w:rStyle w:val="a4"/>
            <w:color w:val="auto"/>
            <w:sz w:val="28"/>
            <w:szCs w:val="28"/>
            <w:u w:val="none"/>
          </w:rPr>
          <w:t>данных</w:t>
        </w:r>
      </w:hyperlink>
      <w:r w:rsidRPr="0060680A">
        <w:rPr>
          <w:sz w:val="28"/>
          <w:szCs w:val="28"/>
        </w:rPr>
        <w:t xml:space="preserve"> органов государственной власти и самоуправления региона.</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2. Возможность подключения </w:t>
      </w:r>
      <w:hyperlink r:id="rId114" w:tooltip="Потребитель" w:history="1">
        <w:r w:rsidRPr="0060680A">
          <w:rPr>
            <w:rStyle w:val="a4"/>
            <w:color w:val="auto"/>
            <w:sz w:val="28"/>
            <w:szCs w:val="28"/>
            <w:u w:val="none"/>
          </w:rPr>
          <w:t>потребителей</w:t>
        </w:r>
      </w:hyperlink>
      <w:r w:rsidRPr="0060680A">
        <w:rPr>
          <w:sz w:val="28"/>
          <w:szCs w:val="28"/>
        </w:rPr>
        <w:t>/ поставщиков информации к скоростным каналам связи. Целесообразно создание скоростного (на оптоволокне) кольца, которое позволит основным абонентам сети использовать весь спектр современных средств и технологий обработки информации (в том числе мультимедиа).</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3. Подключение к сети основных абонентов – главы региона (субъекта Федерации), местного законодательного (представительного) органа, городской администрации, Госкомитета по статистике, налоговых и правоохранительных органов, федеральных структур. В идеальном варианте к сети должны быть подключены все органы государственного управления региона, банки, некоторые </w:t>
      </w:r>
      <w:hyperlink r:id="rId115" w:tooltip="Бюджетная &#10;организация" w:history="1">
        <w:r w:rsidRPr="0060680A">
          <w:rPr>
            <w:rStyle w:val="a4"/>
            <w:color w:val="auto"/>
            <w:sz w:val="28"/>
            <w:szCs w:val="28"/>
            <w:u w:val="none"/>
          </w:rPr>
          <w:t>бюджетные организации</w:t>
        </w:r>
      </w:hyperlink>
      <w:r w:rsidRPr="0060680A">
        <w:rPr>
          <w:sz w:val="28"/>
          <w:szCs w:val="28"/>
        </w:rPr>
        <w:t>.</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4. Обеспечение надежной </w:t>
      </w:r>
      <w:hyperlink r:id="rId116" w:tooltip="Защита &#10;информации" w:history="1">
        <w:r w:rsidRPr="0060680A">
          <w:rPr>
            <w:rStyle w:val="a4"/>
            <w:color w:val="auto"/>
            <w:sz w:val="28"/>
            <w:szCs w:val="28"/>
            <w:u w:val="none"/>
          </w:rPr>
          <w:t>защиты информации</w:t>
        </w:r>
      </w:hyperlink>
      <w:r w:rsidRPr="0060680A">
        <w:rPr>
          <w:sz w:val="28"/>
          <w:szCs w:val="28"/>
        </w:rPr>
        <w:t>. Сеть должна изначально проектироваться для работы с конфиденциальной информацией.</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5. Единство представления </w:t>
      </w:r>
      <w:hyperlink r:id="rId117" w:tooltip="Информация" w:history="1">
        <w:r w:rsidRPr="0060680A">
          <w:rPr>
            <w:rStyle w:val="a4"/>
            <w:color w:val="auto"/>
            <w:sz w:val="28"/>
            <w:szCs w:val="28"/>
            <w:u w:val="none"/>
          </w:rPr>
          <w:t>информации</w:t>
        </w:r>
      </w:hyperlink>
      <w:r w:rsidRPr="0060680A">
        <w:rPr>
          <w:sz w:val="28"/>
          <w:szCs w:val="28"/>
        </w:rPr>
        <w:t xml:space="preserve"> в сети, совместимость программных средств облегчат мониторинг данных и контроль доступа к ним.</w:t>
      </w:r>
    </w:p>
    <w:p w:rsidR="00895DAC"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6. Соответствие всех работ </w:t>
      </w:r>
      <w:hyperlink r:id="rId118" w:tooltip="Законодательство" w:history="1">
        <w:r w:rsidRPr="0060680A">
          <w:rPr>
            <w:rStyle w:val="a4"/>
            <w:color w:val="auto"/>
            <w:sz w:val="28"/>
            <w:szCs w:val="28"/>
            <w:u w:val="none"/>
          </w:rPr>
          <w:t>законодательству</w:t>
        </w:r>
      </w:hyperlink>
      <w:r w:rsidRPr="0060680A">
        <w:rPr>
          <w:sz w:val="28"/>
          <w:szCs w:val="28"/>
        </w:rPr>
        <w:t xml:space="preserve"> Российской Федерации.</w:t>
      </w:r>
    </w:p>
    <w:p w:rsidR="00C67BFE" w:rsidRPr="0060680A" w:rsidRDefault="00C67BFE" w:rsidP="005F0EC5">
      <w:pPr>
        <w:pStyle w:val="a3"/>
        <w:spacing w:before="0" w:beforeAutospacing="0" w:after="0" w:afterAutospacing="0" w:line="360" w:lineRule="auto"/>
        <w:ind w:right="-284" w:firstLine="709"/>
        <w:jc w:val="both"/>
        <w:rPr>
          <w:sz w:val="28"/>
          <w:szCs w:val="28"/>
        </w:rPr>
      </w:pPr>
    </w:p>
    <w:p w:rsidR="00895DAC" w:rsidRPr="0060680A" w:rsidRDefault="00DB7591" w:rsidP="005F0EC5">
      <w:pPr>
        <w:pStyle w:val="h2"/>
        <w:spacing w:before="0" w:beforeAutospacing="0" w:after="0" w:afterAutospacing="0" w:line="360" w:lineRule="auto"/>
        <w:ind w:right="-284" w:firstLine="709"/>
        <w:jc w:val="both"/>
        <w:rPr>
          <w:sz w:val="28"/>
          <w:szCs w:val="28"/>
        </w:rPr>
      </w:pPr>
      <w:r>
        <w:rPr>
          <w:sz w:val="28"/>
          <w:szCs w:val="28"/>
        </w:rPr>
        <w:t>2</w:t>
      </w:r>
      <w:r w:rsidR="006A7DAC">
        <w:rPr>
          <w:sz w:val="28"/>
          <w:szCs w:val="28"/>
        </w:rPr>
        <w:t>.4</w:t>
      </w:r>
      <w:r w:rsidR="00895DAC" w:rsidRPr="0060680A">
        <w:rPr>
          <w:sz w:val="28"/>
          <w:szCs w:val="28"/>
        </w:rPr>
        <w:t xml:space="preserve"> Региональное развитие</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Региональное развитие – это режим функционирования региональной системы, который ориентирован на позитивную динамику параметров уровня и </w:t>
      </w:r>
      <w:hyperlink r:id="rId119" w:tooltip="Качество &#10;жизни" w:history="1">
        <w:r w:rsidRPr="0060680A">
          <w:rPr>
            <w:rStyle w:val="a4"/>
            <w:color w:val="auto"/>
            <w:sz w:val="28"/>
            <w:szCs w:val="28"/>
            <w:u w:val="none"/>
          </w:rPr>
          <w:t>качества жизни</w:t>
        </w:r>
      </w:hyperlink>
      <w:r w:rsidRPr="0060680A">
        <w:rPr>
          <w:sz w:val="28"/>
          <w:szCs w:val="28"/>
        </w:rPr>
        <w:t xml:space="preserve"> населения, обеспеченную устойчивым, сбалансированным и многофакторным воспроизводством социального, хозяйственного, ресурсного и экологического потенциалов территории.</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В настоящее время основной целью экономического развития большинства стран и их регионов является улучшение </w:t>
      </w:r>
      <w:hyperlink r:id="rId120" w:tooltip="Качество &#10;жизни" w:history="1">
        <w:r w:rsidRPr="0060680A">
          <w:rPr>
            <w:rStyle w:val="a4"/>
            <w:color w:val="auto"/>
            <w:sz w:val="28"/>
            <w:szCs w:val="28"/>
            <w:u w:val="none"/>
          </w:rPr>
          <w:t>качества жизни</w:t>
        </w:r>
      </w:hyperlink>
      <w:r w:rsidRPr="0060680A">
        <w:rPr>
          <w:sz w:val="28"/>
          <w:szCs w:val="28"/>
        </w:rPr>
        <w:t xml:space="preserve"> населения.</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В </w:t>
      </w:r>
      <w:hyperlink r:id="rId121" w:tooltip="Качество" w:history="1">
        <w:r w:rsidRPr="0060680A">
          <w:rPr>
            <w:rStyle w:val="a4"/>
            <w:color w:val="auto"/>
            <w:sz w:val="28"/>
            <w:szCs w:val="28"/>
            <w:u w:val="none"/>
          </w:rPr>
          <w:t>качестве</w:t>
        </w:r>
      </w:hyperlink>
      <w:r w:rsidRPr="0060680A">
        <w:rPr>
          <w:sz w:val="28"/>
          <w:szCs w:val="28"/>
        </w:rPr>
        <w:t xml:space="preserve"> целей социально-экономического развития региона используются такие, как увеличение доходов, улучшение образования, питания и здравоохранения, уменьшение нищеты, оздоровление окружающей среды, равенство возможностей, расширение личной свободы, обогащение культурной жизни.</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Соответственно целям развития </w:t>
      </w:r>
      <w:hyperlink r:id="rId122" w:tooltip="Регион" w:history="1">
        <w:r w:rsidRPr="0060680A">
          <w:rPr>
            <w:rStyle w:val="a4"/>
            <w:color w:val="auto"/>
            <w:sz w:val="28"/>
            <w:szCs w:val="28"/>
            <w:u w:val="none"/>
          </w:rPr>
          <w:t>регионов</w:t>
        </w:r>
      </w:hyperlink>
      <w:r w:rsidRPr="0060680A">
        <w:rPr>
          <w:sz w:val="28"/>
          <w:szCs w:val="28"/>
        </w:rPr>
        <w:t xml:space="preserve"> строится система критериев (характеристик развития) и показателей, которыми измеряются эти критерии. Несмотря на некоторые различия между странами и регионами в иерархии ценностей и в целях развития, международные организации оценивают степень развития стран и регионов по некоторым универсальным интегральным показателям. Одним из таких показателей является индекс развития человека, разработанный в рамках Программы развития ООН. Данный показатель ранжирует страны по восходящей от 0 до 1.</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При этом для расчета используются три показателя экономического развития: ожидаемая продолжительность жизни при рождении, интеллектуальный потенциал (грамотность взрослого населения и средняя продолжительность обучения), величина душевого дохода с учетом покупательной способности валюты и снижения </w:t>
      </w:r>
      <w:hyperlink r:id="rId123" w:tooltip="Предельная полезность" w:history="1">
        <w:r w:rsidRPr="0060680A">
          <w:rPr>
            <w:rStyle w:val="a4"/>
            <w:color w:val="auto"/>
            <w:sz w:val="28"/>
            <w:szCs w:val="28"/>
            <w:u w:val="none"/>
          </w:rPr>
          <w:t>предельной полезности</w:t>
        </w:r>
      </w:hyperlink>
      <w:r w:rsidRPr="0060680A">
        <w:rPr>
          <w:sz w:val="28"/>
          <w:szCs w:val="28"/>
        </w:rPr>
        <w:t xml:space="preserve"> дохода.</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Наряду с интегральными показателями, каким является индекс развития человека, можно использовать и отдельные частные показатели развития регионов. Среди них: </w:t>
      </w:r>
      <w:hyperlink r:id="rId124" w:tooltip="Национальный доход" w:history="1">
        <w:r w:rsidRPr="0060680A">
          <w:rPr>
            <w:rStyle w:val="a4"/>
            <w:color w:val="auto"/>
            <w:sz w:val="28"/>
            <w:szCs w:val="28"/>
            <w:u w:val="none"/>
          </w:rPr>
          <w:t>национальный доход</w:t>
        </w:r>
      </w:hyperlink>
      <w:r w:rsidRPr="0060680A">
        <w:rPr>
          <w:sz w:val="28"/>
          <w:szCs w:val="28"/>
        </w:rPr>
        <w:t xml:space="preserve"> на душу населения; уровень потребления отдельных материальных благ; степень дифференциации доходов; продолжительность жизни; уровень физического здоровья; уровень образования; степень счастья населения.</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Особое значение в определении уровня экономического развития региона имеют традиционные показатели, описывающие уровень производства и потребления благ и рост этого уровня в расчете На душу населения: </w:t>
      </w:r>
      <w:hyperlink r:id="rId125" w:tooltip="Дефицит &#10;валового национального продукта" w:history="1">
        <w:r w:rsidRPr="0060680A">
          <w:rPr>
            <w:rStyle w:val="a4"/>
            <w:color w:val="auto"/>
            <w:sz w:val="28"/>
            <w:szCs w:val="28"/>
            <w:u w:val="none"/>
          </w:rPr>
          <w:t>валовый национальный продукт (ВНП), валовый</w:t>
        </w:r>
      </w:hyperlink>
      <w:r w:rsidRPr="0060680A">
        <w:rPr>
          <w:sz w:val="28"/>
          <w:szCs w:val="28"/>
        </w:rPr>
        <w:t xml:space="preserve"> внутренний продукт (ВВП), реальный ВНП на душу населения, темпы роста этих показателей.</w:t>
      </w:r>
    </w:p>
    <w:p w:rsidR="00895DAC" w:rsidRPr="0060680A" w:rsidRDefault="002C5D72" w:rsidP="005F0EC5">
      <w:pPr>
        <w:pStyle w:val="a3"/>
        <w:spacing w:before="0" w:beforeAutospacing="0" w:after="0" w:afterAutospacing="0" w:line="360" w:lineRule="auto"/>
        <w:ind w:right="-284" w:firstLine="709"/>
        <w:jc w:val="both"/>
        <w:rPr>
          <w:sz w:val="28"/>
          <w:szCs w:val="28"/>
        </w:rPr>
      </w:pPr>
      <w:hyperlink r:id="rId126" w:tooltip="Валовой национальный продукт" w:history="1">
        <w:r w:rsidR="00895DAC" w:rsidRPr="0060680A">
          <w:rPr>
            <w:rStyle w:val="a4"/>
            <w:color w:val="auto"/>
            <w:sz w:val="28"/>
            <w:szCs w:val="28"/>
            <w:u w:val="none"/>
          </w:rPr>
          <w:t>Валовый национальный продукт</w:t>
        </w:r>
      </w:hyperlink>
      <w:r w:rsidR="00895DAC" w:rsidRPr="0060680A">
        <w:rPr>
          <w:sz w:val="28"/>
          <w:szCs w:val="28"/>
        </w:rPr>
        <w:t xml:space="preserve"> (ВНП) – рыночная стоимость конечных товаров и услуг, произведенных в экономике за определенный период времени (обычно за год). ВИД измеряет стоимость продукции, произведенной факторами производства, находящимися в собственности граждан данной страны (резидентов), в том числе и на территории других стран (ВНД = личные потребительские расходы + валовые инвестиции + государственные закупки товаров и услуг). ВВП измеряет стоимость конечной продукции, произведенной на территории данной страны за определенный период, независимо от того, находятся факторы производства в собственности резидентов данной страны или принадлежат иностранцам. Чистый национальный продукт: ЧНП = ВНП + Амортизационные отчисления. Если из ЧНП вычесть чистые косвенные налоги на бизнес, т.е. косвенные налоги за вычетом субсидий бизнесу, получим национальный доход (НД) – показатель, представляющий суммарный доход всех жителей страны.</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Для оценки динамики развития целесообразно использовать показатели, оценивающие темпы экономического роста в регионе. В первую очередь это темпы душевого дохода, </w:t>
      </w:r>
      <w:hyperlink r:id="rId127" w:tooltip="Производительность труда" w:history="1">
        <w:r w:rsidRPr="0060680A">
          <w:rPr>
            <w:rStyle w:val="a4"/>
            <w:color w:val="auto"/>
            <w:sz w:val="28"/>
            <w:szCs w:val="28"/>
            <w:u w:val="none"/>
          </w:rPr>
          <w:t>производительности труда</w:t>
        </w:r>
      </w:hyperlink>
      <w:r w:rsidRPr="0060680A">
        <w:rPr>
          <w:sz w:val="28"/>
          <w:szCs w:val="28"/>
        </w:rPr>
        <w:t>, а также темпы структурной деформации производства и общества. Воздействие на темпы экономического роста – жизненно важный вопрос для экономической политики как страны в целом, так и отдельного региона.</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Итак, на уровне </w:t>
      </w:r>
      <w:hyperlink r:id="rId128" w:tooltip="Регион" w:history="1">
        <w:r w:rsidRPr="0060680A">
          <w:rPr>
            <w:rStyle w:val="a4"/>
            <w:color w:val="auto"/>
            <w:sz w:val="28"/>
            <w:szCs w:val="28"/>
            <w:u w:val="none"/>
          </w:rPr>
          <w:t>региона</w:t>
        </w:r>
      </w:hyperlink>
      <w:r w:rsidRPr="0060680A">
        <w:rPr>
          <w:sz w:val="28"/>
          <w:szCs w:val="28"/>
        </w:rPr>
        <w:t xml:space="preserve"> можно рассматривать следующие критерии и соответствующие им показатели социально-экономического развития:</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ВНП или ВВП (как абсолютная величина и в расчете на душу населения) и темпы роста этих показателей;</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 средний уровень </w:t>
      </w:r>
      <w:hyperlink r:id="rId129" w:tooltip="Доходы&#10; населения" w:history="1">
        <w:r w:rsidRPr="0060680A">
          <w:rPr>
            <w:rStyle w:val="a4"/>
            <w:color w:val="auto"/>
            <w:sz w:val="28"/>
            <w:szCs w:val="28"/>
            <w:u w:val="none"/>
          </w:rPr>
          <w:t>доходов населения</w:t>
        </w:r>
      </w:hyperlink>
      <w:r w:rsidRPr="0060680A">
        <w:rPr>
          <w:sz w:val="28"/>
          <w:szCs w:val="28"/>
        </w:rPr>
        <w:t xml:space="preserve"> и степень их дифференциации;</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 продолжительность </w:t>
      </w:r>
      <w:hyperlink r:id="rId130" w:tooltip="Уровень &#10;жизни" w:history="1">
        <w:r w:rsidRPr="0060680A">
          <w:rPr>
            <w:rStyle w:val="a4"/>
            <w:color w:val="auto"/>
            <w:sz w:val="28"/>
            <w:szCs w:val="28"/>
            <w:u w:val="none"/>
          </w:rPr>
          <w:t>жизни, уровень</w:t>
        </w:r>
      </w:hyperlink>
      <w:r w:rsidRPr="0060680A">
        <w:rPr>
          <w:sz w:val="28"/>
          <w:szCs w:val="28"/>
        </w:rPr>
        <w:t xml:space="preserve"> физического и психического здоровья людей;</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уровень образования;</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 уровень потребления материальных благ и услуг (продуктов питания, жилья, телефонных услуг), обеспеченность </w:t>
      </w:r>
      <w:hyperlink r:id="rId131" w:tooltip="Домашнее &#10;хозяйство" w:history="1">
        <w:r w:rsidRPr="0060680A">
          <w:rPr>
            <w:rStyle w:val="a4"/>
            <w:color w:val="auto"/>
            <w:sz w:val="28"/>
            <w:szCs w:val="28"/>
            <w:u w:val="none"/>
          </w:rPr>
          <w:t>домашних хозяйств</w:t>
        </w:r>
      </w:hyperlink>
      <w:r w:rsidRPr="0060680A">
        <w:rPr>
          <w:sz w:val="28"/>
          <w:szCs w:val="28"/>
        </w:rPr>
        <w:t xml:space="preserve"> товарами длительного пользования;</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 уровень здравоохранения (обеспеченность поликлиниками, больницами, аптеками, диагностическими центрами и услугами скорой помощи, </w:t>
      </w:r>
      <w:hyperlink r:id="rId132" w:tooltip="Качество" w:history="1">
        <w:r w:rsidRPr="0060680A">
          <w:rPr>
            <w:rStyle w:val="a4"/>
            <w:color w:val="auto"/>
            <w:sz w:val="28"/>
            <w:szCs w:val="28"/>
            <w:u w:val="none"/>
          </w:rPr>
          <w:t>качество</w:t>
        </w:r>
      </w:hyperlink>
      <w:r w:rsidRPr="0060680A">
        <w:rPr>
          <w:sz w:val="28"/>
          <w:szCs w:val="28"/>
        </w:rPr>
        <w:t xml:space="preserve"> предоставляемых медицинских услуг);</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состояние окружающей среды;</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 равенство возможностей людей, развитие малого </w:t>
      </w:r>
      <w:hyperlink r:id="rId133" w:tooltip="Бизнес" w:history="1">
        <w:r w:rsidRPr="0060680A">
          <w:rPr>
            <w:rStyle w:val="a4"/>
            <w:color w:val="auto"/>
            <w:sz w:val="28"/>
            <w:szCs w:val="28"/>
            <w:u w:val="none"/>
          </w:rPr>
          <w:t>бизнеса</w:t>
        </w:r>
      </w:hyperlink>
      <w:r w:rsidRPr="0060680A">
        <w:rPr>
          <w:sz w:val="28"/>
          <w:szCs w:val="28"/>
        </w:rPr>
        <w:t>;</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обогащение культурной жизни людей.</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Управление региональным развитием предполагает использование форм и методов согласования интересов между центром и регионами, усиления взаимосвязи между использованием межрегиональных и внутрирегиональных </w:t>
      </w:r>
      <w:hyperlink r:id="rId134" w:tooltip="Материальные ресурсы" w:history="1">
        <w:r w:rsidRPr="0060680A">
          <w:rPr>
            <w:rStyle w:val="a4"/>
            <w:color w:val="auto"/>
            <w:sz w:val="28"/>
            <w:szCs w:val="28"/>
            <w:u w:val="none"/>
          </w:rPr>
          <w:t>материальных ресурсов</w:t>
        </w:r>
      </w:hyperlink>
      <w:r w:rsidRPr="0060680A">
        <w:rPr>
          <w:sz w:val="28"/>
          <w:szCs w:val="28"/>
        </w:rPr>
        <w:t xml:space="preserve"> и финансовых потоков, способов совершенствования механизма государственной поддержки социально-экономического развития субъектов РФ, особенно депрессивных регионов.</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xml:space="preserve">Вообще органы власти региона выполняют две основные </w:t>
      </w:r>
      <w:hyperlink r:id="rId135" w:tooltip="Функции &#10;управления" w:history="1">
        <w:r w:rsidRPr="0060680A">
          <w:rPr>
            <w:rFonts w:ascii="Times New Roman" w:eastAsia="Times New Roman" w:hAnsi="Times New Roman"/>
            <w:sz w:val="28"/>
            <w:szCs w:val="28"/>
            <w:lang w:eastAsia="ru-RU"/>
          </w:rPr>
          <w:t>функции: управление</w:t>
        </w:r>
      </w:hyperlink>
      <w:r w:rsidRPr="0060680A">
        <w:rPr>
          <w:rFonts w:ascii="Times New Roman" w:eastAsia="Times New Roman" w:hAnsi="Times New Roman"/>
          <w:sz w:val="28"/>
          <w:szCs w:val="28"/>
          <w:lang w:eastAsia="ru-RU"/>
        </w:rPr>
        <w:t xml:space="preserve"> функционированием региона и управление развитием региона. Управление социально-экономическим развитием региона осуществляется с помощью широкого спектра различных стратегий, программ, конкретных действий и одноразовых мероприятий, посредством которых власть стремится стимулировать развитие экономики региона, создать новые рабочие места, увеличить налоговую базу, расширить возможности для определенных видов экономической активности. Не умаляя значения первой функции, можно сказать, что функция экономического развития становится все более значимой, включая в себя вопросы формирования и развития рыночной инфраструктуры и преодоления кризисных явлений.</w:t>
      </w:r>
    </w:p>
    <w:p w:rsidR="00895DAC" w:rsidRPr="0060680A" w:rsidRDefault="002C5D72" w:rsidP="005F0EC5">
      <w:pPr>
        <w:spacing w:after="0" w:line="360" w:lineRule="auto"/>
        <w:ind w:right="-284" w:firstLine="709"/>
        <w:jc w:val="both"/>
        <w:rPr>
          <w:rFonts w:ascii="Times New Roman" w:eastAsia="Times New Roman" w:hAnsi="Times New Roman"/>
          <w:sz w:val="28"/>
          <w:szCs w:val="28"/>
          <w:lang w:eastAsia="ru-RU"/>
        </w:rPr>
      </w:pPr>
      <w:hyperlink r:id="rId136" w:tooltip="Управление" w:history="1">
        <w:r w:rsidR="00895DAC" w:rsidRPr="0060680A">
          <w:rPr>
            <w:rFonts w:ascii="Times New Roman" w:eastAsia="Times New Roman" w:hAnsi="Times New Roman"/>
            <w:sz w:val="28"/>
            <w:szCs w:val="28"/>
            <w:lang w:eastAsia="ru-RU"/>
          </w:rPr>
          <w:t>Управление</w:t>
        </w:r>
      </w:hyperlink>
      <w:r w:rsidR="00895DAC" w:rsidRPr="0060680A">
        <w:rPr>
          <w:rFonts w:ascii="Times New Roman" w:eastAsia="Times New Roman" w:hAnsi="Times New Roman"/>
          <w:sz w:val="28"/>
          <w:szCs w:val="28"/>
          <w:lang w:eastAsia="ru-RU"/>
        </w:rPr>
        <w:t xml:space="preserve"> развитием региона – это управление взаимно согласованными программами (проектами) развития всех сфер жизнедеятельности региона в соответствии с поддержанными населением приоритетами, федеральными и региональными интересами, принятыми к исполнению на законной или договорной основе, предусматривающими использование необходимых ресурсов, с определенными мерами и установленными сроками.</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xml:space="preserve">Главной целью такого управления является создание каждому трудоспособному гражданину условий, позволяющих ему своим трудом, предприимчивостью поддерживать собственное </w:t>
      </w:r>
      <w:hyperlink r:id="rId137" w:tooltip="Частное благосостояние" w:history="1">
        <w:r w:rsidRPr="0060680A">
          <w:rPr>
            <w:rFonts w:ascii="Times New Roman" w:eastAsia="Times New Roman" w:hAnsi="Times New Roman"/>
            <w:sz w:val="28"/>
            <w:szCs w:val="28"/>
            <w:lang w:eastAsia="ru-RU"/>
          </w:rPr>
          <w:t>благосостояние и благосостояние</w:t>
        </w:r>
      </w:hyperlink>
      <w:r w:rsidRPr="0060680A">
        <w:rPr>
          <w:rFonts w:ascii="Times New Roman" w:eastAsia="Times New Roman" w:hAnsi="Times New Roman"/>
          <w:sz w:val="28"/>
          <w:szCs w:val="28"/>
          <w:lang w:eastAsia="ru-RU"/>
        </w:rPr>
        <w:t xml:space="preserve"> семьи, при усилении адресности социальной поддержки со стороны государства в первую очередь слабо защищенных групп населения.</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Управление региональным развитием должно исходить из следующих принципов:</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создания условий для сохранения и рационального использования социальных ресурсов каждого региона и страны в целом;</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определения приоритетных направлений, требующих значительных капитальных вложений;</w:t>
      </w:r>
    </w:p>
    <w:p w:rsidR="00895DAC"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поисков альтернативных некапиталоемких или малокапиталоемких вариантов поддержания отдельных (наиболее приоритетных, нуждающихся) сфер.</w:t>
      </w:r>
    </w:p>
    <w:p w:rsidR="00C67BFE" w:rsidRPr="0060680A" w:rsidRDefault="00C67BFE" w:rsidP="005F0EC5">
      <w:pPr>
        <w:spacing w:after="0" w:line="360" w:lineRule="auto"/>
        <w:ind w:right="-284" w:firstLine="709"/>
        <w:jc w:val="both"/>
        <w:rPr>
          <w:rFonts w:ascii="Times New Roman" w:eastAsia="Times New Roman" w:hAnsi="Times New Roman"/>
          <w:sz w:val="28"/>
          <w:szCs w:val="28"/>
          <w:lang w:eastAsia="ru-RU"/>
        </w:rPr>
      </w:pPr>
    </w:p>
    <w:p w:rsidR="00895DAC" w:rsidRPr="0060680A" w:rsidRDefault="00DB7591" w:rsidP="005F0EC5">
      <w:pPr>
        <w:spacing w:after="0" w:line="360" w:lineRule="auto"/>
        <w:ind w:right="-284"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r w:rsidR="006A7DAC">
        <w:rPr>
          <w:rFonts w:ascii="Times New Roman" w:eastAsia="Times New Roman" w:hAnsi="Times New Roman"/>
          <w:sz w:val="28"/>
          <w:szCs w:val="28"/>
          <w:lang w:eastAsia="ru-RU"/>
        </w:rPr>
        <w:t>.5</w:t>
      </w:r>
      <w:r w:rsidR="00895DAC" w:rsidRPr="0060680A">
        <w:rPr>
          <w:rFonts w:ascii="Times New Roman" w:eastAsia="Times New Roman" w:hAnsi="Times New Roman"/>
          <w:sz w:val="28"/>
          <w:szCs w:val="28"/>
          <w:lang w:eastAsia="ru-RU"/>
        </w:rPr>
        <w:t xml:space="preserve"> Управление региональными рынками</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Управление региональными рынками предполагает воздействие субъекта управления (полномочные органы государственной власти и региональные администрации) на объект управления для достижения целей как отдельно взятого региона, так и национального рынка в целом.</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Основными целями управления региональными рынками является обеспечение сбалансированности рынков, удовлетворение потребностей населения региона, обеспечение экономической эффективности развития территории.</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К основным объектам управления относятся:</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население, выступающее в качестве конечного потребителя;</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фирмы, предприятия, организации, частные предприниматели, производящие товары и услуги;</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сельскохозяйственные предприятия и личные подсобные хозяйства, производящие сырье для перерабатывающих предприятий и продовольственные товары, потребляемые в свежем виде (овощи, фрукты и др.);</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объекты рыночной инфраструктуры региона.</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xml:space="preserve">Основными функциями управления региональными рынками </w:t>
      </w:r>
      <w:r w:rsidR="00C67BFE">
        <w:rPr>
          <w:rFonts w:ascii="Times New Roman" w:eastAsia="Times New Roman" w:hAnsi="Times New Roman"/>
          <w:sz w:val="28"/>
          <w:szCs w:val="28"/>
          <w:lang w:eastAsia="ru-RU"/>
        </w:rPr>
        <w:t>я</w:t>
      </w:r>
      <w:r w:rsidRPr="0060680A">
        <w:rPr>
          <w:rFonts w:ascii="Times New Roman" w:eastAsia="Times New Roman" w:hAnsi="Times New Roman"/>
          <w:sz w:val="28"/>
          <w:szCs w:val="28"/>
          <w:lang w:eastAsia="ru-RU"/>
        </w:rPr>
        <w:t>вляются:</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xml:space="preserve">• </w:t>
      </w:r>
      <w:r w:rsidRPr="00C67BFE">
        <w:rPr>
          <w:rFonts w:ascii="Times New Roman" w:eastAsia="Times New Roman" w:hAnsi="Times New Roman"/>
          <w:iCs/>
          <w:sz w:val="28"/>
          <w:szCs w:val="28"/>
          <w:lang w:eastAsia="ru-RU"/>
        </w:rPr>
        <w:t>аналитическая,</w:t>
      </w:r>
      <w:r w:rsidRPr="0060680A">
        <w:rPr>
          <w:rFonts w:ascii="Times New Roman" w:eastAsia="Times New Roman" w:hAnsi="Times New Roman"/>
          <w:i/>
          <w:iCs/>
          <w:sz w:val="28"/>
          <w:szCs w:val="28"/>
          <w:lang w:eastAsia="ru-RU"/>
        </w:rPr>
        <w:t xml:space="preserve"> </w:t>
      </w:r>
      <w:r w:rsidRPr="0060680A">
        <w:rPr>
          <w:rFonts w:ascii="Times New Roman" w:eastAsia="Times New Roman" w:hAnsi="Times New Roman"/>
          <w:sz w:val="28"/>
          <w:szCs w:val="28"/>
          <w:lang w:eastAsia="ru-RU"/>
        </w:rPr>
        <w:t>которая подразумевает экономическую диагностику процессов развития региональных рынков и включает исследование общерегиональной конъюнктуры и конъюнктуры отдельных региональных рынков, исследование конкурентной среды региональных рынков, анализ институциональной структуры региональных рынков, исследование рыночной инфраструктуры региона, исследование структуры отдельных товарных рынков региона;</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xml:space="preserve">• </w:t>
      </w:r>
      <w:r w:rsidRPr="00C67BFE">
        <w:rPr>
          <w:rFonts w:ascii="Times New Roman" w:eastAsia="Times New Roman" w:hAnsi="Times New Roman"/>
          <w:iCs/>
          <w:sz w:val="28"/>
          <w:szCs w:val="28"/>
          <w:lang w:eastAsia="ru-RU"/>
        </w:rPr>
        <w:t>функция организации и контроля</w:t>
      </w:r>
      <w:r w:rsidRPr="0060680A">
        <w:rPr>
          <w:rFonts w:ascii="Times New Roman" w:eastAsia="Times New Roman" w:hAnsi="Times New Roman"/>
          <w:i/>
          <w:iCs/>
          <w:sz w:val="28"/>
          <w:szCs w:val="28"/>
          <w:lang w:eastAsia="ru-RU"/>
        </w:rPr>
        <w:t xml:space="preserve">, </w:t>
      </w:r>
      <w:r w:rsidRPr="0060680A">
        <w:rPr>
          <w:rFonts w:ascii="Times New Roman" w:eastAsia="Times New Roman" w:hAnsi="Times New Roman"/>
          <w:sz w:val="28"/>
          <w:szCs w:val="28"/>
          <w:lang w:eastAsia="ru-RU"/>
        </w:rPr>
        <w:t>которая включает процесс построения органов управления региональными рынками, упорядочивание их взаимосвязей и информационных потоков, а также контроль над развитием отдельных региональных рынков и региональной экономики в целом;</w:t>
      </w:r>
    </w:p>
    <w:p w:rsidR="00895DAC" w:rsidRPr="0060680A" w:rsidRDefault="00895DAC" w:rsidP="005F0EC5">
      <w:pPr>
        <w:pStyle w:val="a3"/>
        <w:numPr>
          <w:ilvl w:val="0"/>
          <w:numId w:val="1"/>
        </w:numPr>
        <w:tabs>
          <w:tab w:val="left" w:pos="993"/>
        </w:tabs>
        <w:spacing w:before="0" w:beforeAutospacing="0" w:after="0" w:afterAutospacing="0" w:line="360" w:lineRule="auto"/>
        <w:ind w:left="0" w:right="-284" w:firstLine="709"/>
        <w:jc w:val="both"/>
        <w:rPr>
          <w:sz w:val="28"/>
          <w:szCs w:val="28"/>
        </w:rPr>
      </w:pPr>
      <w:r w:rsidRPr="0060680A">
        <w:rPr>
          <w:sz w:val="28"/>
          <w:szCs w:val="28"/>
        </w:rPr>
        <w:t xml:space="preserve">функция </w:t>
      </w:r>
      <w:hyperlink r:id="rId138" w:tooltip="Планирование" w:history="1">
        <w:r w:rsidRPr="0060680A">
          <w:rPr>
            <w:rStyle w:val="a4"/>
            <w:color w:val="auto"/>
            <w:sz w:val="28"/>
            <w:szCs w:val="28"/>
            <w:u w:val="none"/>
          </w:rPr>
          <w:t>планирования</w:t>
        </w:r>
      </w:hyperlink>
      <w:r w:rsidRPr="0060680A">
        <w:rPr>
          <w:sz w:val="28"/>
          <w:szCs w:val="28"/>
        </w:rPr>
        <w:t>, включающая разработку стратегических и тактических планов по развитию системы региональных рынков в целом и по отдельности;</w:t>
      </w:r>
    </w:p>
    <w:p w:rsidR="00895DAC" w:rsidRPr="0060680A" w:rsidRDefault="00895DAC" w:rsidP="005F0EC5">
      <w:pPr>
        <w:pStyle w:val="a3"/>
        <w:numPr>
          <w:ilvl w:val="0"/>
          <w:numId w:val="1"/>
        </w:numPr>
        <w:tabs>
          <w:tab w:val="left" w:pos="993"/>
        </w:tabs>
        <w:spacing w:before="0" w:beforeAutospacing="0" w:after="0" w:afterAutospacing="0" w:line="360" w:lineRule="auto"/>
        <w:ind w:left="0" w:right="-284" w:firstLine="709"/>
        <w:jc w:val="both"/>
        <w:rPr>
          <w:sz w:val="28"/>
          <w:szCs w:val="28"/>
        </w:rPr>
      </w:pPr>
      <w:r w:rsidRPr="0060680A">
        <w:rPr>
          <w:sz w:val="28"/>
          <w:szCs w:val="28"/>
        </w:rPr>
        <w:t xml:space="preserve">функция </w:t>
      </w:r>
      <w:hyperlink r:id="rId139" w:tooltip="Координация" w:history="1">
        <w:r w:rsidRPr="0060680A">
          <w:rPr>
            <w:rStyle w:val="a4"/>
            <w:color w:val="auto"/>
            <w:sz w:val="28"/>
            <w:szCs w:val="28"/>
            <w:u w:val="none"/>
          </w:rPr>
          <w:t>координации</w:t>
        </w:r>
      </w:hyperlink>
      <w:r w:rsidRPr="0060680A">
        <w:rPr>
          <w:sz w:val="28"/>
          <w:szCs w:val="28"/>
        </w:rPr>
        <w:t xml:space="preserve">, предполагающая разработку различных </w:t>
      </w:r>
      <w:hyperlink r:id="rId140" w:tooltip="Норматив" w:history="1">
        <w:r w:rsidRPr="0060680A">
          <w:rPr>
            <w:rStyle w:val="a4"/>
            <w:color w:val="auto"/>
            <w:sz w:val="28"/>
            <w:szCs w:val="28"/>
            <w:u w:val="none"/>
          </w:rPr>
          <w:t>нормативов</w:t>
        </w:r>
      </w:hyperlink>
      <w:r w:rsidRPr="0060680A">
        <w:rPr>
          <w:sz w:val="28"/>
          <w:szCs w:val="28"/>
        </w:rPr>
        <w:t>, квот, законов, программ;</w:t>
      </w:r>
    </w:p>
    <w:p w:rsidR="00895DAC" w:rsidRDefault="00895DAC" w:rsidP="005F0EC5">
      <w:pPr>
        <w:pStyle w:val="a3"/>
        <w:numPr>
          <w:ilvl w:val="0"/>
          <w:numId w:val="1"/>
        </w:numPr>
        <w:tabs>
          <w:tab w:val="left" w:pos="993"/>
        </w:tabs>
        <w:spacing w:before="0" w:beforeAutospacing="0" w:after="0" w:afterAutospacing="0" w:line="360" w:lineRule="auto"/>
        <w:ind w:left="0" w:right="-284" w:firstLine="709"/>
        <w:jc w:val="both"/>
        <w:rPr>
          <w:sz w:val="28"/>
          <w:szCs w:val="28"/>
        </w:rPr>
      </w:pPr>
      <w:r w:rsidRPr="0060680A">
        <w:rPr>
          <w:sz w:val="28"/>
          <w:szCs w:val="28"/>
        </w:rPr>
        <w:t xml:space="preserve">функция </w:t>
      </w:r>
      <w:hyperlink r:id="rId141" w:tooltip="Мотивация" w:history="1">
        <w:r w:rsidRPr="0060680A">
          <w:rPr>
            <w:rStyle w:val="a4"/>
            <w:color w:val="auto"/>
            <w:sz w:val="28"/>
            <w:szCs w:val="28"/>
            <w:u w:val="none"/>
          </w:rPr>
          <w:t>мотивации</w:t>
        </w:r>
      </w:hyperlink>
      <w:r w:rsidRPr="0060680A">
        <w:rPr>
          <w:sz w:val="28"/>
          <w:szCs w:val="28"/>
        </w:rPr>
        <w:t xml:space="preserve">, которая чаще всего выражается в предоставлении различных льгот </w:t>
      </w:r>
      <w:hyperlink r:id="rId142" w:tooltip="Субъект &#10;хозяйствующий" w:history="1">
        <w:r w:rsidRPr="0060680A">
          <w:rPr>
            <w:rStyle w:val="a4"/>
            <w:color w:val="auto"/>
            <w:sz w:val="28"/>
            <w:szCs w:val="28"/>
            <w:u w:val="none"/>
          </w:rPr>
          <w:t>хозяйствующим субъектам</w:t>
        </w:r>
      </w:hyperlink>
      <w:r w:rsidRPr="0060680A">
        <w:rPr>
          <w:sz w:val="28"/>
          <w:szCs w:val="28"/>
        </w:rPr>
        <w:t xml:space="preserve"> и в повышении покупательской способности потребителей региональных рынков.</w:t>
      </w:r>
    </w:p>
    <w:p w:rsidR="00C67BFE" w:rsidRPr="0060680A" w:rsidRDefault="00C67BFE" w:rsidP="005F0EC5">
      <w:pPr>
        <w:pStyle w:val="a3"/>
        <w:tabs>
          <w:tab w:val="left" w:pos="993"/>
        </w:tabs>
        <w:spacing w:before="0" w:beforeAutospacing="0" w:after="0" w:afterAutospacing="0" w:line="360" w:lineRule="auto"/>
        <w:ind w:left="709" w:right="-284"/>
        <w:jc w:val="both"/>
        <w:rPr>
          <w:sz w:val="28"/>
          <w:szCs w:val="28"/>
        </w:rPr>
      </w:pPr>
    </w:p>
    <w:p w:rsidR="00895DAC" w:rsidRPr="0060680A" w:rsidRDefault="00DB7591" w:rsidP="005F0EC5">
      <w:pPr>
        <w:spacing w:after="0" w:line="360" w:lineRule="auto"/>
        <w:ind w:right="-284"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r w:rsidR="006A7DAC">
        <w:rPr>
          <w:rFonts w:ascii="Times New Roman" w:eastAsia="Times New Roman" w:hAnsi="Times New Roman"/>
          <w:sz w:val="28"/>
          <w:szCs w:val="28"/>
          <w:lang w:eastAsia="ru-RU"/>
        </w:rPr>
        <w:t>.6</w:t>
      </w:r>
      <w:r w:rsidR="00895DAC" w:rsidRPr="0060680A">
        <w:rPr>
          <w:rFonts w:ascii="Times New Roman" w:eastAsia="Times New Roman" w:hAnsi="Times New Roman"/>
          <w:sz w:val="28"/>
          <w:szCs w:val="28"/>
          <w:lang w:eastAsia="ru-RU"/>
        </w:rPr>
        <w:t xml:space="preserve"> Региональные финансы и бюджетно-налоговая система</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xml:space="preserve">Формирование и использование региональных финансов осуществляются в соответствии с Конституцией Российской Федерации, </w:t>
      </w:r>
      <w:hyperlink r:id="rId143" w:tooltip="Бюджетный кодекс" w:history="1">
        <w:r w:rsidRPr="0060680A">
          <w:rPr>
            <w:rFonts w:ascii="Times New Roman" w:eastAsia="Times New Roman" w:hAnsi="Times New Roman"/>
            <w:sz w:val="28"/>
            <w:szCs w:val="28"/>
            <w:lang w:eastAsia="ru-RU"/>
          </w:rPr>
          <w:t>Бюджетным кодексом</w:t>
        </w:r>
      </w:hyperlink>
      <w:r w:rsidRPr="0060680A">
        <w:rPr>
          <w:rFonts w:ascii="Times New Roman" w:eastAsia="Times New Roman" w:hAnsi="Times New Roman"/>
          <w:sz w:val="28"/>
          <w:szCs w:val="28"/>
          <w:lang w:eastAsia="ru-RU"/>
        </w:rPr>
        <w:t xml:space="preserve"> Российской Федерации, а также другим федеральным и региональным законодательством.</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В процессе управления региональными финансами можно выделить несколько функций. На первоначальном этапе на основе данных финансового анализа проводится финансовое планирование. Одновременно в соответствии с действующим бюджетным процессом осуществляется работало формированию бюджета. Также для эффективного управления финансами необходимы контрольно-ревизионные органы, занимающиеся проверкой расходования бюджетных средств соответствующими бюджетными органами, а также достоверность и точность данных, предоставляемых органами финансового планирования.</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Финансовое планирование является одной из важнейших функций управления финансами. Подготовку и согласование финансовых планов осуществляют исполнительные органы власти на основе приоритетов, установленных представительным органом власти субъекта Федерации. Приоритеты определяются на основе анализа текущего состояния и перспектив развития региона. Разработку финансового плана целесообразно проводить параллельно с составлением бюджета, так как это позволяет своевременно учитывать и согласовывать возникающие корректировки. Непосредственно утверждение бюджета осуществляет законодательный орган субъекта Федерации, представляющий интересы населения. Финансовый план представительным органом власти обычно не утверждается, а используется как документ, обосновывающий предлагаемый проект бюджета.</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Важнейшим </w:t>
      </w:r>
      <w:hyperlink r:id="rId144" w:tooltip="Грант-элемент" w:history="1">
        <w:r w:rsidRPr="0060680A">
          <w:rPr>
            <w:rStyle w:val="a4"/>
            <w:color w:val="auto"/>
            <w:sz w:val="28"/>
            <w:szCs w:val="28"/>
            <w:u w:val="none"/>
          </w:rPr>
          <w:t>элементом</w:t>
        </w:r>
      </w:hyperlink>
      <w:r w:rsidRPr="0060680A">
        <w:rPr>
          <w:sz w:val="28"/>
          <w:szCs w:val="28"/>
        </w:rPr>
        <w:t xml:space="preserve"> финансового управления является бюджет.</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Бюджет субъекта Федерации (региональный бюджет) – форма образования и расходования денежных средств, предназначенных для обеспечения задач и функций, отнесенных к предметам ведения субъекта Федерации. Региональный </w:t>
      </w:r>
      <w:hyperlink r:id="rId145" w:tooltip="Сводный бюджет предприятия" w:history="1">
        <w:r w:rsidRPr="0060680A">
          <w:rPr>
            <w:rStyle w:val="a4"/>
            <w:color w:val="auto"/>
            <w:sz w:val="28"/>
            <w:szCs w:val="28"/>
            <w:u w:val="none"/>
          </w:rPr>
          <w:t>бюджет и свод бюджетов</w:t>
        </w:r>
      </w:hyperlink>
      <w:r w:rsidRPr="0060680A">
        <w:rPr>
          <w:sz w:val="28"/>
          <w:szCs w:val="28"/>
        </w:rPr>
        <w:t xml:space="preserve"> муниципальных образований, находящихся на его территории, составляют консолидированный бюджет субъекта РФ.</w:t>
      </w:r>
    </w:p>
    <w:p w:rsidR="00895DAC" w:rsidRPr="0060680A" w:rsidRDefault="002C5D72" w:rsidP="005F0EC5">
      <w:pPr>
        <w:pStyle w:val="a3"/>
        <w:spacing w:before="0" w:beforeAutospacing="0" w:after="0" w:afterAutospacing="0" w:line="360" w:lineRule="auto"/>
        <w:ind w:right="-284" w:firstLine="709"/>
        <w:jc w:val="both"/>
        <w:rPr>
          <w:sz w:val="28"/>
          <w:szCs w:val="28"/>
        </w:rPr>
      </w:pPr>
      <w:hyperlink r:id="rId146" w:tooltip="Бюджетирование" w:history="1">
        <w:r w:rsidR="00895DAC" w:rsidRPr="0060680A">
          <w:rPr>
            <w:rStyle w:val="a4"/>
            <w:color w:val="auto"/>
            <w:sz w:val="28"/>
            <w:szCs w:val="28"/>
            <w:u w:val="none"/>
          </w:rPr>
          <w:t>Бюджеты</w:t>
        </w:r>
      </w:hyperlink>
      <w:r w:rsidR="00895DAC" w:rsidRPr="0060680A">
        <w:rPr>
          <w:sz w:val="28"/>
          <w:szCs w:val="28"/>
        </w:rPr>
        <w:t xml:space="preserve"> субъектов РФ и бюджеты территориальных государственных внебюджетных фондов разрабатываются и утверждаются в форме законов субъектов РФ.</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В области регулирования бюджетных правоотношений к ведению субъектов РФ относятся:</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 установление порядка составления и рассмотрения </w:t>
      </w:r>
      <w:hyperlink r:id="rId147" w:tooltip="Проектирование" w:history="1">
        <w:r w:rsidRPr="0060680A">
          <w:rPr>
            <w:rStyle w:val="a4"/>
            <w:color w:val="auto"/>
            <w:sz w:val="28"/>
            <w:szCs w:val="28"/>
            <w:u w:val="none"/>
          </w:rPr>
          <w:t>проектов</w:t>
        </w:r>
      </w:hyperlink>
      <w:r w:rsidRPr="0060680A">
        <w:rPr>
          <w:sz w:val="28"/>
          <w:szCs w:val="28"/>
        </w:rPr>
        <w:t xml:space="preserve"> региональных бюджетов, их утверждения и исполнения, осуществления контроля за их исполнением и утверждения отчетов об исполнении, составление отчета об исполнении консолидированного бюджета субъекта Федерации;</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 составление и рассмотрение проектов региональных </w:t>
      </w:r>
      <w:hyperlink r:id="rId148" w:tooltip="Консолидированный бюджет" w:history="1">
        <w:r w:rsidRPr="0060680A">
          <w:rPr>
            <w:rStyle w:val="a4"/>
            <w:color w:val="auto"/>
            <w:sz w:val="28"/>
            <w:szCs w:val="28"/>
            <w:u w:val="none"/>
          </w:rPr>
          <w:t>бюджетов и консолидированных</w:t>
        </w:r>
      </w:hyperlink>
      <w:r w:rsidRPr="0060680A">
        <w:rPr>
          <w:sz w:val="28"/>
          <w:szCs w:val="28"/>
        </w:rPr>
        <w:t xml:space="preserve"> бюджетов субъектов Федерации, их утверждение и исполнение, осуществление контроля за их исполнением и утверждение отчетов об исполнении региональных бюджетов и бюджетов территориальных государственных внебюджетных фондов;</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 распределение доходов от региональных налогов и сборов, иных доходов субъектов Федерации между региональным </w:t>
      </w:r>
      <w:hyperlink r:id="rId149" w:tooltip="Местный &#10;бюджет" w:history="1">
        <w:r w:rsidRPr="0060680A">
          <w:rPr>
            <w:rStyle w:val="a4"/>
            <w:color w:val="auto"/>
            <w:sz w:val="28"/>
            <w:szCs w:val="28"/>
            <w:u w:val="none"/>
          </w:rPr>
          <w:t>бюджетом и местными</w:t>
        </w:r>
      </w:hyperlink>
      <w:r w:rsidRPr="0060680A">
        <w:rPr>
          <w:sz w:val="28"/>
          <w:szCs w:val="28"/>
        </w:rPr>
        <w:t xml:space="preserve"> бюджетами;</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 определение порядка направления в региональный бюджет доходов от использования собственности субъекта Федерации, </w:t>
      </w:r>
      <w:hyperlink r:id="rId150" w:tooltip="Налогооблагаемый доход" w:history="1">
        <w:r w:rsidRPr="0060680A">
          <w:rPr>
            <w:rStyle w:val="a4"/>
            <w:color w:val="auto"/>
            <w:sz w:val="28"/>
            <w:szCs w:val="28"/>
            <w:u w:val="none"/>
          </w:rPr>
          <w:t>доходов от налогов</w:t>
        </w:r>
      </w:hyperlink>
      <w:r w:rsidRPr="0060680A">
        <w:rPr>
          <w:sz w:val="28"/>
          <w:szCs w:val="28"/>
        </w:rPr>
        <w:t>, сборов и иных доходов регионального бюджета;</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 разграничение полномочий по </w:t>
      </w:r>
      <w:hyperlink r:id="rId151" w:tooltip="Осуществленные расходы" w:history="1">
        <w:r w:rsidRPr="0060680A">
          <w:rPr>
            <w:rStyle w:val="a4"/>
            <w:color w:val="auto"/>
            <w:sz w:val="28"/>
            <w:szCs w:val="28"/>
            <w:u w:val="none"/>
          </w:rPr>
          <w:t>осуществлению расходов</w:t>
        </w:r>
      </w:hyperlink>
      <w:r w:rsidRPr="0060680A">
        <w:rPr>
          <w:sz w:val="28"/>
          <w:szCs w:val="28"/>
        </w:rPr>
        <w:t xml:space="preserve"> между региональным и местными бюджетами в соответствии с федеральным законодательством;</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 установление </w:t>
      </w:r>
      <w:hyperlink r:id="rId152" w:tooltip="Совместительство" w:history="1">
        <w:r w:rsidRPr="0060680A">
          <w:rPr>
            <w:rStyle w:val="a4"/>
            <w:color w:val="auto"/>
            <w:sz w:val="28"/>
            <w:szCs w:val="28"/>
            <w:u w:val="none"/>
          </w:rPr>
          <w:t>совместно</w:t>
        </w:r>
      </w:hyperlink>
      <w:r w:rsidRPr="0060680A">
        <w:rPr>
          <w:sz w:val="28"/>
          <w:szCs w:val="28"/>
        </w:rPr>
        <w:t xml:space="preserve"> с федеральными органами власти порядка и условий предоставления финансовой помощи региональным бюджетам;</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определение порядка и условий предоставления финансовой помощи и бюджетных ссуд из регионального бюджета местным бюджетам;</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предоставление финансовой помощи и бюджетных ссуд из регионального бюджета местным бюджетам;</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 установление порядка и </w:t>
      </w:r>
      <w:hyperlink r:id="rId153" w:tooltip="Кросс-условие" w:history="1">
        <w:r w:rsidRPr="0060680A">
          <w:rPr>
            <w:rStyle w:val="a4"/>
            <w:color w:val="auto"/>
            <w:sz w:val="28"/>
            <w:szCs w:val="28"/>
            <w:u w:val="none"/>
          </w:rPr>
          <w:t>условий</w:t>
        </w:r>
      </w:hyperlink>
      <w:r w:rsidRPr="0060680A">
        <w:rPr>
          <w:sz w:val="28"/>
          <w:szCs w:val="28"/>
        </w:rPr>
        <w:t xml:space="preserve"> предоставления бюджетных кредитов;</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 определение </w:t>
      </w:r>
      <w:hyperlink r:id="rId154" w:tooltip="Перечеканка" w:history="1">
        <w:r w:rsidRPr="0060680A">
          <w:rPr>
            <w:rStyle w:val="a4"/>
            <w:color w:val="auto"/>
            <w:sz w:val="28"/>
            <w:szCs w:val="28"/>
            <w:u w:val="none"/>
          </w:rPr>
          <w:t>перечня</w:t>
        </w:r>
      </w:hyperlink>
      <w:r w:rsidRPr="0060680A">
        <w:rPr>
          <w:sz w:val="28"/>
          <w:szCs w:val="28"/>
        </w:rPr>
        <w:t xml:space="preserve"> и порядка осуществления государственных внутренних заимствований субъектов Федерации;</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 осуществление государственных внутренних и внешних заимствований субъекта </w:t>
      </w:r>
      <w:hyperlink r:id="rId155" w:tooltip="Федерация" w:history="1">
        <w:r w:rsidRPr="0060680A">
          <w:rPr>
            <w:rStyle w:val="a4"/>
            <w:color w:val="auto"/>
            <w:sz w:val="28"/>
            <w:szCs w:val="28"/>
            <w:u w:val="none"/>
          </w:rPr>
          <w:t>Федерации</w:t>
        </w:r>
      </w:hyperlink>
      <w:r w:rsidRPr="0060680A">
        <w:rPr>
          <w:sz w:val="28"/>
          <w:szCs w:val="28"/>
        </w:rPr>
        <w:t xml:space="preserve"> и управление государственным долгом субъекта Федерации.</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Федеральный центр во взаимоотношениях с субъектами Федерации должен придерживаться принципа равенства региональных бюджетов перед </w:t>
      </w:r>
      <w:hyperlink r:id="rId156" w:tooltip="Бюджет &#10;федеральный" w:history="1">
        <w:r w:rsidRPr="0060680A">
          <w:rPr>
            <w:rStyle w:val="a4"/>
            <w:color w:val="auto"/>
            <w:sz w:val="28"/>
            <w:szCs w:val="28"/>
            <w:u w:val="none"/>
          </w:rPr>
          <w:t>федеральным бюджетом</w:t>
        </w:r>
      </w:hyperlink>
      <w:r w:rsidRPr="0060680A">
        <w:rPr>
          <w:sz w:val="28"/>
          <w:szCs w:val="28"/>
        </w:rPr>
        <w:t>, что предполагает установление единых для всех субъектов Федерации нормативов отчислений от федеральных налогов и сборов в региональные бюджеты и единого порядка уплаты федеральных налогов и сборов. Нормативы финансовых затрат на предоставление государственных услуг, нормативы минимальной бюджетной обеспеченности, являющиеся основой для расчета финансовой помощи регионам из федерального бюджета, определяются на основе единой методики с учетом социально-экономических, географических, климатических и иных региональных особенностей и согласовываются с регионами до принятия федерального бюджета на очередной финансовый год.</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В целях повышения эффективности процесса формирования бюджета целесообразно применять специальные управленческие классификации, согласно которым бюджетные доходы и расходы группируются по определенным признакам. Широко распространена классификация, согласно которой в бюджете выделяются две составляющие: текущий </w:t>
      </w:r>
      <w:hyperlink r:id="rId157" w:tooltip="Бюджет &#10;автоматический" w:history="1">
        <w:r w:rsidRPr="0060680A">
          <w:rPr>
            <w:rStyle w:val="a4"/>
            <w:color w:val="auto"/>
            <w:sz w:val="28"/>
            <w:szCs w:val="28"/>
            <w:u w:val="none"/>
          </w:rPr>
          <w:t>бюджет и бюджет</w:t>
        </w:r>
      </w:hyperlink>
      <w:r w:rsidRPr="0060680A">
        <w:rPr>
          <w:sz w:val="28"/>
          <w:szCs w:val="28"/>
        </w:rPr>
        <w:t xml:space="preserve"> развития. В текущем бюджете отражаются расходы и доходы, обеспечивающие необходимую, обязательную деятельность, например расходы на поддержание нормального функционирования всех постоянно действующих хозяйственных структур.</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К бюджету развития (инвестиционному бюджету) относятся доходы и расходы, направляемые на совершенствование </w:t>
      </w:r>
      <w:hyperlink r:id="rId158" w:tooltip="Экономика &#10;региональная" w:history="1">
        <w:r w:rsidRPr="0060680A">
          <w:rPr>
            <w:rStyle w:val="a4"/>
            <w:color w:val="auto"/>
            <w:sz w:val="28"/>
            <w:szCs w:val="28"/>
            <w:u w:val="none"/>
          </w:rPr>
          <w:t>региональной экономики</w:t>
        </w:r>
      </w:hyperlink>
      <w:r w:rsidRPr="0060680A">
        <w:rPr>
          <w:sz w:val="28"/>
          <w:szCs w:val="28"/>
        </w:rPr>
        <w:t xml:space="preserve"> (в том числе расходы на проведение строительных работ и приобретение материального имущества), и инвестиционные отчисления третьим лицам, а также отчисления Федерации и субъектов Федерации, доходы от продажи имущества, взносы, а также особые операции по финансированию, например получение и погашение кредитов, отчисления в резервные фонды и изъятия из этих фондов.</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C67BFE">
        <w:rPr>
          <w:i/>
          <w:sz w:val="28"/>
          <w:szCs w:val="28"/>
        </w:rPr>
        <w:t>Доходы регионального бюджета</w:t>
      </w:r>
      <w:r w:rsidRPr="0060680A">
        <w:rPr>
          <w:sz w:val="28"/>
          <w:szCs w:val="28"/>
        </w:rPr>
        <w:t xml:space="preserve"> образуются за счет налоговых и неналоговых видов доходов, а также за счет безвозмездных перечислений.</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В бюджеты субъектов Федерации зачисляются доходы от региональных налогов и сборов, перечень и ставки которых определяются федеральным </w:t>
      </w:r>
      <w:hyperlink r:id="rId159" w:tooltip="Налоговое &#10;законодательство" w:history="1">
        <w:r w:rsidRPr="0060680A">
          <w:rPr>
            <w:rStyle w:val="a4"/>
            <w:color w:val="auto"/>
            <w:sz w:val="28"/>
            <w:szCs w:val="28"/>
            <w:u w:val="none"/>
          </w:rPr>
          <w:t>налоговым законодательством</w:t>
        </w:r>
      </w:hyperlink>
      <w:r w:rsidRPr="0060680A">
        <w:rPr>
          <w:sz w:val="28"/>
          <w:szCs w:val="28"/>
        </w:rPr>
        <w:t>, а пропорции их разграничения на постоянной основе и распределения в порядке бюджетного регулирования между региональным бюджетом и местными бюджетами определяются законом о бюджете субъекта Федерации на очередной финансовый год и Федеральным законом «О финансовых основах местного самоуправления в Российской Федерации».</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К налоговым доходам бюджетов субъектов Федерации также относятся отчисления от федеральных регулирующих налогов и сборов, распределенных к зачислению в региональные бюджеты по нормативам, определенным федеральным законом о федеральном бюджете на очередной финансовый год, за исключением доходов от федеральных налогов и сборов, передаваемых в порядке бюджетного регулирования местным бюджетам</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xml:space="preserve">К неналоговым </w:t>
      </w:r>
      <w:hyperlink r:id="rId160" w:tooltip="Брутто-доход" w:history="1">
        <w:r w:rsidRPr="0060680A">
          <w:rPr>
            <w:rFonts w:ascii="Times New Roman" w:eastAsia="Times New Roman" w:hAnsi="Times New Roman"/>
            <w:sz w:val="28"/>
            <w:szCs w:val="28"/>
            <w:lang w:eastAsia="ru-RU"/>
          </w:rPr>
          <w:t>доходам</w:t>
        </w:r>
      </w:hyperlink>
      <w:r w:rsidRPr="0060680A">
        <w:rPr>
          <w:rFonts w:ascii="Times New Roman" w:eastAsia="Times New Roman" w:hAnsi="Times New Roman"/>
          <w:sz w:val="28"/>
          <w:szCs w:val="28"/>
          <w:lang w:eastAsia="ru-RU"/>
        </w:rPr>
        <w:t xml:space="preserve"> регионального бюджета относятся:</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xml:space="preserve">• средства, получаемые от </w:t>
      </w:r>
      <w:hyperlink r:id="rId161" w:tooltip="Купля-продажа" w:history="1">
        <w:r w:rsidRPr="0060680A">
          <w:rPr>
            <w:rFonts w:ascii="Times New Roman" w:eastAsia="Times New Roman" w:hAnsi="Times New Roman"/>
            <w:sz w:val="28"/>
            <w:szCs w:val="28"/>
            <w:lang w:eastAsia="ru-RU"/>
          </w:rPr>
          <w:t>продажи</w:t>
        </w:r>
      </w:hyperlink>
      <w:r w:rsidRPr="0060680A">
        <w:rPr>
          <w:rFonts w:ascii="Times New Roman" w:eastAsia="Times New Roman" w:hAnsi="Times New Roman"/>
          <w:sz w:val="28"/>
          <w:szCs w:val="28"/>
          <w:lang w:eastAsia="ru-RU"/>
        </w:rPr>
        <w:t xml:space="preserve"> регионального имущества;</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xml:space="preserve">• средства, получаемые в виде арендной </w:t>
      </w:r>
      <w:hyperlink r:id="rId162" w:tooltip="Либор" w:history="1">
        <w:r w:rsidRPr="0060680A">
          <w:rPr>
            <w:rFonts w:ascii="Times New Roman" w:eastAsia="Times New Roman" w:hAnsi="Times New Roman"/>
            <w:sz w:val="28"/>
            <w:szCs w:val="28"/>
            <w:lang w:eastAsia="ru-RU"/>
          </w:rPr>
          <w:t>либо</w:t>
        </w:r>
      </w:hyperlink>
      <w:r w:rsidRPr="0060680A">
        <w:rPr>
          <w:rFonts w:ascii="Times New Roman" w:eastAsia="Times New Roman" w:hAnsi="Times New Roman"/>
          <w:sz w:val="28"/>
          <w:szCs w:val="28"/>
          <w:lang w:eastAsia="ru-RU"/>
        </w:rPr>
        <w:t xml:space="preserve"> иной платы за сдачу во временное владение и пользование или во временное пользование имущества, находящегося в собственности региона;</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xml:space="preserve">• средства, получаемые в виде процентов по остаткам бюджетных средств на счетах в </w:t>
      </w:r>
      <w:hyperlink r:id="rId163" w:tooltip="Кредитная &#10;организация" w:history="1">
        <w:r w:rsidRPr="0060680A">
          <w:rPr>
            <w:rFonts w:ascii="Times New Roman" w:eastAsia="Times New Roman" w:hAnsi="Times New Roman"/>
            <w:sz w:val="28"/>
            <w:szCs w:val="28"/>
            <w:lang w:eastAsia="ru-RU"/>
          </w:rPr>
          <w:t>кредитных организациях</w:t>
        </w:r>
      </w:hyperlink>
      <w:r w:rsidRPr="0060680A">
        <w:rPr>
          <w:rFonts w:ascii="Times New Roman" w:eastAsia="Times New Roman" w:hAnsi="Times New Roman"/>
          <w:sz w:val="28"/>
          <w:szCs w:val="28"/>
          <w:lang w:eastAsia="ru-RU"/>
        </w:rPr>
        <w:t>;</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xml:space="preserve">• средства, получаемые от передачи </w:t>
      </w:r>
      <w:hyperlink r:id="rId164" w:tooltip="Имущество" w:history="1">
        <w:r w:rsidRPr="0060680A">
          <w:rPr>
            <w:rFonts w:ascii="Times New Roman" w:eastAsia="Times New Roman" w:hAnsi="Times New Roman"/>
            <w:sz w:val="28"/>
            <w:szCs w:val="28"/>
            <w:lang w:eastAsia="ru-RU"/>
          </w:rPr>
          <w:t>имущества</w:t>
        </w:r>
      </w:hyperlink>
      <w:r w:rsidRPr="0060680A">
        <w:rPr>
          <w:rFonts w:ascii="Times New Roman" w:eastAsia="Times New Roman" w:hAnsi="Times New Roman"/>
          <w:sz w:val="28"/>
          <w:szCs w:val="28"/>
          <w:lang w:eastAsia="ru-RU"/>
        </w:rPr>
        <w:t>, находящегося в региональной собственности, под залог, в доверительное управление;</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xml:space="preserve">• </w:t>
      </w:r>
      <w:hyperlink r:id="rId165" w:tooltip="Плата" w:history="1">
        <w:r w:rsidRPr="0060680A">
          <w:rPr>
            <w:rFonts w:ascii="Times New Roman" w:eastAsia="Times New Roman" w:hAnsi="Times New Roman"/>
            <w:sz w:val="28"/>
            <w:szCs w:val="28"/>
            <w:lang w:eastAsia="ru-RU"/>
          </w:rPr>
          <w:t>плата</w:t>
        </w:r>
      </w:hyperlink>
      <w:r w:rsidRPr="0060680A">
        <w:rPr>
          <w:rFonts w:ascii="Times New Roman" w:eastAsia="Times New Roman" w:hAnsi="Times New Roman"/>
          <w:sz w:val="28"/>
          <w:szCs w:val="28"/>
          <w:lang w:eastAsia="ru-RU"/>
        </w:rPr>
        <w:t xml:space="preserve"> за пользование бюджетными средствами, предоставленными другим бюджетам, иностранным государствам или юридическим лицам на возвратной и платной основах;</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xml:space="preserve">• доходы в виде прибыли, приходящейся на доли в </w:t>
      </w:r>
      <w:hyperlink r:id="rId166" w:tooltip="Капитал &#10;уставный" w:history="1">
        <w:r w:rsidRPr="0060680A">
          <w:rPr>
            <w:rFonts w:ascii="Times New Roman" w:eastAsia="Times New Roman" w:hAnsi="Times New Roman"/>
            <w:sz w:val="28"/>
            <w:szCs w:val="28"/>
            <w:lang w:eastAsia="ru-RU"/>
          </w:rPr>
          <w:t>уставных капиталах</w:t>
        </w:r>
      </w:hyperlink>
      <w:r w:rsidRPr="0060680A">
        <w:rPr>
          <w:rFonts w:ascii="Times New Roman" w:eastAsia="Times New Roman" w:hAnsi="Times New Roman"/>
          <w:sz w:val="28"/>
          <w:szCs w:val="28"/>
          <w:lang w:eastAsia="ru-RU"/>
        </w:rPr>
        <w:t xml:space="preserve"> хозяйственных товариществ и обществ, или дивидендов по акциям, принадлежащим субъектам Федерации;</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xml:space="preserve">• часть прибыли региональных </w:t>
      </w:r>
      <w:hyperlink r:id="rId167" w:tooltip="Предприятие унитарное" w:history="1">
        <w:r w:rsidRPr="0060680A">
          <w:rPr>
            <w:rFonts w:ascii="Times New Roman" w:eastAsia="Times New Roman" w:hAnsi="Times New Roman"/>
            <w:sz w:val="28"/>
            <w:szCs w:val="28"/>
            <w:lang w:eastAsia="ru-RU"/>
          </w:rPr>
          <w:t>унитарных предприятий</w:t>
        </w:r>
      </w:hyperlink>
      <w:r w:rsidRPr="0060680A">
        <w:rPr>
          <w:rFonts w:ascii="Times New Roman" w:eastAsia="Times New Roman" w:hAnsi="Times New Roman"/>
          <w:sz w:val="28"/>
          <w:szCs w:val="28"/>
          <w:lang w:eastAsia="ru-RU"/>
        </w:rPr>
        <w:t>, остающаяся после уплаты налогов и иных обязательных платежей;</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xml:space="preserve">• другие предусмотренные </w:t>
      </w:r>
      <w:hyperlink r:id="rId168" w:tooltip="Законодательство" w:history="1">
        <w:r w:rsidRPr="0060680A">
          <w:rPr>
            <w:rFonts w:ascii="Times New Roman" w:eastAsia="Times New Roman" w:hAnsi="Times New Roman"/>
            <w:sz w:val="28"/>
            <w:szCs w:val="28"/>
            <w:lang w:eastAsia="ru-RU"/>
          </w:rPr>
          <w:t>законодательством</w:t>
        </w:r>
      </w:hyperlink>
      <w:r w:rsidRPr="0060680A">
        <w:rPr>
          <w:rFonts w:ascii="Times New Roman" w:eastAsia="Times New Roman" w:hAnsi="Times New Roman"/>
          <w:sz w:val="28"/>
          <w:szCs w:val="28"/>
          <w:lang w:eastAsia="ru-RU"/>
        </w:rPr>
        <w:t xml:space="preserve"> Российской Федерации доходы от использования имущества, находящегося в региональной собственности;</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xml:space="preserve">• доходы от платных услуг, оказываемых </w:t>
      </w:r>
      <w:hyperlink r:id="rId169" w:tooltip="Бюджетные учреждения" w:history="1">
        <w:r w:rsidRPr="0060680A">
          <w:rPr>
            <w:rFonts w:ascii="Times New Roman" w:eastAsia="Times New Roman" w:hAnsi="Times New Roman"/>
            <w:sz w:val="28"/>
            <w:szCs w:val="28"/>
            <w:lang w:eastAsia="ru-RU"/>
          </w:rPr>
          <w:t>бюджетными учреждениями</w:t>
        </w:r>
      </w:hyperlink>
      <w:r w:rsidRPr="0060680A">
        <w:rPr>
          <w:rFonts w:ascii="Times New Roman" w:eastAsia="Times New Roman" w:hAnsi="Times New Roman"/>
          <w:sz w:val="28"/>
          <w:szCs w:val="28"/>
          <w:lang w:eastAsia="ru-RU"/>
        </w:rPr>
        <w:t>, находящимися в ведении органов государственной власти субъектов Федерации.</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xml:space="preserve">Финансовая помощь от федерального </w:t>
      </w:r>
      <w:hyperlink r:id="rId170" w:tooltip="Бюджетирование" w:history="1">
        <w:r w:rsidRPr="0060680A">
          <w:rPr>
            <w:rFonts w:ascii="Times New Roman" w:eastAsia="Times New Roman" w:hAnsi="Times New Roman"/>
            <w:sz w:val="28"/>
            <w:szCs w:val="28"/>
            <w:lang w:eastAsia="ru-RU"/>
          </w:rPr>
          <w:t>бюджета</w:t>
        </w:r>
      </w:hyperlink>
      <w:r w:rsidRPr="0060680A">
        <w:rPr>
          <w:rFonts w:ascii="Times New Roman" w:eastAsia="Times New Roman" w:hAnsi="Times New Roman"/>
          <w:sz w:val="28"/>
          <w:szCs w:val="28"/>
          <w:lang w:eastAsia="ru-RU"/>
        </w:rPr>
        <w:t xml:space="preserve"> в форме дотаций, субвенций и субсидий либо иной безвозвратной и безвозмездной передачи средств подлежит учету в доходах регионального бюджета, который является получателем этих средств. При этом такая финансовая помощь не является собственным доходом регионального бюджета.</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xml:space="preserve">Собственные доходы бюджетов субъектов Федерации от региональных налогов и сборов, а также от закрепленных за субъектами Федерации федеральных налогов и сборов могут быть переданы </w:t>
      </w:r>
      <w:hyperlink r:id="rId171" w:tooltip="Местный &#10;бюджет" w:history="1">
        <w:r w:rsidRPr="0060680A">
          <w:rPr>
            <w:rFonts w:ascii="Times New Roman" w:eastAsia="Times New Roman" w:hAnsi="Times New Roman"/>
            <w:sz w:val="28"/>
            <w:szCs w:val="28"/>
            <w:lang w:eastAsia="ru-RU"/>
          </w:rPr>
          <w:t>местным бюджетам</w:t>
        </w:r>
      </w:hyperlink>
      <w:r w:rsidRPr="0060680A">
        <w:rPr>
          <w:rFonts w:ascii="Times New Roman" w:eastAsia="Times New Roman" w:hAnsi="Times New Roman"/>
          <w:sz w:val="28"/>
          <w:szCs w:val="28"/>
          <w:lang w:eastAsia="ru-RU"/>
        </w:rPr>
        <w:t xml:space="preserve"> на постоянной основе полностью или частично – в процентной доле, утверждаемой законодательными органами субъектов РФ на срок не менее трех лет. Срок действия нормативов может быть сокращен только в случае внесения изменений в федеральное налоговое законодательство.</w:t>
      </w:r>
    </w:p>
    <w:p w:rsidR="00895DAC" w:rsidRPr="00C67BFE" w:rsidRDefault="002C5D72" w:rsidP="005F0EC5">
      <w:pPr>
        <w:spacing w:after="0" w:line="360" w:lineRule="auto"/>
        <w:ind w:right="-284" w:firstLine="709"/>
        <w:jc w:val="both"/>
        <w:rPr>
          <w:rFonts w:ascii="Times New Roman" w:eastAsia="Times New Roman" w:hAnsi="Times New Roman"/>
          <w:i/>
          <w:sz w:val="28"/>
          <w:szCs w:val="28"/>
          <w:lang w:eastAsia="ru-RU"/>
        </w:rPr>
      </w:pPr>
      <w:hyperlink r:id="rId172" w:tooltip="Расходы" w:history="1">
        <w:r w:rsidR="00895DAC" w:rsidRPr="00C67BFE">
          <w:rPr>
            <w:rFonts w:ascii="Times New Roman" w:eastAsia="Times New Roman" w:hAnsi="Times New Roman"/>
            <w:i/>
            <w:sz w:val="28"/>
            <w:szCs w:val="28"/>
            <w:lang w:eastAsia="ru-RU"/>
          </w:rPr>
          <w:t>Расходы</w:t>
        </w:r>
      </w:hyperlink>
      <w:r w:rsidR="00895DAC" w:rsidRPr="00C67BFE">
        <w:rPr>
          <w:rFonts w:ascii="Times New Roman" w:eastAsia="Times New Roman" w:hAnsi="Times New Roman"/>
          <w:i/>
          <w:sz w:val="28"/>
          <w:szCs w:val="28"/>
          <w:lang w:eastAsia="ru-RU"/>
        </w:rPr>
        <w:t xml:space="preserve"> региональных бюджетов</w:t>
      </w:r>
    </w:p>
    <w:p w:rsidR="00895DAC" w:rsidRPr="0060680A" w:rsidRDefault="002C5D72" w:rsidP="005F0EC5">
      <w:pPr>
        <w:spacing w:after="0" w:line="360" w:lineRule="auto"/>
        <w:ind w:right="-284" w:firstLine="709"/>
        <w:jc w:val="both"/>
        <w:rPr>
          <w:rFonts w:ascii="Times New Roman" w:eastAsia="Times New Roman" w:hAnsi="Times New Roman"/>
          <w:sz w:val="28"/>
          <w:szCs w:val="28"/>
          <w:lang w:eastAsia="ru-RU"/>
        </w:rPr>
      </w:pPr>
      <w:hyperlink r:id="rId173" w:tooltip="Согласование" w:history="1">
        <w:r w:rsidR="00895DAC" w:rsidRPr="0060680A">
          <w:rPr>
            <w:rFonts w:ascii="Times New Roman" w:eastAsia="Times New Roman" w:hAnsi="Times New Roman"/>
            <w:sz w:val="28"/>
            <w:szCs w:val="28"/>
            <w:lang w:eastAsia="ru-RU"/>
          </w:rPr>
          <w:t>Согласно</w:t>
        </w:r>
      </w:hyperlink>
      <w:r w:rsidR="00895DAC" w:rsidRPr="0060680A">
        <w:rPr>
          <w:rFonts w:ascii="Times New Roman" w:eastAsia="Times New Roman" w:hAnsi="Times New Roman"/>
          <w:sz w:val="28"/>
          <w:szCs w:val="28"/>
          <w:lang w:eastAsia="ru-RU"/>
        </w:rPr>
        <w:t xml:space="preserve"> Бюджетному кодексу, следующие функциональные виды расходов финансируются исключительно из бюджетов субъектов Федерации:</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xml:space="preserve">• обеспечение функционирования </w:t>
      </w:r>
      <w:hyperlink r:id="rId174" w:tooltip="Организация" w:history="1">
        <w:r w:rsidRPr="0060680A">
          <w:rPr>
            <w:rFonts w:ascii="Times New Roman" w:eastAsia="Times New Roman" w:hAnsi="Times New Roman"/>
            <w:sz w:val="28"/>
            <w:szCs w:val="28"/>
            <w:lang w:eastAsia="ru-RU"/>
          </w:rPr>
          <w:t>органов</w:t>
        </w:r>
      </w:hyperlink>
      <w:r w:rsidRPr="0060680A">
        <w:rPr>
          <w:rFonts w:ascii="Times New Roman" w:eastAsia="Times New Roman" w:hAnsi="Times New Roman"/>
          <w:sz w:val="28"/>
          <w:szCs w:val="28"/>
          <w:lang w:eastAsia="ru-RU"/>
        </w:rPr>
        <w:t xml:space="preserve"> представительной и исполнительной власти субъектов Федерации;</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xml:space="preserve">• обслуживание и погашение государственного долга субъектов </w:t>
      </w:r>
      <w:hyperlink r:id="rId175" w:tooltip="Федерация" w:history="1">
        <w:r w:rsidRPr="0060680A">
          <w:rPr>
            <w:rFonts w:ascii="Times New Roman" w:eastAsia="Times New Roman" w:hAnsi="Times New Roman"/>
            <w:sz w:val="28"/>
            <w:szCs w:val="28"/>
            <w:lang w:eastAsia="ru-RU"/>
          </w:rPr>
          <w:t>Федерации</w:t>
        </w:r>
      </w:hyperlink>
      <w:r w:rsidRPr="0060680A">
        <w:rPr>
          <w:rFonts w:ascii="Times New Roman" w:eastAsia="Times New Roman" w:hAnsi="Times New Roman"/>
          <w:sz w:val="28"/>
          <w:szCs w:val="28"/>
          <w:lang w:eastAsia="ru-RU"/>
        </w:rPr>
        <w:t>;</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xml:space="preserve">• проведение </w:t>
      </w:r>
      <w:hyperlink r:id="rId176" w:tooltip="Выборка" w:history="1">
        <w:r w:rsidRPr="0060680A">
          <w:rPr>
            <w:rFonts w:ascii="Times New Roman" w:eastAsia="Times New Roman" w:hAnsi="Times New Roman"/>
            <w:sz w:val="28"/>
            <w:szCs w:val="28"/>
            <w:lang w:eastAsia="ru-RU"/>
          </w:rPr>
          <w:t>выборов</w:t>
        </w:r>
      </w:hyperlink>
      <w:r w:rsidRPr="0060680A">
        <w:rPr>
          <w:rFonts w:ascii="Times New Roman" w:eastAsia="Times New Roman" w:hAnsi="Times New Roman"/>
          <w:sz w:val="28"/>
          <w:szCs w:val="28"/>
          <w:lang w:eastAsia="ru-RU"/>
        </w:rPr>
        <w:t xml:space="preserve"> и референдумов в субъектах Федерации;</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xml:space="preserve">• обеспечение реализации </w:t>
      </w:r>
      <w:hyperlink r:id="rId177" w:tooltip="Региональные целевые программы" w:history="1">
        <w:r w:rsidRPr="0060680A">
          <w:rPr>
            <w:rFonts w:ascii="Times New Roman" w:eastAsia="Times New Roman" w:hAnsi="Times New Roman"/>
            <w:sz w:val="28"/>
            <w:szCs w:val="28"/>
            <w:lang w:eastAsia="ru-RU"/>
          </w:rPr>
          <w:t>региональных целевых программ</w:t>
        </w:r>
      </w:hyperlink>
      <w:r w:rsidRPr="0060680A">
        <w:rPr>
          <w:rFonts w:ascii="Times New Roman" w:eastAsia="Times New Roman" w:hAnsi="Times New Roman"/>
          <w:sz w:val="28"/>
          <w:szCs w:val="28"/>
          <w:lang w:eastAsia="ru-RU"/>
        </w:rPr>
        <w:t>;</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xml:space="preserve">• формирование </w:t>
      </w:r>
      <w:hyperlink r:id="rId178" w:tooltip="Государственная собственность" w:history="1">
        <w:r w:rsidRPr="0060680A">
          <w:rPr>
            <w:rFonts w:ascii="Times New Roman" w:eastAsia="Times New Roman" w:hAnsi="Times New Roman"/>
            <w:sz w:val="28"/>
            <w:szCs w:val="28"/>
            <w:lang w:eastAsia="ru-RU"/>
          </w:rPr>
          <w:t>государственной собственности</w:t>
        </w:r>
      </w:hyperlink>
      <w:r w:rsidRPr="0060680A">
        <w:rPr>
          <w:rFonts w:ascii="Times New Roman" w:eastAsia="Times New Roman" w:hAnsi="Times New Roman"/>
          <w:sz w:val="28"/>
          <w:szCs w:val="28"/>
          <w:lang w:eastAsia="ru-RU"/>
        </w:rPr>
        <w:t xml:space="preserve"> субъектов Федерации;</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осуществление международных и внешнеэкономических связей субъектов Федерации;</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xml:space="preserve">• содержание и развитие </w:t>
      </w:r>
      <w:hyperlink r:id="rId179" w:tooltip="Предприятие" w:history="1">
        <w:r w:rsidRPr="0060680A">
          <w:rPr>
            <w:rFonts w:ascii="Times New Roman" w:eastAsia="Times New Roman" w:hAnsi="Times New Roman"/>
            <w:sz w:val="28"/>
            <w:szCs w:val="28"/>
            <w:lang w:eastAsia="ru-RU"/>
          </w:rPr>
          <w:t>предприятий</w:t>
        </w:r>
      </w:hyperlink>
      <w:r w:rsidRPr="0060680A">
        <w:rPr>
          <w:rFonts w:ascii="Times New Roman" w:eastAsia="Times New Roman" w:hAnsi="Times New Roman"/>
          <w:sz w:val="28"/>
          <w:szCs w:val="28"/>
          <w:lang w:eastAsia="ru-RU"/>
        </w:rPr>
        <w:t>, учреждений и организаций, находящихся в ведении органов государственной власти субъектов Федерации;</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обеспечение деятельности средств массовой информации субъектов Федерации;</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оказание финансовой помощи местным бюджетам;</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обеспечение осуществления отдельных государственных полномочий, передаваемых на муниципальный уровень;</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компенсация дополнительных расходов, возникших в результате решений, принятых органами государственной власти субъектов Федерации, приводящих к увеличению бюджетных расходов или уменьшению бюджетных доходов местных бюджетов;</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прочие расходы, связанные с осуществлением полномочий субъектов Федерации.</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Совместно за счет средств федерального бюджета, средств бюджетов субъектов Российской Федерации и средств местных бюджетов финансируются следующие функциональные виды расходов:</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государственная поддержка отраслей промышленности (за исключением атомной энергетики), строительства и строительной индустрии, газификации и водоснабжения, сельского хозяйства, автомобильного и речного транспорта, связи и дорожного хозяйства, метрополитенов;</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обеспечение правоохранительной деятельности;</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обеспечение противопожарной безопасности;</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научно-исследовательские, опытно-конструкторские и проектно-изыскательские работы, обеспечивающие научно-технический прогресс;</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обеспечение социальной защиты населения;</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обеспечение охраны окружающей природной среды, охраны и воспроизводства природных ресурсов, обеспечение гидрометеорологической деятельности;</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обеспечение предупреждения и ликвидации последствий чрезвычайных ситуаций и стихийных бедствий межрегионального масштаба;</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развитие рыночной инфраструктуры;</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обеспечение развития федеративных и национальных отношений;</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обеспечение деятельности избирательных комиссий субъектов Федерации в соответствии с законодательством РФ;</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обеспечение деятельности средств массовой информации;</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прочие расходы, находящиеся в совместном ведении Российской Федерации, субъектов Федерации и муниципальных образований.</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Распределение и закрепление между бюджетами разных уровней вышеуказанных расходов производятся по согласованию федеральных органов власти и органов власти субъектов Федерации и утверждаются соответствующими законами о бюджетах либо по согласованию органа государственной власти субъекта Федерации и органов местного самоуправления, расположенных на территории данного субъекта Федерации.</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Порядок согласования распределения и закрепления расходов совместного ведения Российской Федерации и субъектов Федерации определяется Правительством Российской Федерации.</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Порядок согласования распределения и закрепления расходов, совместно финансируемых из региональных бюджетов и бюджетов муниципальных образовании, определяется исполнительным органом государственной власти субъекта Федерации.</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Бюджетные расходы в зависимости от их экономического содержания делятся на текущие расходы и капитальные расходы, согласно экономической классификации расходов бюджетов Российской Федерации.</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Капитальные (инвестиционные) расходы бюджетов представляют собой часть расходов бюджетов, обеспечивающую инновационную и инвестиционную деятельность.</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К текущим расходам бюджетов относятся расходы, обеспечивающие текущее функционирование органов регионального управления, бюджетных учреждений, оказание поддержки другим бюджетам и отдельным отраслям экономики в форме дотаций, субсидий и субвенций на текущее функционирование, а также другие расходы бюджетов, не включаемые в капитальные расходы в соответствии с бюджетной классификацией Российской Федерации.</w:t>
      </w:r>
    </w:p>
    <w:p w:rsidR="00895DAC" w:rsidRPr="00C67BFE" w:rsidRDefault="00895DAC" w:rsidP="005F0EC5">
      <w:pPr>
        <w:spacing w:after="0" w:line="360" w:lineRule="auto"/>
        <w:ind w:right="-284" w:firstLine="709"/>
        <w:jc w:val="both"/>
        <w:rPr>
          <w:rFonts w:ascii="Times New Roman" w:eastAsia="Times New Roman" w:hAnsi="Times New Roman"/>
          <w:i/>
          <w:sz w:val="28"/>
          <w:szCs w:val="28"/>
          <w:lang w:eastAsia="ru-RU"/>
        </w:rPr>
      </w:pPr>
      <w:r w:rsidRPr="00C67BFE">
        <w:rPr>
          <w:rFonts w:ascii="Times New Roman" w:eastAsia="Times New Roman" w:hAnsi="Times New Roman"/>
          <w:bCs/>
          <w:i/>
          <w:sz w:val="28"/>
          <w:szCs w:val="28"/>
          <w:lang w:eastAsia="ru-RU"/>
        </w:rPr>
        <w:t>Дефицит регионального бюджета</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В случае принятия бюджета на очередной финансовый год с дефицитом соответствующим решением утверждаются источники финансирования дефицита бюджета. В случае принятия бюджета на очередной финансовый год без дефицита соответствующим решением о бюджете может быть предусмотрено привлечение средств из источников финансирования дефицита бюджета для финансирования расходов бюджета в пределах расходов на погашение долга.</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Размер дефицита регионального бюджета, утвержденный законом субъекта Федерации о бюджете на соответствующий год, не может превышать 15 % объема доходов регионального бюджета без учета финансовой помощи из федерального бюджета. В случае утверждения в бюджете на соответствующий год размера поступлений от продажи имущества предельный размер дефицита регионального бюджета может превышать 15 %-ное ограничение, но не более чем на величину поступлений от продажи имущества.</w:t>
      </w:r>
    </w:p>
    <w:p w:rsidR="00895DAC" w:rsidRPr="0060680A" w:rsidRDefault="002C5D72" w:rsidP="005F0EC5">
      <w:pPr>
        <w:pStyle w:val="a3"/>
        <w:spacing w:before="0" w:beforeAutospacing="0" w:after="0" w:afterAutospacing="0" w:line="360" w:lineRule="auto"/>
        <w:ind w:right="-284" w:firstLine="709"/>
        <w:jc w:val="both"/>
        <w:rPr>
          <w:sz w:val="28"/>
          <w:szCs w:val="28"/>
        </w:rPr>
      </w:pPr>
      <w:hyperlink r:id="rId180" w:tooltip="Государственный долг" w:history="1">
        <w:r w:rsidR="00895DAC" w:rsidRPr="0060680A">
          <w:rPr>
            <w:rStyle w:val="a4"/>
            <w:color w:val="auto"/>
            <w:sz w:val="28"/>
            <w:szCs w:val="28"/>
            <w:u w:val="none"/>
          </w:rPr>
          <w:t>Государственный долг</w:t>
        </w:r>
      </w:hyperlink>
      <w:r w:rsidR="00895DAC" w:rsidRPr="0060680A">
        <w:rPr>
          <w:sz w:val="28"/>
          <w:szCs w:val="28"/>
        </w:rPr>
        <w:t xml:space="preserve"> региона полностью и без условий обеспечивается всем находящимся в собственности субъекта Федерации имуществом, составляющим казну субъекта РФ. Долговые обязательства региона погашаются в сроки, которые определяются условиями заимствований и не могут превышать 30 лет.</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Предельный объем государственного долга субъекта Федерации не должен превышать объем доходов соответствующего бюджета без учета финансовой помощи из бюджетов других уровней </w:t>
      </w:r>
      <w:hyperlink r:id="rId181" w:tooltip="Бюджетная &#10;система" w:history="1">
        <w:r w:rsidRPr="0060680A">
          <w:rPr>
            <w:rStyle w:val="a4"/>
            <w:color w:val="auto"/>
            <w:sz w:val="28"/>
            <w:szCs w:val="28"/>
            <w:u w:val="none"/>
          </w:rPr>
          <w:t>бюджетной системы</w:t>
        </w:r>
      </w:hyperlink>
      <w:r w:rsidRPr="0060680A">
        <w:rPr>
          <w:sz w:val="28"/>
          <w:szCs w:val="28"/>
        </w:rPr>
        <w:t xml:space="preserve"> Российской Федерации.</w:t>
      </w:r>
    </w:p>
    <w:p w:rsidR="00895DAC" w:rsidRPr="0060680A" w:rsidRDefault="002C5D72" w:rsidP="005F0EC5">
      <w:pPr>
        <w:pStyle w:val="a3"/>
        <w:spacing w:before="0" w:beforeAutospacing="0" w:after="0" w:afterAutospacing="0" w:line="360" w:lineRule="auto"/>
        <w:ind w:right="-284" w:firstLine="709"/>
        <w:jc w:val="both"/>
        <w:rPr>
          <w:sz w:val="28"/>
          <w:szCs w:val="28"/>
        </w:rPr>
      </w:pPr>
      <w:hyperlink r:id="rId182" w:tooltip="Бюджетный&#10; кодекс" w:history="1">
        <w:r w:rsidR="00895DAC" w:rsidRPr="0060680A">
          <w:rPr>
            <w:rStyle w:val="a4"/>
            <w:color w:val="auto"/>
            <w:sz w:val="28"/>
            <w:szCs w:val="28"/>
            <w:u w:val="none"/>
          </w:rPr>
          <w:t>Бюджетным кодексом</w:t>
        </w:r>
      </w:hyperlink>
      <w:r w:rsidR="00895DAC" w:rsidRPr="0060680A">
        <w:rPr>
          <w:sz w:val="28"/>
          <w:szCs w:val="28"/>
        </w:rPr>
        <w:t xml:space="preserve"> Российской Федерации установлены следующие формы оказания финансовой помощи региональным бюджетам из федерального бюджета:</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 предоставления </w:t>
      </w:r>
      <w:hyperlink r:id="rId183" w:tooltip="Дотация" w:history="1">
        <w:r w:rsidRPr="0060680A">
          <w:rPr>
            <w:rStyle w:val="a4"/>
            <w:color w:val="auto"/>
            <w:sz w:val="28"/>
            <w:szCs w:val="28"/>
            <w:u w:val="none"/>
          </w:rPr>
          <w:t>дотаций</w:t>
        </w:r>
      </w:hyperlink>
      <w:r w:rsidRPr="0060680A">
        <w:rPr>
          <w:sz w:val="28"/>
          <w:szCs w:val="28"/>
        </w:rPr>
        <w:t xml:space="preserve"> на выравнивание уровня минимальной бюджетной обеспеченности регионов;</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 предоставления </w:t>
      </w:r>
      <w:hyperlink r:id="rId184" w:tooltip="Субвенция" w:history="1">
        <w:r w:rsidRPr="0060680A">
          <w:rPr>
            <w:rStyle w:val="a4"/>
            <w:color w:val="auto"/>
            <w:sz w:val="28"/>
            <w:szCs w:val="28"/>
            <w:u w:val="none"/>
          </w:rPr>
          <w:t>субвенций</w:t>
        </w:r>
      </w:hyperlink>
      <w:r w:rsidRPr="0060680A">
        <w:rPr>
          <w:sz w:val="28"/>
          <w:szCs w:val="28"/>
        </w:rPr>
        <w:t xml:space="preserve"> и субсидий на финансирование отдельных целевых расходов;</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 предоставления бюджетных </w:t>
      </w:r>
      <w:hyperlink r:id="rId185" w:tooltip="Кредит" w:history="1">
        <w:r w:rsidRPr="0060680A">
          <w:rPr>
            <w:rStyle w:val="a4"/>
            <w:color w:val="auto"/>
            <w:sz w:val="28"/>
            <w:szCs w:val="28"/>
            <w:u w:val="none"/>
          </w:rPr>
          <w:t>кредитов</w:t>
        </w:r>
      </w:hyperlink>
      <w:r w:rsidRPr="0060680A">
        <w:rPr>
          <w:sz w:val="28"/>
          <w:szCs w:val="28"/>
        </w:rPr>
        <w:t>;</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 предоставления бюджетной ссуды на </w:t>
      </w:r>
      <w:hyperlink r:id="rId186" w:tooltip="Покрытие" w:history="1">
        <w:r w:rsidRPr="0060680A">
          <w:rPr>
            <w:rStyle w:val="a4"/>
            <w:color w:val="auto"/>
            <w:sz w:val="28"/>
            <w:szCs w:val="28"/>
            <w:u w:val="none"/>
          </w:rPr>
          <w:t>покрытие</w:t>
        </w:r>
      </w:hyperlink>
      <w:r w:rsidRPr="0060680A">
        <w:rPr>
          <w:sz w:val="28"/>
          <w:szCs w:val="28"/>
        </w:rPr>
        <w:t xml:space="preserve"> временных кассовых разрывов, возникающих при исполнении регионального бюджета.</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Финансовая помощь из федерального бюджета на выравнивание уровня минимальной бюджетной обеспеченности регионов предоставляется при условии подписания соглашения об исполнении регионального бюджета через Федеральное казначейство Российской Федерации.</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Все бюджеты составляются и исполняются на основе принципа приоритетного финансирования расходов, связанных с обеспечением минимальных государственных социальных стандартов при безусловном исполнении </w:t>
      </w:r>
      <w:hyperlink r:id="rId187" w:tooltip="Долговое &#10;обязательство" w:history="1">
        <w:r w:rsidRPr="0060680A">
          <w:rPr>
            <w:rStyle w:val="a4"/>
            <w:color w:val="auto"/>
            <w:sz w:val="28"/>
            <w:szCs w:val="28"/>
            <w:u w:val="none"/>
          </w:rPr>
          <w:t>долговых обязательств</w:t>
        </w:r>
      </w:hyperlink>
      <w:r w:rsidRPr="0060680A">
        <w:rPr>
          <w:sz w:val="28"/>
          <w:szCs w:val="28"/>
        </w:rPr>
        <w:t>. Пока не обеспечено финансирование минимальных государственных социальных стандартов на уровне минимальной бюджетной обеспеченности, в проект бюджета не могут быть включены расходы (а при исполнении бюджета не могут финансироваться расходы), не связанные с достижением минимальных государственных социальных стандартов, либо расходы, обеспечивающие финансирование отдельных государственных социальных стандартов выше минимального уровня при недофинансированип других при безусловном исполнении долговых обязательств.</w:t>
      </w:r>
    </w:p>
    <w:p w:rsidR="00895DAC"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Субвенции и субсидии бюджетам субъектов РФ предоставляются на финансирование расходов, имеющих целевой характер (расходов по федеральным </w:t>
      </w:r>
      <w:hyperlink r:id="rId188" w:tooltip="Целевая &#10;программа" w:history="1">
        <w:r w:rsidRPr="0060680A">
          <w:rPr>
            <w:rStyle w:val="a4"/>
            <w:color w:val="auto"/>
            <w:sz w:val="28"/>
            <w:szCs w:val="28"/>
            <w:u w:val="none"/>
          </w:rPr>
          <w:t>целевым программам</w:t>
        </w:r>
      </w:hyperlink>
      <w:r w:rsidRPr="0060680A">
        <w:rPr>
          <w:sz w:val="28"/>
          <w:szCs w:val="28"/>
        </w:rPr>
        <w:t>, капитальных расходов, расходов, передаваемых из бюджетов других уровней бюджетной системы Российской Федерации, и других целевых расходов). Порядок их предоставления и расчет определяются специальным федеральным законом либо бюджетом на очередной финансовый год.</w:t>
      </w:r>
    </w:p>
    <w:p w:rsidR="00C67BFE" w:rsidRPr="0060680A" w:rsidRDefault="00C67BFE" w:rsidP="005F0EC5">
      <w:pPr>
        <w:pStyle w:val="a3"/>
        <w:spacing w:before="0" w:beforeAutospacing="0" w:after="0" w:afterAutospacing="0" w:line="360" w:lineRule="auto"/>
        <w:ind w:right="-284" w:firstLine="709"/>
        <w:jc w:val="both"/>
        <w:rPr>
          <w:sz w:val="28"/>
          <w:szCs w:val="28"/>
        </w:rPr>
      </w:pPr>
    </w:p>
    <w:p w:rsidR="00895DAC" w:rsidRPr="0060680A" w:rsidRDefault="00DB7591" w:rsidP="005F0EC5">
      <w:pPr>
        <w:pStyle w:val="h2"/>
        <w:spacing w:before="0" w:beforeAutospacing="0" w:after="0" w:afterAutospacing="0" w:line="360" w:lineRule="auto"/>
        <w:ind w:right="-284" w:firstLine="709"/>
        <w:jc w:val="both"/>
        <w:rPr>
          <w:sz w:val="28"/>
          <w:szCs w:val="28"/>
        </w:rPr>
      </w:pPr>
      <w:r>
        <w:rPr>
          <w:sz w:val="28"/>
          <w:szCs w:val="28"/>
        </w:rPr>
        <w:t>2</w:t>
      </w:r>
      <w:r w:rsidR="006A7DAC">
        <w:rPr>
          <w:sz w:val="28"/>
          <w:szCs w:val="28"/>
        </w:rPr>
        <w:t>.7</w:t>
      </w:r>
      <w:r w:rsidR="00895DAC" w:rsidRPr="0060680A">
        <w:rPr>
          <w:sz w:val="28"/>
          <w:szCs w:val="28"/>
        </w:rPr>
        <w:t xml:space="preserve"> Антикризисное управление</w:t>
      </w:r>
    </w:p>
    <w:p w:rsidR="00895DAC" w:rsidRPr="0060680A" w:rsidRDefault="002C5D72" w:rsidP="005F0EC5">
      <w:pPr>
        <w:pStyle w:val="a3"/>
        <w:spacing w:before="0" w:beforeAutospacing="0" w:after="0" w:afterAutospacing="0" w:line="360" w:lineRule="auto"/>
        <w:ind w:right="-284" w:firstLine="709"/>
        <w:jc w:val="both"/>
        <w:rPr>
          <w:sz w:val="28"/>
          <w:szCs w:val="28"/>
        </w:rPr>
      </w:pPr>
      <w:hyperlink r:id="rId189" w:tooltip="Брутто-проценты" w:history="1">
        <w:r w:rsidR="00895DAC" w:rsidRPr="0060680A">
          <w:rPr>
            <w:rStyle w:val="a4"/>
            <w:color w:val="auto"/>
            <w:sz w:val="28"/>
            <w:szCs w:val="28"/>
            <w:u w:val="none"/>
          </w:rPr>
          <w:t>Процесс</w:t>
        </w:r>
      </w:hyperlink>
      <w:r w:rsidR="00895DAC" w:rsidRPr="0060680A">
        <w:rPr>
          <w:sz w:val="28"/>
          <w:szCs w:val="28"/>
        </w:rPr>
        <w:t xml:space="preserve"> реализации антикризисных процедур применительно к деятельности предприятий-должников называется антикризисным процессом.</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Как показывает мировой опыт, антикризисный процесс в условиях </w:t>
      </w:r>
      <w:hyperlink r:id="rId190" w:tooltip="Рыночная &#10;экономика" w:history="1">
        <w:r w:rsidRPr="0060680A">
          <w:rPr>
            <w:rStyle w:val="a4"/>
            <w:color w:val="auto"/>
            <w:sz w:val="28"/>
            <w:szCs w:val="28"/>
            <w:u w:val="none"/>
          </w:rPr>
          <w:t>рыночной экономики</w:t>
        </w:r>
      </w:hyperlink>
      <w:r w:rsidRPr="0060680A">
        <w:rPr>
          <w:sz w:val="28"/>
          <w:szCs w:val="28"/>
        </w:rPr>
        <w:t xml:space="preserve"> – это управляемый процесс, В этой связи необходимо выделить два понятия: антикризисное управление и антикризисное регулирование.</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Антикризисное управление – это совокупность форм и методов реализации антикризисных процедур применительно к конкретному предприятию-должнику. Механизм антикризисного управления предприятием-должником состоит из следующих основных подсистем: диагностики </w:t>
      </w:r>
      <w:hyperlink r:id="rId191" w:tooltip="Финансовое&#10; состояние" w:history="1">
        <w:r w:rsidRPr="0060680A">
          <w:rPr>
            <w:rStyle w:val="a4"/>
            <w:color w:val="auto"/>
            <w:sz w:val="28"/>
            <w:szCs w:val="28"/>
            <w:u w:val="none"/>
          </w:rPr>
          <w:t>финансового состояния</w:t>
        </w:r>
      </w:hyperlink>
      <w:r w:rsidRPr="0060680A">
        <w:rPr>
          <w:sz w:val="28"/>
          <w:szCs w:val="28"/>
        </w:rPr>
        <w:t xml:space="preserve"> и оценки перспектив развития бизнеса предприятия; маркетинга; антикризисной инвестиционной политики; управления персоналом; производственного менеджмента; ликвидации предприятия.</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Антикризисное регулирование – это макроэкономическая категория. Оно содержит меры организационно-экономического и нормативно-правового воздействия со стороны государства, направленные на защиту предприятий от кризисных ситуаций, предотвращение банкротства или ликвидацию в случаях нецелесообразности их дальнейшего функционирования. Главным государственным органом, на который возложена миссия проведения в жизнь системы мер антикризисного регулирования, является Федеральная служба по делам о несостоятельности (банкротстве) предприятий, наделенная широким кругом полномочий по </w:t>
      </w:r>
      <w:hyperlink r:id="rId192" w:tooltip="Регулирование государственное" w:history="1">
        <w:r w:rsidRPr="0060680A">
          <w:rPr>
            <w:rStyle w:val="a4"/>
            <w:color w:val="auto"/>
            <w:sz w:val="28"/>
            <w:szCs w:val="28"/>
            <w:u w:val="none"/>
          </w:rPr>
          <w:t>государственному регулированию</w:t>
        </w:r>
      </w:hyperlink>
      <w:r w:rsidRPr="0060680A">
        <w:rPr>
          <w:sz w:val="28"/>
          <w:szCs w:val="28"/>
        </w:rPr>
        <w:t xml:space="preserve"> антикризисного процесса.</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Всякое </w:t>
      </w:r>
      <w:hyperlink r:id="rId193" w:tooltip="Предприятие" w:history="1">
        <w:r w:rsidRPr="0060680A">
          <w:rPr>
            <w:rStyle w:val="a4"/>
            <w:color w:val="auto"/>
            <w:sz w:val="28"/>
            <w:szCs w:val="28"/>
            <w:u w:val="none"/>
          </w:rPr>
          <w:t>предприятие</w:t>
        </w:r>
      </w:hyperlink>
      <w:r w:rsidRPr="0060680A">
        <w:rPr>
          <w:sz w:val="28"/>
          <w:szCs w:val="28"/>
        </w:rPr>
        <w:t>, осуществляющее коммерческую деятельность, вступает в отношения с налоговыми органами, банками, другими предприятиями (поставщиками, потребителями) и т.д. В процессе этих отношений у предприятия возникают определенные обязательства, которые могут привести к тому, что предприятие станет должником и будет обязано в некоторый срок совершить в пользу другого лица определенные действия, а именно произвести платеж, поставить товар, исполнить услугу и т.д.</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Лицо, по отношению к которому возникло </w:t>
      </w:r>
      <w:hyperlink r:id="rId194" w:tooltip="Обязательства" w:history="1">
        <w:r w:rsidRPr="0060680A">
          <w:rPr>
            <w:rStyle w:val="a4"/>
            <w:color w:val="auto"/>
            <w:sz w:val="28"/>
            <w:szCs w:val="28"/>
            <w:u w:val="none"/>
          </w:rPr>
          <w:t>обязательство</w:t>
        </w:r>
      </w:hyperlink>
      <w:r w:rsidRPr="0060680A">
        <w:rPr>
          <w:sz w:val="28"/>
          <w:szCs w:val="28"/>
        </w:rPr>
        <w:t>, называется кредитором.</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Кредитор имеет право требовать от должника </w:t>
      </w:r>
      <w:hyperlink r:id="rId195" w:tooltip="Исполнение&#10; обязательств" w:history="1">
        <w:r w:rsidRPr="0060680A">
          <w:rPr>
            <w:rStyle w:val="a4"/>
            <w:color w:val="auto"/>
            <w:sz w:val="28"/>
            <w:szCs w:val="28"/>
            <w:u w:val="none"/>
          </w:rPr>
          <w:t>исполнения его обязательств</w:t>
        </w:r>
      </w:hyperlink>
      <w:r w:rsidRPr="0060680A">
        <w:rPr>
          <w:sz w:val="28"/>
          <w:szCs w:val="28"/>
        </w:rPr>
        <w:t>, а также возмещения убытков, причиненных неисполнением или ненадлежащим исполнением обязательств. Это предусмотрено законодательством.</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Иски </w:t>
      </w:r>
      <w:hyperlink r:id="rId196" w:tooltip="Кредитор" w:history="1">
        <w:r w:rsidRPr="0060680A">
          <w:rPr>
            <w:rStyle w:val="a4"/>
            <w:color w:val="auto"/>
            <w:sz w:val="28"/>
            <w:szCs w:val="28"/>
            <w:u w:val="none"/>
          </w:rPr>
          <w:t>кредиторов</w:t>
        </w:r>
      </w:hyperlink>
      <w:r w:rsidRPr="0060680A">
        <w:rPr>
          <w:sz w:val="28"/>
          <w:szCs w:val="28"/>
        </w:rPr>
        <w:t xml:space="preserve"> рассматриваются арбитражным судом.</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Обязательства кредиторов могут быть подразделены на следующие группы.</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Обязательства перед фискальной системой. Это обязательства по налогам, штрафам, пени перед бюджетами, платежами в </w:t>
      </w:r>
      <w:hyperlink r:id="rId197" w:tooltip="Пенсионные фонды" w:history="1">
        <w:r w:rsidRPr="0060680A">
          <w:rPr>
            <w:rStyle w:val="a4"/>
            <w:color w:val="auto"/>
            <w:sz w:val="28"/>
            <w:szCs w:val="28"/>
            <w:u w:val="none"/>
          </w:rPr>
          <w:t>Пенсионный фонд</w:t>
        </w:r>
      </w:hyperlink>
      <w:r w:rsidRPr="0060680A">
        <w:rPr>
          <w:sz w:val="28"/>
          <w:szCs w:val="28"/>
        </w:rPr>
        <w:t xml:space="preserve"> РФ, дорожный фонд, другие фонды, т.е. те обязательства, по которым необходимо платить в установленном порядке независимо от воли предприятия.</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Обязательства перед </w:t>
      </w:r>
      <w:hyperlink r:id="rId198" w:tooltip="Институт &#10;финансово-кредитный" w:history="1">
        <w:r w:rsidRPr="0060680A">
          <w:rPr>
            <w:rStyle w:val="a4"/>
            <w:color w:val="auto"/>
            <w:sz w:val="28"/>
            <w:szCs w:val="28"/>
            <w:u w:val="none"/>
          </w:rPr>
          <w:t>финансово-кредитной</w:t>
        </w:r>
      </w:hyperlink>
      <w:r w:rsidRPr="0060680A">
        <w:rPr>
          <w:sz w:val="28"/>
          <w:szCs w:val="28"/>
        </w:rPr>
        <w:t xml:space="preserve"> системой, т.е. обязательства перед банками, финансовыми компаниями в случае, если предприятие взяло ссуду или займ в денежной форме или в виде </w:t>
      </w:r>
      <w:hyperlink r:id="rId199" w:tooltip="Ценные бумаги" w:history="1">
        <w:r w:rsidRPr="0060680A">
          <w:rPr>
            <w:rStyle w:val="a4"/>
            <w:color w:val="auto"/>
            <w:sz w:val="28"/>
            <w:szCs w:val="28"/>
            <w:u w:val="none"/>
          </w:rPr>
          <w:t>ценных бумаг</w:t>
        </w:r>
      </w:hyperlink>
      <w:r w:rsidRPr="0060680A">
        <w:rPr>
          <w:sz w:val="28"/>
          <w:szCs w:val="28"/>
        </w:rPr>
        <w:t xml:space="preserve"> на основе кредитного договора. Сюда же входят обязательства перед страховыми компаниями, где предприятие как бы берет будущий займ под свои страхуемые риски.</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Обязательства перед кредиторами за поставленные ими </w:t>
      </w:r>
      <w:hyperlink r:id="rId200" w:tooltip="Товар" w:history="1">
        <w:r w:rsidRPr="0060680A">
          <w:rPr>
            <w:rStyle w:val="a4"/>
            <w:color w:val="auto"/>
            <w:sz w:val="28"/>
            <w:szCs w:val="28"/>
            <w:u w:val="none"/>
          </w:rPr>
          <w:t>товары</w:t>
        </w:r>
      </w:hyperlink>
      <w:r w:rsidRPr="0060680A">
        <w:rPr>
          <w:sz w:val="28"/>
          <w:szCs w:val="28"/>
        </w:rPr>
        <w:t xml:space="preserve"> или услуги. Это обязательства перед другими предприятиями, которые возникают в результате договора.</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Обязательства перед акционерами и работниками предприятия (внутренний долг). В эту группу входят обязательства по </w:t>
      </w:r>
      <w:hyperlink r:id="rId201" w:tooltip="Оплата &#10;труда" w:history="1">
        <w:r w:rsidRPr="0060680A">
          <w:rPr>
            <w:rStyle w:val="a4"/>
            <w:color w:val="auto"/>
            <w:sz w:val="28"/>
            <w:szCs w:val="28"/>
            <w:u w:val="none"/>
          </w:rPr>
          <w:t>оплате труда</w:t>
        </w:r>
      </w:hyperlink>
      <w:r w:rsidRPr="0060680A">
        <w:rPr>
          <w:sz w:val="28"/>
          <w:szCs w:val="28"/>
        </w:rPr>
        <w:t>, выплате премий, дивидендов и т. д.</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Обязательства предприятий, возникающие в ходе его </w:t>
      </w:r>
      <w:hyperlink r:id="rId202" w:tooltip="Анализ финансово-хозяйственной деятельности" w:history="1">
        <w:r w:rsidRPr="0060680A">
          <w:rPr>
            <w:rStyle w:val="a4"/>
            <w:color w:val="auto"/>
            <w:sz w:val="28"/>
            <w:szCs w:val="28"/>
            <w:u w:val="none"/>
          </w:rPr>
          <w:t>финансово-хозяйственной деятельности</w:t>
        </w:r>
      </w:hyperlink>
      <w:r w:rsidRPr="0060680A">
        <w:rPr>
          <w:sz w:val="28"/>
          <w:szCs w:val="28"/>
        </w:rPr>
        <w:t>, имеют определенные сроки исполнения.</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Нарушение сроков исполнения обязательств ведет к возникновению у контрагентов рисков. Чем больше рисков создает предприятие контрагентам, чем чаще и длительнее оно задерживает исполнение обязательств, тем менее надежным оно выглядит в глазах партнеров, контрагентов, собственных работников и т. д.</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Такое предприятие обретает репутацию ненадежного партнера, недобросовестного плательщика, налогоплательщика, работодателя и т. д.</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Ненадежное исполнение обязательств свидетельствует:</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о необязательности как о стиле взаимодействия с параметрами, если предприятие располагает ресурсами, достаточными для выполнения имеющихся обязательств;</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о дефиците или кризисе возможностей для исполнения обязательств.</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Необязательность как стиль взаимодействия влечет за собой, как </w:t>
      </w:r>
      <w:hyperlink r:id="rId203" w:tooltip="Правило" w:history="1">
        <w:r w:rsidRPr="0060680A">
          <w:rPr>
            <w:rStyle w:val="a4"/>
            <w:color w:val="auto"/>
            <w:sz w:val="28"/>
            <w:szCs w:val="28"/>
            <w:u w:val="none"/>
          </w:rPr>
          <w:t>правило</w:t>
        </w:r>
      </w:hyperlink>
      <w:r w:rsidRPr="0060680A">
        <w:rPr>
          <w:sz w:val="28"/>
          <w:szCs w:val="28"/>
        </w:rPr>
        <w:t>, отказ партнеров от взаимодействия, штрафы или иные санкции, предусмотренные законодательством и договорами, но в конечном счете партнеры или кредиторы сохраняют шанс на погашение обязательств без особого ущерба.</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Предприятие – объект антикризисного управления</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Если предприятие испытывает дефицит или кризис возможностей для исполнения имеющихся обязательств, возникает вопрос, способно ли оно в полной мере, т.е. без ущерба, удовлетворить кредиторов.</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И здесь не принципиально, способно ли оно удовлетворить </w:t>
      </w:r>
      <w:hyperlink r:id="rId204" w:tooltip="Претензии" w:history="1">
        <w:r w:rsidRPr="0060680A">
          <w:rPr>
            <w:rStyle w:val="a4"/>
            <w:color w:val="auto"/>
            <w:sz w:val="28"/>
            <w:szCs w:val="28"/>
            <w:u w:val="none"/>
          </w:rPr>
          <w:t>претензии</w:t>
        </w:r>
      </w:hyperlink>
      <w:r w:rsidRPr="0060680A">
        <w:rPr>
          <w:sz w:val="28"/>
          <w:szCs w:val="28"/>
        </w:rPr>
        <w:t xml:space="preserve"> одних кредиторов в ущерб другим. Важно, способно ли предприятие удовлетворить без ущерба всех кредиторов в надлежащие сроки, платежеспособно ли оно.</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Предприятие, которое из режима своевременного исполнения обязательств переходит в зону ненадежного исполнения, исполнения со сбоями и срывами, вплоть до безнадежного состояния, становится как партнер неплатежеспособным или несостоятельным, наносящим ущерб своим кредиторам.</w:t>
      </w:r>
    </w:p>
    <w:p w:rsidR="00895DAC" w:rsidRPr="0060680A" w:rsidRDefault="00895DAC" w:rsidP="005F0EC5">
      <w:pPr>
        <w:pStyle w:val="a3"/>
        <w:spacing w:before="0" w:beforeAutospacing="0" w:after="0" w:afterAutospacing="0" w:line="360" w:lineRule="auto"/>
        <w:ind w:right="-284" w:firstLine="709"/>
        <w:jc w:val="both"/>
        <w:rPr>
          <w:sz w:val="28"/>
          <w:szCs w:val="28"/>
        </w:rPr>
      </w:pPr>
      <w:r w:rsidRPr="0060680A">
        <w:rPr>
          <w:sz w:val="28"/>
          <w:szCs w:val="28"/>
        </w:rPr>
        <w:t xml:space="preserve">Очевидно, что </w:t>
      </w:r>
      <w:hyperlink r:id="rId205" w:tooltip="Неплатежеспособность" w:history="1">
        <w:r w:rsidRPr="0060680A">
          <w:rPr>
            <w:rStyle w:val="a4"/>
            <w:color w:val="auto"/>
            <w:sz w:val="28"/>
            <w:szCs w:val="28"/>
            <w:u w:val="none"/>
          </w:rPr>
          <w:t>неплатежеспособность</w:t>
        </w:r>
      </w:hyperlink>
      <w:r w:rsidRPr="0060680A">
        <w:rPr>
          <w:sz w:val="28"/>
          <w:szCs w:val="28"/>
        </w:rPr>
        <w:t xml:space="preserve"> есть некая переменная характеристика, которая может иметь разные градации – от эпизодической до устойчивой, хронической, неплатежеспособности.</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xml:space="preserve">Устойчивая, или хроническая, </w:t>
      </w:r>
      <w:hyperlink r:id="rId206" w:tooltip="Неплатежеспособность" w:history="1">
        <w:r w:rsidRPr="0060680A">
          <w:rPr>
            <w:rFonts w:ascii="Times New Roman" w:eastAsia="Times New Roman" w:hAnsi="Times New Roman"/>
            <w:sz w:val="28"/>
            <w:szCs w:val="28"/>
            <w:lang w:eastAsia="ru-RU"/>
          </w:rPr>
          <w:t>неплатежеспособность</w:t>
        </w:r>
      </w:hyperlink>
      <w:r w:rsidRPr="0060680A">
        <w:rPr>
          <w:rFonts w:ascii="Times New Roman" w:eastAsia="Times New Roman" w:hAnsi="Times New Roman"/>
          <w:sz w:val="28"/>
          <w:szCs w:val="28"/>
          <w:lang w:eastAsia="ru-RU"/>
        </w:rPr>
        <w:t xml:space="preserve"> предприятия с финансовой точки зрения означает, что такое предприятие:</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xml:space="preserve">• поглощает (с задержкой или безнадежно) ресурсы или средства кредиторов: их </w:t>
      </w:r>
      <w:hyperlink r:id="rId207" w:tooltip="Товарные &#10;деньги" w:history="1">
        <w:r w:rsidRPr="0060680A">
          <w:rPr>
            <w:rFonts w:ascii="Times New Roman" w:eastAsia="Times New Roman" w:hAnsi="Times New Roman"/>
            <w:sz w:val="28"/>
            <w:szCs w:val="28"/>
            <w:lang w:eastAsia="ru-RU"/>
          </w:rPr>
          <w:t>товары, деньги</w:t>
        </w:r>
      </w:hyperlink>
      <w:r w:rsidRPr="0060680A">
        <w:rPr>
          <w:rFonts w:ascii="Times New Roman" w:eastAsia="Times New Roman" w:hAnsi="Times New Roman"/>
          <w:sz w:val="28"/>
          <w:szCs w:val="28"/>
          <w:lang w:eastAsia="ru-RU"/>
        </w:rPr>
        <w:t>, услуги, – это средства банков, других предприятий, собственных работников, акционеров и т. д.;</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 xml:space="preserve">• формирует недоимки по налогам и иным обязательным платежам, что блокирует из-за дефицита средств в полной мере </w:t>
      </w:r>
      <w:hyperlink r:id="rId208" w:tooltip="Исполнение бюджета" w:history="1">
        <w:r w:rsidRPr="0060680A">
          <w:rPr>
            <w:rFonts w:ascii="Times New Roman" w:eastAsia="Times New Roman" w:hAnsi="Times New Roman"/>
            <w:sz w:val="28"/>
            <w:szCs w:val="28"/>
            <w:lang w:eastAsia="ru-RU"/>
          </w:rPr>
          <w:t>исполнение бюджета</w:t>
        </w:r>
      </w:hyperlink>
      <w:r w:rsidRPr="0060680A">
        <w:rPr>
          <w:rFonts w:ascii="Times New Roman" w:eastAsia="Times New Roman" w:hAnsi="Times New Roman"/>
          <w:sz w:val="28"/>
          <w:szCs w:val="28"/>
          <w:lang w:eastAsia="ru-RU"/>
        </w:rPr>
        <w:t>, выплату пенсий и т.д.</w:t>
      </w:r>
    </w:p>
    <w:p w:rsidR="00895DAC" w:rsidRPr="0060680A" w:rsidRDefault="00895DAC" w:rsidP="005F0EC5">
      <w:pPr>
        <w:spacing w:after="0" w:line="360" w:lineRule="auto"/>
        <w:ind w:right="-284" w:firstLine="709"/>
        <w:jc w:val="both"/>
        <w:rPr>
          <w:rFonts w:ascii="Times New Roman" w:eastAsia="Times New Roman" w:hAnsi="Times New Roman"/>
          <w:sz w:val="28"/>
          <w:szCs w:val="28"/>
          <w:lang w:eastAsia="ru-RU"/>
        </w:rPr>
      </w:pPr>
      <w:r w:rsidRPr="0060680A">
        <w:rPr>
          <w:rFonts w:ascii="Times New Roman" w:eastAsia="Times New Roman" w:hAnsi="Times New Roman"/>
          <w:sz w:val="28"/>
          <w:szCs w:val="28"/>
          <w:lang w:eastAsia="ru-RU"/>
        </w:rPr>
        <w:t>Иными словами, неплатежеспособное предприятие является носителем финансового ущерба кредиторов, оказывает на них депрессирующее влияние путем изъятия у них ресурсов.</w:t>
      </w:r>
    </w:p>
    <w:p w:rsidR="00830B94" w:rsidRDefault="00830B94" w:rsidP="005F0EC5">
      <w:pPr>
        <w:spacing w:after="0" w:line="360" w:lineRule="auto"/>
        <w:ind w:right="-284" w:firstLine="709"/>
        <w:jc w:val="both"/>
        <w:rPr>
          <w:rFonts w:ascii="Times New Roman" w:hAnsi="Times New Roman"/>
          <w:sz w:val="28"/>
          <w:szCs w:val="28"/>
        </w:rPr>
      </w:pPr>
    </w:p>
    <w:p w:rsidR="00895DAC" w:rsidRDefault="00830B94" w:rsidP="005F0EC5">
      <w:pPr>
        <w:ind w:right="-284"/>
        <w:jc w:val="center"/>
        <w:rPr>
          <w:rFonts w:ascii="Times New Roman" w:hAnsi="Times New Roman"/>
          <w:sz w:val="28"/>
          <w:szCs w:val="28"/>
        </w:rPr>
      </w:pPr>
      <w:r>
        <w:rPr>
          <w:rFonts w:ascii="Times New Roman" w:hAnsi="Times New Roman"/>
          <w:sz w:val="28"/>
          <w:szCs w:val="28"/>
        </w:rPr>
        <w:br w:type="page"/>
        <w:t>Заключение</w:t>
      </w:r>
    </w:p>
    <w:p w:rsidR="00DD3128" w:rsidRDefault="00DD3128" w:rsidP="005F0EC5">
      <w:pPr>
        <w:ind w:right="-284"/>
        <w:jc w:val="center"/>
        <w:rPr>
          <w:rFonts w:ascii="Times New Roman" w:hAnsi="Times New Roman"/>
          <w:sz w:val="28"/>
          <w:szCs w:val="28"/>
        </w:rPr>
      </w:pPr>
    </w:p>
    <w:p w:rsidR="00DD3128" w:rsidRPr="00DD3128" w:rsidRDefault="00DD3128" w:rsidP="005F0EC5">
      <w:pPr>
        <w:spacing w:after="0" w:line="360" w:lineRule="auto"/>
        <w:ind w:right="-284" w:firstLine="709"/>
        <w:jc w:val="both"/>
        <w:rPr>
          <w:rFonts w:ascii="Times New Roman" w:hAnsi="Times New Roman"/>
          <w:sz w:val="28"/>
          <w:szCs w:val="28"/>
        </w:rPr>
      </w:pPr>
      <w:r w:rsidRPr="00DD3128">
        <w:rPr>
          <w:rFonts w:ascii="Times New Roman" w:hAnsi="Times New Roman"/>
          <w:sz w:val="28"/>
          <w:szCs w:val="28"/>
        </w:rPr>
        <w:t>Делая вывод, опираясь на данный материал, можно сформулировать ряд основных задач региональной экономики:</w:t>
      </w:r>
    </w:p>
    <w:p w:rsidR="00DD3128" w:rsidRPr="00DD3128" w:rsidRDefault="00DD3128" w:rsidP="005F0EC5">
      <w:pPr>
        <w:numPr>
          <w:ilvl w:val="0"/>
          <w:numId w:val="2"/>
        </w:numPr>
        <w:tabs>
          <w:tab w:val="clear" w:pos="720"/>
          <w:tab w:val="num" w:pos="0"/>
        </w:tabs>
        <w:spacing w:after="0" w:line="360" w:lineRule="auto"/>
        <w:ind w:left="0" w:right="-284" w:firstLine="709"/>
        <w:jc w:val="both"/>
        <w:rPr>
          <w:rFonts w:ascii="Times New Roman" w:hAnsi="Times New Roman"/>
          <w:sz w:val="28"/>
          <w:szCs w:val="28"/>
        </w:rPr>
      </w:pPr>
      <w:r w:rsidRPr="00DD3128">
        <w:rPr>
          <w:rFonts w:ascii="Times New Roman" w:hAnsi="Times New Roman"/>
          <w:sz w:val="28"/>
          <w:szCs w:val="28"/>
        </w:rPr>
        <w:t>Межрегиональный обмен и производственно- техническое взаимодействие;</w:t>
      </w:r>
    </w:p>
    <w:p w:rsidR="00DD3128" w:rsidRPr="00DD3128" w:rsidRDefault="00DD3128" w:rsidP="005F0EC5">
      <w:pPr>
        <w:numPr>
          <w:ilvl w:val="0"/>
          <w:numId w:val="2"/>
        </w:numPr>
        <w:tabs>
          <w:tab w:val="clear" w:pos="720"/>
          <w:tab w:val="num" w:pos="0"/>
        </w:tabs>
        <w:spacing w:after="0" w:line="360" w:lineRule="auto"/>
        <w:ind w:left="0" w:right="-284" w:firstLine="709"/>
        <w:jc w:val="both"/>
        <w:rPr>
          <w:rFonts w:ascii="Times New Roman" w:hAnsi="Times New Roman"/>
          <w:sz w:val="28"/>
          <w:szCs w:val="28"/>
        </w:rPr>
      </w:pPr>
      <w:r w:rsidRPr="00DD3128">
        <w:rPr>
          <w:rFonts w:ascii="Times New Roman" w:hAnsi="Times New Roman"/>
          <w:sz w:val="28"/>
          <w:szCs w:val="28"/>
        </w:rPr>
        <w:t>Построение экономики региона на политэкономическом осмыслении макроэкономических процессов при развитии рыночных отношений;</w:t>
      </w:r>
    </w:p>
    <w:p w:rsidR="00DD3128" w:rsidRPr="00DD3128" w:rsidRDefault="00DD3128" w:rsidP="005F0EC5">
      <w:pPr>
        <w:numPr>
          <w:ilvl w:val="0"/>
          <w:numId w:val="2"/>
        </w:numPr>
        <w:tabs>
          <w:tab w:val="clear" w:pos="720"/>
          <w:tab w:val="num" w:pos="0"/>
        </w:tabs>
        <w:spacing w:after="0" w:line="360" w:lineRule="auto"/>
        <w:ind w:left="0" w:right="-284" w:firstLine="709"/>
        <w:jc w:val="both"/>
        <w:rPr>
          <w:rFonts w:ascii="Times New Roman" w:hAnsi="Times New Roman"/>
          <w:sz w:val="28"/>
          <w:szCs w:val="28"/>
        </w:rPr>
      </w:pPr>
      <w:r w:rsidRPr="00DD3128">
        <w:rPr>
          <w:rFonts w:ascii="Times New Roman" w:hAnsi="Times New Roman"/>
          <w:sz w:val="28"/>
          <w:szCs w:val="28"/>
        </w:rPr>
        <w:t>Изучение региональных факторов и условий формирования рынка;</w:t>
      </w:r>
    </w:p>
    <w:p w:rsidR="00DD3128" w:rsidRPr="00DD3128" w:rsidRDefault="00DD3128" w:rsidP="005F0EC5">
      <w:pPr>
        <w:numPr>
          <w:ilvl w:val="0"/>
          <w:numId w:val="2"/>
        </w:numPr>
        <w:tabs>
          <w:tab w:val="clear" w:pos="720"/>
          <w:tab w:val="num" w:pos="0"/>
        </w:tabs>
        <w:spacing w:after="0" w:line="360" w:lineRule="auto"/>
        <w:ind w:left="0" w:right="-284" w:firstLine="709"/>
        <w:jc w:val="both"/>
        <w:rPr>
          <w:rFonts w:ascii="Times New Roman" w:hAnsi="Times New Roman"/>
          <w:sz w:val="28"/>
          <w:szCs w:val="28"/>
        </w:rPr>
      </w:pPr>
      <w:r w:rsidRPr="00DD3128">
        <w:rPr>
          <w:rFonts w:ascii="Times New Roman" w:hAnsi="Times New Roman"/>
          <w:sz w:val="28"/>
          <w:szCs w:val="28"/>
        </w:rPr>
        <w:t>Демографическое исследование для прогнозирования развития и функционирования потребительского рынка;</w:t>
      </w:r>
    </w:p>
    <w:p w:rsidR="00DD3128" w:rsidRPr="00DD3128" w:rsidRDefault="00DD3128" w:rsidP="005F0EC5">
      <w:pPr>
        <w:numPr>
          <w:ilvl w:val="0"/>
          <w:numId w:val="2"/>
        </w:numPr>
        <w:tabs>
          <w:tab w:val="clear" w:pos="720"/>
          <w:tab w:val="num" w:pos="0"/>
        </w:tabs>
        <w:spacing w:after="0" w:line="360" w:lineRule="auto"/>
        <w:ind w:left="0" w:right="-284" w:firstLine="709"/>
        <w:jc w:val="both"/>
        <w:rPr>
          <w:rFonts w:ascii="Times New Roman" w:hAnsi="Times New Roman"/>
          <w:sz w:val="28"/>
          <w:szCs w:val="28"/>
        </w:rPr>
      </w:pPr>
      <w:r w:rsidRPr="00DD3128">
        <w:rPr>
          <w:rFonts w:ascii="Times New Roman" w:hAnsi="Times New Roman"/>
          <w:sz w:val="28"/>
          <w:szCs w:val="28"/>
        </w:rPr>
        <w:t>Распределение населения и территории региона, обоснование схемы рыночного “тяготения” населения, разработка единой комплексной схемы размещения как оптовых, так и розничных предприятий;</w:t>
      </w:r>
    </w:p>
    <w:p w:rsidR="00DD3128" w:rsidRPr="00DD3128" w:rsidRDefault="00DD3128" w:rsidP="005F0EC5">
      <w:pPr>
        <w:numPr>
          <w:ilvl w:val="0"/>
          <w:numId w:val="2"/>
        </w:numPr>
        <w:tabs>
          <w:tab w:val="clear" w:pos="720"/>
          <w:tab w:val="num" w:pos="0"/>
        </w:tabs>
        <w:spacing w:after="0" w:line="360" w:lineRule="auto"/>
        <w:ind w:left="0" w:right="-284" w:firstLine="709"/>
        <w:jc w:val="both"/>
        <w:rPr>
          <w:rFonts w:ascii="Times New Roman" w:hAnsi="Times New Roman"/>
          <w:sz w:val="28"/>
          <w:szCs w:val="28"/>
        </w:rPr>
      </w:pPr>
      <w:r w:rsidRPr="00DD3128">
        <w:rPr>
          <w:rFonts w:ascii="Times New Roman" w:hAnsi="Times New Roman"/>
          <w:sz w:val="28"/>
          <w:szCs w:val="28"/>
        </w:rPr>
        <w:t>Развитие воспроизводственных процессов осуществляющихся в регионе: воспроизводство регионального продукта, капитала, природных ресурсов, движение материальных и финансовых потоков между основными агентами экономики региона: предприятиями домашними хозяйствами государствами учреждениями;</w:t>
      </w:r>
    </w:p>
    <w:p w:rsidR="00DD3128" w:rsidRPr="00DD3128" w:rsidRDefault="00DD3128" w:rsidP="005F0EC5">
      <w:pPr>
        <w:numPr>
          <w:ilvl w:val="0"/>
          <w:numId w:val="2"/>
        </w:numPr>
        <w:tabs>
          <w:tab w:val="clear" w:pos="720"/>
          <w:tab w:val="num" w:pos="0"/>
        </w:tabs>
        <w:spacing w:after="0" w:line="360" w:lineRule="auto"/>
        <w:ind w:left="0" w:right="-284" w:firstLine="709"/>
        <w:jc w:val="both"/>
        <w:rPr>
          <w:rFonts w:ascii="Times New Roman" w:hAnsi="Times New Roman"/>
          <w:sz w:val="28"/>
          <w:szCs w:val="28"/>
        </w:rPr>
      </w:pPr>
      <w:r w:rsidRPr="00DD3128">
        <w:rPr>
          <w:rFonts w:ascii="Times New Roman" w:hAnsi="Times New Roman"/>
          <w:sz w:val="28"/>
          <w:szCs w:val="28"/>
        </w:rPr>
        <w:t>Соблюдение внутренней хозяйственной целостности региона, для потенциальной способности рынка развития за свой счет;</w:t>
      </w:r>
    </w:p>
    <w:p w:rsidR="00DD3128" w:rsidRPr="00DD3128" w:rsidRDefault="00DD3128" w:rsidP="005F0EC5">
      <w:pPr>
        <w:numPr>
          <w:ilvl w:val="0"/>
          <w:numId w:val="2"/>
        </w:numPr>
        <w:tabs>
          <w:tab w:val="clear" w:pos="720"/>
          <w:tab w:val="num" w:pos="0"/>
        </w:tabs>
        <w:spacing w:after="0" w:line="360" w:lineRule="auto"/>
        <w:ind w:left="0" w:right="-284" w:firstLine="709"/>
        <w:jc w:val="both"/>
        <w:rPr>
          <w:rFonts w:ascii="Times New Roman" w:hAnsi="Times New Roman"/>
          <w:sz w:val="28"/>
          <w:szCs w:val="28"/>
        </w:rPr>
      </w:pPr>
      <w:r w:rsidRPr="00DD3128">
        <w:rPr>
          <w:rFonts w:ascii="Times New Roman" w:hAnsi="Times New Roman"/>
          <w:sz w:val="28"/>
          <w:szCs w:val="28"/>
        </w:rPr>
        <w:t xml:space="preserve">Обеспечение развития производительных сил территории, на основе не возникновения значительных внутрихозяйственных диспропорций и сохранения способности самостоятельно осуществлять динамическое развитие собственной экономики, всесторонне используя имеющиеся ресурсы (природные, трудовые, финансовые) </w:t>
      </w:r>
    </w:p>
    <w:p w:rsidR="00DD3128" w:rsidRPr="00DD3128" w:rsidRDefault="00DD3128" w:rsidP="005F0EC5">
      <w:pPr>
        <w:numPr>
          <w:ilvl w:val="0"/>
          <w:numId w:val="2"/>
        </w:numPr>
        <w:tabs>
          <w:tab w:val="clear" w:pos="720"/>
          <w:tab w:val="num" w:pos="0"/>
        </w:tabs>
        <w:spacing w:after="0" w:line="360" w:lineRule="auto"/>
        <w:ind w:left="0" w:right="-284" w:firstLine="709"/>
        <w:jc w:val="both"/>
        <w:rPr>
          <w:rFonts w:ascii="Times New Roman" w:hAnsi="Times New Roman"/>
          <w:sz w:val="28"/>
          <w:szCs w:val="28"/>
        </w:rPr>
      </w:pPr>
      <w:r w:rsidRPr="00DD3128">
        <w:rPr>
          <w:rFonts w:ascii="Times New Roman" w:hAnsi="Times New Roman"/>
          <w:sz w:val="28"/>
          <w:szCs w:val="28"/>
        </w:rPr>
        <w:t>Развитие и структурирование хозяйственного комплекса региона (производственная, непроизводственная сферы);</w:t>
      </w:r>
    </w:p>
    <w:p w:rsidR="00DD3128" w:rsidRPr="00DD3128" w:rsidRDefault="00DD3128" w:rsidP="005F0EC5">
      <w:pPr>
        <w:numPr>
          <w:ilvl w:val="0"/>
          <w:numId w:val="2"/>
        </w:numPr>
        <w:tabs>
          <w:tab w:val="clear" w:pos="720"/>
          <w:tab w:val="num" w:pos="0"/>
        </w:tabs>
        <w:spacing w:after="0" w:line="360" w:lineRule="auto"/>
        <w:ind w:left="0" w:right="-284" w:firstLine="709"/>
        <w:jc w:val="both"/>
        <w:rPr>
          <w:rFonts w:ascii="Times New Roman" w:hAnsi="Times New Roman"/>
          <w:sz w:val="28"/>
          <w:szCs w:val="28"/>
        </w:rPr>
      </w:pPr>
      <w:r w:rsidRPr="00DD3128">
        <w:rPr>
          <w:rFonts w:ascii="Times New Roman" w:hAnsi="Times New Roman"/>
          <w:sz w:val="28"/>
          <w:szCs w:val="28"/>
        </w:rPr>
        <w:t>Сохранение экономического потенциала регионов и его основных составляющих: природно-ресурсный потенциал; население и трудовые ресурсы, производственный потенциал;</w:t>
      </w:r>
    </w:p>
    <w:p w:rsidR="00DD3128" w:rsidRPr="00DD3128" w:rsidRDefault="00DD3128" w:rsidP="005F0EC5">
      <w:pPr>
        <w:numPr>
          <w:ilvl w:val="0"/>
          <w:numId w:val="2"/>
        </w:numPr>
        <w:tabs>
          <w:tab w:val="clear" w:pos="720"/>
          <w:tab w:val="num" w:pos="0"/>
        </w:tabs>
        <w:spacing w:after="0" w:line="360" w:lineRule="auto"/>
        <w:ind w:left="0" w:right="-284" w:firstLine="709"/>
        <w:jc w:val="both"/>
        <w:rPr>
          <w:rFonts w:ascii="Times New Roman" w:hAnsi="Times New Roman"/>
          <w:sz w:val="28"/>
          <w:szCs w:val="28"/>
        </w:rPr>
      </w:pPr>
      <w:r w:rsidRPr="00DD3128">
        <w:rPr>
          <w:rFonts w:ascii="Times New Roman" w:hAnsi="Times New Roman"/>
          <w:sz w:val="28"/>
          <w:szCs w:val="28"/>
        </w:rPr>
        <w:t>Развитие комплекса обслуживающих отраслей, создание производственной, социальной, и рыночной инфраструктур;</w:t>
      </w:r>
    </w:p>
    <w:p w:rsidR="00DD3128" w:rsidRPr="00DD3128" w:rsidRDefault="00DD3128" w:rsidP="005F0EC5">
      <w:pPr>
        <w:numPr>
          <w:ilvl w:val="0"/>
          <w:numId w:val="2"/>
        </w:numPr>
        <w:tabs>
          <w:tab w:val="clear" w:pos="720"/>
          <w:tab w:val="num" w:pos="0"/>
        </w:tabs>
        <w:spacing w:after="0" w:line="360" w:lineRule="auto"/>
        <w:ind w:left="0" w:right="-284" w:firstLine="709"/>
        <w:jc w:val="both"/>
        <w:rPr>
          <w:rFonts w:ascii="Times New Roman" w:hAnsi="Times New Roman"/>
          <w:sz w:val="28"/>
          <w:szCs w:val="28"/>
        </w:rPr>
      </w:pPr>
      <w:r w:rsidRPr="00DD3128">
        <w:rPr>
          <w:rFonts w:ascii="Times New Roman" w:hAnsi="Times New Roman"/>
          <w:sz w:val="28"/>
          <w:szCs w:val="28"/>
        </w:rPr>
        <w:t xml:space="preserve">Использовать новые тенденции в развитии межрегиональных и международных экономических связей, создание совместных предприятий, развитие свободных экономических зон; </w:t>
      </w:r>
    </w:p>
    <w:p w:rsidR="00DD3128" w:rsidRPr="00DD3128" w:rsidRDefault="00DD3128" w:rsidP="005F0EC5">
      <w:pPr>
        <w:ind w:right="-284"/>
        <w:rPr>
          <w:rFonts w:ascii="Times New Roman" w:hAnsi="Times New Roman"/>
          <w:sz w:val="28"/>
          <w:szCs w:val="28"/>
        </w:rPr>
      </w:pPr>
    </w:p>
    <w:p w:rsidR="00830B94" w:rsidRPr="0060680A" w:rsidRDefault="00830B94" w:rsidP="005F0EC5">
      <w:pPr>
        <w:spacing w:after="0" w:line="360" w:lineRule="auto"/>
        <w:ind w:right="-284"/>
        <w:rPr>
          <w:rFonts w:ascii="Times New Roman" w:hAnsi="Times New Roman"/>
          <w:sz w:val="28"/>
          <w:szCs w:val="28"/>
        </w:rPr>
      </w:pPr>
      <w:bookmarkStart w:id="0" w:name="_GoBack"/>
      <w:bookmarkEnd w:id="0"/>
    </w:p>
    <w:sectPr w:rsidR="00830B94" w:rsidRPr="0060680A" w:rsidSect="00DD3128">
      <w:footerReference w:type="default" r:id="rId209"/>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0560" w:rsidRDefault="009E0560" w:rsidP="00DD3128">
      <w:pPr>
        <w:spacing w:after="0" w:line="240" w:lineRule="auto"/>
      </w:pPr>
      <w:r>
        <w:separator/>
      </w:r>
    </w:p>
  </w:endnote>
  <w:endnote w:type="continuationSeparator" w:id="0">
    <w:p w:rsidR="009E0560" w:rsidRDefault="009E0560" w:rsidP="00DD31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128" w:rsidRPr="00DD3128" w:rsidRDefault="00DD3128">
    <w:pPr>
      <w:pStyle w:val="a7"/>
      <w:jc w:val="right"/>
      <w:rPr>
        <w:rFonts w:ascii="Times New Roman" w:hAnsi="Times New Roman"/>
        <w:b/>
        <w:sz w:val="24"/>
        <w:szCs w:val="24"/>
      </w:rPr>
    </w:pPr>
    <w:r w:rsidRPr="00DD3128">
      <w:rPr>
        <w:rFonts w:ascii="Times New Roman" w:hAnsi="Times New Roman"/>
        <w:b/>
        <w:sz w:val="24"/>
        <w:szCs w:val="24"/>
      </w:rPr>
      <w:fldChar w:fldCharType="begin"/>
    </w:r>
    <w:r w:rsidRPr="00DD3128">
      <w:rPr>
        <w:rFonts w:ascii="Times New Roman" w:hAnsi="Times New Roman"/>
        <w:b/>
        <w:sz w:val="24"/>
        <w:szCs w:val="24"/>
      </w:rPr>
      <w:instrText xml:space="preserve"> PAGE   \* MERGEFORMAT </w:instrText>
    </w:r>
    <w:r w:rsidRPr="00DD3128">
      <w:rPr>
        <w:rFonts w:ascii="Times New Roman" w:hAnsi="Times New Roman"/>
        <w:b/>
        <w:sz w:val="24"/>
        <w:szCs w:val="24"/>
      </w:rPr>
      <w:fldChar w:fldCharType="separate"/>
    </w:r>
    <w:r w:rsidR="00C80504">
      <w:rPr>
        <w:rFonts w:ascii="Times New Roman" w:hAnsi="Times New Roman"/>
        <w:b/>
        <w:noProof/>
        <w:sz w:val="24"/>
        <w:szCs w:val="24"/>
      </w:rPr>
      <w:t>3</w:t>
    </w:r>
    <w:r w:rsidRPr="00DD3128">
      <w:rPr>
        <w:rFonts w:ascii="Times New Roman" w:hAnsi="Times New Roman"/>
        <w:b/>
        <w:sz w:val="24"/>
        <w:szCs w:val="24"/>
      </w:rPr>
      <w:fldChar w:fldCharType="end"/>
    </w:r>
  </w:p>
  <w:p w:rsidR="00DD3128" w:rsidRDefault="00DD312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0560" w:rsidRDefault="009E0560" w:rsidP="00DD3128">
      <w:pPr>
        <w:spacing w:after="0" w:line="240" w:lineRule="auto"/>
      </w:pPr>
      <w:r>
        <w:separator/>
      </w:r>
    </w:p>
  </w:footnote>
  <w:footnote w:type="continuationSeparator" w:id="0">
    <w:p w:rsidR="009E0560" w:rsidRDefault="009E0560" w:rsidP="00DD312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0B5F72"/>
    <w:multiLevelType w:val="hybridMultilevel"/>
    <w:tmpl w:val="A7A865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69A10F35"/>
    <w:multiLevelType w:val="hybridMultilevel"/>
    <w:tmpl w:val="DA22F4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5DAC"/>
    <w:rsid w:val="0004486B"/>
    <w:rsid w:val="000A3FB1"/>
    <w:rsid w:val="000E31DA"/>
    <w:rsid w:val="002C5D72"/>
    <w:rsid w:val="00421CE5"/>
    <w:rsid w:val="00431C48"/>
    <w:rsid w:val="00444F3C"/>
    <w:rsid w:val="004451C6"/>
    <w:rsid w:val="004A267E"/>
    <w:rsid w:val="004C1976"/>
    <w:rsid w:val="005F0EC5"/>
    <w:rsid w:val="0060680A"/>
    <w:rsid w:val="006A7DAC"/>
    <w:rsid w:val="00753E04"/>
    <w:rsid w:val="00830B94"/>
    <w:rsid w:val="00871529"/>
    <w:rsid w:val="008766E0"/>
    <w:rsid w:val="00895DAC"/>
    <w:rsid w:val="008B7AD4"/>
    <w:rsid w:val="009D4E22"/>
    <w:rsid w:val="009E0560"/>
    <w:rsid w:val="00C67BFE"/>
    <w:rsid w:val="00C80504"/>
    <w:rsid w:val="00D03F9D"/>
    <w:rsid w:val="00DB7591"/>
    <w:rsid w:val="00DD3128"/>
    <w:rsid w:val="00DF0B20"/>
    <w:rsid w:val="00E52B40"/>
    <w:rsid w:val="00F10BB8"/>
    <w:rsid w:val="00FE16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3B2F3F-6F64-450F-B943-00EDCF825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1C4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1">
    <w:name w:val="h1"/>
    <w:basedOn w:val="a"/>
    <w:rsid w:val="00895DA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h2">
    <w:name w:val="h2"/>
    <w:basedOn w:val="a"/>
    <w:rsid w:val="00895DAC"/>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Normal (Web)"/>
    <w:basedOn w:val="a"/>
    <w:uiPriority w:val="99"/>
    <w:unhideWhenUsed/>
    <w:rsid w:val="00895DAC"/>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Hyperlink"/>
    <w:basedOn w:val="a0"/>
    <w:uiPriority w:val="99"/>
    <w:semiHidden/>
    <w:unhideWhenUsed/>
    <w:rsid w:val="00895DAC"/>
    <w:rPr>
      <w:color w:val="0000FF"/>
      <w:u w:val="single"/>
    </w:rPr>
  </w:style>
  <w:style w:type="paragraph" w:customStyle="1" w:styleId="h3">
    <w:name w:val="h3"/>
    <w:basedOn w:val="a"/>
    <w:rsid w:val="00895DAC"/>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header"/>
    <w:basedOn w:val="a"/>
    <w:link w:val="a6"/>
    <w:uiPriority w:val="99"/>
    <w:semiHidden/>
    <w:unhideWhenUsed/>
    <w:rsid w:val="00DD3128"/>
    <w:pPr>
      <w:tabs>
        <w:tab w:val="center" w:pos="4677"/>
        <w:tab w:val="right" w:pos="9355"/>
      </w:tabs>
    </w:pPr>
  </w:style>
  <w:style w:type="character" w:customStyle="1" w:styleId="a6">
    <w:name w:val="Верхний колонтитул Знак"/>
    <w:basedOn w:val="a0"/>
    <w:link w:val="a5"/>
    <w:uiPriority w:val="99"/>
    <w:semiHidden/>
    <w:rsid w:val="00DD3128"/>
    <w:rPr>
      <w:sz w:val="22"/>
      <w:szCs w:val="22"/>
      <w:lang w:eastAsia="en-US"/>
    </w:rPr>
  </w:style>
  <w:style w:type="paragraph" w:styleId="a7">
    <w:name w:val="footer"/>
    <w:basedOn w:val="a"/>
    <w:link w:val="a8"/>
    <w:uiPriority w:val="99"/>
    <w:unhideWhenUsed/>
    <w:rsid w:val="00DD3128"/>
    <w:pPr>
      <w:tabs>
        <w:tab w:val="center" w:pos="4677"/>
        <w:tab w:val="right" w:pos="9355"/>
      </w:tabs>
    </w:pPr>
  </w:style>
  <w:style w:type="character" w:customStyle="1" w:styleId="a8">
    <w:name w:val="Нижний колонтитул Знак"/>
    <w:basedOn w:val="a0"/>
    <w:link w:val="a7"/>
    <w:uiPriority w:val="99"/>
    <w:rsid w:val="00DD312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84745">
      <w:bodyDiv w:val="1"/>
      <w:marLeft w:val="0"/>
      <w:marRight w:val="0"/>
      <w:marTop w:val="0"/>
      <w:marBottom w:val="0"/>
      <w:divBdr>
        <w:top w:val="none" w:sz="0" w:space="0" w:color="auto"/>
        <w:left w:val="none" w:sz="0" w:space="0" w:color="auto"/>
        <w:bottom w:val="none" w:sz="0" w:space="0" w:color="auto"/>
        <w:right w:val="none" w:sz="0" w:space="0" w:color="auto"/>
      </w:divBdr>
    </w:div>
    <w:div w:id="109714880">
      <w:bodyDiv w:val="1"/>
      <w:marLeft w:val="0"/>
      <w:marRight w:val="0"/>
      <w:marTop w:val="0"/>
      <w:marBottom w:val="0"/>
      <w:divBdr>
        <w:top w:val="none" w:sz="0" w:space="0" w:color="auto"/>
        <w:left w:val="none" w:sz="0" w:space="0" w:color="auto"/>
        <w:bottom w:val="none" w:sz="0" w:space="0" w:color="auto"/>
        <w:right w:val="none" w:sz="0" w:space="0" w:color="auto"/>
      </w:divBdr>
      <w:divsChild>
        <w:div w:id="1192111120">
          <w:marLeft w:val="0"/>
          <w:marRight w:val="0"/>
          <w:marTop w:val="0"/>
          <w:marBottom w:val="0"/>
          <w:divBdr>
            <w:top w:val="none" w:sz="0" w:space="0" w:color="auto"/>
            <w:left w:val="none" w:sz="0" w:space="0" w:color="auto"/>
            <w:bottom w:val="none" w:sz="0" w:space="0" w:color="auto"/>
            <w:right w:val="none" w:sz="0" w:space="0" w:color="auto"/>
          </w:divBdr>
        </w:div>
      </w:divsChild>
    </w:div>
    <w:div w:id="258102070">
      <w:bodyDiv w:val="1"/>
      <w:marLeft w:val="0"/>
      <w:marRight w:val="0"/>
      <w:marTop w:val="0"/>
      <w:marBottom w:val="0"/>
      <w:divBdr>
        <w:top w:val="none" w:sz="0" w:space="0" w:color="auto"/>
        <w:left w:val="none" w:sz="0" w:space="0" w:color="auto"/>
        <w:bottom w:val="none" w:sz="0" w:space="0" w:color="auto"/>
        <w:right w:val="none" w:sz="0" w:space="0" w:color="auto"/>
      </w:divBdr>
    </w:div>
    <w:div w:id="359013771">
      <w:bodyDiv w:val="1"/>
      <w:marLeft w:val="0"/>
      <w:marRight w:val="0"/>
      <w:marTop w:val="0"/>
      <w:marBottom w:val="0"/>
      <w:divBdr>
        <w:top w:val="none" w:sz="0" w:space="0" w:color="auto"/>
        <w:left w:val="none" w:sz="0" w:space="0" w:color="auto"/>
        <w:bottom w:val="none" w:sz="0" w:space="0" w:color="auto"/>
        <w:right w:val="none" w:sz="0" w:space="0" w:color="auto"/>
      </w:divBdr>
      <w:divsChild>
        <w:div w:id="189925230">
          <w:marLeft w:val="0"/>
          <w:marRight w:val="0"/>
          <w:marTop w:val="0"/>
          <w:marBottom w:val="0"/>
          <w:divBdr>
            <w:top w:val="none" w:sz="0" w:space="0" w:color="auto"/>
            <w:left w:val="none" w:sz="0" w:space="0" w:color="auto"/>
            <w:bottom w:val="none" w:sz="0" w:space="0" w:color="auto"/>
            <w:right w:val="none" w:sz="0" w:space="0" w:color="auto"/>
          </w:divBdr>
        </w:div>
      </w:divsChild>
    </w:div>
    <w:div w:id="558907356">
      <w:bodyDiv w:val="1"/>
      <w:marLeft w:val="0"/>
      <w:marRight w:val="0"/>
      <w:marTop w:val="0"/>
      <w:marBottom w:val="0"/>
      <w:divBdr>
        <w:top w:val="none" w:sz="0" w:space="0" w:color="auto"/>
        <w:left w:val="none" w:sz="0" w:space="0" w:color="auto"/>
        <w:bottom w:val="none" w:sz="0" w:space="0" w:color="auto"/>
        <w:right w:val="none" w:sz="0" w:space="0" w:color="auto"/>
      </w:divBdr>
    </w:div>
    <w:div w:id="711344841">
      <w:bodyDiv w:val="1"/>
      <w:marLeft w:val="0"/>
      <w:marRight w:val="0"/>
      <w:marTop w:val="0"/>
      <w:marBottom w:val="0"/>
      <w:divBdr>
        <w:top w:val="none" w:sz="0" w:space="0" w:color="auto"/>
        <w:left w:val="none" w:sz="0" w:space="0" w:color="auto"/>
        <w:bottom w:val="none" w:sz="0" w:space="0" w:color="auto"/>
        <w:right w:val="none" w:sz="0" w:space="0" w:color="auto"/>
      </w:divBdr>
    </w:div>
    <w:div w:id="737940569">
      <w:bodyDiv w:val="1"/>
      <w:marLeft w:val="0"/>
      <w:marRight w:val="0"/>
      <w:marTop w:val="0"/>
      <w:marBottom w:val="0"/>
      <w:divBdr>
        <w:top w:val="none" w:sz="0" w:space="0" w:color="auto"/>
        <w:left w:val="none" w:sz="0" w:space="0" w:color="auto"/>
        <w:bottom w:val="none" w:sz="0" w:space="0" w:color="auto"/>
        <w:right w:val="none" w:sz="0" w:space="0" w:color="auto"/>
      </w:divBdr>
    </w:div>
    <w:div w:id="777337667">
      <w:bodyDiv w:val="1"/>
      <w:marLeft w:val="0"/>
      <w:marRight w:val="0"/>
      <w:marTop w:val="0"/>
      <w:marBottom w:val="0"/>
      <w:divBdr>
        <w:top w:val="none" w:sz="0" w:space="0" w:color="auto"/>
        <w:left w:val="none" w:sz="0" w:space="0" w:color="auto"/>
        <w:bottom w:val="none" w:sz="0" w:space="0" w:color="auto"/>
        <w:right w:val="none" w:sz="0" w:space="0" w:color="auto"/>
      </w:divBdr>
    </w:div>
    <w:div w:id="798495896">
      <w:bodyDiv w:val="1"/>
      <w:marLeft w:val="0"/>
      <w:marRight w:val="0"/>
      <w:marTop w:val="0"/>
      <w:marBottom w:val="0"/>
      <w:divBdr>
        <w:top w:val="none" w:sz="0" w:space="0" w:color="auto"/>
        <w:left w:val="none" w:sz="0" w:space="0" w:color="auto"/>
        <w:bottom w:val="none" w:sz="0" w:space="0" w:color="auto"/>
        <w:right w:val="none" w:sz="0" w:space="0" w:color="auto"/>
      </w:divBdr>
    </w:div>
    <w:div w:id="800149596">
      <w:bodyDiv w:val="1"/>
      <w:marLeft w:val="0"/>
      <w:marRight w:val="0"/>
      <w:marTop w:val="0"/>
      <w:marBottom w:val="0"/>
      <w:divBdr>
        <w:top w:val="none" w:sz="0" w:space="0" w:color="auto"/>
        <w:left w:val="none" w:sz="0" w:space="0" w:color="auto"/>
        <w:bottom w:val="none" w:sz="0" w:space="0" w:color="auto"/>
        <w:right w:val="none" w:sz="0" w:space="0" w:color="auto"/>
      </w:divBdr>
    </w:div>
    <w:div w:id="807862572">
      <w:bodyDiv w:val="1"/>
      <w:marLeft w:val="0"/>
      <w:marRight w:val="0"/>
      <w:marTop w:val="0"/>
      <w:marBottom w:val="0"/>
      <w:divBdr>
        <w:top w:val="none" w:sz="0" w:space="0" w:color="auto"/>
        <w:left w:val="none" w:sz="0" w:space="0" w:color="auto"/>
        <w:bottom w:val="none" w:sz="0" w:space="0" w:color="auto"/>
        <w:right w:val="none" w:sz="0" w:space="0" w:color="auto"/>
      </w:divBdr>
    </w:div>
    <w:div w:id="884097785">
      <w:bodyDiv w:val="1"/>
      <w:marLeft w:val="0"/>
      <w:marRight w:val="0"/>
      <w:marTop w:val="0"/>
      <w:marBottom w:val="0"/>
      <w:divBdr>
        <w:top w:val="none" w:sz="0" w:space="0" w:color="auto"/>
        <w:left w:val="none" w:sz="0" w:space="0" w:color="auto"/>
        <w:bottom w:val="none" w:sz="0" w:space="0" w:color="auto"/>
        <w:right w:val="none" w:sz="0" w:space="0" w:color="auto"/>
      </w:divBdr>
    </w:div>
    <w:div w:id="888372038">
      <w:bodyDiv w:val="1"/>
      <w:marLeft w:val="0"/>
      <w:marRight w:val="0"/>
      <w:marTop w:val="0"/>
      <w:marBottom w:val="0"/>
      <w:divBdr>
        <w:top w:val="none" w:sz="0" w:space="0" w:color="auto"/>
        <w:left w:val="none" w:sz="0" w:space="0" w:color="auto"/>
        <w:bottom w:val="none" w:sz="0" w:space="0" w:color="auto"/>
        <w:right w:val="none" w:sz="0" w:space="0" w:color="auto"/>
      </w:divBdr>
    </w:div>
    <w:div w:id="947271338">
      <w:bodyDiv w:val="1"/>
      <w:marLeft w:val="0"/>
      <w:marRight w:val="0"/>
      <w:marTop w:val="0"/>
      <w:marBottom w:val="0"/>
      <w:divBdr>
        <w:top w:val="none" w:sz="0" w:space="0" w:color="auto"/>
        <w:left w:val="none" w:sz="0" w:space="0" w:color="auto"/>
        <w:bottom w:val="none" w:sz="0" w:space="0" w:color="auto"/>
        <w:right w:val="none" w:sz="0" w:space="0" w:color="auto"/>
      </w:divBdr>
    </w:div>
    <w:div w:id="1039163446">
      <w:bodyDiv w:val="1"/>
      <w:marLeft w:val="0"/>
      <w:marRight w:val="0"/>
      <w:marTop w:val="0"/>
      <w:marBottom w:val="0"/>
      <w:divBdr>
        <w:top w:val="none" w:sz="0" w:space="0" w:color="auto"/>
        <w:left w:val="none" w:sz="0" w:space="0" w:color="auto"/>
        <w:bottom w:val="none" w:sz="0" w:space="0" w:color="auto"/>
        <w:right w:val="none" w:sz="0" w:space="0" w:color="auto"/>
      </w:divBdr>
    </w:div>
    <w:div w:id="1056509101">
      <w:bodyDiv w:val="1"/>
      <w:marLeft w:val="0"/>
      <w:marRight w:val="0"/>
      <w:marTop w:val="0"/>
      <w:marBottom w:val="0"/>
      <w:divBdr>
        <w:top w:val="none" w:sz="0" w:space="0" w:color="auto"/>
        <w:left w:val="none" w:sz="0" w:space="0" w:color="auto"/>
        <w:bottom w:val="none" w:sz="0" w:space="0" w:color="auto"/>
        <w:right w:val="none" w:sz="0" w:space="0" w:color="auto"/>
      </w:divBdr>
    </w:div>
    <w:div w:id="1064257605">
      <w:bodyDiv w:val="1"/>
      <w:marLeft w:val="0"/>
      <w:marRight w:val="0"/>
      <w:marTop w:val="0"/>
      <w:marBottom w:val="0"/>
      <w:divBdr>
        <w:top w:val="none" w:sz="0" w:space="0" w:color="auto"/>
        <w:left w:val="none" w:sz="0" w:space="0" w:color="auto"/>
        <w:bottom w:val="none" w:sz="0" w:space="0" w:color="auto"/>
        <w:right w:val="none" w:sz="0" w:space="0" w:color="auto"/>
      </w:divBdr>
      <w:divsChild>
        <w:div w:id="949313958">
          <w:marLeft w:val="0"/>
          <w:marRight w:val="0"/>
          <w:marTop w:val="0"/>
          <w:marBottom w:val="0"/>
          <w:divBdr>
            <w:top w:val="none" w:sz="0" w:space="0" w:color="auto"/>
            <w:left w:val="none" w:sz="0" w:space="0" w:color="auto"/>
            <w:bottom w:val="none" w:sz="0" w:space="0" w:color="auto"/>
            <w:right w:val="none" w:sz="0" w:space="0" w:color="auto"/>
          </w:divBdr>
        </w:div>
      </w:divsChild>
    </w:div>
    <w:div w:id="1129668217">
      <w:bodyDiv w:val="1"/>
      <w:marLeft w:val="0"/>
      <w:marRight w:val="0"/>
      <w:marTop w:val="0"/>
      <w:marBottom w:val="0"/>
      <w:divBdr>
        <w:top w:val="none" w:sz="0" w:space="0" w:color="auto"/>
        <w:left w:val="none" w:sz="0" w:space="0" w:color="auto"/>
        <w:bottom w:val="none" w:sz="0" w:space="0" w:color="auto"/>
        <w:right w:val="none" w:sz="0" w:space="0" w:color="auto"/>
      </w:divBdr>
    </w:div>
    <w:div w:id="1287613873">
      <w:bodyDiv w:val="1"/>
      <w:marLeft w:val="0"/>
      <w:marRight w:val="0"/>
      <w:marTop w:val="0"/>
      <w:marBottom w:val="0"/>
      <w:divBdr>
        <w:top w:val="none" w:sz="0" w:space="0" w:color="auto"/>
        <w:left w:val="none" w:sz="0" w:space="0" w:color="auto"/>
        <w:bottom w:val="none" w:sz="0" w:space="0" w:color="auto"/>
        <w:right w:val="none" w:sz="0" w:space="0" w:color="auto"/>
      </w:divBdr>
    </w:div>
    <w:div w:id="1354841934">
      <w:bodyDiv w:val="1"/>
      <w:marLeft w:val="0"/>
      <w:marRight w:val="0"/>
      <w:marTop w:val="0"/>
      <w:marBottom w:val="0"/>
      <w:divBdr>
        <w:top w:val="none" w:sz="0" w:space="0" w:color="auto"/>
        <w:left w:val="none" w:sz="0" w:space="0" w:color="auto"/>
        <w:bottom w:val="none" w:sz="0" w:space="0" w:color="auto"/>
        <w:right w:val="none" w:sz="0" w:space="0" w:color="auto"/>
      </w:divBdr>
    </w:div>
    <w:div w:id="1388457328">
      <w:bodyDiv w:val="1"/>
      <w:marLeft w:val="0"/>
      <w:marRight w:val="0"/>
      <w:marTop w:val="0"/>
      <w:marBottom w:val="0"/>
      <w:divBdr>
        <w:top w:val="none" w:sz="0" w:space="0" w:color="auto"/>
        <w:left w:val="none" w:sz="0" w:space="0" w:color="auto"/>
        <w:bottom w:val="none" w:sz="0" w:space="0" w:color="auto"/>
        <w:right w:val="none" w:sz="0" w:space="0" w:color="auto"/>
      </w:divBdr>
    </w:div>
    <w:div w:id="1569269022">
      <w:bodyDiv w:val="1"/>
      <w:marLeft w:val="0"/>
      <w:marRight w:val="0"/>
      <w:marTop w:val="0"/>
      <w:marBottom w:val="0"/>
      <w:divBdr>
        <w:top w:val="none" w:sz="0" w:space="0" w:color="auto"/>
        <w:left w:val="none" w:sz="0" w:space="0" w:color="auto"/>
        <w:bottom w:val="none" w:sz="0" w:space="0" w:color="auto"/>
        <w:right w:val="none" w:sz="0" w:space="0" w:color="auto"/>
      </w:divBdr>
    </w:div>
    <w:div w:id="1630934990">
      <w:bodyDiv w:val="1"/>
      <w:marLeft w:val="0"/>
      <w:marRight w:val="0"/>
      <w:marTop w:val="0"/>
      <w:marBottom w:val="0"/>
      <w:divBdr>
        <w:top w:val="none" w:sz="0" w:space="0" w:color="auto"/>
        <w:left w:val="none" w:sz="0" w:space="0" w:color="auto"/>
        <w:bottom w:val="none" w:sz="0" w:space="0" w:color="auto"/>
        <w:right w:val="none" w:sz="0" w:space="0" w:color="auto"/>
      </w:divBdr>
    </w:div>
    <w:div w:id="1680812723">
      <w:bodyDiv w:val="1"/>
      <w:marLeft w:val="0"/>
      <w:marRight w:val="0"/>
      <w:marTop w:val="0"/>
      <w:marBottom w:val="0"/>
      <w:divBdr>
        <w:top w:val="none" w:sz="0" w:space="0" w:color="auto"/>
        <w:left w:val="none" w:sz="0" w:space="0" w:color="auto"/>
        <w:bottom w:val="none" w:sz="0" w:space="0" w:color="auto"/>
        <w:right w:val="none" w:sz="0" w:space="0" w:color="auto"/>
      </w:divBdr>
    </w:div>
    <w:div w:id="1709451769">
      <w:bodyDiv w:val="1"/>
      <w:marLeft w:val="0"/>
      <w:marRight w:val="0"/>
      <w:marTop w:val="0"/>
      <w:marBottom w:val="0"/>
      <w:divBdr>
        <w:top w:val="none" w:sz="0" w:space="0" w:color="auto"/>
        <w:left w:val="none" w:sz="0" w:space="0" w:color="auto"/>
        <w:bottom w:val="none" w:sz="0" w:space="0" w:color="auto"/>
        <w:right w:val="none" w:sz="0" w:space="0" w:color="auto"/>
      </w:divBdr>
    </w:div>
    <w:div w:id="1765766166">
      <w:bodyDiv w:val="1"/>
      <w:marLeft w:val="0"/>
      <w:marRight w:val="0"/>
      <w:marTop w:val="0"/>
      <w:marBottom w:val="0"/>
      <w:divBdr>
        <w:top w:val="none" w:sz="0" w:space="0" w:color="auto"/>
        <w:left w:val="none" w:sz="0" w:space="0" w:color="auto"/>
        <w:bottom w:val="none" w:sz="0" w:space="0" w:color="auto"/>
        <w:right w:val="none" w:sz="0" w:space="0" w:color="auto"/>
      </w:divBdr>
      <w:divsChild>
        <w:div w:id="391119998">
          <w:marLeft w:val="0"/>
          <w:marRight w:val="0"/>
          <w:marTop w:val="0"/>
          <w:marBottom w:val="0"/>
          <w:divBdr>
            <w:top w:val="none" w:sz="0" w:space="0" w:color="auto"/>
            <w:left w:val="none" w:sz="0" w:space="0" w:color="auto"/>
            <w:bottom w:val="none" w:sz="0" w:space="0" w:color="auto"/>
            <w:right w:val="none" w:sz="0" w:space="0" w:color="auto"/>
          </w:divBdr>
        </w:div>
      </w:divsChild>
    </w:div>
    <w:div w:id="1797482653">
      <w:bodyDiv w:val="1"/>
      <w:marLeft w:val="0"/>
      <w:marRight w:val="0"/>
      <w:marTop w:val="0"/>
      <w:marBottom w:val="0"/>
      <w:divBdr>
        <w:top w:val="none" w:sz="0" w:space="0" w:color="auto"/>
        <w:left w:val="none" w:sz="0" w:space="0" w:color="auto"/>
        <w:bottom w:val="none" w:sz="0" w:space="0" w:color="auto"/>
        <w:right w:val="none" w:sz="0" w:space="0" w:color="auto"/>
      </w:divBdr>
    </w:div>
    <w:div w:id="1859153643">
      <w:bodyDiv w:val="1"/>
      <w:marLeft w:val="0"/>
      <w:marRight w:val="0"/>
      <w:marTop w:val="0"/>
      <w:marBottom w:val="0"/>
      <w:divBdr>
        <w:top w:val="none" w:sz="0" w:space="0" w:color="auto"/>
        <w:left w:val="none" w:sz="0" w:space="0" w:color="auto"/>
        <w:bottom w:val="none" w:sz="0" w:space="0" w:color="auto"/>
        <w:right w:val="none" w:sz="0" w:space="0" w:color="auto"/>
      </w:divBdr>
    </w:div>
    <w:div w:id="1884705851">
      <w:bodyDiv w:val="1"/>
      <w:marLeft w:val="0"/>
      <w:marRight w:val="0"/>
      <w:marTop w:val="0"/>
      <w:marBottom w:val="0"/>
      <w:divBdr>
        <w:top w:val="none" w:sz="0" w:space="0" w:color="auto"/>
        <w:left w:val="none" w:sz="0" w:space="0" w:color="auto"/>
        <w:bottom w:val="none" w:sz="0" w:space="0" w:color="auto"/>
        <w:right w:val="none" w:sz="0" w:space="0" w:color="auto"/>
      </w:divBdr>
    </w:div>
    <w:div w:id="1999184339">
      <w:bodyDiv w:val="1"/>
      <w:marLeft w:val="0"/>
      <w:marRight w:val="0"/>
      <w:marTop w:val="0"/>
      <w:marBottom w:val="0"/>
      <w:divBdr>
        <w:top w:val="none" w:sz="0" w:space="0" w:color="auto"/>
        <w:left w:val="none" w:sz="0" w:space="0" w:color="auto"/>
        <w:bottom w:val="none" w:sz="0" w:space="0" w:color="auto"/>
        <w:right w:val="none" w:sz="0" w:space="0" w:color="auto"/>
      </w:divBdr>
    </w:div>
    <w:div w:id="2033022492">
      <w:bodyDiv w:val="1"/>
      <w:marLeft w:val="0"/>
      <w:marRight w:val="0"/>
      <w:marTop w:val="0"/>
      <w:marBottom w:val="0"/>
      <w:divBdr>
        <w:top w:val="none" w:sz="0" w:space="0" w:color="auto"/>
        <w:left w:val="none" w:sz="0" w:space="0" w:color="auto"/>
        <w:bottom w:val="none" w:sz="0" w:space="0" w:color="auto"/>
        <w:right w:val="none" w:sz="0" w:space="0" w:color="auto"/>
      </w:divBdr>
      <w:divsChild>
        <w:div w:id="135530997">
          <w:marLeft w:val="0"/>
          <w:marRight w:val="0"/>
          <w:marTop w:val="0"/>
          <w:marBottom w:val="0"/>
          <w:divBdr>
            <w:top w:val="none" w:sz="0" w:space="0" w:color="auto"/>
            <w:left w:val="none" w:sz="0" w:space="0" w:color="auto"/>
            <w:bottom w:val="none" w:sz="0" w:space="0" w:color="auto"/>
            <w:right w:val="none" w:sz="0" w:space="0" w:color="auto"/>
          </w:divBdr>
        </w:div>
      </w:divsChild>
    </w:div>
    <w:div w:id="2118912040">
      <w:bodyDiv w:val="1"/>
      <w:marLeft w:val="0"/>
      <w:marRight w:val="0"/>
      <w:marTop w:val="0"/>
      <w:marBottom w:val="0"/>
      <w:divBdr>
        <w:top w:val="none" w:sz="0" w:space="0" w:color="auto"/>
        <w:left w:val="none" w:sz="0" w:space="0" w:color="auto"/>
        <w:bottom w:val="none" w:sz="0" w:space="0" w:color="auto"/>
        <w:right w:val="none" w:sz="0" w:space="0" w:color="auto"/>
      </w:divBdr>
    </w:div>
    <w:div w:id="2124298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www.SmartCat.ru/Referat/stoeeramfh.shtml" TargetMode="External"/><Relationship Id="rId21" Type="http://schemas.openxmlformats.org/officeDocument/2006/relationships/hyperlink" Target="http://www.SmartCat.ru/Referat/rtbekramei.shtml" TargetMode="External"/><Relationship Id="rId42" Type="http://schemas.openxmlformats.org/officeDocument/2006/relationships/hyperlink" Target="http://www.SmartCat.ru/Referat/itfejramvr.shtml" TargetMode="External"/><Relationship Id="rId63" Type="http://schemas.openxmlformats.org/officeDocument/2006/relationships/hyperlink" Target="http://www.SmartCat.ru/Referat/ttmeiramgg.shtml" TargetMode="External"/><Relationship Id="rId84" Type="http://schemas.openxmlformats.org/officeDocument/2006/relationships/hyperlink" Target="http://www.SmartCat.ru/Referat/utoeeramhf.shtml" TargetMode="External"/><Relationship Id="rId138" Type="http://schemas.openxmlformats.org/officeDocument/2006/relationships/hyperlink" Target="http://www.SmartCat.ru/Referat/jtbeiramwq.shtml" TargetMode="External"/><Relationship Id="rId159" Type="http://schemas.openxmlformats.org/officeDocument/2006/relationships/hyperlink" Target="http://www.SmartCat.ru/Referat/rtqegramei.shtml" TargetMode="External"/><Relationship Id="rId170" Type="http://schemas.openxmlformats.org/officeDocument/2006/relationships/hyperlink" Target="http://www.smartcat.ru/RegionEconomic/etueoramrv.shtml" TargetMode="External"/><Relationship Id="rId191" Type="http://schemas.openxmlformats.org/officeDocument/2006/relationships/hyperlink" Target="http://www.SmartCat.ru/Referat/otrelrambl.shtml" TargetMode="External"/><Relationship Id="rId205" Type="http://schemas.openxmlformats.org/officeDocument/2006/relationships/hyperlink" Target="http://www.SmartCat.ru/Management/rtvegramei.shtml" TargetMode="External"/><Relationship Id="rId107" Type="http://schemas.openxmlformats.org/officeDocument/2006/relationships/hyperlink" Target="http://www.SmartCat.ru/Referat/ctgeirampx.shtml" TargetMode="External"/><Relationship Id="rId11" Type="http://schemas.openxmlformats.org/officeDocument/2006/relationships/hyperlink" Target="http://www.SmartCat.ru/Referat/utnebramhf.shtml" TargetMode="External"/><Relationship Id="rId32" Type="http://schemas.openxmlformats.org/officeDocument/2006/relationships/hyperlink" Target="http://www.SmartCat.ru/Referat/rteeframei.shtml" TargetMode="External"/><Relationship Id="rId37" Type="http://schemas.openxmlformats.org/officeDocument/2006/relationships/hyperlink" Target="http://www.SmartCat.ru/Referat/mtoehramzn.shtml" TargetMode="External"/><Relationship Id="rId53" Type="http://schemas.openxmlformats.org/officeDocument/2006/relationships/hyperlink" Target="http://www.SmartCat.ru/Referat/Audit/ttielramgg.shtml" TargetMode="External"/><Relationship Id="rId58" Type="http://schemas.openxmlformats.org/officeDocument/2006/relationships/hyperlink" Target="http://www.SmartCat.ru/Referat/ptqedramck.shtml" TargetMode="External"/><Relationship Id="rId74" Type="http://schemas.openxmlformats.org/officeDocument/2006/relationships/hyperlink" Target="http://www.SmartCat.ru/Referat/mtsejramzn.shtml" TargetMode="External"/><Relationship Id="rId79" Type="http://schemas.openxmlformats.org/officeDocument/2006/relationships/hyperlink" Target="http://www.SmartCat.ru/Referat/mteegramzn.shtml" TargetMode="External"/><Relationship Id="rId102" Type="http://schemas.openxmlformats.org/officeDocument/2006/relationships/hyperlink" Target="http://www.SmartCat.ru/Referat/rtbekramei.shtml" TargetMode="External"/><Relationship Id="rId123" Type="http://schemas.openxmlformats.org/officeDocument/2006/relationships/hyperlink" Target="http://www.SmartCat.ru/Referat/otleirambl.shtml" TargetMode="External"/><Relationship Id="rId128" Type="http://schemas.openxmlformats.org/officeDocument/2006/relationships/hyperlink" Target="http://www.SmartCat.ru/Referat/itfejramvr.shtml" TargetMode="External"/><Relationship Id="rId144" Type="http://schemas.openxmlformats.org/officeDocument/2006/relationships/hyperlink" Target="http://www.SmartCat.ru/Referat/ttsecramgg.shtml" TargetMode="External"/><Relationship Id="rId149" Type="http://schemas.openxmlformats.org/officeDocument/2006/relationships/hyperlink" Target="http://www.SmartCat.ru/Referat/sthegramfh.shtml" TargetMode="External"/><Relationship Id="rId5" Type="http://schemas.openxmlformats.org/officeDocument/2006/relationships/footnotes" Target="footnotes.xml"/><Relationship Id="rId90" Type="http://schemas.openxmlformats.org/officeDocument/2006/relationships/hyperlink" Target="http://www.SmartCat.ru/Referat/otxedrambl.shtml" TargetMode="External"/><Relationship Id="rId95" Type="http://schemas.openxmlformats.org/officeDocument/2006/relationships/hyperlink" Target="http://www.SmartCat.ru/Referat/etkeiramrv.shtml" TargetMode="External"/><Relationship Id="rId160" Type="http://schemas.openxmlformats.org/officeDocument/2006/relationships/hyperlink" Target="http://www.SmartCat.ru/Referat/ltxebramyo.shtml" TargetMode="External"/><Relationship Id="rId165" Type="http://schemas.openxmlformats.org/officeDocument/2006/relationships/hyperlink" Target="http://www.SmartCat.ru/Referat/ttbeiramgg.shtml" TargetMode="External"/><Relationship Id="rId181" Type="http://schemas.openxmlformats.org/officeDocument/2006/relationships/hyperlink" Target="http://www.SmartCat.ru/Referat/ttzebramgg.shtml" TargetMode="External"/><Relationship Id="rId186" Type="http://schemas.openxmlformats.org/officeDocument/2006/relationships/hyperlink" Target="http://www.SmartCat.ru/Referat/tteeiramgg.shtml" TargetMode="External"/><Relationship Id="rId211" Type="http://schemas.openxmlformats.org/officeDocument/2006/relationships/theme" Target="theme/theme1.xml"/><Relationship Id="rId22" Type="http://schemas.openxmlformats.org/officeDocument/2006/relationships/hyperlink" Target="http://www.SmartCat.ru/Referat/gtlelramtt.shtml" TargetMode="External"/><Relationship Id="rId27" Type="http://schemas.openxmlformats.org/officeDocument/2006/relationships/hyperlink" Target="http://www.SmartCat.ru/Referat/etteiramrv.shtml" TargetMode="External"/><Relationship Id="rId43" Type="http://schemas.openxmlformats.org/officeDocument/2006/relationships/hyperlink" Target="http://www.SmartCat.ru/Referat/vtneeramie.shtml" TargetMode="External"/><Relationship Id="rId48" Type="http://schemas.openxmlformats.org/officeDocument/2006/relationships/hyperlink" Target="http://www.SmartCat.ru/Referat/stgehramfh.shtml" TargetMode="External"/><Relationship Id="rId64" Type="http://schemas.openxmlformats.org/officeDocument/2006/relationships/hyperlink" Target="http://www.SmartCat.ru/Referat/gtpebramtt.shtml" TargetMode="External"/><Relationship Id="rId69" Type="http://schemas.openxmlformats.org/officeDocument/2006/relationships/hyperlink" Target="http://www.SmartCat.ru/Referat/ltxeeramyo.shtml" TargetMode="External"/><Relationship Id="rId113" Type="http://schemas.openxmlformats.org/officeDocument/2006/relationships/hyperlink" Target="http://www.SmartCat.ru/Referat/ktuecramxp.shtml" TargetMode="External"/><Relationship Id="rId118" Type="http://schemas.openxmlformats.org/officeDocument/2006/relationships/hyperlink" Target="http://www.SmartCat.ru/Referat/nttedramam.shtml" TargetMode="External"/><Relationship Id="rId134" Type="http://schemas.openxmlformats.org/officeDocument/2006/relationships/hyperlink" Target="http://www.SmartCat.ru/Referat/zteegramma.shtml" TargetMode="External"/><Relationship Id="rId139" Type="http://schemas.openxmlformats.org/officeDocument/2006/relationships/hyperlink" Target="http://www.SmartCat.ru/Referat/ctneframpx.shtml" TargetMode="External"/><Relationship Id="rId80" Type="http://schemas.openxmlformats.org/officeDocument/2006/relationships/hyperlink" Target="http://www.SmartCat.ru/Referat/Audit/vtgehramie.shtml" TargetMode="External"/><Relationship Id="rId85" Type="http://schemas.openxmlformats.org/officeDocument/2006/relationships/hyperlink" Target="http://www.SmartCat.ru/Referat/ptfekramck.shtml" TargetMode="External"/><Relationship Id="rId150" Type="http://schemas.openxmlformats.org/officeDocument/2006/relationships/hyperlink" Target="http://www.SmartCat.ru/Referat/etregramrv.shtml" TargetMode="External"/><Relationship Id="rId155" Type="http://schemas.openxmlformats.org/officeDocument/2006/relationships/hyperlink" Target="http://www.SmartCat.ru/Referat/utpelramhf.shtml" TargetMode="External"/><Relationship Id="rId171" Type="http://schemas.openxmlformats.org/officeDocument/2006/relationships/hyperlink" Target="http://www.SmartCat.ru/Referat/sthegramfh.shtml" TargetMode="External"/><Relationship Id="rId176" Type="http://schemas.openxmlformats.org/officeDocument/2006/relationships/hyperlink" Target="http://www.SmartCat.ru/Referat/qtlecramdj.shtml" TargetMode="External"/><Relationship Id="rId192" Type="http://schemas.openxmlformats.org/officeDocument/2006/relationships/hyperlink" Target="http://www.SmartCat.ru/Referat/xtgejramkc.shtml" TargetMode="External"/><Relationship Id="rId197" Type="http://schemas.openxmlformats.org/officeDocument/2006/relationships/hyperlink" Target="http://www.SmartCat.ru/Referat/gtxehramtt.shtml" TargetMode="External"/><Relationship Id="rId206" Type="http://schemas.openxmlformats.org/officeDocument/2006/relationships/hyperlink" Target="http://www.SmartCat.ru/Management/rtvegramei.shtml" TargetMode="External"/><Relationship Id="rId201" Type="http://schemas.openxmlformats.org/officeDocument/2006/relationships/hyperlink" Target="http://www.SmartCat.ru/Referat/jtmehramwq.shtml" TargetMode="External"/><Relationship Id="rId12" Type="http://schemas.openxmlformats.org/officeDocument/2006/relationships/hyperlink" Target="http://www.SmartCat.ru/Referat/rteeframei.shtml" TargetMode="External"/><Relationship Id="rId17" Type="http://schemas.openxmlformats.org/officeDocument/2006/relationships/hyperlink" Target="http://www.SmartCat.ru/Referat/Audit/rteegramei.shtml" TargetMode="External"/><Relationship Id="rId33" Type="http://schemas.openxmlformats.org/officeDocument/2006/relationships/hyperlink" Target="http://www.SmartCat.ru/Referat/itfejramvr.shtml" TargetMode="External"/><Relationship Id="rId38" Type="http://schemas.openxmlformats.org/officeDocument/2006/relationships/hyperlink" Target="http://www.SmartCat.ru/Referat/etoehramrv.shtml" TargetMode="External"/><Relationship Id="rId59" Type="http://schemas.openxmlformats.org/officeDocument/2006/relationships/hyperlink" Target="http://www.SmartCat.ru/Referat/Audit/rteegramei.shtml" TargetMode="External"/><Relationship Id="rId103" Type="http://schemas.openxmlformats.org/officeDocument/2006/relationships/hyperlink" Target="http://www.SmartCat.ru/Referat/ntbekramam.shtml" TargetMode="External"/><Relationship Id="rId108" Type="http://schemas.openxmlformats.org/officeDocument/2006/relationships/hyperlink" Target="http://www.SmartCat.ru/Referat/ftoehramsu.shtml" TargetMode="External"/><Relationship Id="rId124" Type="http://schemas.openxmlformats.org/officeDocument/2006/relationships/hyperlink" Target="http://www.SmartCat.ru/Referat/dttegramqw.shtml" TargetMode="External"/><Relationship Id="rId129" Type="http://schemas.openxmlformats.org/officeDocument/2006/relationships/hyperlink" Target="http://www.SmartCat.ru/Referat/rtledramei.shtml" TargetMode="External"/><Relationship Id="rId54" Type="http://schemas.openxmlformats.org/officeDocument/2006/relationships/hyperlink" Target="http://www.SmartCat.ru/Referat/itfejramvr.shtml" TargetMode="External"/><Relationship Id="rId70" Type="http://schemas.openxmlformats.org/officeDocument/2006/relationships/hyperlink" Target="http://www.SmartCat.ru/Referat/xtleframkc.shtml" TargetMode="External"/><Relationship Id="rId75" Type="http://schemas.openxmlformats.org/officeDocument/2006/relationships/hyperlink" Target="http://www.SmartCat.ru/Referat/qtsegramdj.shtml" TargetMode="External"/><Relationship Id="rId91" Type="http://schemas.openxmlformats.org/officeDocument/2006/relationships/hyperlink" Target="http://www.SmartCat.ru/Referat/mtoehramzn.shtml" TargetMode="External"/><Relationship Id="rId96" Type="http://schemas.openxmlformats.org/officeDocument/2006/relationships/hyperlink" Target="http://www.SmartCat.ru/Referat/etoedramrv.shtml" TargetMode="External"/><Relationship Id="rId140" Type="http://schemas.openxmlformats.org/officeDocument/2006/relationships/hyperlink" Target="http://www.SmartCat.ru/Referat/itzegramvr.shtml" TargetMode="External"/><Relationship Id="rId145" Type="http://schemas.openxmlformats.org/officeDocument/2006/relationships/hyperlink" Target="http://www.smartcat.ru/RegionEconomic/ttteoramgg.shtml" TargetMode="External"/><Relationship Id="rId161" Type="http://schemas.openxmlformats.org/officeDocument/2006/relationships/hyperlink" Target="http://www.SmartCat.ru/Referat/xtteframkc.shtml" TargetMode="External"/><Relationship Id="rId166" Type="http://schemas.openxmlformats.org/officeDocument/2006/relationships/hyperlink" Target="http://www.SmartCat.ru/Referat/ttteeramgg.shtml" TargetMode="External"/><Relationship Id="rId182" Type="http://schemas.openxmlformats.org/officeDocument/2006/relationships/hyperlink" Target="http://www.SmartCat.ru/Referat/htaecramus.shtml" TargetMode="External"/><Relationship Id="rId187" Type="http://schemas.openxmlformats.org/officeDocument/2006/relationships/hyperlink" Target="http://www.SmartCat.ru/jtiedramwq.shtml"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www.SmartCat.ru/Referat/ztmehramma.shtml" TargetMode="External"/><Relationship Id="rId28" Type="http://schemas.openxmlformats.org/officeDocument/2006/relationships/hyperlink" Target="http://www.SmartCat.ru/Referat/bthelramoy.shtml" TargetMode="External"/><Relationship Id="rId49" Type="http://schemas.openxmlformats.org/officeDocument/2006/relationships/hyperlink" Target="http://www.SmartCat.ru/Referat/ftnekramsu.shtml" TargetMode="External"/><Relationship Id="rId114" Type="http://schemas.openxmlformats.org/officeDocument/2006/relationships/hyperlink" Target="http://www.SmartCat.ru/Referat/ctjeirampx.shtml" TargetMode="External"/><Relationship Id="rId119" Type="http://schemas.openxmlformats.org/officeDocument/2006/relationships/hyperlink" Target="http://www.SmartCat.ru/Referat/xtweeramkc.shtml" TargetMode="External"/><Relationship Id="rId44" Type="http://schemas.openxmlformats.org/officeDocument/2006/relationships/hyperlink" Target="http://www.SmartCat.ru/Referat/utpeiramhf.shtml" TargetMode="External"/><Relationship Id="rId60" Type="http://schemas.openxmlformats.org/officeDocument/2006/relationships/hyperlink" Target="http://www.SmartCat.ru/Referat/otmeerambl.shtml" TargetMode="External"/><Relationship Id="rId65" Type="http://schemas.openxmlformats.org/officeDocument/2006/relationships/hyperlink" Target="http://www.SmartCat.ru/Referat/zteegramma.shtml" TargetMode="External"/><Relationship Id="rId81" Type="http://schemas.openxmlformats.org/officeDocument/2006/relationships/hyperlink" Target="http://www.SmartCat.ru/Referat/vtjeiramie.shtml" TargetMode="External"/><Relationship Id="rId86" Type="http://schemas.openxmlformats.org/officeDocument/2006/relationships/hyperlink" Target="http://www.SmartCat.ru/Referat/Audit/vtgehramie.shtml" TargetMode="External"/><Relationship Id="rId130" Type="http://schemas.openxmlformats.org/officeDocument/2006/relationships/hyperlink" Target="http://www.SmartCat.ru/Referat/etkelramrv.shtml" TargetMode="External"/><Relationship Id="rId135" Type="http://schemas.openxmlformats.org/officeDocument/2006/relationships/hyperlink" Target="http://www.SmartCat.ru/Referat/jtwelramwq.shtml" TargetMode="External"/><Relationship Id="rId151" Type="http://schemas.openxmlformats.org/officeDocument/2006/relationships/hyperlink" Target="http://www.SmartCat.ru/Referat/ztpehramma.shtml" TargetMode="External"/><Relationship Id="rId156" Type="http://schemas.openxmlformats.org/officeDocument/2006/relationships/hyperlink" Target="http://www.SmartCat.ru/Referat/ltzebramyo.shtml" TargetMode="External"/><Relationship Id="rId177" Type="http://schemas.openxmlformats.org/officeDocument/2006/relationships/hyperlink" Target="http://www.SmartCat.ru/Referat/qtfejramdj.shtml" TargetMode="External"/><Relationship Id="rId198" Type="http://schemas.openxmlformats.org/officeDocument/2006/relationships/hyperlink" Target="http://www.SmartCat.ru/Referat/otmeerambl.shtml" TargetMode="External"/><Relationship Id="rId172" Type="http://schemas.openxmlformats.org/officeDocument/2006/relationships/hyperlink" Target="http://www.SmartCat.ru/Referat/Audit/ltaejramyo.shtml" TargetMode="External"/><Relationship Id="rId193" Type="http://schemas.openxmlformats.org/officeDocument/2006/relationships/hyperlink" Target="http://www.SmartCat.ru/Referat/ttmeiramgg.shtml" TargetMode="External"/><Relationship Id="rId202" Type="http://schemas.openxmlformats.org/officeDocument/2006/relationships/hyperlink" Target="http://www.SmartCat.ru/Referat/ytjebramlb.shtml" TargetMode="External"/><Relationship Id="rId207" Type="http://schemas.openxmlformats.org/officeDocument/2006/relationships/hyperlink" Target="http://www.SmartCat.ru/Referat/htaelramus.shtml" TargetMode="External"/><Relationship Id="rId13" Type="http://schemas.openxmlformats.org/officeDocument/2006/relationships/hyperlink" Target="http://www.SmartCat.ru/Referat/etoemramrv.shtml" TargetMode="External"/><Relationship Id="rId18" Type="http://schemas.openxmlformats.org/officeDocument/2006/relationships/hyperlink" Target="http://www.SmartCat.ru/Referat/ptoemramck.shtml" TargetMode="External"/><Relationship Id="rId39" Type="http://schemas.openxmlformats.org/officeDocument/2006/relationships/hyperlink" Target="http://www.SmartCat.ru/Referat/itdehramvr.shtml" TargetMode="External"/><Relationship Id="rId109" Type="http://schemas.openxmlformats.org/officeDocument/2006/relationships/hyperlink" Target="http://www.SmartCat.ru/Referat/mtoehramzn.shtml" TargetMode="External"/><Relationship Id="rId34" Type="http://schemas.openxmlformats.org/officeDocument/2006/relationships/hyperlink" Target="http://www.SmartCat.ru/Referat/utpekramhf.shtml" TargetMode="External"/><Relationship Id="rId50" Type="http://schemas.openxmlformats.org/officeDocument/2006/relationships/hyperlink" Target="http://www.SmartCat.ru/Referat/ptlelramck.shtml" TargetMode="External"/><Relationship Id="rId55" Type="http://schemas.openxmlformats.org/officeDocument/2006/relationships/hyperlink" Target="http://www.SmartCat.ru/Referat/mtfejramzn.shtml" TargetMode="External"/><Relationship Id="rId76" Type="http://schemas.openxmlformats.org/officeDocument/2006/relationships/hyperlink" Target="http://www.SmartCat.ru/Referat/btzekramoy.shtml" TargetMode="External"/><Relationship Id="rId97" Type="http://schemas.openxmlformats.org/officeDocument/2006/relationships/hyperlink" Target="http://www.SmartCat.ru/Referat/etoehramrv.shtml" TargetMode="External"/><Relationship Id="rId104" Type="http://schemas.openxmlformats.org/officeDocument/2006/relationships/hyperlink" Target="http://www.SmartCat.ru/Referat/btjedramoy.shtml" TargetMode="External"/><Relationship Id="rId120" Type="http://schemas.openxmlformats.org/officeDocument/2006/relationships/hyperlink" Target="http://www.SmartCat.ru/Referat/xtweeramkc.shtml" TargetMode="External"/><Relationship Id="rId125" Type="http://schemas.openxmlformats.org/officeDocument/2006/relationships/hyperlink" Target="http://www.SmartCat.ru/Referat/rtbedramei.shtml" TargetMode="External"/><Relationship Id="rId141" Type="http://schemas.openxmlformats.org/officeDocument/2006/relationships/hyperlink" Target="http://www.SmartCat.ru/Referat/gtmegramtt.shtml" TargetMode="External"/><Relationship Id="rId146" Type="http://schemas.openxmlformats.org/officeDocument/2006/relationships/hyperlink" Target="http://www.smartcat.ru/RegionEconomic/etueoramrv.shtml" TargetMode="External"/><Relationship Id="rId167" Type="http://schemas.openxmlformats.org/officeDocument/2006/relationships/hyperlink" Target="http://www.SmartCat.ru/Referat/atneiramnz.shtml" TargetMode="External"/><Relationship Id="rId188" Type="http://schemas.openxmlformats.org/officeDocument/2006/relationships/hyperlink" Target="http://www.SmartCat.ru/Referat/utyelramhf.shtml" TargetMode="External"/><Relationship Id="rId7" Type="http://schemas.openxmlformats.org/officeDocument/2006/relationships/hyperlink" Target="http://www.SmartCat.ru/Referat/ctoekrampx.shtml" TargetMode="External"/><Relationship Id="rId71" Type="http://schemas.openxmlformats.org/officeDocument/2006/relationships/hyperlink" Target="http://www.SmartCat.ru/Referat/utkeframhf.shtml" TargetMode="External"/><Relationship Id="rId92" Type="http://schemas.openxmlformats.org/officeDocument/2006/relationships/hyperlink" Target="http://www.SmartCat.ru/Referat/ptdebramck.shtml" TargetMode="External"/><Relationship Id="rId162" Type="http://schemas.openxmlformats.org/officeDocument/2006/relationships/hyperlink" Target="http://www.SmartCat.ru/Referat/btweframoy.shtml" TargetMode="External"/><Relationship Id="rId183" Type="http://schemas.openxmlformats.org/officeDocument/2006/relationships/hyperlink" Target="http://www.SmartCat.ru/Referat/rtkedramei.shtml" TargetMode="External"/><Relationship Id="rId2" Type="http://schemas.openxmlformats.org/officeDocument/2006/relationships/styles" Target="styles.xml"/><Relationship Id="rId29" Type="http://schemas.openxmlformats.org/officeDocument/2006/relationships/hyperlink" Target="http://www.SmartCat.ru/Referat/rtbekramei.shtml" TargetMode="External"/><Relationship Id="rId24" Type="http://schemas.openxmlformats.org/officeDocument/2006/relationships/hyperlink" Target="http://www.SmartCat.ru/Referat/ntpedramam.shtml" TargetMode="External"/><Relationship Id="rId40" Type="http://schemas.openxmlformats.org/officeDocument/2006/relationships/hyperlink" Target="http://www.SmartCat.ru/Referat/etzebramrv.shtml" TargetMode="External"/><Relationship Id="rId45" Type="http://schemas.openxmlformats.org/officeDocument/2006/relationships/hyperlink" Target="http://www.SmartCat.ru/Referat/Audit/itkeiramvr.shtml" TargetMode="External"/><Relationship Id="rId66" Type="http://schemas.openxmlformats.org/officeDocument/2006/relationships/hyperlink" Target="http://www.SmartCat.ru/Referat/Audit/itkeiramvr.shtml" TargetMode="External"/><Relationship Id="rId87" Type="http://schemas.openxmlformats.org/officeDocument/2006/relationships/hyperlink" Target="http://www.SmartCat.ru/Referat/etoedramrv.shtml" TargetMode="External"/><Relationship Id="rId110" Type="http://schemas.openxmlformats.org/officeDocument/2006/relationships/hyperlink" Target="http://www.SmartCat.ru/Referat/utoeeramhf.shtml" TargetMode="External"/><Relationship Id="rId115" Type="http://schemas.openxmlformats.org/officeDocument/2006/relationships/hyperlink" Target="http://www.SmartCat.ru/Referat/rtzebramei.shtml" TargetMode="External"/><Relationship Id="rId131" Type="http://schemas.openxmlformats.org/officeDocument/2006/relationships/hyperlink" Target="http://www.SmartCat.ru/Referat/stjedramfh.shtml" TargetMode="External"/><Relationship Id="rId136" Type="http://schemas.openxmlformats.org/officeDocument/2006/relationships/hyperlink" Target="http://www.SmartCat.ru/Referat/Audit/ttielramgg.shtml" TargetMode="External"/><Relationship Id="rId157" Type="http://schemas.openxmlformats.org/officeDocument/2006/relationships/hyperlink" Target="http://www.SmartCat.ru/Referat/wtyebramjd.shtml" TargetMode="External"/><Relationship Id="rId178" Type="http://schemas.openxmlformats.org/officeDocument/2006/relationships/hyperlink" Target="http://www.SmartCat.ru/Referat/etrecramrv.shtml" TargetMode="External"/><Relationship Id="rId61" Type="http://schemas.openxmlformats.org/officeDocument/2006/relationships/hyperlink" Target="http://www.SmartCat.ru/Referat/btqeiramoy.shtml" TargetMode="External"/><Relationship Id="rId82" Type="http://schemas.openxmlformats.org/officeDocument/2006/relationships/hyperlink" Target="http://www.SmartCat.ru/Referat/qtweiramdj.shtml" TargetMode="External"/><Relationship Id="rId152" Type="http://schemas.openxmlformats.org/officeDocument/2006/relationships/hyperlink" Target="http://www.SmartCat.ru/Referat/ftgekramsu.shtml" TargetMode="External"/><Relationship Id="rId173" Type="http://schemas.openxmlformats.org/officeDocument/2006/relationships/hyperlink" Target="http://www.SmartCat.ru/Referat/stgekramfh.shtml" TargetMode="External"/><Relationship Id="rId194" Type="http://schemas.openxmlformats.org/officeDocument/2006/relationships/hyperlink" Target="http://www.SmartCat.ru/Management/othehrambl.shtml" TargetMode="External"/><Relationship Id="rId199" Type="http://schemas.openxmlformats.org/officeDocument/2006/relationships/hyperlink" Target="http://www.SmartCat.ru/ateemramnz.shtml" TargetMode="External"/><Relationship Id="rId203" Type="http://schemas.openxmlformats.org/officeDocument/2006/relationships/hyperlink" Target="http://www.SmartCat.ru/Referat/Audit/itkeiramvr.shtml" TargetMode="External"/><Relationship Id="rId208" Type="http://schemas.openxmlformats.org/officeDocument/2006/relationships/hyperlink" Target="http://www.SmartCat.ru/Referat/btqeeramoy.shtml" TargetMode="External"/><Relationship Id="rId19" Type="http://schemas.openxmlformats.org/officeDocument/2006/relationships/hyperlink" Target="http://www.SmartCat.ru/Referat/qtweiramdj.shtml" TargetMode="External"/><Relationship Id="rId14" Type="http://schemas.openxmlformats.org/officeDocument/2006/relationships/hyperlink" Target="http://www.SmartCat.ru/Referat/ytoeeramlb.shtml" TargetMode="External"/><Relationship Id="rId30" Type="http://schemas.openxmlformats.org/officeDocument/2006/relationships/hyperlink" Target="http://www.SmartCat.ru/Referat/xtoeeramkc.shtml" TargetMode="External"/><Relationship Id="rId35" Type="http://schemas.openxmlformats.org/officeDocument/2006/relationships/hyperlink" Target="http://www.SmartCat.ru/Referat/ttgelramgg.shtml" TargetMode="External"/><Relationship Id="rId56" Type="http://schemas.openxmlformats.org/officeDocument/2006/relationships/hyperlink" Target="http://www.SmartCat.ru/Referat/rteeframei.shtml" TargetMode="External"/><Relationship Id="rId77" Type="http://schemas.openxmlformats.org/officeDocument/2006/relationships/hyperlink" Target="http://www.SmartCat.ru/Referat/otueirambl.shtml" TargetMode="External"/><Relationship Id="rId100" Type="http://schemas.openxmlformats.org/officeDocument/2006/relationships/hyperlink" Target="http://www.SmartCat.ru/Referat/ztqekramma.shtml" TargetMode="External"/><Relationship Id="rId105" Type="http://schemas.openxmlformats.org/officeDocument/2006/relationships/hyperlink" Target="http://www.SmartCat.ru/Referat/stoeeramfh.shtml" TargetMode="External"/><Relationship Id="rId126" Type="http://schemas.openxmlformats.org/officeDocument/2006/relationships/hyperlink" Target="http://www.SmartCat.ru/Referat/btbecramoy.shtml" TargetMode="External"/><Relationship Id="rId147" Type="http://schemas.openxmlformats.org/officeDocument/2006/relationships/hyperlink" Target="http://www.SmartCat.ru/Referat/ttreiramgg.shtml" TargetMode="External"/><Relationship Id="rId168" Type="http://schemas.openxmlformats.org/officeDocument/2006/relationships/hyperlink" Target="http://www.SmartCat.ru/Referat/nttedramam.shtml" TargetMode="External"/><Relationship Id="rId8" Type="http://schemas.openxmlformats.org/officeDocument/2006/relationships/hyperlink" Target="http://www.SmartCat.ru/Referat/stdekramfh.shtml" TargetMode="External"/><Relationship Id="rId51" Type="http://schemas.openxmlformats.org/officeDocument/2006/relationships/hyperlink" Target="http://www.SmartCat.ru/Referat/mtoehramzn.shtml" TargetMode="External"/><Relationship Id="rId72" Type="http://schemas.openxmlformats.org/officeDocument/2006/relationships/hyperlink" Target="http://www.SmartCat.ru/Referat/otueirambl.shtml" TargetMode="External"/><Relationship Id="rId93" Type="http://schemas.openxmlformats.org/officeDocument/2006/relationships/hyperlink" Target="http://www.SmartCat.ru/Referat/rteeframei.shtml" TargetMode="External"/><Relationship Id="rId98" Type="http://schemas.openxmlformats.org/officeDocument/2006/relationships/hyperlink" Target="http://www.SmartCat.ru/Referat/ftoehramsu.shtml" TargetMode="External"/><Relationship Id="rId121" Type="http://schemas.openxmlformats.org/officeDocument/2006/relationships/hyperlink" Target="http://www.SmartCat.ru/Referat/wtweeramjd.shtml" TargetMode="External"/><Relationship Id="rId142" Type="http://schemas.openxmlformats.org/officeDocument/2006/relationships/hyperlink" Target="http://www.SmartCat.ru/Referat/ztqekramma.shtml" TargetMode="External"/><Relationship Id="rId163" Type="http://schemas.openxmlformats.org/officeDocument/2006/relationships/hyperlink" Target="http://www.SmartCat.ru/Referat/rtreframei.shtml" TargetMode="External"/><Relationship Id="rId184" Type="http://schemas.openxmlformats.org/officeDocument/2006/relationships/hyperlink" Target="http://www.SmartCat.ru/Referat/otqekrambl.shtml" TargetMode="External"/><Relationship Id="rId189" Type="http://schemas.openxmlformats.org/officeDocument/2006/relationships/hyperlink" Target="http://www.SmartCat.ru/Referat/ptxebramck.shtml" TargetMode="External"/><Relationship Id="rId3" Type="http://schemas.openxmlformats.org/officeDocument/2006/relationships/settings" Target="settings.xml"/><Relationship Id="rId25" Type="http://schemas.openxmlformats.org/officeDocument/2006/relationships/hyperlink" Target="http://www.SmartCat.ru/Referat/gtsehramtt.shtml" TargetMode="External"/><Relationship Id="rId46" Type="http://schemas.openxmlformats.org/officeDocument/2006/relationships/hyperlink" Target="http://www.SmartCat.ru/Referat/Audit/ttielramgg.shtml" TargetMode="External"/><Relationship Id="rId67" Type="http://schemas.openxmlformats.org/officeDocument/2006/relationships/hyperlink" Target="http://www.SmartCat.ru/Referat/wtkelramjd.shtml" TargetMode="External"/><Relationship Id="rId116" Type="http://schemas.openxmlformats.org/officeDocument/2006/relationships/hyperlink" Target="http://www.SmartCat.ru/Referat/ltxedramyo.shtml" TargetMode="External"/><Relationship Id="rId137" Type="http://schemas.openxmlformats.org/officeDocument/2006/relationships/hyperlink" Target="http://www.SmartCat.ru/Referat/xtgemramkc.shtml" TargetMode="External"/><Relationship Id="rId158" Type="http://schemas.openxmlformats.org/officeDocument/2006/relationships/hyperlink" Target="http://www.SmartCat.ru/Referat/ptoemramck.shtml" TargetMode="External"/><Relationship Id="rId20" Type="http://schemas.openxmlformats.org/officeDocument/2006/relationships/hyperlink" Target="http://www.SmartCat.ru/Referat/btzekramoy.shtml" TargetMode="External"/><Relationship Id="rId41" Type="http://schemas.openxmlformats.org/officeDocument/2006/relationships/hyperlink" Target="http://www.SmartCat.ru/Referat/xtoeeramkc.shtml" TargetMode="External"/><Relationship Id="rId62" Type="http://schemas.openxmlformats.org/officeDocument/2006/relationships/hyperlink" Target="http://www.SmartCat.ru/Referat/otoelrambl.shtml" TargetMode="External"/><Relationship Id="rId83" Type="http://schemas.openxmlformats.org/officeDocument/2006/relationships/hyperlink" Target="http://www.SmartCat.ru/Referat/mtoehramzn.shtml" TargetMode="External"/><Relationship Id="rId88" Type="http://schemas.openxmlformats.org/officeDocument/2006/relationships/hyperlink" Target="http://www.SmartCat.ru/Referat/stoeeramfh.shtml" TargetMode="External"/><Relationship Id="rId111" Type="http://schemas.openxmlformats.org/officeDocument/2006/relationships/hyperlink" Target="http://www.SmartCat.ru/Referat/wtfelramjd.shtml" TargetMode="External"/><Relationship Id="rId132" Type="http://schemas.openxmlformats.org/officeDocument/2006/relationships/hyperlink" Target="http://www.SmartCat.ru/Referat/wtweeramjd.shtml" TargetMode="External"/><Relationship Id="rId153" Type="http://schemas.openxmlformats.org/officeDocument/2006/relationships/hyperlink" Target="http://www.SmartCat.ru/Referat/ftteframsu.shtml" TargetMode="External"/><Relationship Id="rId174" Type="http://schemas.openxmlformats.org/officeDocument/2006/relationships/hyperlink" Target="http://www.SmartCat.ru/Referat/ftoehramsu.shtml" TargetMode="External"/><Relationship Id="rId179" Type="http://schemas.openxmlformats.org/officeDocument/2006/relationships/hyperlink" Target="http://www.SmartCat.ru/Referat/ttmeiramgg.shtml" TargetMode="External"/><Relationship Id="rId195" Type="http://schemas.openxmlformats.org/officeDocument/2006/relationships/hyperlink" Target="http://www.SmartCat.ru/Referat/ctqeerampx.shtml" TargetMode="External"/><Relationship Id="rId209" Type="http://schemas.openxmlformats.org/officeDocument/2006/relationships/footer" Target="footer1.xml"/><Relationship Id="rId190" Type="http://schemas.openxmlformats.org/officeDocument/2006/relationships/hyperlink" Target="http://www.SmartCat.ru/Referat/ntwejramam.shtml" TargetMode="External"/><Relationship Id="rId204" Type="http://schemas.openxmlformats.org/officeDocument/2006/relationships/hyperlink" Target="http://www.SmartCat.ru/Referat/ytneiramlb.shtml" TargetMode="External"/><Relationship Id="rId15" Type="http://schemas.openxmlformats.org/officeDocument/2006/relationships/hyperlink" Target="http://www.SmartCat.ru/Referat/ntwejramam.shtml" TargetMode="External"/><Relationship Id="rId36" Type="http://schemas.openxmlformats.org/officeDocument/2006/relationships/hyperlink" Target="http://www.SmartCat.ru/Referat/zthecramma.shtml" TargetMode="External"/><Relationship Id="rId57" Type="http://schemas.openxmlformats.org/officeDocument/2006/relationships/hyperlink" Target="http://www.SmartCat.ru/Referat/ftoehramsu.shtml" TargetMode="External"/><Relationship Id="rId106" Type="http://schemas.openxmlformats.org/officeDocument/2006/relationships/hyperlink" Target="http://www.SmartCat.ru/Referat/otoeerambl.shtml" TargetMode="External"/><Relationship Id="rId127" Type="http://schemas.openxmlformats.org/officeDocument/2006/relationships/hyperlink" Target="http://www.SmartCat.ru/Referat/btseiramoy.shtml" TargetMode="External"/><Relationship Id="rId10" Type="http://schemas.openxmlformats.org/officeDocument/2006/relationships/hyperlink" Target="http://www.SmartCat.ru/Referat/wtpekramjd.shtml" TargetMode="External"/><Relationship Id="rId31" Type="http://schemas.openxmlformats.org/officeDocument/2006/relationships/hyperlink" Target="http://www.SmartCat.ru/Referat/gtlelramtt.shtml" TargetMode="External"/><Relationship Id="rId52" Type="http://schemas.openxmlformats.org/officeDocument/2006/relationships/hyperlink" Target="http://www.SmartCat.ru/Referat/utgecramhf.shtml" TargetMode="External"/><Relationship Id="rId73" Type="http://schemas.openxmlformats.org/officeDocument/2006/relationships/hyperlink" Target="http://www.SmartCat.ru/Referat/qtoeeramdj.shtml" TargetMode="External"/><Relationship Id="rId78" Type="http://schemas.openxmlformats.org/officeDocument/2006/relationships/hyperlink" Target="http://www.SmartCat.ru/Referat/ktvegramxp.shtml" TargetMode="External"/><Relationship Id="rId94" Type="http://schemas.openxmlformats.org/officeDocument/2006/relationships/hyperlink" Target="http://www.SmartCat.ru/Referat/gtiekramtt.shtml" TargetMode="External"/><Relationship Id="rId99" Type="http://schemas.openxmlformats.org/officeDocument/2006/relationships/hyperlink" Target="http://www.SmartCat.ru/Referat/ptoeeramck.shtml" TargetMode="External"/><Relationship Id="rId101" Type="http://schemas.openxmlformats.org/officeDocument/2006/relationships/hyperlink" Target="http://www.SmartCat.ru/Referat/utoeeramhf.shtml" TargetMode="External"/><Relationship Id="rId122" Type="http://schemas.openxmlformats.org/officeDocument/2006/relationships/hyperlink" Target="http://www.SmartCat.ru/Referat/itfejramvr.shtml" TargetMode="External"/><Relationship Id="rId143" Type="http://schemas.openxmlformats.org/officeDocument/2006/relationships/hyperlink" Target="http://www.SmartCat.ru/Referat/htaecramus.shtml" TargetMode="External"/><Relationship Id="rId148" Type="http://schemas.openxmlformats.org/officeDocument/2006/relationships/hyperlink" Target="http://www.SmartCat.ru/Referat/atieframnz.shtml" TargetMode="External"/><Relationship Id="rId164" Type="http://schemas.openxmlformats.org/officeDocument/2006/relationships/hyperlink" Target="http://www.SmartCat.ru/Referat/ltfeeramyo.shtml" TargetMode="External"/><Relationship Id="rId169" Type="http://schemas.openxmlformats.org/officeDocument/2006/relationships/hyperlink" Target="http://www.SmartCat.ru/Referat/dtaecramqw.shtml" TargetMode="External"/><Relationship Id="rId185" Type="http://schemas.openxmlformats.org/officeDocument/2006/relationships/hyperlink" Target="http://www.SmartCat.ru/Referat/Audit/otqeframbl.shtml" TargetMode="External"/><Relationship Id="rId4" Type="http://schemas.openxmlformats.org/officeDocument/2006/relationships/webSettings" Target="webSettings.xml"/><Relationship Id="rId9" Type="http://schemas.openxmlformats.org/officeDocument/2006/relationships/hyperlink" Target="http://www.SmartCat.ru/Referat/itfejramvr.shtml" TargetMode="External"/><Relationship Id="rId180" Type="http://schemas.openxmlformats.org/officeDocument/2006/relationships/hyperlink" Target="http://www.SmartCat.ru/ztrecramma.shtml" TargetMode="External"/><Relationship Id="rId210" Type="http://schemas.openxmlformats.org/officeDocument/2006/relationships/fontTable" Target="fontTable.xml"/><Relationship Id="rId26" Type="http://schemas.openxmlformats.org/officeDocument/2006/relationships/hyperlink" Target="http://www.SmartCat.ru/Referat/ptiekramck.shtml" TargetMode="External"/><Relationship Id="rId47" Type="http://schemas.openxmlformats.org/officeDocument/2006/relationships/hyperlink" Target="http://www.SmartCat.ru/Referat/rtpekramei.shtml" TargetMode="External"/><Relationship Id="rId68" Type="http://schemas.openxmlformats.org/officeDocument/2006/relationships/hyperlink" Target="http://www.SmartCat.ru/Referat/wtweeramjd.shtml" TargetMode="External"/><Relationship Id="rId89" Type="http://schemas.openxmlformats.org/officeDocument/2006/relationships/hyperlink" Target="http://www.SmartCat.ru/Referat/ntwejramam.shtml" TargetMode="External"/><Relationship Id="rId112" Type="http://schemas.openxmlformats.org/officeDocument/2006/relationships/hyperlink" Target="http://www.SmartCat.ru/Referat/utpeiramhf.shtml" TargetMode="External"/><Relationship Id="rId133" Type="http://schemas.openxmlformats.org/officeDocument/2006/relationships/hyperlink" Target="http://www.SmartCat.ru/Referat/nttebramam.shtml" TargetMode="External"/><Relationship Id="rId154" Type="http://schemas.openxmlformats.org/officeDocument/2006/relationships/hyperlink" Target="http://www.SmartCat.ru/Referat/ntaeiramam.shtml" TargetMode="External"/><Relationship Id="rId175" Type="http://schemas.openxmlformats.org/officeDocument/2006/relationships/hyperlink" Target="http://www.SmartCat.ru/Referat/utpelramhf.shtml" TargetMode="External"/><Relationship Id="rId196" Type="http://schemas.openxmlformats.org/officeDocument/2006/relationships/hyperlink" Target="http://www.SmartCat.ru/Referat/gtseframtt.shtml" TargetMode="External"/><Relationship Id="rId200" Type="http://schemas.openxmlformats.org/officeDocument/2006/relationships/hyperlink" Target="http://www.SmartCat.ru/Referat/btzekramoy.shtml" TargetMode="External"/><Relationship Id="rId16" Type="http://schemas.openxmlformats.org/officeDocument/2006/relationships/hyperlink" Target="http://www.SmartCat.ru/Referat/rteeframei.s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12778</Words>
  <Characters>72837</Characters>
  <Application>Microsoft Office Word</Application>
  <DocSecurity>0</DocSecurity>
  <Lines>606</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WareZ Provider </Company>
  <LinksUpToDate>false</LinksUpToDate>
  <CharactersWithSpaces>85445</CharactersWithSpaces>
  <SharedDoc>false</SharedDoc>
  <HLinks>
    <vt:vector size="1212" baseType="variant">
      <vt:variant>
        <vt:i4>3539003</vt:i4>
      </vt:variant>
      <vt:variant>
        <vt:i4>603</vt:i4>
      </vt:variant>
      <vt:variant>
        <vt:i4>0</vt:i4>
      </vt:variant>
      <vt:variant>
        <vt:i4>5</vt:i4>
      </vt:variant>
      <vt:variant>
        <vt:lpwstr>http://www.smartcat.ru/Referat/btqeeramoy.shtml</vt:lpwstr>
      </vt:variant>
      <vt:variant>
        <vt:lpwstr/>
      </vt:variant>
      <vt:variant>
        <vt:i4>4128817</vt:i4>
      </vt:variant>
      <vt:variant>
        <vt:i4>600</vt:i4>
      </vt:variant>
      <vt:variant>
        <vt:i4>0</vt:i4>
      </vt:variant>
      <vt:variant>
        <vt:i4>5</vt:i4>
      </vt:variant>
      <vt:variant>
        <vt:lpwstr>http://www.smartcat.ru/Referat/htaelramus.shtml</vt:lpwstr>
      </vt:variant>
      <vt:variant>
        <vt:lpwstr/>
      </vt:variant>
      <vt:variant>
        <vt:i4>3342397</vt:i4>
      </vt:variant>
      <vt:variant>
        <vt:i4>597</vt:i4>
      </vt:variant>
      <vt:variant>
        <vt:i4>0</vt:i4>
      </vt:variant>
      <vt:variant>
        <vt:i4>5</vt:i4>
      </vt:variant>
      <vt:variant>
        <vt:lpwstr>http://www.smartcat.ru/Management/rtvegramei.shtml</vt:lpwstr>
      </vt:variant>
      <vt:variant>
        <vt:lpwstr/>
      </vt:variant>
      <vt:variant>
        <vt:i4>3342397</vt:i4>
      </vt:variant>
      <vt:variant>
        <vt:i4>594</vt:i4>
      </vt:variant>
      <vt:variant>
        <vt:i4>0</vt:i4>
      </vt:variant>
      <vt:variant>
        <vt:i4>5</vt:i4>
      </vt:variant>
      <vt:variant>
        <vt:lpwstr>http://www.smartcat.ru/Management/rtvegramei.shtml</vt:lpwstr>
      </vt:variant>
      <vt:variant>
        <vt:lpwstr/>
      </vt:variant>
      <vt:variant>
        <vt:i4>3997728</vt:i4>
      </vt:variant>
      <vt:variant>
        <vt:i4>591</vt:i4>
      </vt:variant>
      <vt:variant>
        <vt:i4>0</vt:i4>
      </vt:variant>
      <vt:variant>
        <vt:i4>5</vt:i4>
      </vt:variant>
      <vt:variant>
        <vt:lpwstr>http://www.smartcat.ru/Referat/ytneiramlb.shtml</vt:lpwstr>
      </vt:variant>
      <vt:variant>
        <vt:lpwstr/>
      </vt:variant>
      <vt:variant>
        <vt:i4>4390915</vt:i4>
      </vt:variant>
      <vt:variant>
        <vt:i4>588</vt:i4>
      </vt:variant>
      <vt:variant>
        <vt:i4>0</vt:i4>
      </vt:variant>
      <vt:variant>
        <vt:i4>5</vt:i4>
      </vt:variant>
      <vt:variant>
        <vt:lpwstr>http://www.smartcat.ru/Referat/Audit/itkeiramvr.shtml</vt:lpwstr>
      </vt:variant>
      <vt:variant>
        <vt:lpwstr/>
      </vt:variant>
      <vt:variant>
        <vt:i4>3276832</vt:i4>
      </vt:variant>
      <vt:variant>
        <vt:i4>585</vt:i4>
      </vt:variant>
      <vt:variant>
        <vt:i4>0</vt:i4>
      </vt:variant>
      <vt:variant>
        <vt:i4>5</vt:i4>
      </vt:variant>
      <vt:variant>
        <vt:lpwstr>http://www.smartcat.ru/Referat/ytjebramlb.shtml</vt:lpwstr>
      </vt:variant>
      <vt:variant>
        <vt:lpwstr/>
      </vt:variant>
      <vt:variant>
        <vt:i4>3604531</vt:i4>
      </vt:variant>
      <vt:variant>
        <vt:i4>582</vt:i4>
      </vt:variant>
      <vt:variant>
        <vt:i4>0</vt:i4>
      </vt:variant>
      <vt:variant>
        <vt:i4>5</vt:i4>
      </vt:variant>
      <vt:variant>
        <vt:lpwstr>http://www.smartcat.ru/Referat/jtmehramwq.shtml</vt:lpwstr>
      </vt:variant>
      <vt:variant>
        <vt:lpwstr/>
      </vt:variant>
      <vt:variant>
        <vt:i4>3342395</vt:i4>
      </vt:variant>
      <vt:variant>
        <vt:i4>579</vt:i4>
      </vt:variant>
      <vt:variant>
        <vt:i4>0</vt:i4>
      </vt:variant>
      <vt:variant>
        <vt:i4>5</vt:i4>
      </vt:variant>
      <vt:variant>
        <vt:lpwstr>http://www.smartcat.ru/Referat/btzekramoy.shtml</vt:lpwstr>
      </vt:variant>
      <vt:variant>
        <vt:lpwstr/>
      </vt:variant>
      <vt:variant>
        <vt:i4>3801206</vt:i4>
      </vt:variant>
      <vt:variant>
        <vt:i4>576</vt:i4>
      </vt:variant>
      <vt:variant>
        <vt:i4>0</vt:i4>
      </vt:variant>
      <vt:variant>
        <vt:i4>5</vt:i4>
      </vt:variant>
      <vt:variant>
        <vt:lpwstr>http://www.smartcat.ru/ateemramnz.shtml</vt:lpwstr>
      </vt:variant>
      <vt:variant>
        <vt:lpwstr/>
      </vt:variant>
      <vt:variant>
        <vt:i4>2752558</vt:i4>
      </vt:variant>
      <vt:variant>
        <vt:i4>573</vt:i4>
      </vt:variant>
      <vt:variant>
        <vt:i4>0</vt:i4>
      </vt:variant>
      <vt:variant>
        <vt:i4>5</vt:i4>
      </vt:variant>
      <vt:variant>
        <vt:lpwstr>http://www.smartcat.ru/Referat/otmeerambl.shtml</vt:lpwstr>
      </vt:variant>
      <vt:variant>
        <vt:lpwstr/>
      </vt:variant>
      <vt:variant>
        <vt:i4>2883638</vt:i4>
      </vt:variant>
      <vt:variant>
        <vt:i4>570</vt:i4>
      </vt:variant>
      <vt:variant>
        <vt:i4>0</vt:i4>
      </vt:variant>
      <vt:variant>
        <vt:i4>5</vt:i4>
      </vt:variant>
      <vt:variant>
        <vt:lpwstr>http://www.smartcat.ru/Referat/gtxehramtt.shtml</vt:lpwstr>
      </vt:variant>
      <vt:variant>
        <vt:lpwstr/>
      </vt:variant>
      <vt:variant>
        <vt:i4>2687030</vt:i4>
      </vt:variant>
      <vt:variant>
        <vt:i4>567</vt:i4>
      </vt:variant>
      <vt:variant>
        <vt:i4>0</vt:i4>
      </vt:variant>
      <vt:variant>
        <vt:i4>5</vt:i4>
      </vt:variant>
      <vt:variant>
        <vt:lpwstr>http://www.smartcat.ru/Referat/gtseframtt.shtml</vt:lpwstr>
      </vt:variant>
      <vt:variant>
        <vt:lpwstr/>
      </vt:variant>
      <vt:variant>
        <vt:i4>2621498</vt:i4>
      </vt:variant>
      <vt:variant>
        <vt:i4>564</vt:i4>
      </vt:variant>
      <vt:variant>
        <vt:i4>0</vt:i4>
      </vt:variant>
      <vt:variant>
        <vt:i4>5</vt:i4>
      </vt:variant>
      <vt:variant>
        <vt:lpwstr>http://www.smartcat.ru/Referat/ctqeerampx.shtml</vt:lpwstr>
      </vt:variant>
      <vt:variant>
        <vt:lpwstr/>
      </vt:variant>
      <vt:variant>
        <vt:i4>3538998</vt:i4>
      </vt:variant>
      <vt:variant>
        <vt:i4>561</vt:i4>
      </vt:variant>
      <vt:variant>
        <vt:i4>0</vt:i4>
      </vt:variant>
      <vt:variant>
        <vt:i4>5</vt:i4>
      </vt:variant>
      <vt:variant>
        <vt:lpwstr>http://www.smartcat.ru/Management/othehrambl.shtml</vt:lpwstr>
      </vt:variant>
      <vt:variant>
        <vt:lpwstr/>
      </vt:variant>
      <vt:variant>
        <vt:i4>3670053</vt:i4>
      </vt:variant>
      <vt:variant>
        <vt:i4>558</vt:i4>
      </vt:variant>
      <vt:variant>
        <vt:i4>0</vt:i4>
      </vt:variant>
      <vt:variant>
        <vt:i4>5</vt:i4>
      </vt:variant>
      <vt:variant>
        <vt:lpwstr>http://www.smartcat.ru/Referat/ttmeiramgg.shtml</vt:lpwstr>
      </vt:variant>
      <vt:variant>
        <vt:lpwstr/>
      </vt:variant>
      <vt:variant>
        <vt:i4>3211297</vt:i4>
      </vt:variant>
      <vt:variant>
        <vt:i4>555</vt:i4>
      </vt:variant>
      <vt:variant>
        <vt:i4>0</vt:i4>
      </vt:variant>
      <vt:variant>
        <vt:i4>5</vt:i4>
      </vt:variant>
      <vt:variant>
        <vt:lpwstr>http://www.smartcat.ru/Referat/xtgejramkc.shtml</vt:lpwstr>
      </vt:variant>
      <vt:variant>
        <vt:lpwstr/>
      </vt:variant>
      <vt:variant>
        <vt:i4>3932206</vt:i4>
      </vt:variant>
      <vt:variant>
        <vt:i4>552</vt:i4>
      </vt:variant>
      <vt:variant>
        <vt:i4>0</vt:i4>
      </vt:variant>
      <vt:variant>
        <vt:i4>5</vt:i4>
      </vt:variant>
      <vt:variant>
        <vt:lpwstr>http://www.smartcat.ru/Referat/otrelrambl.shtml</vt:lpwstr>
      </vt:variant>
      <vt:variant>
        <vt:lpwstr/>
      </vt:variant>
      <vt:variant>
        <vt:i4>3997743</vt:i4>
      </vt:variant>
      <vt:variant>
        <vt:i4>549</vt:i4>
      </vt:variant>
      <vt:variant>
        <vt:i4>0</vt:i4>
      </vt:variant>
      <vt:variant>
        <vt:i4>5</vt:i4>
      </vt:variant>
      <vt:variant>
        <vt:lpwstr>http://www.smartcat.ru/Referat/ntwejramam.shtml</vt:lpwstr>
      </vt:variant>
      <vt:variant>
        <vt:lpwstr/>
      </vt:variant>
      <vt:variant>
        <vt:i4>2490409</vt:i4>
      </vt:variant>
      <vt:variant>
        <vt:i4>546</vt:i4>
      </vt:variant>
      <vt:variant>
        <vt:i4>0</vt:i4>
      </vt:variant>
      <vt:variant>
        <vt:i4>5</vt:i4>
      </vt:variant>
      <vt:variant>
        <vt:lpwstr>http://www.smartcat.ru/Referat/ptxebramck.shtml</vt:lpwstr>
      </vt:variant>
      <vt:variant>
        <vt:lpwstr/>
      </vt:variant>
      <vt:variant>
        <vt:i4>2555940</vt:i4>
      </vt:variant>
      <vt:variant>
        <vt:i4>543</vt:i4>
      </vt:variant>
      <vt:variant>
        <vt:i4>0</vt:i4>
      </vt:variant>
      <vt:variant>
        <vt:i4>5</vt:i4>
      </vt:variant>
      <vt:variant>
        <vt:lpwstr>http://www.smartcat.ru/Referat/utyelramhf.shtml</vt:lpwstr>
      </vt:variant>
      <vt:variant>
        <vt:lpwstr/>
      </vt:variant>
      <vt:variant>
        <vt:i4>2949245</vt:i4>
      </vt:variant>
      <vt:variant>
        <vt:i4>540</vt:i4>
      </vt:variant>
      <vt:variant>
        <vt:i4>0</vt:i4>
      </vt:variant>
      <vt:variant>
        <vt:i4>5</vt:i4>
      </vt:variant>
      <vt:variant>
        <vt:lpwstr>http://www.smartcat.ru/jtiedramwq.shtml</vt:lpwstr>
      </vt:variant>
      <vt:variant>
        <vt:lpwstr/>
      </vt:variant>
      <vt:variant>
        <vt:i4>3145765</vt:i4>
      </vt:variant>
      <vt:variant>
        <vt:i4>537</vt:i4>
      </vt:variant>
      <vt:variant>
        <vt:i4>0</vt:i4>
      </vt:variant>
      <vt:variant>
        <vt:i4>5</vt:i4>
      </vt:variant>
      <vt:variant>
        <vt:lpwstr>http://www.smartcat.ru/Referat/tteeiramgg.shtml</vt:lpwstr>
      </vt:variant>
      <vt:variant>
        <vt:lpwstr/>
      </vt:variant>
      <vt:variant>
        <vt:i4>4456477</vt:i4>
      </vt:variant>
      <vt:variant>
        <vt:i4>534</vt:i4>
      </vt:variant>
      <vt:variant>
        <vt:i4>0</vt:i4>
      </vt:variant>
      <vt:variant>
        <vt:i4>5</vt:i4>
      </vt:variant>
      <vt:variant>
        <vt:lpwstr>http://www.smartcat.ru/Referat/Audit/otqeframbl.shtml</vt:lpwstr>
      </vt:variant>
      <vt:variant>
        <vt:lpwstr/>
      </vt:variant>
      <vt:variant>
        <vt:i4>3670062</vt:i4>
      </vt:variant>
      <vt:variant>
        <vt:i4>531</vt:i4>
      </vt:variant>
      <vt:variant>
        <vt:i4>0</vt:i4>
      </vt:variant>
      <vt:variant>
        <vt:i4>5</vt:i4>
      </vt:variant>
      <vt:variant>
        <vt:lpwstr>http://www.smartcat.ru/Referat/otqekrambl.shtml</vt:lpwstr>
      </vt:variant>
      <vt:variant>
        <vt:lpwstr/>
      </vt:variant>
      <vt:variant>
        <vt:i4>3604523</vt:i4>
      </vt:variant>
      <vt:variant>
        <vt:i4>528</vt:i4>
      </vt:variant>
      <vt:variant>
        <vt:i4>0</vt:i4>
      </vt:variant>
      <vt:variant>
        <vt:i4>5</vt:i4>
      </vt:variant>
      <vt:variant>
        <vt:lpwstr>http://www.smartcat.ru/Referat/rtkedramei.shtml</vt:lpwstr>
      </vt:variant>
      <vt:variant>
        <vt:lpwstr/>
      </vt:variant>
      <vt:variant>
        <vt:i4>3145777</vt:i4>
      </vt:variant>
      <vt:variant>
        <vt:i4>525</vt:i4>
      </vt:variant>
      <vt:variant>
        <vt:i4>0</vt:i4>
      </vt:variant>
      <vt:variant>
        <vt:i4>5</vt:i4>
      </vt:variant>
      <vt:variant>
        <vt:lpwstr>http://www.smartcat.ru/Referat/htaecramus.shtml</vt:lpwstr>
      </vt:variant>
      <vt:variant>
        <vt:lpwstr/>
      </vt:variant>
      <vt:variant>
        <vt:i4>2359333</vt:i4>
      </vt:variant>
      <vt:variant>
        <vt:i4>522</vt:i4>
      </vt:variant>
      <vt:variant>
        <vt:i4>0</vt:i4>
      </vt:variant>
      <vt:variant>
        <vt:i4>5</vt:i4>
      </vt:variant>
      <vt:variant>
        <vt:lpwstr>http://www.smartcat.ru/Referat/ttzebramgg.shtml</vt:lpwstr>
      </vt:variant>
      <vt:variant>
        <vt:lpwstr/>
      </vt:variant>
      <vt:variant>
        <vt:i4>3866733</vt:i4>
      </vt:variant>
      <vt:variant>
        <vt:i4>519</vt:i4>
      </vt:variant>
      <vt:variant>
        <vt:i4>0</vt:i4>
      </vt:variant>
      <vt:variant>
        <vt:i4>5</vt:i4>
      </vt:variant>
      <vt:variant>
        <vt:lpwstr>http://www.smartcat.ru/ztrecramma.shtml</vt:lpwstr>
      </vt:variant>
      <vt:variant>
        <vt:lpwstr/>
      </vt:variant>
      <vt:variant>
        <vt:i4>3670053</vt:i4>
      </vt:variant>
      <vt:variant>
        <vt:i4>516</vt:i4>
      </vt:variant>
      <vt:variant>
        <vt:i4>0</vt:i4>
      </vt:variant>
      <vt:variant>
        <vt:i4>5</vt:i4>
      </vt:variant>
      <vt:variant>
        <vt:lpwstr>http://www.smartcat.ru/Referat/ttmeiramgg.shtml</vt:lpwstr>
      </vt:variant>
      <vt:variant>
        <vt:lpwstr/>
      </vt:variant>
      <vt:variant>
        <vt:i4>2687028</vt:i4>
      </vt:variant>
      <vt:variant>
        <vt:i4>513</vt:i4>
      </vt:variant>
      <vt:variant>
        <vt:i4>0</vt:i4>
      </vt:variant>
      <vt:variant>
        <vt:i4>5</vt:i4>
      </vt:variant>
      <vt:variant>
        <vt:lpwstr>http://www.smartcat.ru/Referat/etrecramrv.shtml</vt:lpwstr>
      </vt:variant>
      <vt:variant>
        <vt:lpwstr/>
      </vt:variant>
      <vt:variant>
        <vt:i4>3538984</vt:i4>
      </vt:variant>
      <vt:variant>
        <vt:i4>510</vt:i4>
      </vt:variant>
      <vt:variant>
        <vt:i4>0</vt:i4>
      </vt:variant>
      <vt:variant>
        <vt:i4>5</vt:i4>
      </vt:variant>
      <vt:variant>
        <vt:lpwstr>http://www.smartcat.ru/Referat/qtfejramdj.shtml</vt:lpwstr>
      </vt:variant>
      <vt:variant>
        <vt:lpwstr/>
      </vt:variant>
      <vt:variant>
        <vt:i4>3473448</vt:i4>
      </vt:variant>
      <vt:variant>
        <vt:i4>507</vt:i4>
      </vt:variant>
      <vt:variant>
        <vt:i4>0</vt:i4>
      </vt:variant>
      <vt:variant>
        <vt:i4>5</vt:i4>
      </vt:variant>
      <vt:variant>
        <vt:lpwstr>http://www.smartcat.ru/Referat/qtlecramdj.shtml</vt:lpwstr>
      </vt:variant>
      <vt:variant>
        <vt:lpwstr/>
      </vt:variant>
      <vt:variant>
        <vt:i4>3014692</vt:i4>
      </vt:variant>
      <vt:variant>
        <vt:i4>504</vt:i4>
      </vt:variant>
      <vt:variant>
        <vt:i4>0</vt:i4>
      </vt:variant>
      <vt:variant>
        <vt:i4>5</vt:i4>
      </vt:variant>
      <vt:variant>
        <vt:lpwstr>http://www.smartcat.ru/Referat/utpelramhf.shtml</vt:lpwstr>
      </vt:variant>
      <vt:variant>
        <vt:lpwstr/>
      </vt:variant>
      <vt:variant>
        <vt:i4>3997751</vt:i4>
      </vt:variant>
      <vt:variant>
        <vt:i4>501</vt:i4>
      </vt:variant>
      <vt:variant>
        <vt:i4>0</vt:i4>
      </vt:variant>
      <vt:variant>
        <vt:i4>5</vt:i4>
      </vt:variant>
      <vt:variant>
        <vt:lpwstr>http://www.smartcat.ru/Referat/ftoehramsu.shtml</vt:lpwstr>
      </vt:variant>
      <vt:variant>
        <vt:lpwstr/>
      </vt:variant>
      <vt:variant>
        <vt:i4>3538986</vt:i4>
      </vt:variant>
      <vt:variant>
        <vt:i4>498</vt:i4>
      </vt:variant>
      <vt:variant>
        <vt:i4>0</vt:i4>
      </vt:variant>
      <vt:variant>
        <vt:i4>5</vt:i4>
      </vt:variant>
      <vt:variant>
        <vt:lpwstr>http://www.smartcat.ru/Referat/stgekramfh.shtml</vt:lpwstr>
      </vt:variant>
      <vt:variant>
        <vt:lpwstr/>
      </vt:variant>
      <vt:variant>
        <vt:i4>4194334</vt:i4>
      </vt:variant>
      <vt:variant>
        <vt:i4>495</vt:i4>
      </vt:variant>
      <vt:variant>
        <vt:i4>0</vt:i4>
      </vt:variant>
      <vt:variant>
        <vt:i4>5</vt:i4>
      </vt:variant>
      <vt:variant>
        <vt:lpwstr>http://www.smartcat.ru/Referat/Audit/ltaejramyo.shtml</vt:lpwstr>
      </vt:variant>
      <vt:variant>
        <vt:lpwstr/>
      </vt:variant>
      <vt:variant>
        <vt:i4>3473450</vt:i4>
      </vt:variant>
      <vt:variant>
        <vt:i4>492</vt:i4>
      </vt:variant>
      <vt:variant>
        <vt:i4>0</vt:i4>
      </vt:variant>
      <vt:variant>
        <vt:i4>5</vt:i4>
      </vt:variant>
      <vt:variant>
        <vt:lpwstr>http://www.smartcat.ru/Referat/sthegramfh.shtml</vt:lpwstr>
      </vt:variant>
      <vt:variant>
        <vt:lpwstr/>
      </vt:variant>
      <vt:variant>
        <vt:i4>3997731</vt:i4>
      </vt:variant>
      <vt:variant>
        <vt:i4>489</vt:i4>
      </vt:variant>
      <vt:variant>
        <vt:i4>0</vt:i4>
      </vt:variant>
      <vt:variant>
        <vt:i4>5</vt:i4>
      </vt:variant>
      <vt:variant>
        <vt:lpwstr>http://www.smartcat.ru/RegionEconomic/etueoramrv.shtml</vt:lpwstr>
      </vt:variant>
      <vt:variant>
        <vt:lpwstr/>
      </vt:variant>
      <vt:variant>
        <vt:i4>3670069</vt:i4>
      </vt:variant>
      <vt:variant>
        <vt:i4>486</vt:i4>
      </vt:variant>
      <vt:variant>
        <vt:i4>0</vt:i4>
      </vt:variant>
      <vt:variant>
        <vt:i4>5</vt:i4>
      </vt:variant>
      <vt:variant>
        <vt:lpwstr>http://www.smartcat.ru/Referat/dtaecramqw.shtml</vt:lpwstr>
      </vt:variant>
      <vt:variant>
        <vt:lpwstr/>
      </vt:variant>
      <vt:variant>
        <vt:i4>3145775</vt:i4>
      </vt:variant>
      <vt:variant>
        <vt:i4>483</vt:i4>
      </vt:variant>
      <vt:variant>
        <vt:i4>0</vt:i4>
      </vt:variant>
      <vt:variant>
        <vt:i4>5</vt:i4>
      </vt:variant>
      <vt:variant>
        <vt:lpwstr>http://www.smartcat.ru/Referat/nttedramam.shtml</vt:lpwstr>
      </vt:variant>
      <vt:variant>
        <vt:lpwstr/>
      </vt:variant>
      <vt:variant>
        <vt:i4>2555960</vt:i4>
      </vt:variant>
      <vt:variant>
        <vt:i4>480</vt:i4>
      </vt:variant>
      <vt:variant>
        <vt:i4>0</vt:i4>
      </vt:variant>
      <vt:variant>
        <vt:i4>5</vt:i4>
      </vt:variant>
      <vt:variant>
        <vt:lpwstr>http://www.smartcat.ru/Referat/atneiramnz.shtml</vt:lpwstr>
      </vt:variant>
      <vt:variant>
        <vt:lpwstr/>
      </vt:variant>
      <vt:variant>
        <vt:i4>2949157</vt:i4>
      </vt:variant>
      <vt:variant>
        <vt:i4>477</vt:i4>
      </vt:variant>
      <vt:variant>
        <vt:i4>0</vt:i4>
      </vt:variant>
      <vt:variant>
        <vt:i4>5</vt:i4>
      </vt:variant>
      <vt:variant>
        <vt:lpwstr>http://www.smartcat.ru/Referat/ttteeramgg.shtml</vt:lpwstr>
      </vt:variant>
      <vt:variant>
        <vt:lpwstr/>
      </vt:variant>
      <vt:variant>
        <vt:i4>3604517</vt:i4>
      </vt:variant>
      <vt:variant>
        <vt:i4>474</vt:i4>
      </vt:variant>
      <vt:variant>
        <vt:i4>0</vt:i4>
      </vt:variant>
      <vt:variant>
        <vt:i4>5</vt:i4>
      </vt:variant>
      <vt:variant>
        <vt:lpwstr>http://www.smartcat.ru/Referat/ttbeiramgg.shtml</vt:lpwstr>
      </vt:variant>
      <vt:variant>
        <vt:lpwstr/>
      </vt:variant>
      <vt:variant>
        <vt:i4>3735597</vt:i4>
      </vt:variant>
      <vt:variant>
        <vt:i4>471</vt:i4>
      </vt:variant>
      <vt:variant>
        <vt:i4>0</vt:i4>
      </vt:variant>
      <vt:variant>
        <vt:i4>5</vt:i4>
      </vt:variant>
      <vt:variant>
        <vt:lpwstr>http://www.smartcat.ru/Referat/ltfeeramyo.shtml</vt:lpwstr>
      </vt:variant>
      <vt:variant>
        <vt:lpwstr/>
      </vt:variant>
      <vt:variant>
        <vt:i4>2883627</vt:i4>
      </vt:variant>
      <vt:variant>
        <vt:i4>468</vt:i4>
      </vt:variant>
      <vt:variant>
        <vt:i4>0</vt:i4>
      </vt:variant>
      <vt:variant>
        <vt:i4>5</vt:i4>
      </vt:variant>
      <vt:variant>
        <vt:lpwstr>http://www.smartcat.ru/Referat/rtreframei.shtml</vt:lpwstr>
      </vt:variant>
      <vt:variant>
        <vt:lpwstr/>
      </vt:variant>
      <vt:variant>
        <vt:i4>3342395</vt:i4>
      </vt:variant>
      <vt:variant>
        <vt:i4>465</vt:i4>
      </vt:variant>
      <vt:variant>
        <vt:i4>0</vt:i4>
      </vt:variant>
      <vt:variant>
        <vt:i4>5</vt:i4>
      </vt:variant>
      <vt:variant>
        <vt:lpwstr>http://www.smartcat.ru/Referat/btweframoy.shtml</vt:lpwstr>
      </vt:variant>
      <vt:variant>
        <vt:lpwstr/>
      </vt:variant>
      <vt:variant>
        <vt:i4>3014689</vt:i4>
      </vt:variant>
      <vt:variant>
        <vt:i4>462</vt:i4>
      </vt:variant>
      <vt:variant>
        <vt:i4>0</vt:i4>
      </vt:variant>
      <vt:variant>
        <vt:i4>5</vt:i4>
      </vt:variant>
      <vt:variant>
        <vt:lpwstr>http://www.smartcat.ru/Referat/xtteframkc.shtml</vt:lpwstr>
      </vt:variant>
      <vt:variant>
        <vt:lpwstr/>
      </vt:variant>
      <vt:variant>
        <vt:i4>2097197</vt:i4>
      </vt:variant>
      <vt:variant>
        <vt:i4>459</vt:i4>
      </vt:variant>
      <vt:variant>
        <vt:i4>0</vt:i4>
      </vt:variant>
      <vt:variant>
        <vt:i4>5</vt:i4>
      </vt:variant>
      <vt:variant>
        <vt:lpwstr>http://www.smartcat.ru/Referat/ltxebramyo.shtml</vt:lpwstr>
      </vt:variant>
      <vt:variant>
        <vt:lpwstr/>
      </vt:variant>
      <vt:variant>
        <vt:i4>3014699</vt:i4>
      </vt:variant>
      <vt:variant>
        <vt:i4>456</vt:i4>
      </vt:variant>
      <vt:variant>
        <vt:i4>0</vt:i4>
      </vt:variant>
      <vt:variant>
        <vt:i4>5</vt:i4>
      </vt:variant>
      <vt:variant>
        <vt:lpwstr>http://www.smartcat.ru/Referat/rtqegramei.shtml</vt:lpwstr>
      </vt:variant>
      <vt:variant>
        <vt:lpwstr/>
      </vt:variant>
      <vt:variant>
        <vt:i4>4063273</vt:i4>
      </vt:variant>
      <vt:variant>
        <vt:i4>453</vt:i4>
      </vt:variant>
      <vt:variant>
        <vt:i4>0</vt:i4>
      </vt:variant>
      <vt:variant>
        <vt:i4>5</vt:i4>
      </vt:variant>
      <vt:variant>
        <vt:lpwstr>http://www.smartcat.ru/Referat/ptoemramck.shtml</vt:lpwstr>
      </vt:variant>
      <vt:variant>
        <vt:lpwstr/>
      </vt:variant>
      <vt:variant>
        <vt:i4>2687014</vt:i4>
      </vt:variant>
      <vt:variant>
        <vt:i4>450</vt:i4>
      </vt:variant>
      <vt:variant>
        <vt:i4>0</vt:i4>
      </vt:variant>
      <vt:variant>
        <vt:i4>5</vt:i4>
      </vt:variant>
      <vt:variant>
        <vt:lpwstr>http://www.smartcat.ru/Referat/wtyebramjd.shtml</vt:lpwstr>
      </vt:variant>
      <vt:variant>
        <vt:lpwstr/>
      </vt:variant>
      <vt:variant>
        <vt:i4>2228269</vt:i4>
      </vt:variant>
      <vt:variant>
        <vt:i4>447</vt:i4>
      </vt:variant>
      <vt:variant>
        <vt:i4>0</vt:i4>
      </vt:variant>
      <vt:variant>
        <vt:i4>5</vt:i4>
      </vt:variant>
      <vt:variant>
        <vt:lpwstr>http://www.smartcat.ru/Referat/ltzebramyo.shtml</vt:lpwstr>
      </vt:variant>
      <vt:variant>
        <vt:lpwstr/>
      </vt:variant>
      <vt:variant>
        <vt:i4>3014692</vt:i4>
      </vt:variant>
      <vt:variant>
        <vt:i4>444</vt:i4>
      </vt:variant>
      <vt:variant>
        <vt:i4>0</vt:i4>
      </vt:variant>
      <vt:variant>
        <vt:i4>5</vt:i4>
      </vt:variant>
      <vt:variant>
        <vt:lpwstr>http://www.smartcat.ru/Referat/utpelramhf.shtml</vt:lpwstr>
      </vt:variant>
      <vt:variant>
        <vt:lpwstr/>
      </vt:variant>
      <vt:variant>
        <vt:i4>2621487</vt:i4>
      </vt:variant>
      <vt:variant>
        <vt:i4>441</vt:i4>
      </vt:variant>
      <vt:variant>
        <vt:i4>0</vt:i4>
      </vt:variant>
      <vt:variant>
        <vt:i4>5</vt:i4>
      </vt:variant>
      <vt:variant>
        <vt:lpwstr>http://www.smartcat.ru/Referat/ntaeiramam.shtml</vt:lpwstr>
      </vt:variant>
      <vt:variant>
        <vt:lpwstr/>
      </vt:variant>
      <vt:variant>
        <vt:i4>2621495</vt:i4>
      </vt:variant>
      <vt:variant>
        <vt:i4>438</vt:i4>
      </vt:variant>
      <vt:variant>
        <vt:i4>0</vt:i4>
      </vt:variant>
      <vt:variant>
        <vt:i4>5</vt:i4>
      </vt:variant>
      <vt:variant>
        <vt:lpwstr>http://www.smartcat.ru/Referat/ftteframsu.shtml</vt:lpwstr>
      </vt:variant>
      <vt:variant>
        <vt:lpwstr/>
      </vt:variant>
      <vt:variant>
        <vt:i4>3538999</vt:i4>
      </vt:variant>
      <vt:variant>
        <vt:i4>435</vt:i4>
      </vt:variant>
      <vt:variant>
        <vt:i4>0</vt:i4>
      </vt:variant>
      <vt:variant>
        <vt:i4>5</vt:i4>
      </vt:variant>
      <vt:variant>
        <vt:lpwstr>http://www.smartcat.ru/Referat/ftgekramsu.shtml</vt:lpwstr>
      </vt:variant>
      <vt:variant>
        <vt:lpwstr/>
      </vt:variant>
      <vt:variant>
        <vt:i4>2097187</vt:i4>
      </vt:variant>
      <vt:variant>
        <vt:i4>432</vt:i4>
      </vt:variant>
      <vt:variant>
        <vt:i4>0</vt:i4>
      </vt:variant>
      <vt:variant>
        <vt:i4>5</vt:i4>
      </vt:variant>
      <vt:variant>
        <vt:lpwstr>http://www.smartcat.ru/Referat/ztpehramma.shtml</vt:lpwstr>
      </vt:variant>
      <vt:variant>
        <vt:lpwstr/>
      </vt:variant>
      <vt:variant>
        <vt:i4>2949172</vt:i4>
      </vt:variant>
      <vt:variant>
        <vt:i4>429</vt:i4>
      </vt:variant>
      <vt:variant>
        <vt:i4>0</vt:i4>
      </vt:variant>
      <vt:variant>
        <vt:i4>5</vt:i4>
      </vt:variant>
      <vt:variant>
        <vt:lpwstr>http://www.smartcat.ru/Referat/etregramrv.shtml</vt:lpwstr>
      </vt:variant>
      <vt:variant>
        <vt:lpwstr/>
      </vt:variant>
      <vt:variant>
        <vt:i4>3473450</vt:i4>
      </vt:variant>
      <vt:variant>
        <vt:i4>426</vt:i4>
      </vt:variant>
      <vt:variant>
        <vt:i4>0</vt:i4>
      </vt:variant>
      <vt:variant>
        <vt:i4>5</vt:i4>
      </vt:variant>
      <vt:variant>
        <vt:lpwstr>http://www.smartcat.ru/Referat/sthegramfh.shtml</vt:lpwstr>
      </vt:variant>
      <vt:variant>
        <vt:lpwstr/>
      </vt:variant>
      <vt:variant>
        <vt:i4>3080248</vt:i4>
      </vt:variant>
      <vt:variant>
        <vt:i4>423</vt:i4>
      </vt:variant>
      <vt:variant>
        <vt:i4>0</vt:i4>
      </vt:variant>
      <vt:variant>
        <vt:i4>5</vt:i4>
      </vt:variant>
      <vt:variant>
        <vt:lpwstr>http://www.smartcat.ru/Referat/atieframnz.shtml</vt:lpwstr>
      </vt:variant>
      <vt:variant>
        <vt:lpwstr/>
      </vt:variant>
      <vt:variant>
        <vt:i4>2555941</vt:i4>
      </vt:variant>
      <vt:variant>
        <vt:i4>420</vt:i4>
      </vt:variant>
      <vt:variant>
        <vt:i4>0</vt:i4>
      </vt:variant>
      <vt:variant>
        <vt:i4>5</vt:i4>
      </vt:variant>
      <vt:variant>
        <vt:lpwstr>http://www.smartcat.ru/Referat/ttreiramgg.shtml</vt:lpwstr>
      </vt:variant>
      <vt:variant>
        <vt:lpwstr/>
      </vt:variant>
      <vt:variant>
        <vt:i4>3997731</vt:i4>
      </vt:variant>
      <vt:variant>
        <vt:i4>417</vt:i4>
      </vt:variant>
      <vt:variant>
        <vt:i4>0</vt:i4>
      </vt:variant>
      <vt:variant>
        <vt:i4>5</vt:i4>
      </vt:variant>
      <vt:variant>
        <vt:lpwstr>http://www.smartcat.ru/RegionEconomic/etueoramrv.shtml</vt:lpwstr>
      </vt:variant>
      <vt:variant>
        <vt:lpwstr/>
      </vt:variant>
      <vt:variant>
        <vt:i4>2883622</vt:i4>
      </vt:variant>
      <vt:variant>
        <vt:i4>414</vt:i4>
      </vt:variant>
      <vt:variant>
        <vt:i4>0</vt:i4>
      </vt:variant>
      <vt:variant>
        <vt:i4>5</vt:i4>
      </vt:variant>
      <vt:variant>
        <vt:lpwstr>http://www.smartcat.ru/RegionEconomic/ttteoramgg.shtml</vt:lpwstr>
      </vt:variant>
      <vt:variant>
        <vt:lpwstr/>
      </vt:variant>
      <vt:variant>
        <vt:i4>2883621</vt:i4>
      </vt:variant>
      <vt:variant>
        <vt:i4>411</vt:i4>
      </vt:variant>
      <vt:variant>
        <vt:i4>0</vt:i4>
      </vt:variant>
      <vt:variant>
        <vt:i4>5</vt:i4>
      </vt:variant>
      <vt:variant>
        <vt:lpwstr>http://www.smartcat.ru/Referat/ttsecramgg.shtml</vt:lpwstr>
      </vt:variant>
      <vt:variant>
        <vt:lpwstr/>
      </vt:variant>
      <vt:variant>
        <vt:i4>3145777</vt:i4>
      </vt:variant>
      <vt:variant>
        <vt:i4>408</vt:i4>
      </vt:variant>
      <vt:variant>
        <vt:i4>0</vt:i4>
      </vt:variant>
      <vt:variant>
        <vt:i4>5</vt:i4>
      </vt:variant>
      <vt:variant>
        <vt:lpwstr>http://www.smartcat.ru/Referat/htaecramus.shtml</vt:lpwstr>
      </vt:variant>
      <vt:variant>
        <vt:lpwstr/>
      </vt:variant>
      <vt:variant>
        <vt:i4>2228259</vt:i4>
      </vt:variant>
      <vt:variant>
        <vt:i4>405</vt:i4>
      </vt:variant>
      <vt:variant>
        <vt:i4>0</vt:i4>
      </vt:variant>
      <vt:variant>
        <vt:i4>5</vt:i4>
      </vt:variant>
      <vt:variant>
        <vt:lpwstr>http://www.smartcat.ru/Referat/ztqekramma.shtml</vt:lpwstr>
      </vt:variant>
      <vt:variant>
        <vt:lpwstr/>
      </vt:variant>
      <vt:variant>
        <vt:i4>3538998</vt:i4>
      </vt:variant>
      <vt:variant>
        <vt:i4>402</vt:i4>
      </vt:variant>
      <vt:variant>
        <vt:i4>0</vt:i4>
      </vt:variant>
      <vt:variant>
        <vt:i4>5</vt:i4>
      </vt:variant>
      <vt:variant>
        <vt:lpwstr>http://www.smartcat.ru/Referat/gtmegramtt.shtml</vt:lpwstr>
      </vt:variant>
      <vt:variant>
        <vt:lpwstr/>
      </vt:variant>
      <vt:variant>
        <vt:i4>2949168</vt:i4>
      </vt:variant>
      <vt:variant>
        <vt:i4>399</vt:i4>
      </vt:variant>
      <vt:variant>
        <vt:i4>0</vt:i4>
      </vt:variant>
      <vt:variant>
        <vt:i4>5</vt:i4>
      </vt:variant>
      <vt:variant>
        <vt:lpwstr>http://www.smartcat.ru/Referat/itzegramvr.shtml</vt:lpwstr>
      </vt:variant>
      <vt:variant>
        <vt:lpwstr/>
      </vt:variant>
      <vt:variant>
        <vt:i4>3407930</vt:i4>
      </vt:variant>
      <vt:variant>
        <vt:i4>396</vt:i4>
      </vt:variant>
      <vt:variant>
        <vt:i4>0</vt:i4>
      </vt:variant>
      <vt:variant>
        <vt:i4>5</vt:i4>
      </vt:variant>
      <vt:variant>
        <vt:lpwstr>http://www.smartcat.ru/Referat/ctneframpx.shtml</vt:lpwstr>
      </vt:variant>
      <vt:variant>
        <vt:lpwstr/>
      </vt:variant>
      <vt:variant>
        <vt:i4>3735603</vt:i4>
      </vt:variant>
      <vt:variant>
        <vt:i4>393</vt:i4>
      </vt:variant>
      <vt:variant>
        <vt:i4>0</vt:i4>
      </vt:variant>
      <vt:variant>
        <vt:i4>5</vt:i4>
      </vt:variant>
      <vt:variant>
        <vt:lpwstr>http://www.smartcat.ru/Referat/jtbeiramwq.shtml</vt:lpwstr>
      </vt:variant>
      <vt:variant>
        <vt:lpwstr/>
      </vt:variant>
      <vt:variant>
        <vt:i4>3538977</vt:i4>
      </vt:variant>
      <vt:variant>
        <vt:i4>390</vt:i4>
      </vt:variant>
      <vt:variant>
        <vt:i4>0</vt:i4>
      </vt:variant>
      <vt:variant>
        <vt:i4>5</vt:i4>
      </vt:variant>
      <vt:variant>
        <vt:lpwstr>http://www.smartcat.ru/Referat/xtgemramkc.shtml</vt:lpwstr>
      </vt:variant>
      <vt:variant>
        <vt:lpwstr/>
      </vt:variant>
      <vt:variant>
        <vt:i4>4718614</vt:i4>
      </vt:variant>
      <vt:variant>
        <vt:i4>387</vt:i4>
      </vt:variant>
      <vt:variant>
        <vt:i4>0</vt:i4>
      </vt:variant>
      <vt:variant>
        <vt:i4>5</vt:i4>
      </vt:variant>
      <vt:variant>
        <vt:lpwstr>http://www.smartcat.ru/Referat/Audit/ttielramgg.shtml</vt:lpwstr>
      </vt:variant>
      <vt:variant>
        <vt:lpwstr/>
      </vt:variant>
      <vt:variant>
        <vt:i4>2687027</vt:i4>
      </vt:variant>
      <vt:variant>
        <vt:i4>384</vt:i4>
      </vt:variant>
      <vt:variant>
        <vt:i4>0</vt:i4>
      </vt:variant>
      <vt:variant>
        <vt:i4>5</vt:i4>
      </vt:variant>
      <vt:variant>
        <vt:lpwstr>http://www.smartcat.ru/Referat/jtwelramwq.shtml</vt:lpwstr>
      </vt:variant>
      <vt:variant>
        <vt:lpwstr/>
      </vt:variant>
      <vt:variant>
        <vt:i4>3801123</vt:i4>
      </vt:variant>
      <vt:variant>
        <vt:i4>381</vt:i4>
      </vt:variant>
      <vt:variant>
        <vt:i4>0</vt:i4>
      </vt:variant>
      <vt:variant>
        <vt:i4>5</vt:i4>
      </vt:variant>
      <vt:variant>
        <vt:lpwstr>http://www.smartcat.ru/Referat/zteegramma.shtml</vt:lpwstr>
      </vt:variant>
      <vt:variant>
        <vt:lpwstr/>
      </vt:variant>
      <vt:variant>
        <vt:i4>3538991</vt:i4>
      </vt:variant>
      <vt:variant>
        <vt:i4>378</vt:i4>
      </vt:variant>
      <vt:variant>
        <vt:i4>0</vt:i4>
      </vt:variant>
      <vt:variant>
        <vt:i4>5</vt:i4>
      </vt:variant>
      <vt:variant>
        <vt:lpwstr>http://www.smartcat.ru/Referat/nttebramam.shtml</vt:lpwstr>
      </vt:variant>
      <vt:variant>
        <vt:lpwstr/>
      </vt:variant>
      <vt:variant>
        <vt:i4>2097190</vt:i4>
      </vt:variant>
      <vt:variant>
        <vt:i4>375</vt:i4>
      </vt:variant>
      <vt:variant>
        <vt:i4>0</vt:i4>
      </vt:variant>
      <vt:variant>
        <vt:i4>5</vt:i4>
      </vt:variant>
      <vt:variant>
        <vt:lpwstr>http://www.smartcat.ru/Referat/wtweeramjd.shtml</vt:lpwstr>
      </vt:variant>
      <vt:variant>
        <vt:lpwstr/>
      </vt:variant>
      <vt:variant>
        <vt:i4>3407914</vt:i4>
      </vt:variant>
      <vt:variant>
        <vt:i4>372</vt:i4>
      </vt:variant>
      <vt:variant>
        <vt:i4>0</vt:i4>
      </vt:variant>
      <vt:variant>
        <vt:i4>5</vt:i4>
      </vt:variant>
      <vt:variant>
        <vt:lpwstr>http://www.smartcat.ru/Referat/stjedramfh.shtml</vt:lpwstr>
      </vt:variant>
      <vt:variant>
        <vt:lpwstr/>
      </vt:variant>
      <vt:variant>
        <vt:i4>4128820</vt:i4>
      </vt:variant>
      <vt:variant>
        <vt:i4>369</vt:i4>
      </vt:variant>
      <vt:variant>
        <vt:i4>0</vt:i4>
      </vt:variant>
      <vt:variant>
        <vt:i4>5</vt:i4>
      </vt:variant>
      <vt:variant>
        <vt:lpwstr>http://www.smartcat.ru/Referat/etkelramrv.shtml</vt:lpwstr>
      </vt:variant>
      <vt:variant>
        <vt:lpwstr/>
      </vt:variant>
      <vt:variant>
        <vt:i4>3145771</vt:i4>
      </vt:variant>
      <vt:variant>
        <vt:i4>366</vt:i4>
      </vt:variant>
      <vt:variant>
        <vt:i4>0</vt:i4>
      </vt:variant>
      <vt:variant>
        <vt:i4>5</vt:i4>
      </vt:variant>
      <vt:variant>
        <vt:lpwstr>http://www.smartcat.ru/Referat/rtledramei.shtml</vt:lpwstr>
      </vt:variant>
      <vt:variant>
        <vt:lpwstr/>
      </vt:variant>
      <vt:variant>
        <vt:i4>3932208</vt:i4>
      </vt:variant>
      <vt:variant>
        <vt:i4>363</vt:i4>
      </vt:variant>
      <vt:variant>
        <vt:i4>0</vt:i4>
      </vt:variant>
      <vt:variant>
        <vt:i4>5</vt:i4>
      </vt:variant>
      <vt:variant>
        <vt:lpwstr>http://www.smartcat.ru/Referat/itfejramvr.shtml</vt:lpwstr>
      </vt:variant>
      <vt:variant>
        <vt:lpwstr/>
      </vt:variant>
      <vt:variant>
        <vt:i4>3670075</vt:i4>
      </vt:variant>
      <vt:variant>
        <vt:i4>360</vt:i4>
      </vt:variant>
      <vt:variant>
        <vt:i4>0</vt:i4>
      </vt:variant>
      <vt:variant>
        <vt:i4>5</vt:i4>
      </vt:variant>
      <vt:variant>
        <vt:lpwstr>http://www.smartcat.ru/Referat/btseiramoy.shtml</vt:lpwstr>
      </vt:variant>
      <vt:variant>
        <vt:lpwstr/>
      </vt:variant>
      <vt:variant>
        <vt:i4>2293819</vt:i4>
      </vt:variant>
      <vt:variant>
        <vt:i4>357</vt:i4>
      </vt:variant>
      <vt:variant>
        <vt:i4>0</vt:i4>
      </vt:variant>
      <vt:variant>
        <vt:i4>5</vt:i4>
      </vt:variant>
      <vt:variant>
        <vt:lpwstr>http://www.smartcat.ru/Referat/btbecramoy.shtml</vt:lpwstr>
      </vt:variant>
      <vt:variant>
        <vt:lpwstr/>
      </vt:variant>
      <vt:variant>
        <vt:i4>4063275</vt:i4>
      </vt:variant>
      <vt:variant>
        <vt:i4>354</vt:i4>
      </vt:variant>
      <vt:variant>
        <vt:i4>0</vt:i4>
      </vt:variant>
      <vt:variant>
        <vt:i4>5</vt:i4>
      </vt:variant>
      <vt:variant>
        <vt:lpwstr>http://www.smartcat.ru/Referat/rtbedramei.shtml</vt:lpwstr>
      </vt:variant>
      <vt:variant>
        <vt:lpwstr/>
      </vt:variant>
      <vt:variant>
        <vt:i4>2687029</vt:i4>
      </vt:variant>
      <vt:variant>
        <vt:i4>351</vt:i4>
      </vt:variant>
      <vt:variant>
        <vt:i4>0</vt:i4>
      </vt:variant>
      <vt:variant>
        <vt:i4>5</vt:i4>
      </vt:variant>
      <vt:variant>
        <vt:lpwstr>http://www.smartcat.ru/Referat/dttegramqw.shtml</vt:lpwstr>
      </vt:variant>
      <vt:variant>
        <vt:lpwstr/>
      </vt:variant>
      <vt:variant>
        <vt:i4>2555950</vt:i4>
      </vt:variant>
      <vt:variant>
        <vt:i4>348</vt:i4>
      </vt:variant>
      <vt:variant>
        <vt:i4>0</vt:i4>
      </vt:variant>
      <vt:variant>
        <vt:i4>5</vt:i4>
      </vt:variant>
      <vt:variant>
        <vt:lpwstr>http://www.smartcat.ru/Referat/otleirambl.shtml</vt:lpwstr>
      </vt:variant>
      <vt:variant>
        <vt:lpwstr/>
      </vt:variant>
      <vt:variant>
        <vt:i4>3932208</vt:i4>
      </vt:variant>
      <vt:variant>
        <vt:i4>345</vt:i4>
      </vt:variant>
      <vt:variant>
        <vt:i4>0</vt:i4>
      </vt:variant>
      <vt:variant>
        <vt:i4>5</vt:i4>
      </vt:variant>
      <vt:variant>
        <vt:lpwstr>http://www.smartcat.ru/Referat/itfejramvr.shtml</vt:lpwstr>
      </vt:variant>
      <vt:variant>
        <vt:lpwstr/>
      </vt:variant>
      <vt:variant>
        <vt:i4>2097190</vt:i4>
      </vt:variant>
      <vt:variant>
        <vt:i4>342</vt:i4>
      </vt:variant>
      <vt:variant>
        <vt:i4>0</vt:i4>
      </vt:variant>
      <vt:variant>
        <vt:i4>5</vt:i4>
      </vt:variant>
      <vt:variant>
        <vt:lpwstr>http://www.smartcat.ru/Referat/wtweeramjd.shtml</vt:lpwstr>
      </vt:variant>
      <vt:variant>
        <vt:lpwstr/>
      </vt:variant>
      <vt:variant>
        <vt:i4>3014689</vt:i4>
      </vt:variant>
      <vt:variant>
        <vt:i4>339</vt:i4>
      </vt:variant>
      <vt:variant>
        <vt:i4>0</vt:i4>
      </vt:variant>
      <vt:variant>
        <vt:i4>5</vt:i4>
      </vt:variant>
      <vt:variant>
        <vt:lpwstr>http://www.smartcat.ru/Referat/xtweeramkc.shtml</vt:lpwstr>
      </vt:variant>
      <vt:variant>
        <vt:lpwstr/>
      </vt:variant>
      <vt:variant>
        <vt:i4>3014689</vt:i4>
      </vt:variant>
      <vt:variant>
        <vt:i4>336</vt:i4>
      </vt:variant>
      <vt:variant>
        <vt:i4>0</vt:i4>
      </vt:variant>
      <vt:variant>
        <vt:i4>5</vt:i4>
      </vt:variant>
      <vt:variant>
        <vt:lpwstr>http://www.smartcat.ru/Referat/xtweeramkc.shtml</vt:lpwstr>
      </vt:variant>
      <vt:variant>
        <vt:lpwstr/>
      </vt:variant>
      <vt:variant>
        <vt:i4>3145775</vt:i4>
      </vt:variant>
      <vt:variant>
        <vt:i4>333</vt:i4>
      </vt:variant>
      <vt:variant>
        <vt:i4>0</vt:i4>
      </vt:variant>
      <vt:variant>
        <vt:i4>5</vt:i4>
      </vt:variant>
      <vt:variant>
        <vt:lpwstr>http://www.smartcat.ru/Referat/nttedramam.shtml</vt:lpwstr>
      </vt:variant>
      <vt:variant>
        <vt:lpwstr/>
      </vt:variant>
      <vt:variant>
        <vt:i4>3145770</vt:i4>
      </vt:variant>
      <vt:variant>
        <vt:i4>330</vt:i4>
      </vt:variant>
      <vt:variant>
        <vt:i4>0</vt:i4>
      </vt:variant>
      <vt:variant>
        <vt:i4>5</vt:i4>
      </vt:variant>
      <vt:variant>
        <vt:lpwstr>http://www.smartcat.ru/Referat/stoeeramfh.shtml</vt:lpwstr>
      </vt:variant>
      <vt:variant>
        <vt:lpwstr/>
      </vt:variant>
      <vt:variant>
        <vt:i4>2490413</vt:i4>
      </vt:variant>
      <vt:variant>
        <vt:i4>327</vt:i4>
      </vt:variant>
      <vt:variant>
        <vt:i4>0</vt:i4>
      </vt:variant>
      <vt:variant>
        <vt:i4>5</vt:i4>
      </vt:variant>
      <vt:variant>
        <vt:lpwstr>http://www.smartcat.ru/Referat/ltxedramyo.shtml</vt:lpwstr>
      </vt:variant>
      <vt:variant>
        <vt:lpwstr/>
      </vt:variant>
      <vt:variant>
        <vt:i4>2097195</vt:i4>
      </vt:variant>
      <vt:variant>
        <vt:i4>324</vt:i4>
      </vt:variant>
      <vt:variant>
        <vt:i4>0</vt:i4>
      </vt:variant>
      <vt:variant>
        <vt:i4>5</vt:i4>
      </vt:variant>
      <vt:variant>
        <vt:lpwstr>http://www.smartcat.ru/Referat/rtzebramei.shtml</vt:lpwstr>
      </vt:variant>
      <vt:variant>
        <vt:lpwstr/>
      </vt:variant>
      <vt:variant>
        <vt:i4>4128826</vt:i4>
      </vt:variant>
      <vt:variant>
        <vt:i4>321</vt:i4>
      </vt:variant>
      <vt:variant>
        <vt:i4>0</vt:i4>
      </vt:variant>
      <vt:variant>
        <vt:i4>5</vt:i4>
      </vt:variant>
      <vt:variant>
        <vt:lpwstr>http://www.smartcat.ru/Referat/ctjeirampx.shtml</vt:lpwstr>
      </vt:variant>
      <vt:variant>
        <vt:lpwstr/>
      </vt:variant>
      <vt:variant>
        <vt:i4>2752562</vt:i4>
      </vt:variant>
      <vt:variant>
        <vt:i4>318</vt:i4>
      </vt:variant>
      <vt:variant>
        <vt:i4>0</vt:i4>
      </vt:variant>
      <vt:variant>
        <vt:i4>5</vt:i4>
      </vt:variant>
      <vt:variant>
        <vt:lpwstr>http://www.smartcat.ru/Referat/ktuecramxp.shtml</vt:lpwstr>
      </vt:variant>
      <vt:variant>
        <vt:lpwstr/>
      </vt:variant>
      <vt:variant>
        <vt:i4>2818084</vt:i4>
      </vt:variant>
      <vt:variant>
        <vt:i4>315</vt:i4>
      </vt:variant>
      <vt:variant>
        <vt:i4>0</vt:i4>
      </vt:variant>
      <vt:variant>
        <vt:i4>5</vt:i4>
      </vt:variant>
      <vt:variant>
        <vt:lpwstr>http://www.smartcat.ru/Referat/utpeiramhf.shtml</vt:lpwstr>
      </vt:variant>
      <vt:variant>
        <vt:lpwstr/>
      </vt:variant>
      <vt:variant>
        <vt:i4>3670054</vt:i4>
      </vt:variant>
      <vt:variant>
        <vt:i4>312</vt:i4>
      </vt:variant>
      <vt:variant>
        <vt:i4>0</vt:i4>
      </vt:variant>
      <vt:variant>
        <vt:i4>5</vt:i4>
      </vt:variant>
      <vt:variant>
        <vt:lpwstr>http://www.smartcat.ru/Referat/wtfelramjd.shtml</vt:lpwstr>
      </vt:variant>
      <vt:variant>
        <vt:lpwstr/>
      </vt:variant>
      <vt:variant>
        <vt:i4>3670052</vt:i4>
      </vt:variant>
      <vt:variant>
        <vt:i4>309</vt:i4>
      </vt:variant>
      <vt:variant>
        <vt:i4>0</vt:i4>
      </vt:variant>
      <vt:variant>
        <vt:i4>5</vt:i4>
      </vt:variant>
      <vt:variant>
        <vt:lpwstr>http://www.smartcat.ru/Referat/utoeeramhf.shtml</vt:lpwstr>
      </vt:variant>
      <vt:variant>
        <vt:lpwstr/>
      </vt:variant>
      <vt:variant>
        <vt:i4>4128812</vt:i4>
      </vt:variant>
      <vt:variant>
        <vt:i4>306</vt:i4>
      </vt:variant>
      <vt:variant>
        <vt:i4>0</vt:i4>
      </vt:variant>
      <vt:variant>
        <vt:i4>5</vt:i4>
      </vt:variant>
      <vt:variant>
        <vt:lpwstr>http://www.smartcat.ru/Referat/mtoehramzn.shtml</vt:lpwstr>
      </vt:variant>
      <vt:variant>
        <vt:lpwstr/>
      </vt:variant>
      <vt:variant>
        <vt:i4>3997751</vt:i4>
      </vt:variant>
      <vt:variant>
        <vt:i4>303</vt:i4>
      </vt:variant>
      <vt:variant>
        <vt:i4>0</vt:i4>
      </vt:variant>
      <vt:variant>
        <vt:i4>5</vt:i4>
      </vt:variant>
      <vt:variant>
        <vt:lpwstr>http://www.smartcat.ru/Referat/ftoehramsu.shtml</vt:lpwstr>
      </vt:variant>
      <vt:variant>
        <vt:lpwstr/>
      </vt:variant>
      <vt:variant>
        <vt:i4>3276858</vt:i4>
      </vt:variant>
      <vt:variant>
        <vt:i4>300</vt:i4>
      </vt:variant>
      <vt:variant>
        <vt:i4>0</vt:i4>
      </vt:variant>
      <vt:variant>
        <vt:i4>5</vt:i4>
      </vt:variant>
      <vt:variant>
        <vt:lpwstr>http://www.smartcat.ru/Referat/ctgeirampx.shtml</vt:lpwstr>
      </vt:variant>
      <vt:variant>
        <vt:lpwstr/>
      </vt:variant>
      <vt:variant>
        <vt:i4>2621486</vt:i4>
      </vt:variant>
      <vt:variant>
        <vt:i4>297</vt:i4>
      </vt:variant>
      <vt:variant>
        <vt:i4>0</vt:i4>
      </vt:variant>
      <vt:variant>
        <vt:i4>5</vt:i4>
      </vt:variant>
      <vt:variant>
        <vt:lpwstr>http://www.smartcat.ru/Referat/otoeerambl.shtml</vt:lpwstr>
      </vt:variant>
      <vt:variant>
        <vt:lpwstr/>
      </vt:variant>
      <vt:variant>
        <vt:i4>3145770</vt:i4>
      </vt:variant>
      <vt:variant>
        <vt:i4>294</vt:i4>
      </vt:variant>
      <vt:variant>
        <vt:i4>0</vt:i4>
      </vt:variant>
      <vt:variant>
        <vt:i4>5</vt:i4>
      </vt:variant>
      <vt:variant>
        <vt:lpwstr>http://www.smartcat.ru/Referat/stoeeramfh.shtml</vt:lpwstr>
      </vt:variant>
      <vt:variant>
        <vt:lpwstr/>
      </vt:variant>
      <vt:variant>
        <vt:i4>2883643</vt:i4>
      </vt:variant>
      <vt:variant>
        <vt:i4>291</vt:i4>
      </vt:variant>
      <vt:variant>
        <vt:i4>0</vt:i4>
      </vt:variant>
      <vt:variant>
        <vt:i4>5</vt:i4>
      </vt:variant>
      <vt:variant>
        <vt:lpwstr>http://www.smartcat.ru/Referat/btjedramoy.shtml</vt:lpwstr>
      </vt:variant>
      <vt:variant>
        <vt:lpwstr/>
      </vt:variant>
      <vt:variant>
        <vt:i4>2687023</vt:i4>
      </vt:variant>
      <vt:variant>
        <vt:i4>288</vt:i4>
      </vt:variant>
      <vt:variant>
        <vt:i4>0</vt:i4>
      </vt:variant>
      <vt:variant>
        <vt:i4>5</vt:i4>
      </vt:variant>
      <vt:variant>
        <vt:lpwstr>http://www.smartcat.ru/Referat/ntbekramam.shtml</vt:lpwstr>
      </vt:variant>
      <vt:variant>
        <vt:lpwstr/>
      </vt:variant>
      <vt:variant>
        <vt:i4>3211307</vt:i4>
      </vt:variant>
      <vt:variant>
        <vt:i4>285</vt:i4>
      </vt:variant>
      <vt:variant>
        <vt:i4>0</vt:i4>
      </vt:variant>
      <vt:variant>
        <vt:i4>5</vt:i4>
      </vt:variant>
      <vt:variant>
        <vt:lpwstr>http://www.smartcat.ru/Referat/rtbekramei.shtml</vt:lpwstr>
      </vt:variant>
      <vt:variant>
        <vt:lpwstr/>
      </vt:variant>
      <vt:variant>
        <vt:i4>3670052</vt:i4>
      </vt:variant>
      <vt:variant>
        <vt:i4>282</vt:i4>
      </vt:variant>
      <vt:variant>
        <vt:i4>0</vt:i4>
      </vt:variant>
      <vt:variant>
        <vt:i4>5</vt:i4>
      </vt:variant>
      <vt:variant>
        <vt:lpwstr>http://www.smartcat.ru/Referat/utoeeramhf.shtml</vt:lpwstr>
      </vt:variant>
      <vt:variant>
        <vt:lpwstr/>
      </vt:variant>
      <vt:variant>
        <vt:i4>2228259</vt:i4>
      </vt:variant>
      <vt:variant>
        <vt:i4>279</vt:i4>
      </vt:variant>
      <vt:variant>
        <vt:i4>0</vt:i4>
      </vt:variant>
      <vt:variant>
        <vt:i4>5</vt:i4>
      </vt:variant>
      <vt:variant>
        <vt:lpwstr>http://www.smartcat.ru/Referat/ztqekramma.shtml</vt:lpwstr>
      </vt:variant>
      <vt:variant>
        <vt:lpwstr/>
      </vt:variant>
      <vt:variant>
        <vt:i4>3538985</vt:i4>
      </vt:variant>
      <vt:variant>
        <vt:i4>276</vt:i4>
      </vt:variant>
      <vt:variant>
        <vt:i4>0</vt:i4>
      </vt:variant>
      <vt:variant>
        <vt:i4>5</vt:i4>
      </vt:variant>
      <vt:variant>
        <vt:lpwstr>http://www.smartcat.ru/Referat/ptoeeramck.shtml</vt:lpwstr>
      </vt:variant>
      <vt:variant>
        <vt:lpwstr/>
      </vt:variant>
      <vt:variant>
        <vt:i4>3997751</vt:i4>
      </vt:variant>
      <vt:variant>
        <vt:i4>273</vt:i4>
      </vt:variant>
      <vt:variant>
        <vt:i4>0</vt:i4>
      </vt:variant>
      <vt:variant>
        <vt:i4>5</vt:i4>
      </vt:variant>
      <vt:variant>
        <vt:lpwstr>http://www.smartcat.ru/Referat/ftoehramsu.shtml</vt:lpwstr>
      </vt:variant>
      <vt:variant>
        <vt:lpwstr/>
      </vt:variant>
      <vt:variant>
        <vt:i4>4128820</vt:i4>
      </vt:variant>
      <vt:variant>
        <vt:i4>270</vt:i4>
      </vt:variant>
      <vt:variant>
        <vt:i4>0</vt:i4>
      </vt:variant>
      <vt:variant>
        <vt:i4>5</vt:i4>
      </vt:variant>
      <vt:variant>
        <vt:lpwstr>http://www.smartcat.ru/Referat/etoehramrv.shtml</vt:lpwstr>
      </vt:variant>
      <vt:variant>
        <vt:lpwstr/>
      </vt:variant>
      <vt:variant>
        <vt:i4>3342388</vt:i4>
      </vt:variant>
      <vt:variant>
        <vt:i4>267</vt:i4>
      </vt:variant>
      <vt:variant>
        <vt:i4>0</vt:i4>
      </vt:variant>
      <vt:variant>
        <vt:i4>5</vt:i4>
      </vt:variant>
      <vt:variant>
        <vt:lpwstr>http://www.smartcat.ru/Referat/etoedramrv.shtml</vt:lpwstr>
      </vt:variant>
      <vt:variant>
        <vt:lpwstr/>
      </vt:variant>
      <vt:variant>
        <vt:i4>3801140</vt:i4>
      </vt:variant>
      <vt:variant>
        <vt:i4>264</vt:i4>
      </vt:variant>
      <vt:variant>
        <vt:i4>0</vt:i4>
      </vt:variant>
      <vt:variant>
        <vt:i4>5</vt:i4>
      </vt:variant>
      <vt:variant>
        <vt:lpwstr>http://www.smartcat.ru/Referat/etkeiramrv.shtml</vt:lpwstr>
      </vt:variant>
      <vt:variant>
        <vt:lpwstr/>
      </vt:variant>
      <vt:variant>
        <vt:i4>4063286</vt:i4>
      </vt:variant>
      <vt:variant>
        <vt:i4>261</vt:i4>
      </vt:variant>
      <vt:variant>
        <vt:i4>0</vt:i4>
      </vt:variant>
      <vt:variant>
        <vt:i4>5</vt:i4>
      </vt:variant>
      <vt:variant>
        <vt:lpwstr>http://www.smartcat.ru/Referat/gtiekramtt.shtml</vt:lpwstr>
      </vt:variant>
      <vt:variant>
        <vt:lpwstr/>
      </vt:variant>
      <vt:variant>
        <vt:i4>3866667</vt:i4>
      </vt:variant>
      <vt:variant>
        <vt:i4>258</vt:i4>
      </vt:variant>
      <vt:variant>
        <vt:i4>0</vt:i4>
      </vt:variant>
      <vt:variant>
        <vt:i4>5</vt:i4>
      </vt:variant>
      <vt:variant>
        <vt:lpwstr>http://www.smartcat.ru/Referat/rteeframei.shtml</vt:lpwstr>
      </vt:variant>
      <vt:variant>
        <vt:lpwstr/>
      </vt:variant>
      <vt:variant>
        <vt:i4>3801129</vt:i4>
      </vt:variant>
      <vt:variant>
        <vt:i4>255</vt:i4>
      </vt:variant>
      <vt:variant>
        <vt:i4>0</vt:i4>
      </vt:variant>
      <vt:variant>
        <vt:i4>5</vt:i4>
      </vt:variant>
      <vt:variant>
        <vt:lpwstr>http://www.smartcat.ru/Referat/ptdebramck.shtml</vt:lpwstr>
      </vt:variant>
      <vt:variant>
        <vt:lpwstr/>
      </vt:variant>
      <vt:variant>
        <vt:i4>4128812</vt:i4>
      </vt:variant>
      <vt:variant>
        <vt:i4>252</vt:i4>
      </vt:variant>
      <vt:variant>
        <vt:i4>0</vt:i4>
      </vt:variant>
      <vt:variant>
        <vt:i4>5</vt:i4>
      </vt:variant>
      <vt:variant>
        <vt:lpwstr>http://www.smartcat.ru/Referat/mtoehramzn.shtml</vt:lpwstr>
      </vt:variant>
      <vt:variant>
        <vt:lpwstr/>
      </vt:variant>
      <vt:variant>
        <vt:i4>4063278</vt:i4>
      </vt:variant>
      <vt:variant>
        <vt:i4>249</vt:i4>
      </vt:variant>
      <vt:variant>
        <vt:i4>0</vt:i4>
      </vt:variant>
      <vt:variant>
        <vt:i4>5</vt:i4>
      </vt:variant>
      <vt:variant>
        <vt:lpwstr>http://www.smartcat.ru/Referat/otxedrambl.shtml</vt:lpwstr>
      </vt:variant>
      <vt:variant>
        <vt:lpwstr/>
      </vt:variant>
      <vt:variant>
        <vt:i4>3997743</vt:i4>
      </vt:variant>
      <vt:variant>
        <vt:i4>246</vt:i4>
      </vt:variant>
      <vt:variant>
        <vt:i4>0</vt:i4>
      </vt:variant>
      <vt:variant>
        <vt:i4>5</vt:i4>
      </vt:variant>
      <vt:variant>
        <vt:lpwstr>http://www.smartcat.ru/Referat/ntwejramam.shtml</vt:lpwstr>
      </vt:variant>
      <vt:variant>
        <vt:lpwstr/>
      </vt:variant>
      <vt:variant>
        <vt:i4>3145770</vt:i4>
      </vt:variant>
      <vt:variant>
        <vt:i4>243</vt:i4>
      </vt:variant>
      <vt:variant>
        <vt:i4>0</vt:i4>
      </vt:variant>
      <vt:variant>
        <vt:i4>5</vt:i4>
      </vt:variant>
      <vt:variant>
        <vt:lpwstr>http://www.smartcat.ru/Referat/stoeeramfh.shtml</vt:lpwstr>
      </vt:variant>
      <vt:variant>
        <vt:lpwstr/>
      </vt:variant>
      <vt:variant>
        <vt:i4>3342388</vt:i4>
      </vt:variant>
      <vt:variant>
        <vt:i4>240</vt:i4>
      </vt:variant>
      <vt:variant>
        <vt:i4>0</vt:i4>
      </vt:variant>
      <vt:variant>
        <vt:i4>5</vt:i4>
      </vt:variant>
      <vt:variant>
        <vt:lpwstr>http://www.smartcat.ru/Referat/etoedramrv.shtml</vt:lpwstr>
      </vt:variant>
      <vt:variant>
        <vt:lpwstr/>
      </vt:variant>
      <vt:variant>
        <vt:i4>5111828</vt:i4>
      </vt:variant>
      <vt:variant>
        <vt:i4>237</vt:i4>
      </vt:variant>
      <vt:variant>
        <vt:i4>0</vt:i4>
      </vt:variant>
      <vt:variant>
        <vt:i4>5</vt:i4>
      </vt:variant>
      <vt:variant>
        <vt:lpwstr>http://www.smartcat.ru/Referat/Audit/vtgehramie.shtml</vt:lpwstr>
      </vt:variant>
      <vt:variant>
        <vt:lpwstr/>
      </vt:variant>
      <vt:variant>
        <vt:i4>3211305</vt:i4>
      </vt:variant>
      <vt:variant>
        <vt:i4>234</vt:i4>
      </vt:variant>
      <vt:variant>
        <vt:i4>0</vt:i4>
      </vt:variant>
      <vt:variant>
        <vt:i4>5</vt:i4>
      </vt:variant>
      <vt:variant>
        <vt:lpwstr>http://www.smartcat.ru/Referat/ptfekramck.shtml</vt:lpwstr>
      </vt:variant>
      <vt:variant>
        <vt:lpwstr/>
      </vt:variant>
      <vt:variant>
        <vt:i4>3670052</vt:i4>
      </vt:variant>
      <vt:variant>
        <vt:i4>231</vt:i4>
      </vt:variant>
      <vt:variant>
        <vt:i4>0</vt:i4>
      </vt:variant>
      <vt:variant>
        <vt:i4>5</vt:i4>
      </vt:variant>
      <vt:variant>
        <vt:lpwstr>http://www.smartcat.ru/Referat/utoeeramhf.shtml</vt:lpwstr>
      </vt:variant>
      <vt:variant>
        <vt:lpwstr/>
      </vt:variant>
      <vt:variant>
        <vt:i4>4128812</vt:i4>
      </vt:variant>
      <vt:variant>
        <vt:i4>228</vt:i4>
      </vt:variant>
      <vt:variant>
        <vt:i4>0</vt:i4>
      </vt:variant>
      <vt:variant>
        <vt:i4>5</vt:i4>
      </vt:variant>
      <vt:variant>
        <vt:lpwstr>http://www.smartcat.ru/Referat/mtoehramzn.shtml</vt:lpwstr>
      </vt:variant>
      <vt:variant>
        <vt:lpwstr/>
      </vt:variant>
      <vt:variant>
        <vt:i4>2359336</vt:i4>
      </vt:variant>
      <vt:variant>
        <vt:i4>225</vt:i4>
      </vt:variant>
      <vt:variant>
        <vt:i4>0</vt:i4>
      </vt:variant>
      <vt:variant>
        <vt:i4>5</vt:i4>
      </vt:variant>
      <vt:variant>
        <vt:lpwstr>http://www.smartcat.ru/Referat/qtweiramdj.shtml</vt:lpwstr>
      </vt:variant>
      <vt:variant>
        <vt:lpwstr/>
      </vt:variant>
      <vt:variant>
        <vt:i4>3342375</vt:i4>
      </vt:variant>
      <vt:variant>
        <vt:i4>222</vt:i4>
      </vt:variant>
      <vt:variant>
        <vt:i4>0</vt:i4>
      </vt:variant>
      <vt:variant>
        <vt:i4>5</vt:i4>
      </vt:variant>
      <vt:variant>
        <vt:lpwstr>http://www.smartcat.ru/Referat/vtjeiramie.shtml</vt:lpwstr>
      </vt:variant>
      <vt:variant>
        <vt:lpwstr/>
      </vt:variant>
      <vt:variant>
        <vt:i4>5111828</vt:i4>
      </vt:variant>
      <vt:variant>
        <vt:i4>219</vt:i4>
      </vt:variant>
      <vt:variant>
        <vt:i4>0</vt:i4>
      </vt:variant>
      <vt:variant>
        <vt:i4>5</vt:i4>
      </vt:variant>
      <vt:variant>
        <vt:lpwstr>http://www.smartcat.ru/Referat/Audit/vtgehramie.shtml</vt:lpwstr>
      </vt:variant>
      <vt:variant>
        <vt:lpwstr/>
      </vt:variant>
      <vt:variant>
        <vt:i4>3801132</vt:i4>
      </vt:variant>
      <vt:variant>
        <vt:i4>216</vt:i4>
      </vt:variant>
      <vt:variant>
        <vt:i4>0</vt:i4>
      </vt:variant>
      <vt:variant>
        <vt:i4>5</vt:i4>
      </vt:variant>
      <vt:variant>
        <vt:lpwstr>http://www.smartcat.ru/Referat/mteegramzn.shtml</vt:lpwstr>
      </vt:variant>
      <vt:variant>
        <vt:lpwstr/>
      </vt:variant>
      <vt:variant>
        <vt:i4>2949170</vt:i4>
      </vt:variant>
      <vt:variant>
        <vt:i4>213</vt:i4>
      </vt:variant>
      <vt:variant>
        <vt:i4>0</vt:i4>
      </vt:variant>
      <vt:variant>
        <vt:i4>5</vt:i4>
      </vt:variant>
      <vt:variant>
        <vt:lpwstr>http://www.smartcat.ru/Referat/ktvegramxp.shtml</vt:lpwstr>
      </vt:variant>
      <vt:variant>
        <vt:lpwstr/>
      </vt:variant>
      <vt:variant>
        <vt:i4>4063278</vt:i4>
      </vt:variant>
      <vt:variant>
        <vt:i4>210</vt:i4>
      </vt:variant>
      <vt:variant>
        <vt:i4>0</vt:i4>
      </vt:variant>
      <vt:variant>
        <vt:i4>5</vt:i4>
      </vt:variant>
      <vt:variant>
        <vt:lpwstr>http://www.smartcat.ru/Referat/otueirambl.shtml</vt:lpwstr>
      </vt:variant>
      <vt:variant>
        <vt:lpwstr/>
      </vt:variant>
      <vt:variant>
        <vt:i4>3342395</vt:i4>
      </vt:variant>
      <vt:variant>
        <vt:i4>207</vt:i4>
      </vt:variant>
      <vt:variant>
        <vt:i4>0</vt:i4>
      </vt:variant>
      <vt:variant>
        <vt:i4>5</vt:i4>
      </vt:variant>
      <vt:variant>
        <vt:lpwstr>http://www.smartcat.ru/Referat/btzekramoy.shtml</vt:lpwstr>
      </vt:variant>
      <vt:variant>
        <vt:lpwstr/>
      </vt:variant>
      <vt:variant>
        <vt:i4>3014696</vt:i4>
      </vt:variant>
      <vt:variant>
        <vt:i4>204</vt:i4>
      </vt:variant>
      <vt:variant>
        <vt:i4>0</vt:i4>
      </vt:variant>
      <vt:variant>
        <vt:i4>5</vt:i4>
      </vt:variant>
      <vt:variant>
        <vt:lpwstr>http://www.smartcat.ru/Referat/qtsegramdj.shtml</vt:lpwstr>
      </vt:variant>
      <vt:variant>
        <vt:lpwstr/>
      </vt:variant>
      <vt:variant>
        <vt:i4>2162732</vt:i4>
      </vt:variant>
      <vt:variant>
        <vt:i4>201</vt:i4>
      </vt:variant>
      <vt:variant>
        <vt:i4>0</vt:i4>
      </vt:variant>
      <vt:variant>
        <vt:i4>5</vt:i4>
      </vt:variant>
      <vt:variant>
        <vt:lpwstr>http://www.smartcat.ru/Referat/mtsejramzn.shtml</vt:lpwstr>
      </vt:variant>
      <vt:variant>
        <vt:lpwstr/>
      </vt:variant>
      <vt:variant>
        <vt:i4>3145768</vt:i4>
      </vt:variant>
      <vt:variant>
        <vt:i4>198</vt:i4>
      </vt:variant>
      <vt:variant>
        <vt:i4>0</vt:i4>
      </vt:variant>
      <vt:variant>
        <vt:i4>5</vt:i4>
      </vt:variant>
      <vt:variant>
        <vt:lpwstr>http://www.smartcat.ru/Referat/qtoeeramdj.shtml</vt:lpwstr>
      </vt:variant>
      <vt:variant>
        <vt:lpwstr/>
      </vt:variant>
      <vt:variant>
        <vt:i4>4063278</vt:i4>
      </vt:variant>
      <vt:variant>
        <vt:i4>195</vt:i4>
      </vt:variant>
      <vt:variant>
        <vt:i4>0</vt:i4>
      </vt:variant>
      <vt:variant>
        <vt:i4>5</vt:i4>
      </vt:variant>
      <vt:variant>
        <vt:lpwstr>http://www.smartcat.ru/Referat/otueirambl.shtml</vt:lpwstr>
      </vt:variant>
      <vt:variant>
        <vt:lpwstr/>
      </vt:variant>
      <vt:variant>
        <vt:i4>4128804</vt:i4>
      </vt:variant>
      <vt:variant>
        <vt:i4>192</vt:i4>
      </vt:variant>
      <vt:variant>
        <vt:i4>0</vt:i4>
      </vt:variant>
      <vt:variant>
        <vt:i4>5</vt:i4>
      </vt:variant>
      <vt:variant>
        <vt:lpwstr>http://www.smartcat.ru/Referat/utkeframhf.shtml</vt:lpwstr>
      </vt:variant>
      <vt:variant>
        <vt:lpwstr/>
      </vt:variant>
      <vt:variant>
        <vt:i4>3538977</vt:i4>
      </vt:variant>
      <vt:variant>
        <vt:i4>189</vt:i4>
      </vt:variant>
      <vt:variant>
        <vt:i4>0</vt:i4>
      </vt:variant>
      <vt:variant>
        <vt:i4>5</vt:i4>
      </vt:variant>
      <vt:variant>
        <vt:lpwstr>http://www.smartcat.ru/Referat/xtleframkc.shtml</vt:lpwstr>
      </vt:variant>
      <vt:variant>
        <vt:lpwstr/>
      </vt:variant>
      <vt:variant>
        <vt:i4>2555949</vt:i4>
      </vt:variant>
      <vt:variant>
        <vt:i4>186</vt:i4>
      </vt:variant>
      <vt:variant>
        <vt:i4>0</vt:i4>
      </vt:variant>
      <vt:variant>
        <vt:i4>5</vt:i4>
      </vt:variant>
      <vt:variant>
        <vt:lpwstr>http://www.smartcat.ru/Referat/ltxeeramyo.shtml</vt:lpwstr>
      </vt:variant>
      <vt:variant>
        <vt:lpwstr/>
      </vt:variant>
      <vt:variant>
        <vt:i4>2097190</vt:i4>
      </vt:variant>
      <vt:variant>
        <vt:i4>183</vt:i4>
      </vt:variant>
      <vt:variant>
        <vt:i4>0</vt:i4>
      </vt:variant>
      <vt:variant>
        <vt:i4>5</vt:i4>
      </vt:variant>
      <vt:variant>
        <vt:lpwstr>http://www.smartcat.ru/Referat/wtweeramjd.shtml</vt:lpwstr>
      </vt:variant>
      <vt:variant>
        <vt:lpwstr/>
      </vt:variant>
      <vt:variant>
        <vt:i4>3473446</vt:i4>
      </vt:variant>
      <vt:variant>
        <vt:i4>180</vt:i4>
      </vt:variant>
      <vt:variant>
        <vt:i4>0</vt:i4>
      </vt:variant>
      <vt:variant>
        <vt:i4>5</vt:i4>
      </vt:variant>
      <vt:variant>
        <vt:lpwstr>http://www.smartcat.ru/Referat/wtkelramjd.shtml</vt:lpwstr>
      </vt:variant>
      <vt:variant>
        <vt:lpwstr/>
      </vt:variant>
      <vt:variant>
        <vt:i4>4390915</vt:i4>
      </vt:variant>
      <vt:variant>
        <vt:i4>177</vt:i4>
      </vt:variant>
      <vt:variant>
        <vt:i4>0</vt:i4>
      </vt:variant>
      <vt:variant>
        <vt:i4>5</vt:i4>
      </vt:variant>
      <vt:variant>
        <vt:lpwstr>http://www.smartcat.ru/Referat/Audit/itkeiramvr.shtml</vt:lpwstr>
      </vt:variant>
      <vt:variant>
        <vt:lpwstr/>
      </vt:variant>
      <vt:variant>
        <vt:i4>3801123</vt:i4>
      </vt:variant>
      <vt:variant>
        <vt:i4>174</vt:i4>
      </vt:variant>
      <vt:variant>
        <vt:i4>0</vt:i4>
      </vt:variant>
      <vt:variant>
        <vt:i4>5</vt:i4>
      </vt:variant>
      <vt:variant>
        <vt:lpwstr>http://www.smartcat.ru/Referat/zteegramma.shtml</vt:lpwstr>
      </vt:variant>
      <vt:variant>
        <vt:lpwstr/>
      </vt:variant>
      <vt:variant>
        <vt:i4>3014710</vt:i4>
      </vt:variant>
      <vt:variant>
        <vt:i4>171</vt:i4>
      </vt:variant>
      <vt:variant>
        <vt:i4>0</vt:i4>
      </vt:variant>
      <vt:variant>
        <vt:i4>5</vt:i4>
      </vt:variant>
      <vt:variant>
        <vt:lpwstr>http://www.smartcat.ru/Referat/gtpebramtt.shtml</vt:lpwstr>
      </vt:variant>
      <vt:variant>
        <vt:lpwstr/>
      </vt:variant>
      <vt:variant>
        <vt:i4>3670053</vt:i4>
      </vt:variant>
      <vt:variant>
        <vt:i4>168</vt:i4>
      </vt:variant>
      <vt:variant>
        <vt:i4>0</vt:i4>
      </vt:variant>
      <vt:variant>
        <vt:i4>5</vt:i4>
      </vt:variant>
      <vt:variant>
        <vt:lpwstr>http://www.smartcat.ru/Referat/ttmeiramgg.shtml</vt:lpwstr>
      </vt:variant>
      <vt:variant>
        <vt:lpwstr/>
      </vt:variant>
      <vt:variant>
        <vt:i4>2162734</vt:i4>
      </vt:variant>
      <vt:variant>
        <vt:i4>165</vt:i4>
      </vt:variant>
      <vt:variant>
        <vt:i4>0</vt:i4>
      </vt:variant>
      <vt:variant>
        <vt:i4>5</vt:i4>
      </vt:variant>
      <vt:variant>
        <vt:lpwstr>http://www.smartcat.ru/Referat/otoelrambl.shtml</vt:lpwstr>
      </vt:variant>
      <vt:variant>
        <vt:lpwstr/>
      </vt:variant>
      <vt:variant>
        <vt:i4>3801147</vt:i4>
      </vt:variant>
      <vt:variant>
        <vt:i4>162</vt:i4>
      </vt:variant>
      <vt:variant>
        <vt:i4>0</vt:i4>
      </vt:variant>
      <vt:variant>
        <vt:i4>5</vt:i4>
      </vt:variant>
      <vt:variant>
        <vt:lpwstr>http://www.smartcat.ru/Referat/btqeiramoy.shtml</vt:lpwstr>
      </vt:variant>
      <vt:variant>
        <vt:lpwstr/>
      </vt:variant>
      <vt:variant>
        <vt:i4>2752558</vt:i4>
      </vt:variant>
      <vt:variant>
        <vt:i4>159</vt:i4>
      </vt:variant>
      <vt:variant>
        <vt:i4>0</vt:i4>
      </vt:variant>
      <vt:variant>
        <vt:i4>5</vt:i4>
      </vt:variant>
      <vt:variant>
        <vt:lpwstr>http://www.smartcat.ru/Referat/otmeerambl.shtml</vt:lpwstr>
      </vt:variant>
      <vt:variant>
        <vt:lpwstr/>
      </vt:variant>
      <vt:variant>
        <vt:i4>4915224</vt:i4>
      </vt:variant>
      <vt:variant>
        <vt:i4>156</vt:i4>
      </vt:variant>
      <vt:variant>
        <vt:i4>0</vt:i4>
      </vt:variant>
      <vt:variant>
        <vt:i4>5</vt:i4>
      </vt:variant>
      <vt:variant>
        <vt:lpwstr>http://www.smartcat.ru/Referat/Audit/rteegramei.shtml</vt:lpwstr>
      </vt:variant>
      <vt:variant>
        <vt:lpwstr/>
      </vt:variant>
      <vt:variant>
        <vt:i4>2687017</vt:i4>
      </vt:variant>
      <vt:variant>
        <vt:i4>153</vt:i4>
      </vt:variant>
      <vt:variant>
        <vt:i4>0</vt:i4>
      </vt:variant>
      <vt:variant>
        <vt:i4>5</vt:i4>
      </vt:variant>
      <vt:variant>
        <vt:lpwstr>http://www.smartcat.ru/Referat/ptqedramck.shtml</vt:lpwstr>
      </vt:variant>
      <vt:variant>
        <vt:lpwstr/>
      </vt:variant>
      <vt:variant>
        <vt:i4>3997751</vt:i4>
      </vt:variant>
      <vt:variant>
        <vt:i4>150</vt:i4>
      </vt:variant>
      <vt:variant>
        <vt:i4>0</vt:i4>
      </vt:variant>
      <vt:variant>
        <vt:i4>5</vt:i4>
      </vt:variant>
      <vt:variant>
        <vt:lpwstr>http://www.smartcat.ru/Referat/ftoehramsu.shtml</vt:lpwstr>
      </vt:variant>
      <vt:variant>
        <vt:lpwstr/>
      </vt:variant>
      <vt:variant>
        <vt:i4>3866667</vt:i4>
      </vt:variant>
      <vt:variant>
        <vt:i4>147</vt:i4>
      </vt:variant>
      <vt:variant>
        <vt:i4>0</vt:i4>
      </vt:variant>
      <vt:variant>
        <vt:i4>5</vt:i4>
      </vt:variant>
      <vt:variant>
        <vt:lpwstr>http://www.smartcat.ru/Referat/rteeframei.shtml</vt:lpwstr>
      </vt:variant>
      <vt:variant>
        <vt:lpwstr/>
      </vt:variant>
      <vt:variant>
        <vt:i4>3407916</vt:i4>
      </vt:variant>
      <vt:variant>
        <vt:i4>144</vt:i4>
      </vt:variant>
      <vt:variant>
        <vt:i4>0</vt:i4>
      </vt:variant>
      <vt:variant>
        <vt:i4>5</vt:i4>
      </vt:variant>
      <vt:variant>
        <vt:lpwstr>http://www.smartcat.ru/Referat/mtfejramzn.shtml</vt:lpwstr>
      </vt:variant>
      <vt:variant>
        <vt:lpwstr/>
      </vt:variant>
      <vt:variant>
        <vt:i4>3932208</vt:i4>
      </vt:variant>
      <vt:variant>
        <vt:i4>141</vt:i4>
      </vt:variant>
      <vt:variant>
        <vt:i4>0</vt:i4>
      </vt:variant>
      <vt:variant>
        <vt:i4>5</vt:i4>
      </vt:variant>
      <vt:variant>
        <vt:lpwstr>http://www.smartcat.ru/Referat/itfejramvr.shtml</vt:lpwstr>
      </vt:variant>
      <vt:variant>
        <vt:lpwstr/>
      </vt:variant>
      <vt:variant>
        <vt:i4>4718614</vt:i4>
      </vt:variant>
      <vt:variant>
        <vt:i4>138</vt:i4>
      </vt:variant>
      <vt:variant>
        <vt:i4>0</vt:i4>
      </vt:variant>
      <vt:variant>
        <vt:i4>5</vt:i4>
      </vt:variant>
      <vt:variant>
        <vt:lpwstr>http://www.smartcat.ru/Referat/Audit/ttielramgg.shtml</vt:lpwstr>
      </vt:variant>
      <vt:variant>
        <vt:lpwstr/>
      </vt:variant>
      <vt:variant>
        <vt:i4>3538980</vt:i4>
      </vt:variant>
      <vt:variant>
        <vt:i4>135</vt:i4>
      </vt:variant>
      <vt:variant>
        <vt:i4>0</vt:i4>
      </vt:variant>
      <vt:variant>
        <vt:i4>5</vt:i4>
      </vt:variant>
      <vt:variant>
        <vt:lpwstr>http://www.smartcat.ru/Referat/utgecramhf.shtml</vt:lpwstr>
      </vt:variant>
      <vt:variant>
        <vt:lpwstr/>
      </vt:variant>
      <vt:variant>
        <vt:i4>4128812</vt:i4>
      </vt:variant>
      <vt:variant>
        <vt:i4>132</vt:i4>
      </vt:variant>
      <vt:variant>
        <vt:i4>0</vt:i4>
      </vt:variant>
      <vt:variant>
        <vt:i4>5</vt:i4>
      </vt:variant>
      <vt:variant>
        <vt:lpwstr>http://www.smartcat.ru/Referat/mtoehramzn.shtml</vt:lpwstr>
      </vt:variant>
      <vt:variant>
        <vt:lpwstr/>
      </vt:variant>
      <vt:variant>
        <vt:i4>3932201</vt:i4>
      </vt:variant>
      <vt:variant>
        <vt:i4>129</vt:i4>
      </vt:variant>
      <vt:variant>
        <vt:i4>0</vt:i4>
      </vt:variant>
      <vt:variant>
        <vt:i4>5</vt:i4>
      </vt:variant>
      <vt:variant>
        <vt:lpwstr>http://www.smartcat.ru/Referat/ptlelramck.shtml</vt:lpwstr>
      </vt:variant>
      <vt:variant>
        <vt:lpwstr/>
      </vt:variant>
      <vt:variant>
        <vt:i4>4128823</vt:i4>
      </vt:variant>
      <vt:variant>
        <vt:i4>126</vt:i4>
      </vt:variant>
      <vt:variant>
        <vt:i4>0</vt:i4>
      </vt:variant>
      <vt:variant>
        <vt:i4>5</vt:i4>
      </vt:variant>
      <vt:variant>
        <vt:lpwstr>http://www.smartcat.ru/Referat/ftnekramsu.shtml</vt:lpwstr>
      </vt:variant>
      <vt:variant>
        <vt:lpwstr/>
      </vt:variant>
      <vt:variant>
        <vt:i4>3473450</vt:i4>
      </vt:variant>
      <vt:variant>
        <vt:i4>123</vt:i4>
      </vt:variant>
      <vt:variant>
        <vt:i4>0</vt:i4>
      </vt:variant>
      <vt:variant>
        <vt:i4>5</vt:i4>
      </vt:variant>
      <vt:variant>
        <vt:lpwstr>http://www.smartcat.ru/Referat/stgehramfh.shtml</vt:lpwstr>
      </vt:variant>
      <vt:variant>
        <vt:lpwstr/>
      </vt:variant>
      <vt:variant>
        <vt:i4>2293803</vt:i4>
      </vt:variant>
      <vt:variant>
        <vt:i4>120</vt:i4>
      </vt:variant>
      <vt:variant>
        <vt:i4>0</vt:i4>
      </vt:variant>
      <vt:variant>
        <vt:i4>5</vt:i4>
      </vt:variant>
      <vt:variant>
        <vt:lpwstr>http://www.smartcat.ru/Referat/rtpekramei.shtml</vt:lpwstr>
      </vt:variant>
      <vt:variant>
        <vt:lpwstr/>
      </vt:variant>
      <vt:variant>
        <vt:i4>4718614</vt:i4>
      </vt:variant>
      <vt:variant>
        <vt:i4>117</vt:i4>
      </vt:variant>
      <vt:variant>
        <vt:i4>0</vt:i4>
      </vt:variant>
      <vt:variant>
        <vt:i4>5</vt:i4>
      </vt:variant>
      <vt:variant>
        <vt:lpwstr>http://www.smartcat.ru/Referat/Audit/ttielramgg.shtml</vt:lpwstr>
      </vt:variant>
      <vt:variant>
        <vt:lpwstr/>
      </vt:variant>
      <vt:variant>
        <vt:i4>4390915</vt:i4>
      </vt:variant>
      <vt:variant>
        <vt:i4>114</vt:i4>
      </vt:variant>
      <vt:variant>
        <vt:i4>0</vt:i4>
      </vt:variant>
      <vt:variant>
        <vt:i4>5</vt:i4>
      </vt:variant>
      <vt:variant>
        <vt:lpwstr>http://www.smartcat.ru/Referat/Audit/itkeiramvr.shtml</vt:lpwstr>
      </vt:variant>
      <vt:variant>
        <vt:lpwstr/>
      </vt:variant>
      <vt:variant>
        <vt:i4>2818084</vt:i4>
      </vt:variant>
      <vt:variant>
        <vt:i4>111</vt:i4>
      </vt:variant>
      <vt:variant>
        <vt:i4>0</vt:i4>
      </vt:variant>
      <vt:variant>
        <vt:i4>5</vt:i4>
      </vt:variant>
      <vt:variant>
        <vt:lpwstr>http://www.smartcat.ru/Referat/utpeiramhf.shtml</vt:lpwstr>
      </vt:variant>
      <vt:variant>
        <vt:lpwstr/>
      </vt:variant>
      <vt:variant>
        <vt:i4>3866663</vt:i4>
      </vt:variant>
      <vt:variant>
        <vt:i4>108</vt:i4>
      </vt:variant>
      <vt:variant>
        <vt:i4>0</vt:i4>
      </vt:variant>
      <vt:variant>
        <vt:i4>5</vt:i4>
      </vt:variant>
      <vt:variant>
        <vt:lpwstr>http://www.smartcat.ru/Referat/vtneeramie.shtml</vt:lpwstr>
      </vt:variant>
      <vt:variant>
        <vt:lpwstr/>
      </vt:variant>
      <vt:variant>
        <vt:i4>3932208</vt:i4>
      </vt:variant>
      <vt:variant>
        <vt:i4>105</vt:i4>
      </vt:variant>
      <vt:variant>
        <vt:i4>0</vt:i4>
      </vt:variant>
      <vt:variant>
        <vt:i4>5</vt:i4>
      </vt:variant>
      <vt:variant>
        <vt:lpwstr>http://www.smartcat.ru/Referat/itfejramvr.shtml</vt:lpwstr>
      </vt:variant>
      <vt:variant>
        <vt:lpwstr/>
      </vt:variant>
      <vt:variant>
        <vt:i4>3538977</vt:i4>
      </vt:variant>
      <vt:variant>
        <vt:i4>102</vt:i4>
      </vt:variant>
      <vt:variant>
        <vt:i4>0</vt:i4>
      </vt:variant>
      <vt:variant>
        <vt:i4>5</vt:i4>
      </vt:variant>
      <vt:variant>
        <vt:lpwstr>http://www.smartcat.ru/Referat/xtoeeramkc.shtml</vt:lpwstr>
      </vt:variant>
      <vt:variant>
        <vt:lpwstr/>
      </vt:variant>
      <vt:variant>
        <vt:i4>2097204</vt:i4>
      </vt:variant>
      <vt:variant>
        <vt:i4>99</vt:i4>
      </vt:variant>
      <vt:variant>
        <vt:i4>0</vt:i4>
      </vt:variant>
      <vt:variant>
        <vt:i4>5</vt:i4>
      </vt:variant>
      <vt:variant>
        <vt:lpwstr>http://www.smartcat.ru/Referat/etzebramrv.shtml</vt:lpwstr>
      </vt:variant>
      <vt:variant>
        <vt:lpwstr/>
      </vt:variant>
      <vt:variant>
        <vt:i4>3932208</vt:i4>
      </vt:variant>
      <vt:variant>
        <vt:i4>96</vt:i4>
      </vt:variant>
      <vt:variant>
        <vt:i4>0</vt:i4>
      </vt:variant>
      <vt:variant>
        <vt:i4>5</vt:i4>
      </vt:variant>
      <vt:variant>
        <vt:lpwstr>http://www.smartcat.ru/Referat/itdehramvr.shtml</vt:lpwstr>
      </vt:variant>
      <vt:variant>
        <vt:lpwstr/>
      </vt:variant>
      <vt:variant>
        <vt:i4>4128820</vt:i4>
      </vt:variant>
      <vt:variant>
        <vt:i4>93</vt:i4>
      </vt:variant>
      <vt:variant>
        <vt:i4>0</vt:i4>
      </vt:variant>
      <vt:variant>
        <vt:i4>5</vt:i4>
      </vt:variant>
      <vt:variant>
        <vt:lpwstr>http://www.smartcat.ru/Referat/etoehramrv.shtml</vt:lpwstr>
      </vt:variant>
      <vt:variant>
        <vt:lpwstr/>
      </vt:variant>
      <vt:variant>
        <vt:i4>4128812</vt:i4>
      </vt:variant>
      <vt:variant>
        <vt:i4>90</vt:i4>
      </vt:variant>
      <vt:variant>
        <vt:i4>0</vt:i4>
      </vt:variant>
      <vt:variant>
        <vt:i4>5</vt:i4>
      </vt:variant>
      <vt:variant>
        <vt:lpwstr>http://www.smartcat.ru/Referat/mtoehramzn.shtml</vt:lpwstr>
      </vt:variant>
      <vt:variant>
        <vt:lpwstr/>
      </vt:variant>
      <vt:variant>
        <vt:i4>3342371</vt:i4>
      </vt:variant>
      <vt:variant>
        <vt:i4>87</vt:i4>
      </vt:variant>
      <vt:variant>
        <vt:i4>0</vt:i4>
      </vt:variant>
      <vt:variant>
        <vt:i4>5</vt:i4>
      </vt:variant>
      <vt:variant>
        <vt:lpwstr>http://www.smartcat.ru/Referat/zthecramma.shtml</vt:lpwstr>
      </vt:variant>
      <vt:variant>
        <vt:lpwstr/>
      </vt:variant>
      <vt:variant>
        <vt:i4>3604517</vt:i4>
      </vt:variant>
      <vt:variant>
        <vt:i4>84</vt:i4>
      </vt:variant>
      <vt:variant>
        <vt:i4>0</vt:i4>
      </vt:variant>
      <vt:variant>
        <vt:i4>5</vt:i4>
      </vt:variant>
      <vt:variant>
        <vt:lpwstr>http://www.smartcat.ru/Referat/ttgelramgg.shtml</vt:lpwstr>
      </vt:variant>
      <vt:variant>
        <vt:lpwstr/>
      </vt:variant>
      <vt:variant>
        <vt:i4>2687012</vt:i4>
      </vt:variant>
      <vt:variant>
        <vt:i4>81</vt:i4>
      </vt:variant>
      <vt:variant>
        <vt:i4>0</vt:i4>
      </vt:variant>
      <vt:variant>
        <vt:i4>5</vt:i4>
      </vt:variant>
      <vt:variant>
        <vt:lpwstr>http://www.smartcat.ru/Referat/utpekramhf.shtml</vt:lpwstr>
      </vt:variant>
      <vt:variant>
        <vt:lpwstr/>
      </vt:variant>
      <vt:variant>
        <vt:i4>3932208</vt:i4>
      </vt:variant>
      <vt:variant>
        <vt:i4>78</vt:i4>
      </vt:variant>
      <vt:variant>
        <vt:i4>0</vt:i4>
      </vt:variant>
      <vt:variant>
        <vt:i4>5</vt:i4>
      </vt:variant>
      <vt:variant>
        <vt:lpwstr>http://www.smartcat.ru/Referat/itfejramvr.shtml</vt:lpwstr>
      </vt:variant>
      <vt:variant>
        <vt:lpwstr/>
      </vt:variant>
      <vt:variant>
        <vt:i4>3866667</vt:i4>
      </vt:variant>
      <vt:variant>
        <vt:i4>75</vt:i4>
      </vt:variant>
      <vt:variant>
        <vt:i4>0</vt:i4>
      </vt:variant>
      <vt:variant>
        <vt:i4>5</vt:i4>
      </vt:variant>
      <vt:variant>
        <vt:lpwstr>http://www.smartcat.ru/Referat/rteeframei.shtml</vt:lpwstr>
      </vt:variant>
      <vt:variant>
        <vt:lpwstr/>
      </vt:variant>
      <vt:variant>
        <vt:i4>3932214</vt:i4>
      </vt:variant>
      <vt:variant>
        <vt:i4>72</vt:i4>
      </vt:variant>
      <vt:variant>
        <vt:i4>0</vt:i4>
      </vt:variant>
      <vt:variant>
        <vt:i4>5</vt:i4>
      </vt:variant>
      <vt:variant>
        <vt:lpwstr>http://www.smartcat.ru/Referat/gtlelramtt.shtml</vt:lpwstr>
      </vt:variant>
      <vt:variant>
        <vt:lpwstr/>
      </vt:variant>
      <vt:variant>
        <vt:i4>3538977</vt:i4>
      </vt:variant>
      <vt:variant>
        <vt:i4>69</vt:i4>
      </vt:variant>
      <vt:variant>
        <vt:i4>0</vt:i4>
      </vt:variant>
      <vt:variant>
        <vt:i4>5</vt:i4>
      </vt:variant>
      <vt:variant>
        <vt:lpwstr>http://www.smartcat.ru/Referat/xtoeeramkc.shtml</vt:lpwstr>
      </vt:variant>
      <vt:variant>
        <vt:lpwstr/>
      </vt:variant>
      <vt:variant>
        <vt:i4>3211307</vt:i4>
      </vt:variant>
      <vt:variant>
        <vt:i4>66</vt:i4>
      </vt:variant>
      <vt:variant>
        <vt:i4>0</vt:i4>
      </vt:variant>
      <vt:variant>
        <vt:i4>5</vt:i4>
      </vt:variant>
      <vt:variant>
        <vt:lpwstr>http://www.smartcat.ru/Referat/rtbekramei.shtml</vt:lpwstr>
      </vt:variant>
      <vt:variant>
        <vt:lpwstr/>
      </vt:variant>
      <vt:variant>
        <vt:i4>2490427</vt:i4>
      </vt:variant>
      <vt:variant>
        <vt:i4>63</vt:i4>
      </vt:variant>
      <vt:variant>
        <vt:i4>0</vt:i4>
      </vt:variant>
      <vt:variant>
        <vt:i4>5</vt:i4>
      </vt:variant>
      <vt:variant>
        <vt:lpwstr>http://www.smartcat.ru/Referat/bthelramoy.shtml</vt:lpwstr>
      </vt:variant>
      <vt:variant>
        <vt:lpwstr/>
      </vt:variant>
      <vt:variant>
        <vt:i4>2424884</vt:i4>
      </vt:variant>
      <vt:variant>
        <vt:i4>60</vt:i4>
      </vt:variant>
      <vt:variant>
        <vt:i4>0</vt:i4>
      </vt:variant>
      <vt:variant>
        <vt:i4>5</vt:i4>
      </vt:variant>
      <vt:variant>
        <vt:lpwstr>http://www.smartcat.ru/Referat/etteiramrv.shtml</vt:lpwstr>
      </vt:variant>
      <vt:variant>
        <vt:lpwstr/>
      </vt:variant>
      <vt:variant>
        <vt:i4>4063273</vt:i4>
      </vt:variant>
      <vt:variant>
        <vt:i4>57</vt:i4>
      </vt:variant>
      <vt:variant>
        <vt:i4>0</vt:i4>
      </vt:variant>
      <vt:variant>
        <vt:i4>5</vt:i4>
      </vt:variant>
      <vt:variant>
        <vt:lpwstr>http://www.smartcat.ru/Referat/ptiekramck.shtml</vt:lpwstr>
      </vt:variant>
      <vt:variant>
        <vt:lpwstr/>
      </vt:variant>
      <vt:variant>
        <vt:i4>2555958</vt:i4>
      </vt:variant>
      <vt:variant>
        <vt:i4>54</vt:i4>
      </vt:variant>
      <vt:variant>
        <vt:i4>0</vt:i4>
      </vt:variant>
      <vt:variant>
        <vt:i4>5</vt:i4>
      </vt:variant>
      <vt:variant>
        <vt:lpwstr>http://www.smartcat.ru/Referat/gtsehramtt.shtml</vt:lpwstr>
      </vt:variant>
      <vt:variant>
        <vt:lpwstr/>
      </vt:variant>
      <vt:variant>
        <vt:i4>3407919</vt:i4>
      </vt:variant>
      <vt:variant>
        <vt:i4>51</vt:i4>
      </vt:variant>
      <vt:variant>
        <vt:i4>0</vt:i4>
      </vt:variant>
      <vt:variant>
        <vt:i4>5</vt:i4>
      </vt:variant>
      <vt:variant>
        <vt:lpwstr>http://www.smartcat.ru/Referat/ntpedramam.shtml</vt:lpwstr>
      </vt:variant>
      <vt:variant>
        <vt:lpwstr/>
      </vt:variant>
      <vt:variant>
        <vt:i4>3997731</vt:i4>
      </vt:variant>
      <vt:variant>
        <vt:i4>48</vt:i4>
      </vt:variant>
      <vt:variant>
        <vt:i4>0</vt:i4>
      </vt:variant>
      <vt:variant>
        <vt:i4>5</vt:i4>
      </vt:variant>
      <vt:variant>
        <vt:lpwstr>http://www.smartcat.ru/Referat/ztmehramma.shtml</vt:lpwstr>
      </vt:variant>
      <vt:variant>
        <vt:lpwstr/>
      </vt:variant>
      <vt:variant>
        <vt:i4>3932214</vt:i4>
      </vt:variant>
      <vt:variant>
        <vt:i4>45</vt:i4>
      </vt:variant>
      <vt:variant>
        <vt:i4>0</vt:i4>
      </vt:variant>
      <vt:variant>
        <vt:i4>5</vt:i4>
      </vt:variant>
      <vt:variant>
        <vt:lpwstr>http://www.smartcat.ru/Referat/gtlelramtt.shtml</vt:lpwstr>
      </vt:variant>
      <vt:variant>
        <vt:lpwstr/>
      </vt:variant>
      <vt:variant>
        <vt:i4>3211307</vt:i4>
      </vt:variant>
      <vt:variant>
        <vt:i4>42</vt:i4>
      </vt:variant>
      <vt:variant>
        <vt:i4>0</vt:i4>
      </vt:variant>
      <vt:variant>
        <vt:i4>5</vt:i4>
      </vt:variant>
      <vt:variant>
        <vt:lpwstr>http://www.smartcat.ru/Referat/rtbekramei.shtml</vt:lpwstr>
      </vt:variant>
      <vt:variant>
        <vt:lpwstr/>
      </vt:variant>
      <vt:variant>
        <vt:i4>3342395</vt:i4>
      </vt:variant>
      <vt:variant>
        <vt:i4>39</vt:i4>
      </vt:variant>
      <vt:variant>
        <vt:i4>0</vt:i4>
      </vt:variant>
      <vt:variant>
        <vt:i4>5</vt:i4>
      </vt:variant>
      <vt:variant>
        <vt:lpwstr>http://www.smartcat.ru/Referat/btzekramoy.shtml</vt:lpwstr>
      </vt:variant>
      <vt:variant>
        <vt:lpwstr/>
      </vt:variant>
      <vt:variant>
        <vt:i4>2359336</vt:i4>
      </vt:variant>
      <vt:variant>
        <vt:i4>36</vt:i4>
      </vt:variant>
      <vt:variant>
        <vt:i4>0</vt:i4>
      </vt:variant>
      <vt:variant>
        <vt:i4>5</vt:i4>
      </vt:variant>
      <vt:variant>
        <vt:lpwstr>http://www.smartcat.ru/Referat/qtweiramdj.shtml</vt:lpwstr>
      </vt:variant>
      <vt:variant>
        <vt:lpwstr/>
      </vt:variant>
      <vt:variant>
        <vt:i4>4063273</vt:i4>
      </vt:variant>
      <vt:variant>
        <vt:i4>33</vt:i4>
      </vt:variant>
      <vt:variant>
        <vt:i4>0</vt:i4>
      </vt:variant>
      <vt:variant>
        <vt:i4>5</vt:i4>
      </vt:variant>
      <vt:variant>
        <vt:lpwstr>http://www.smartcat.ru/Referat/ptoemramck.shtml</vt:lpwstr>
      </vt:variant>
      <vt:variant>
        <vt:lpwstr/>
      </vt:variant>
      <vt:variant>
        <vt:i4>4915224</vt:i4>
      </vt:variant>
      <vt:variant>
        <vt:i4>30</vt:i4>
      </vt:variant>
      <vt:variant>
        <vt:i4>0</vt:i4>
      </vt:variant>
      <vt:variant>
        <vt:i4>5</vt:i4>
      </vt:variant>
      <vt:variant>
        <vt:lpwstr>http://www.smartcat.ru/Referat/Audit/rteegramei.shtml</vt:lpwstr>
      </vt:variant>
      <vt:variant>
        <vt:lpwstr/>
      </vt:variant>
      <vt:variant>
        <vt:i4>3866667</vt:i4>
      </vt:variant>
      <vt:variant>
        <vt:i4>27</vt:i4>
      </vt:variant>
      <vt:variant>
        <vt:i4>0</vt:i4>
      </vt:variant>
      <vt:variant>
        <vt:i4>5</vt:i4>
      </vt:variant>
      <vt:variant>
        <vt:lpwstr>http://www.smartcat.ru/Referat/rteeframei.shtml</vt:lpwstr>
      </vt:variant>
      <vt:variant>
        <vt:lpwstr/>
      </vt:variant>
      <vt:variant>
        <vt:i4>3997743</vt:i4>
      </vt:variant>
      <vt:variant>
        <vt:i4>24</vt:i4>
      </vt:variant>
      <vt:variant>
        <vt:i4>0</vt:i4>
      </vt:variant>
      <vt:variant>
        <vt:i4>5</vt:i4>
      </vt:variant>
      <vt:variant>
        <vt:lpwstr>http://www.smartcat.ru/Referat/ntwejramam.shtml</vt:lpwstr>
      </vt:variant>
      <vt:variant>
        <vt:lpwstr/>
      </vt:variant>
      <vt:variant>
        <vt:i4>3145760</vt:i4>
      </vt:variant>
      <vt:variant>
        <vt:i4>21</vt:i4>
      </vt:variant>
      <vt:variant>
        <vt:i4>0</vt:i4>
      </vt:variant>
      <vt:variant>
        <vt:i4>5</vt:i4>
      </vt:variant>
      <vt:variant>
        <vt:lpwstr>http://www.smartcat.ru/Referat/ytoeeramlb.shtml</vt:lpwstr>
      </vt:variant>
      <vt:variant>
        <vt:lpwstr/>
      </vt:variant>
      <vt:variant>
        <vt:i4>3801140</vt:i4>
      </vt:variant>
      <vt:variant>
        <vt:i4>18</vt:i4>
      </vt:variant>
      <vt:variant>
        <vt:i4>0</vt:i4>
      </vt:variant>
      <vt:variant>
        <vt:i4>5</vt:i4>
      </vt:variant>
      <vt:variant>
        <vt:lpwstr>http://www.smartcat.ru/Referat/etoemramrv.shtml</vt:lpwstr>
      </vt:variant>
      <vt:variant>
        <vt:lpwstr/>
      </vt:variant>
      <vt:variant>
        <vt:i4>3866667</vt:i4>
      </vt:variant>
      <vt:variant>
        <vt:i4>15</vt:i4>
      </vt:variant>
      <vt:variant>
        <vt:i4>0</vt:i4>
      </vt:variant>
      <vt:variant>
        <vt:i4>5</vt:i4>
      </vt:variant>
      <vt:variant>
        <vt:lpwstr>http://www.smartcat.ru/Referat/rteeframei.shtml</vt:lpwstr>
      </vt:variant>
      <vt:variant>
        <vt:lpwstr/>
      </vt:variant>
      <vt:variant>
        <vt:i4>4063268</vt:i4>
      </vt:variant>
      <vt:variant>
        <vt:i4>12</vt:i4>
      </vt:variant>
      <vt:variant>
        <vt:i4>0</vt:i4>
      </vt:variant>
      <vt:variant>
        <vt:i4>5</vt:i4>
      </vt:variant>
      <vt:variant>
        <vt:lpwstr>http://www.smartcat.ru/Referat/utnebramhf.shtml</vt:lpwstr>
      </vt:variant>
      <vt:variant>
        <vt:lpwstr/>
      </vt:variant>
      <vt:variant>
        <vt:i4>2687014</vt:i4>
      </vt:variant>
      <vt:variant>
        <vt:i4>9</vt:i4>
      </vt:variant>
      <vt:variant>
        <vt:i4>0</vt:i4>
      </vt:variant>
      <vt:variant>
        <vt:i4>5</vt:i4>
      </vt:variant>
      <vt:variant>
        <vt:lpwstr>http://www.smartcat.ru/Referat/wtpekramjd.shtml</vt:lpwstr>
      </vt:variant>
      <vt:variant>
        <vt:lpwstr/>
      </vt:variant>
      <vt:variant>
        <vt:i4>3932208</vt:i4>
      </vt:variant>
      <vt:variant>
        <vt:i4>6</vt:i4>
      </vt:variant>
      <vt:variant>
        <vt:i4>0</vt:i4>
      </vt:variant>
      <vt:variant>
        <vt:i4>5</vt:i4>
      </vt:variant>
      <vt:variant>
        <vt:lpwstr>http://www.smartcat.ru/Referat/itfejramvr.shtml</vt:lpwstr>
      </vt:variant>
      <vt:variant>
        <vt:lpwstr/>
      </vt:variant>
      <vt:variant>
        <vt:i4>3473450</vt:i4>
      </vt:variant>
      <vt:variant>
        <vt:i4>3</vt:i4>
      </vt:variant>
      <vt:variant>
        <vt:i4>0</vt:i4>
      </vt:variant>
      <vt:variant>
        <vt:i4>5</vt:i4>
      </vt:variant>
      <vt:variant>
        <vt:lpwstr>http://www.smartcat.ru/Referat/stdekramfh.shtml</vt:lpwstr>
      </vt:variant>
      <vt:variant>
        <vt:lpwstr/>
      </vt:variant>
      <vt:variant>
        <vt:i4>3670074</vt:i4>
      </vt:variant>
      <vt:variant>
        <vt:i4>0</vt:i4>
      </vt:variant>
      <vt:variant>
        <vt:i4>0</vt:i4>
      </vt:variant>
      <vt:variant>
        <vt:i4>5</vt:i4>
      </vt:variant>
      <vt:variant>
        <vt:lpwstr>http://www.smartcat.ru/Referat/ctoekrampx.shtml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Илюха</dc:creator>
  <cp:keywords/>
  <dc:description/>
  <cp:lastModifiedBy>admin</cp:lastModifiedBy>
  <cp:revision>2</cp:revision>
  <dcterms:created xsi:type="dcterms:W3CDTF">2014-04-27T07:14:00Z</dcterms:created>
  <dcterms:modified xsi:type="dcterms:W3CDTF">2014-04-27T07:14:00Z</dcterms:modified>
</cp:coreProperties>
</file>