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81" w:rsidRDefault="002B4981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Правовое государство: основные характеристики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 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BAE">
        <w:rPr>
          <w:rFonts w:ascii="Times New Roman" w:hAnsi="Times New Roman"/>
          <w:sz w:val="24"/>
          <w:szCs w:val="24"/>
        </w:rPr>
        <w:t xml:space="preserve">Термин «правовое государство» сформировался и утвердился в немецкой юридической литературе в первой трети </w:t>
      </w:r>
      <w:r w:rsidRPr="00186BAE">
        <w:rPr>
          <w:rFonts w:ascii="Times New Roman" w:hAnsi="Times New Roman"/>
          <w:sz w:val="24"/>
          <w:szCs w:val="24"/>
          <w:lang w:val="en-US"/>
        </w:rPr>
        <w:t>XIX</w:t>
      </w:r>
      <w:r w:rsidRPr="00186BAE">
        <w:rPr>
          <w:rFonts w:ascii="Times New Roman" w:hAnsi="Times New Roman"/>
          <w:sz w:val="24"/>
          <w:szCs w:val="24"/>
        </w:rPr>
        <w:t xml:space="preserve"> в.  В России эта концепция широко была распространена в </w:t>
      </w:r>
      <w:r w:rsidRPr="00186BAE">
        <w:rPr>
          <w:rFonts w:ascii="Times New Roman" w:hAnsi="Times New Roman"/>
          <w:sz w:val="24"/>
          <w:szCs w:val="24"/>
          <w:lang w:val="en-US"/>
        </w:rPr>
        <w:t>XIX</w:t>
      </w:r>
      <w:r w:rsidRPr="00186BAE">
        <w:rPr>
          <w:rFonts w:ascii="Times New Roman" w:hAnsi="Times New Roman"/>
          <w:sz w:val="24"/>
          <w:szCs w:val="24"/>
        </w:rPr>
        <w:t xml:space="preserve"> – начале  </w:t>
      </w:r>
      <w:r w:rsidRPr="00186BAE">
        <w:rPr>
          <w:rFonts w:ascii="Times New Roman" w:hAnsi="Times New Roman"/>
          <w:sz w:val="24"/>
          <w:szCs w:val="24"/>
          <w:lang w:val="en-US"/>
        </w:rPr>
        <w:t>XX</w:t>
      </w:r>
      <w:r w:rsidRPr="00186BAE">
        <w:rPr>
          <w:rFonts w:ascii="Times New Roman" w:hAnsi="Times New Roman"/>
          <w:sz w:val="24"/>
          <w:szCs w:val="24"/>
        </w:rPr>
        <w:t xml:space="preserve"> вв.</w:t>
      </w:r>
    </w:p>
    <w:p w:rsidR="00C60792" w:rsidRPr="00186BAE" w:rsidRDefault="00C60792" w:rsidP="00186BAE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Правовое государство означает такой тип государства, власть которого основана на праве, им ограничивается и через него реализуется. Правовое государство - это такая форма организации и деятельности государственной власти, которая строится во взаимоотношениях с индивидами и их различными объединениями на основе норм права. Всякое государство связано с правом. Без издания законов государство не могло бы управлять поведением граждан, деятельностью предприятий. Государственная воля находит высшее выражение в праве. Государство контролирует выполнение законодательства, применяет принуждение к тем, кто его нарушает. Право закрепляет устройство государства, определяет компетенцию его органов.</w:t>
      </w:r>
    </w:p>
    <w:p w:rsidR="00C60792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Предпосылками создания и функционирования правового государства являются:</w:t>
      </w:r>
    </w:p>
    <w:p w:rsidR="00C60792" w:rsidRPr="00186BAE" w:rsidRDefault="00C60792" w:rsidP="00186BAE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производственные отношения, основанные на многообразии форм собственности, свободе предпринимательства. Только экономически самостоятельный гражданин может быть равноправным партнёром государства в политико-правовой сфере;</w:t>
      </w:r>
    </w:p>
    <w:p w:rsidR="00C60792" w:rsidRPr="00186BAE" w:rsidRDefault="00C60792" w:rsidP="00186BAE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режим демократии, конституционализма и парламентаризма, суверенитет народа;</w:t>
      </w:r>
    </w:p>
    <w:p w:rsidR="00C60792" w:rsidRPr="00186BAE" w:rsidRDefault="00C60792" w:rsidP="00186BAE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высокий уровень политического и правового сознания людей, понимание необходимости сознательного участия в управлении государственными и общественными делами;</w:t>
      </w:r>
    </w:p>
    <w:p w:rsidR="00C60792" w:rsidRPr="00186BAE" w:rsidRDefault="00C60792" w:rsidP="00186BAE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юридической предпосылкой является создание внутренне единой и непротиворечивой системы законодательства, которая только и может обеспечить действительное уважение закона;</w:t>
      </w:r>
    </w:p>
    <w:p w:rsidR="00C60792" w:rsidRPr="00186BAE" w:rsidRDefault="00C60792" w:rsidP="00186BAE">
      <w:pPr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гражданское общество, т.е. система отношений между людьми, обеспечивающая удовлетворение их неотъемлемых прав и интересов на основе самоуправления и свободы.</w:t>
      </w:r>
    </w:p>
    <w:p w:rsidR="00C60792" w:rsidRPr="00186BAE" w:rsidRDefault="00C60792" w:rsidP="00186BAE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II. Основные характеристики правового государства.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1. Экономическая, социальная и нравственная основы правового государства.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  <w:u w:val="single"/>
        </w:rPr>
        <w:t>Экономической основой</w:t>
      </w:r>
      <w:r w:rsidRPr="00186BAE">
        <w:rPr>
          <w:rFonts w:ascii="Times New Roman" w:hAnsi="Times New Roman"/>
          <w:sz w:val="24"/>
          <w:szCs w:val="24"/>
        </w:rPr>
        <w:t xml:space="preserve"> правового государства являются производственные отношения, базирующиеся на различных формах собственности (государственной, частной, кооперативной и других). В правовом государстве собственность принадлежит непосредственно производителям и потребителям материальных благ.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  <w:u w:val="single"/>
        </w:rPr>
        <w:t>Социальную основу</w:t>
      </w:r>
      <w:r w:rsidRPr="00186BAE">
        <w:rPr>
          <w:rFonts w:ascii="Times New Roman" w:hAnsi="Times New Roman"/>
          <w:sz w:val="24"/>
          <w:szCs w:val="24"/>
        </w:rPr>
        <w:t xml:space="preserve"> правового государства составляет саморегулирующееся гражданское общество, которое объединяет свободных граждан - носителей общественного прогресса. В центре внимания такого государства находится человек и его интересы. </w:t>
      </w:r>
      <w:r>
        <w:rPr>
          <w:rFonts w:ascii="Times New Roman" w:hAnsi="Times New Roman"/>
          <w:sz w:val="24"/>
          <w:szCs w:val="24"/>
        </w:rPr>
        <w:t>С</w:t>
      </w:r>
      <w:r w:rsidRPr="00186BAE">
        <w:rPr>
          <w:rFonts w:ascii="Times New Roman" w:hAnsi="Times New Roman"/>
          <w:sz w:val="24"/>
          <w:szCs w:val="24"/>
        </w:rPr>
        <w:t xml:space="preserve">оздаются необходимые условия для реализации каждым гражданином своих творческих, трудовых возможностей, обеспечивается плюрализм мнений, личные права и свободы.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  <w:u w:val="single"/>
        </w:rPr>
        <w:t>Нравственную основу</w:t>
      </w:r>
      <w:r w:rsidRPr="00186BAE">
        <w:rPr>
          <w:rFonts w:ascii="Times New Roman" w:hAnsi="Times New Roman"/>
          <w:sz w:val="24"/>
          <w:szCs w:val="24"/>
        </w:rPr>
        <w:t xml:space="preserve"> правового государства образуют общечеловеческие принципы гуманизма и справедливости, равенства и свободы личности. Конкретно это выражается в демократических методах государственного управлени</w:t>
      </w:r>
      <w:r>
        <w:rPr>
          <w:rFonts w:ascii="Times New Roman" w:hAnsi="Times New Roman"/>
          <w:sz w:val="24"/>
          <w:szCs w:val="24"/>
        </w:rPr>
        <w:t>я, справедливости и правосудия</w:t>
      </w:r>
      <w:r w:rsidRPr="00186BAE">
        <w:rPr>
          <w:rFonts w:ascii="Times New Roman" w:hAnsi="Times New Roman"/>
          <w:sz w:val="24"/>
          <w:szCs w:val="24"/>
        </w:rPr>
        <w:t xml:space="preserve">, защите прав меньшинства, терпимости к различным религиозным мировоззрениям.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2. Основные признаки и принципы правового государства. 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В отличие от обычного государства правовое связано правом, исходит из верховенства закона, действует строго в определённых границах, установленных обществом, подчиняется обществу, ответственно перед гражданами, обеспечивает социальную и правовую защищённость граждан.</w:t>
      </w:r>
    </w:p>
    <w:p w:rsidR="00C60792" w:rsidRPr="005578D6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Признаки правового государства является: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 xml:space="preserve">Суверенитет народа </w:t>
      </w:r>
      <w:r>
        <w:rPr>
          <w:rFonts w:ascii="Times New Roman" w:hAnsi="Times New Roman"/>
          <w:sz w:val="24"/>
          <w:szCs w:val="24"/>
        </w:rPr>
        <w:t>– в</w:t>
      </w:r>
      <w:r w:rsidRPr="005578D6">
        <w:rPr>
          <w:rFonts w:ascii="Times New Roman" w:hAnsi="Times New Roman"/>
          <w:sz w:val="24"/>
          <w:szCs w:val="24"/>
        </w:rPr>
        <w:t xml:space="preserve"> РФ принцип конституционного строя, характеризующий полновластие многонационального народа, признание его единственным источником власти в РФ, а также свободное осуществление им этой власти в соответствии с его суверенной волей и коренными интересами.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Верховенство закона во всех сферах жизни общества – все государственные органы, должностные лица, общественные объединения, граждане в своей деятельности обязаны подчиняться требованиям закона. В свою очередь законы в таком государстве должны максимально соответствовать представлениям общества о справедливости; приниматься компетентными органами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8D6">
        <w:rPr>
          <w:rFonts w:ascii="Times New Roman" w:hAnsi="Times New Roman"/>
          <w:sz w:val="24"/>
          <w:szCs w:val="24"/>
        </w:rPr>
        <w:t xml:space="preserve"> в соответствии с законно установленной процедурой; не противоречить ни конституции, ни друг другу. Все иные нормативно-правовые акты должны издаваться в полном соответствии с законами, не изменяя и не ограничивая их.</w:t>
      </w:r>
    </w:p>
    <w:p w:rsidR="00C60792" w:rsidRPr="00B933C3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33C3">
        <w:rPr>
          <w:rFonts w:ascii="Times New Roman" w:hAnsi="Times New Roman"/>
          <w:sz w:val="24"/>
          <w:szCs w:val="24"/>
        </w:rPr>
        <w:t>Деятельность органов правового государства базируется на принципе разделения властей на законодательную, исполнительную и судебную( создание системы «сдержек и противовесов», взаимоограничение и взаимный контроль друг за другом всех ветвей власти).  В РФ осуществляетяся разделение властей, с одной стороны,  по горизонтали, на законодательную, исполнительную и судебную, носителями которой являются самостоятельные органы государства (Федеральное Собрание, Правительство РФ, суды РФ и аналогичные им органы субъектов федерации).С другой стороны, по вертикали, и проявляется в разграничении предметов ведения и полномочий между органами государственной власти РФ и органами государственной власти ее субъектов.</w:t>
      </w:r>
    </w:p>
    <w:p w:rsidR="00C60792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33C3">
        <w:rPr>
          <w:rFonts w:ascii="Times New Roman" w:hAnsi="Times New Roman"/>
          <w:sz w:val="24"/>
          <w:szCs w:val="24"/>
        </w:rPr>
        <w:t xml:space="preserve">Взаимная ответственность личности и государства (за нарушение закона должна обязательно последовать предусмотренная законом мера ответственности, не взирая при этом на личность правонарушителя. Гарантией этого принципа выступает независимый суд). Отношения между государством и гражданином должны строится на началах равенства и справедливости, государство берет на себя обязательство обеспечивать справедливость в отношениях с каждым гражданином. </w:t>
      </w:r>
    </w:p>
    <w:p w:rsidR="00C60792" w:rsidRPr="00B933C3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33C3">
        <w:rPr>
          <w:rFonts w:ascii="Times New Roman" w:hAnsi="Times New Roman"/>
          <w:sz w:val="24"/>
          <w:szCs w:val="24"/>
        </w:rPr>
        <w:t>Реальность прав и свобод гражданина, их правовая и социальная защищённость. Для правового государства характерно то, что оно находится на службе у человека и общества. Признавая, соблюдая и защищая неотчуждаемые права человека и гражданина, государство выполняет возложенную на него обществом обязанность. Устойчивая правовая связь человека с государством, выражающаяся в совокупности их взаимных прав, обязанностей и ответственности, основанная на признании и уважении достоинства, основных прав и свобод человека, называется гражданством. Гражданство может быть только единым и равным независимо от оснований его приобретения. Гражданин РФ не может быть лишен своего гражданства или права иметь его (ст. 6 Конституции). Право на гражданство— неотчуждаемое право человека.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Политический и идеологический плюрализм, заключающийся в свободном функционировании различных партий, организаций, действующих в рамках конституции, наличии различных идеологических концепций, течений, взглядов.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Стабильность законности и правопорядка в обществе.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Выработка высокой политико-правовой грамотности.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Появление действенной способности противостоять произволу.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 xml:space="preserve"> Разграничение партийных и государственных функций.</w:t>
      </w:r>
    </w:p>
    <w:p w:rsidR="00C60792" w:rsidRPr="005578D6" w:rsidRDefault="00C60792" w:rsidP="005578D6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</w:rPr>
        <w:t>Установление парламентской системы управления государством.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Наряду с основными признаками права важное значение для его идентификации имеют принципы права. Они представляют собой основные идеи, исходные положения или ведущие начала процесса его формирования, развития и функционирования.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Общие принципы правового государства – это социальная справедливость, гуманизм, равноправие, законность в процессе создания и реализации норм права, единство юридических прав и обязанностей, демократизм.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Межотраслевые правовые принципы охватывают 2 или более отрасли права, преимущественно смежных (конституционное и административное, уголовно-процессуальное и гражданско-процессуальное и другое).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Отраслевые принципы распространяются лишь на конкретные отрасли права – конституционное, гражданское, уголовное, земельное, трудовое и др. Соответственно на их основе создаются и реализуются нормы, составляющие только данную отрасль права.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3. Принцип организации деятельности правового государства. </w:t>
      </w:r>
    </w:p>
    <w:p w:rsidR="00C60792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Правовое государство в отличие от деспотического само ограничивает себя определенным компле</w:t>
      </w:r>
      <w:r>
        <w:rPr>
          <w:rFonts w:ascii="Times New Roman" w:hAnsi="Times New Roman"/>
          <w:sz w:val="24"/>
          <w:szCs w:val="24"/>
        </w:rPr>
        <w:t>ксом постоянных норм и правил. Ц</w:t>
      </w:r>
      <w:r w:rsidRPr="00186BAE">
        <w:rPr>
          <w:rFonts w:ascii="Times New Roman" w:hAnsi="Times New Roman"/>
          <w:sz w:val="24"/>
          <w:szCs w:val="24"/>
        </w:rPr>
        <w:t xml:space="preserve">ентральное место среди них занимает такая норма, как разделение властей на три главные ветви законодательную, исполнительную и судебную. Равновесие властей поддерживается специальными организационно-правовыми мерами, которые обеспечивают не только взаимодействие, но и взаимоограничение полномочий в установленных пределах. </w:t>
      </w:r>
    </w:p>
    <w:p w:rsidR="00C60792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FE497F">
        <w:rPr>
          <w:rFonts w:ascii="Times New Roman" w:hAnsi="Times New Roman"/>
          <w:sz w:val="24"/>
          <w:szCs w:val="24"/>
          <w:u w:val="single"/>
        </w:rPr>
        <w:t>Законодательная власть</w:t>
      </w:r>
      <w:r w:rsidRPr="00186BAE">
        <w:rPr>
          <w:rFonts w:ascii="Times New Roman" w:hAnsi="Times New Roman"/>
          <w:sz w:val="24"/>
          <w:szCs w:val="24"/>
        </w:rPr>
        <w:t xml:space="preserve"> обладает верховенством, поскольку она устанавливает правовые начала государственной и общественной жизни, основные направления внутренней и внешней политики страны, а следовательно, определяет в конечном счете правовую организацию и формы деятельности исполнительной и судебной властей.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Однако верховенство законодательной власти не носит абсолютного характера. Она находится под контролем народа и специальных конституционных органов, с помощью которых обеспечивается соответствие законов действующей Конституции.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5578D6">
        <w:rPr>
          <w:rFonts w:ascii="Times New Roman" w:hAnsi="Times New Roman"/>
          <w:sz w:val="24"/>
          <w:szCs w:val="24"/>
          <w:u w:val="single"/>
        </w:rPr>
        <w:t>Исполнительная власть</w:t>
      </w:r>
      <w:r w:rsidRPr="00186BAE">
        <w:rPr>
          <w:rFonts w:ascii="Times New Roman" w:hAnsi="Times New Roman"/>
          <w:sz w:val="24"/>
          <w:szCs w:val="24"/>
        </w:rPr>
        <w:t xml:space="preserve"> в лице своих органов занимается непосредственной реализацией правовых норм, принятых законодателем. Она носит правовой характер лишь в том случае, если она является подзаконной властью, действует на началах законности. </w:t>
      </w:r>
      <w:r w:rsidRPr="005578D6">
        <w:rPr>
          <w:rFonts w:ascii="Times New Roman" w:hAnsi="Times New Roman"/>
          <w:sz w:val="24"/>
          <w:szCs w:val="24"/>
          <w:u w:val="single"/>
        </w:rPr>
        <w:t>Судебная власть</w:t>
      </w:r>
      <w:r w:rsidRPr="00186BAE">
        <w:rPr>
          <w:rFonts w:ascii="Times New Roman" w:hAnsi="Times New Roman"/>
          <w:sz w:val="24"/>
          <w:szCs w:val="24"/>
        </w:rPr>
        <w:t xml:space="preserve"> призвана охранять право, правовые устои государственной и общественной жизни </w:t>
      </w:r>
      <w:r>
        <w:rPr>
          <w:rFonts w:ascii="Times New Roman" w:hAnsi="Times New Roman"/>
          <w:sz w:val="24"/>
          <w:szCs w:val="24"/>
        </w:rPr>
        <w:t>от любых нарушений, кто бы их ни</w:t>
      </w:r>
      <w:r w:rsidRPr="00186BAE">
        <w:rPr>
          <w:rFonts w:ascii="Times New Roman" w:hAnsi="Times New Roman"/>
          <w:sz w:val="24"/>
          <w:szCs w:val="24"/>
        </w:rPr>
        <w:t xml:space="preserve"> совершал. Правосудие в правовом государстве осуществляется только судебными органами. Никто не может присвоить себе функции суда.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6BAE">
        <w:rPr>
          <w:rFonts w:ascii="Times New Roman" w:hAnsi="Times New Roman"/>
          <w:sz w:val="24"/>
          <w:szCs w:val="24"/>
        </w:rPr>
        <w:t xml:space="preserve">Судебная власть выступает сдерживающим фактором, предупреждающим нарушение правовых установлений, как со стороны законодательных, так и исполнительных органов государственной власти, обеспечивая тем самым реальное разделение властей.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186BAE">
        <w:rPr>
          <w:rFonts w:ascii="Times New Roman" w:hAnsi="Times New Roman"/>
          <w:bCs/>
          <w:sz w:val="24"/>
          <w:szCs w:val="24"/>
        </w:rPr>
        <w:t>.Особенности формирования правового государства в современной России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В постперестроечный период расширены политические права и свободы российских граждан, упразднена политическая цензура, сняты все ограничения с так называемых запретных, не всегда приятных для властей придержавших тем. Во вновь принятой Конституции Российской Федерации 1993 года были зафиксированы такие ассоциирующиеся с теорией правового государства принципы и положения, как принцип плюрализма в политической жизни и идеологии, верховенство закона, распределения и относительной самостоятельности законодательной, исполнительной и судебной властей и другое.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Наконец, нельзя не упомянуть о том, что в Конституции 1993 года впервые в российской истории было закреплено положение, согласно которому российское государство представляется не иначе как социальное, правовое государство.</w:t>
      </w:r>
    </w:p>
    <w:p w:rsidR="00C60792" w:rsidRPr="00186BAE" w:rsidRDefault="00C60792" w:rsidP="00186BA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>Разумеется, такое представление о российском государственном пространстве, где ныне</w:t>
      </w:r>
      <w:r>
        <w:rPr>
          <w:rFonts w:ascii="Times New Roman" w:hAnsi="Times New Roman"/>
          <w:sz w:val="24"/>
          <w:szCs w:val="24"/>
        </w:rPr>
        <w:t>шним цветом расцветает криминал</w:t>
      </w:r>
      <w:r w:rsidRPr="00186BAE">
        <w:rPr>
          <w:rFonts w:ascii="Times New Roman" w:hAnsi="Times New Roman"/>
          <w:sz w:val="24"/>
          <w:szCs w:val="24"/>
        </w:rPr>
        <w:t xml:space="preserve">, сочетающееся с обнищанием и социально-экономическим бесправием трудовых масс, выглядит явным преувеличением.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86BAE">
        <w:rPr>
          <w:rFonts w:ascii="Times New Roman" w:hAnsi="Times New Roman"/>
          <w:sz w:val="24"/>
          <w:szCs w:val="24"/>
        </w:rPr>
        <w:t>Современное правовое государство – это демократическое государство, в котором обеспечиваются права и свободы, участие народа в осуществлении власти (непосредственно через народ). Это предполагает высокий уровень правовой и политической культуры,</w:t>
      </w:r>
      <w:r>
        <w:rPr>
          <w:rFonts w:ascii="Times New Roman" w:hAnsi="Times New Roman"/>
          <w:sz w:val="24"/>
          <w:szCs w:val="24"/>
        </w:rPr>
        <w:t xml:space="preserve"> развитое гражданское общество.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III. Вывод.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Таковы основные характеристики правового государства.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Обобщая, можно сказать, что в основе организации и деятельности правового государства лежит принцип разделения властей: законодательной, исполнительной и судебной. Каждая власть осуществляет свои строго очерченные функции. И вместе они сдерживают и уравновешивают друг друга, обеспечивая тем самым гарантию против нарушения демократических норм и злоупотребления властью. А кроме того, сами граждане через всеобщую избирательную систему имеют возможность контролировать власти и в случае необходимости корректировать их действия.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Государственная власть в правовом государстве подзаконна. Ее подзаконность дополняется признанием за отдельной личностью неотъемлемых и неприкосновенных прав, предшествующих самому государству. Неприкосновенность личности обеспечивается законом.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Правовое государство имеет ряд общих и объединяющих всех членов гражданского общества правовых основ, которые по своей сути носят надклассовый и общечеловеческий характер.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Итак, правовое государство обеспечивает: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1. Верховенство закона во всех сферах общественной жизни.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2. Реальность прав личности, создание условий для ее свободного развития. </w:t>
      </w:r>
    </w:p>
    <w:p w:rsidR="00C60792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3. Взаимную ответственность государства и личности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r w:rsidRPr="00186BAE">
        <w:rPr>
          <w:rFonts w:ascii="Times New Roman" w:hAnsi="Times New Roman"/>
          <w:sz w:val="24"/>
          <w:szCs w:val="24"/>
        </w:rPr>
        <w:t xml:space="preserve">4. Прочный режим законности и стабильности правового порядка. </w:t>
      </w:r>
    </w:p>
    <w:p w:rsidR="00C60792" w:rsidRPr="00186BAE" w:rsidRDefault="00C60792" w:rsidP="00186BAE">
      <w:pPr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60792" w:rsidRPr="00186BAE" w:rsidSect="002A247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792" w:rsidRDefault="00C60792" w:rsidP="003D472E">
      <w:r>
        <w:separator/>
      </w:r>
    </w:p>
  </w:endnote>
  <w:endnote w:type="continuationSeparator" w:id="0">
    <w:p w:rsidR="00C60792" w:rsidRDefault="00C60792" w:rsidP="003D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792" w:rsidRDefault="00C6079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4981">
      <w:rPr>
        <w:noProof/>
      </w:rPr>
      <w:t>1</w:t>
    </w:r>
    <w:r>
      <w:fldChar w:fldCharType="end"/>
    </w:r>
  </w:p>
  <w:p w:rsidR="00C60792" w:rsidRDefault="00C607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792" w:rsidRDefault="00C60792" w:rsidP="003D472E">
      <w:r>
        <w:separator/>
      </w:r>
    </w:p>
  </w:footnote>
  <w:footnote w:type="continuationSeparator" w:id="0">
    <w:p w:rsidR="00C60792" w:rsidRDefault="00C60792" w:rsidP="003D4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245BB"/>
    <w:multiLevelType w:val="hybridMultilevel"/>
    <w:tmpl w:val="1A266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1573CB"/>
    <w:multiLevelType w:val="hybridMultilevel"/>
    <w:tmpl w:val="E68AE9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773E9D"/>
    <w:multiLevelType w:val="hybridMultilevel"/>
    <w:tmpl w:val="9880FF4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032"/>
    <w:rsid w:val="000C003B"/>
    <w:rsid w:val="00186BAE"/>
    <w:rsid w:val="002A2479"/>
    <w:rsid w:val="002B4981"/>
    <w:rsid w:val="003117EB"/>
    <w:rsid w:val="003D472E"/>
    <w:rsid w:val="00510590"/>
    <w:rsid w:val="005578D6"/>
    <w:rsid w:val="00567F99"/>
    <w:rsid w:val="005E185B"/>
    <w:rsid w:val="00661EC6"/>
    <w:rsid w:val="006E0039"/>
    <w:rsid w:val="00811197"/>
    <w:rsid w:val="00852A47"/>
    <w:rsid w:val="00A043C3"/>
    <w:rsid w:val="00A4485E"/>
    <w:rsid w:val="00AC2CDA"/>
    <w:rsid w:val="00B7752D"/>
    <w:rsid w:val="00B933C3"/>
    <w:rsid w:val="00BB5827"/>
    <w:rsid w:val="00C32FA0"/>
    <w:rsid w:val="00C60792"/>
    <w:rsid w:val="00C70032"/>
    <w:rsid w:val="00D603BB"/>
    <w:rsid w:val="00DA6FBE"/>
    <w:rsid w:val="00E26E0C"/>
    <w:rsid w:val="00ED22DB"/>
    <w:rsid w:val="00F008A6"/>
    <w:rsid w:val="00FC3DF5"/>
    <w:rsid w:val="00FE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054FB-24FE-46A6-A9D2-E8ED5CA6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479"/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6FBE"/>
    <w:pPr>
      <w:ind w:left="720"/>
      <w:contextualSpacing/>
    </w:pPr>
  </w:style>
  <w:style w:type="paragraph" w:styleId="a3">
    <w:name w:val="header"/>
    <w:basedOn w:val="a"/>
    <w:link w:val="a4"/>
    <w:semiHidden/>
    <w:rsid w:val="003D4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3D472E"/>
    <w:rPr>
      <w:rFonts w:cs="Times New Roman"/>
    </w:rPr>
  </w:style>
  <w:style w:type="paragraph" w:styleId="a5">
    <w:name w:val="footer"/>
    <w:basedOn w:val="a"/>
    <w:link w:val="a6"/>
    <w:rsid w:val="003D4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3D47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государство: основные характеристики </vt:lpstr>
    </vt:vector>
  </TitlesOfParts>
  <Company/>
  <LinksUpToDate>false</LinksUpToDate>
  <CharactersWithSpaces>11872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государство: основные характеристики </dc:title>
  <dc:subject/>
  <dc:creator>User</dc:creator>
  <cp:keywords/>
  <dc:description/>
  <cp:lastModifiedBy>admin</cp:lastModifiedBy>
  <cp:revision>2</cp:revision>
  <dcterms:created xsi:type="dcterms:W3CDTF">2014-04-26T23:13:00Z</dcterms:created>
  <dcterms:modified xsi:type="dcterms:W3CDTF">2014-04-26T23:13:00Z</dcterms:modified>
</cp:coreProperties>
</file>