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7C6" w:rsidRDefault="00883C1F">
      <w:pPr>
        <w:jc w:val="center"/>
        <w:rPr>
          <w:rFonts w:ascii="Arial" w:hAnsi="Arial" w:cs="Arial"/>
          <w:sz w:val="28"/>
          <w:szCs w:val="28"/>
          <w:lang w:val="uk-UA"/>
        </w:rPr>
      </w:pPr>
      <w:r>
        <w:rPr>
          <w:rFonts w:ascii="Arial" w:hAnsi="Arial" w:cs="Arial"/>
          <w:sz w:val="28"/>
          <w:szCs w:val="28"/>
          <w:lang w:val="uk-UA"/>
        </w:rPr>
        <w:t>Міністерство освіти України</w:t>
      </w:r>
    </w:p>
    <w:p w:rsidR="00FD77C6" w:rsidRDefault="00883C1F">
      <w:pPr>
        <w:jc w:val="center"/>
        <w:rPr>
          <w:rFonts w:ascii="Arial" w:hAnsi="Arial" w:cs="Arial"/>
          <w:sz w:val="28"/>
          <w:szCs w:val="28"/>
          <w:lang w:val="uk-UA"/>
        </w:rPr>
      </w:pPr>
      <w:r>
        <w:rPr>
          <w:rFonts w:ascii="Arial" w:hAnsi="Arial" w:cs="Arial"/>
          <w:sz w:val="28"/>
          <w:szCs w:val="28"/>
          <w:lang w:val="uk-UA"/>
        </w:rPr>
        <w:t>Дніпропетровський національний університет</w:t>
      </w: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FD77C6">
      <w:pPr>
        <w:jc w:val="center"/>
        <w:rPr>
          <w:rFonts w:ascii="Arial" w:hAnsi="Arial" w:cs="Arial"/>
          <w:lang w:val="uk-UA"/>
        </w:rPr>
      </w:pPr>
    </w:p>
    <w:p w:rsidR="00FD77C6" w:rsidRDefault="00883C1F">
      <w:pPr>
        <w:pStyle w:val="2"/>
        <w:rPr>
          <w:lang w:val="uk-UA"/>
        </w:rPr>
      </w:pPr>
      <w:r>
        <w:rPr>
          <w:lang w:val="uk-UA"/>
        </w:rPr>
        <w:t xml:space="preserve">Кафедра цивільного права і процесу </w:t>
      </w:r>
    </w:p>
    <w:p w:rsidR="00FD77C6" w:rsidRDefault="00FD77C6">
      <w:pPr>
        <w:jc w:val="right"/>
        <w:rPr>
          <w:sz w:val="28"/>
          <w:szCs w:val="28"/>
          <w:lang w:val="uk-UA"/>
        </w:rPr>
      </w:pPr>
    </w:p>
    <w:p w:rsidR="00FD77C6" w:rsidRDefault="00FD77C6">
      <w:pPr>
        <w:jc w:val="right"/>
        <w:rPr>
          <w:lang w:val="uk-UA"/>
        </w:rPr>
      </w:pPr>
    </w:p>
    <w:p w:rsidR="00FD77C6" w:rsidRDefault="00FD77C6">
      <w:pPr>
        <w:jc w:val="right"/>
        <w:rPr>
          <w:lang w:val="uk-UA"/>
        </w:rPr>
      </w:pPr>
    </w:p>
    <w:p w:rsidR="00FD77C6" w:rsidRDefault="00FD77C6">
      <w:pPr>
        <w:jc w:val="right"/>
        <w:rPr>
          <w:lang w:val="uk-UA"/>
        </w:rPr>
      </w:pPr>
    </w:p>
    <w:p w:rsidR="00FD77C6" w:rsidRDefault="00FD77C6">
      <w:pPr>
        <w:jc w:val="right"/>
        <w:rPr>
          <w:lang w:val="uk-UA"/>
        </w:rPr>
      </w:pPr>
    </w:p>
    <w:p w:rsidR="00FD77C6" w:rsidRDefault="00FD77C6">
      <w:pPr>
        <w:jc w:val="right"/>
        <w:rPr>
          <w:lang w:val="uk-UA"/>
        </w:rPr>
      </w:pPr>
    </w:p>
    <w:p w:rsidR="00FD77C6" w:rsidRDefault="00FD77C6">
      <w:pPr>
        <w:jc w:val="right"/>
        <w:rPr>
          <w:lang w:val="uk-UA"/>
        </w:rPr>
      </w:pPr>
    </w:p>
    <w:p w:rsidR="00FD77C6" w:rsidRDefault="00883C1F">
      <w:pPr>
        <w:pStyle w:val="1"/>
        <w:rPr>
          <w:sz w:val="36"/>
          <w:szCs w:val="36"/>
        </w:rPr>
      </w:pPr>
      <w:r>
        <w:rPr>
          <w:sz w:val="36"/>
          <w:szCs w:val="36"/>
        </w:rPr>
        <w:t>Курсова</w:t>
      </w:r>
    </w:p>
    <w:p w:rsidR="00FD77C6" w:rsidRDefault="00FD77C6">
      <w:pPr>
        <w:jc w:val="center"/>
        <w:rPr>
          <w:lang w:val="uk-UA"/>
        </w:rPr>
      </w:pPr>
    </w:p>
    <w:p w:rsidR="00FD77C6" w:rsidRDefault="00883C1F">
      <w:pPr>
        <w:pStyle w:val="1"/>
        <w:rPr>
          <w:rFonts w:ascii="Arial" w:hAnsi="Arial" w:cs="Arial"/>
          <w:b w:val="0"/>
          <w:bCs w:val="0"/>
        </w:rPr>
      </w:pPr>
      <w:r>
        <w:rPr>
          <w:rFonts w:ascii="Arial" w:hAnsi="Arial" w:cs="Arial"/>
          <w:b w:val="0"/>
          <w:bCs w:val="0"/>
        </w:rPr>
        <w:t>На тему: «Угоди як підстави виникнення, зміни або припинення цивільних правовідносин»</w:t>
      </w:r>
    </w:p>
    <w:p w:rsidR="00FD77C6" w:rsidRDefault="00FD77C6">
      <w:pPr>
        <w:jc w:val="center"/>
        <w:rPr>
          <w:lang w:val="uk-UA"/>
        </w:rPr>
      </w:pPr>
    </w:p>
    <w:p w:rsidR="00FD77C6" w:rsidRDefault="00FD77C6">
      <w:pPr>
        <w:jc w:val="center"/>
        <w:rPr>
          <w:lang w:val="uk-UA"/>
        </w:rPr>
      </w:pPr>
    </w:p>
    <w:p w:rsidR="00FD77C6" w:rsidRDefault="00FD77C6">
      <w:pPr>
        <w:jc w:val="center"/>
        <w:rPr>
          <w:lang w:val="uk-UA"/>
        </w:rPr>
      </w:pPr>
    </w:p>
    <w:p w:rsidR="00FD77C6" w:rsidRDefault="00FD77C6">
      <w:pPr>
        <w:jc w:val="center"/>
        <w:rPr>
          <w:lang w:val="uk-UA"/>
        </w:rPr>
      </w:pPr>
    </w:p>
    <w:p w:rsidR="00FD77C6" w:rsidRDefault="00FD77C6">
      <w:pPr>
        <w:jc w:val="right"/>
        <w:rPr>
          <w:sz w:val="28"/>
          <w:szCs w:val="28"/>
          <w:lang w:val="uk-UA"/>
        </w:rPr>
      </w:pPr>
    </w:p>
    <w:p w:rsidR="00FD77C6" w:rsidRDefault="00883C1F">
      <w:pPr>
        <w:jc w:val="right"/>
        <w:rPr>
          <w:rFonts w:ascii="Arial" w:hAnsi="Arial" w:cs="Arial"/>
          <w:sz w:val="28"/>
          <w:szCs w:val="28"/>
          <w:lang w:val="uk-UA"/>
        </w:rPr>
      </w:pPr>
      <w:r>
        <w:rPr>
          <w:rFonts w:ascii="Arial" w:hAnsi="Arial" w:cs="Arial"/>
          <w:sz w:val="28"/>
          <w:szCs w:val="28"/>
          <w:lang w:val="uk-UA"/>
        </w:rPr>
        <w:t xml:space="preserve">Виконала: </w:t>
      </w:r>
    </w:p>
    <w:p w:rsidR="00FD77C6" w:rsidRDefault="00883C1F">
      <w:pPr>
        <w:jc w:val="right"/>
        <w:rPr>
          <w:rFonts w:ascii="Arial" w:hAnsi="Arial" w:cs="Arial"/>
          <w:sz w:val="28"/>
          <w:szCs w:val="28"/>
          <w:lang w:val="uk-UA"/>
        </w:rPr>
      </w:pPr>
      <w:r>
        <w:rPr>
          <w:rFonts w:ascii="Arial" w:hAnsi="Arial" w:cs="Arial"/>
          <w:sz w:val="28"/>
          <w:szCs w:val="28"/>
          <w:lang w:val="uk-UA"/>
        </w:rPr>
        <w:t xml:space="preserve">студентка групи </w:t>
      </w:r>
    </w:p>
    <w:p w:rsidR="00FD77C6" w:rsidRDefault="00883C1F">
      <w:pPr>
        <w:jc w:val="right"/>
        <w:rPr>
          <w:rFonts w:ascii="Arial" w:hAnsi="Arial" w:cs="Arial"/>
          <w:sz w:val="28"/>
          <w:szCs w:val="28"/>
          <w:lang w:val="uk-UA"/>
        </w:rPr>
      </w:pPr>
      <w:r>
        <w:rPr>
          <w:rFonts w:ascii="Arial" w:hAnsi="Arial" w:cs="Arial"/>
          <w:sz w:val="28"/>
          <w:szCs w:val="28"/>
          <w:lang w:val="uk-UA"/>
        </w:rPr>
        <w:t xml:space="preserve">ЮП – 99 – 5 </w:t>
      </w:r>
    </w:p>
    <w:p w:rsidR="00FD77C6" w:rsidRDefault="00883C1F">
      <w:pPr>
        <w:jc w:val="right"/>
        <w:rPr>
          <w:rFonts w:ascii="Arial" w:hAnsi="Arial" w:cs="Arial"/>
          <w:sz w:val="28"/>
          <w:szCs w:val="28"/>
          <w:lang w:val="uk-UA"/>
        </w:rPr>
      </w:pPr>
      <w:r>
        <w:rPr>
          <w:rFonts w:ascii="Arial" w:hAnsi="Arial" w:cs="Arial"/>
          <w:sz w:val="28"/>
          <w:szCs w:val="28"/>
          <w:lang w:val="uk-UA"/>
        </w:rPr>
        <w:t>Єнтіна Тетяна</w:t>
      </w:r>
    </w:p>
    <w:p w:rsidR="00FD77C6" w:rsidRDefault="00FD77C6">
      <w:pPr>
        <w:jc w:val="right"/>
        <w:rPr>
          <w:rFonts w:ascii="Arial" w:hAnsi="Arial" w:cs="Arial"/>
          <w:sz w:val="28"/>
          <w:szCs w:val="28"/>
          <w:lang w:val="uk-UA"/>
        </w:rPr>
      </w:pPr>
    </w:p>
    <w:p w:rsidR="00FD77C6" w:rsidRDefault="00FD77C6">
      <w:pPr>
        <w:jc w:val="right"/>
        <w:rPr>
          <w:rFonts w:ascii="Arial" w:hAnsi="Arial" w:cs="Arial"/>
          <w:sz w:val="28"/>
          <w:szCs w:val="28"/>
          <w:lang w:val="uk-UA"/>
        </w:rPr>
      </w:pPr>
    </w:p>
    <w:p w:rsidR="00FD77C6" w:rsidRDefault="00FD77C6">
      <w:pPr>
        <w:jc w:val="right"/>
        <w:rPr>
          <w:rFonts w:ascii="Arial" w:hAnsi="Arial" w:cs="Arial"/>
          <w:sz w:val="28"/>
          <w:szCs w:val="28"/>
          <w:lang w:val="uk-UA"/>
        </w:rPr>
      </w:pPr>
    </w:p>
    <w:p w:rsidR="00FD77C6" w:rsidRDefault="00FD77C6">
      <w:pPr>
        <w:jc w:val="right"/>
        <w:rPr>
          <w:rFonts w:ascii="Arial" w:hAnsi="Arial" w:cs="Arial"/>
          <w:sz w:val="28"/>
          <w:szCs w:val="28"/>
          <w:lang w:val="uk-UA"/>
        </w:rPr>
      </w:pPr>
    </w:p>
    <w:p w:rsidR="00FD77C6" w:rsidRDefault="00883C1F">
      <w:pPr>
        <w:jc w:val="right"/>
        <w:rPr>
          <w:rFonts w:ascii="Arial" w:hAnsi="Arial" w:cs="Arial"/>
          <w:sz w:val="28"/>
          <w:szCs w:val="28"/>
          <w:lang w:val="uk-UA"/>
        </w:rPr>
      </w:pPr>
      <w:r>
        <w:rPr>
          <w:rFonts w:ascii="Arial" w:hAnsi="Arial" w:cs="Arial"/>
          <w:sz w:val="28"/>
          <w:szCs w:val="28"/>
          <w:lang w:val="uk-UA"/>
        </w:rPr>
        <w:t xml:space="preserve">Науковий керівник: </w:t>
      </w:r>
    </w:p>
    <w:p w:rsidR="00FD77C6" w:rsidRDefault="00883C1F">
      <w:pPr>
        <w:jc w:val="right"/>
        <w:rPr>
          <w:rFonts w:ascii="Arial" w:hAnsi="Arial" w:cs="Arial"/>
          <w:lang w:val="uk-UA"/>
        </w:rPr>
      </w:pPr>
      <w:r>
        <w:rPr>
          <w:rFonts w:ascii="Arial" w:hAnsi="Arial" w:cs="Arial"/>
          <w:sz w:val="28"/>
          <w:szCs w:val="28"/>
          <w:lang w:val="uk-UA"/>
        </w:rPr>
        <w:t>Рєзнікова В. І.</w:t>
      </w:r>
    </w:p>
    <w:p w:rsidR="00FD77C6" w:rsidRDefault="00FD77C6">
      <w:pPr>
        <w:jc w:val="right"/>
        <w:rPr>
          <w:rFonts w:ascii="Arial" w:hAnsi="Arial" w:cs="Arial"/>
          <w:lang w:val="uk-UA"/>
        </w:rPr>
      </w:pPr>
    </w:p>
    <w:p w:rsidR="00FD77C6" w:rsidRDefault="00FD77C6">
      <w:pPr>
        <w:jc w:val="right"/>
        <w:rPr>
          <w:rFonts w:ascii="Arial" w:hAnsi="Arial" w:cs="Arial"/>
          <w:lang w:val="uk-UA"/>
        </w:rPr>
      </w:pPr>
    </w:p>
    <w:p w:rsidR="00FD77C6" w:rsidRDefault="00FD77C6">
      <w:pPr>
        <w:jc w:val="right"/>
        <w:rPr>
          <w:rFonts w:ascii="Arial" w:hAnsi="Arial" w:cs="Arial"/>
          <w:lang w:val="uk-UA"/>
        </w:rPr>
      </w:pPr>
    </w:p>
    <w:p w:rsidR="00FD77C6" w:rsidRDefault="00FD77C6">
      <w:pPr>
        <w:jc w:val="right"/>
        <w:rPr>
          <w:rFonts w:ascii="Arial" w:hAnsi="Arial" w:cs="Arial"/>
          <w:lang w:val="uk-UA"/>
        </w:rPr>
      </w:pPr>
    </w:p>
    <w:p w:rsidR="00FD77C6" w:rsidRDefault="00FD77C6">
      <w:pPr>
        <w:jc w:val="right"/>
        <w:rPr>
          <w:rFonts w:ascii="Arial" w:hAnsi="Arial" w:cs="Arial"/>
          <w:lang w:val="uk-UA"/>
        </w:rPr>
      </w:pPr>
    </w:p>
    <w:p w:rsidR="00FD77C6" w:rsidRDefault="00FD77C6">
      <w:pPr>
        <w:jc w:val="right"/>
        <w:rPr>
          <w:rFonts w:ascii="Arial" w:hAnsi="Arial" w:cs="Arial"/>
          <w:lang w:val="uk-UA"/>
        </w:rPr>
      </w:pPr>
    </w:p>
    <w:p w:rsidR="00FD77C6" w:rsidRDefault="00FD77C6">
      <w:pPr>
        <w:jc w:val="center"/>
        <w:rPr>
          <w:rFonts w:ascii="Arial" w:hAnsi="Arial" w:cs="Arial"/>
          <w:sz w:val="28"/>
          <w:szCs w:val="28"/>
          <w:lang w:val="uk-UA"/>
        </w:rPr>
      </w:pPr>
    </w:p>
    <w:p w:rsidR="00FD77C6" w:rsidRDefault="00883C1F">
      <w:pPr>
        <w:pStyle w:val="1"/>
        <w:rPr>
          <w:rFonts w:ascii="Arial" w:hAnsi="Arial" w:cs="Arial"/>
        </w:rPr>
      </w:pPr>
      <w:r>
        <w:rPr>
          <w:rFonts w:ascii="Arial" w:hAnsi="Arial" w:cs="Arial"/>
        </w:rPr>
        <w:t>Дніпропетровськ</w:t>
      </w:r>
    </w:p>
    <w:p w:rsidR="00FD77C6" w:rsidRDefault="00883C1F">
      <w:pPr>
        <w:jc w:val="center"/>
        <w:rPr>
          <w:rFonts w:ascii="Arial" w:hAnsi="Arial" w:cs="Arial"/>
          <w:sz w:val="28"/>
          <w:szCs w:val="28"/>
          <w:lang w:val="uk-UA"/>
        </w:rPr>
      </w:pPr>
      <w:r>
        <w:rPr>
          <w:rFonts w:ascii="Arial" w:hAnsi="Arial" w:cs="Arial"/>
          <w:sz w:val="28"/>
          <w:szCs w:val="28"/>
          <w:lang w:val="uk-UA"/>
        </w:rPr>
        <w:t>2001</w:t>
      </w:r>
    </w:p>
    <w:p w:rsidR="00FD77C6" w:rsidRDefault="00883C1F">
      <w:pPr>
        <w:pStyle w:val="1"/>
        <w:spacing w:line="480" w:lineRule="auto"/>
      </w:pPr>
      <w:r>
        <w:br w:type="page"/>
        <w:t>Зміст</w:t>
      </w:r>
    </w:p>
    <w:p w:rsidR="00FD77C6" w:rsidRDefault="00883C1F">
      <w:pPr>
        <w:pStyle w:val="1"/>
        <w:spacing w:line="480" w:lineRule="auto"/>
        <w:jc w:val="both"/>
        <w:rPr>
          <w:rFonts w:ascii="Bookman Old Style" w:hAnsi="Bookman Old Style"/>
          <w:sz w:val="24"/>
          <w:szCs w:val="24"/>
        </w:rPr>
      </w:pPr>
      <w:r>
        <w:rPr>
          <w:rFonts w:ascii="Bookman Old Style" w:hAnsi="Bookman Old Style"/>
          <w:sz w:val="24"/>
          <w:szCs w:val="24"/>
        </w:rPr>
        <w:t>Вступ</w:t>
      </w:r>
      <w:r>
        <w:rPr>
          <w:rFonts w:ascii="Bookman Old Style" w:hAnsi="Bookman Old Style"/>
          <w:b w:val="0"/>
          <w:bCs w:val="0"/>
          <w:sz w:val="24"/>
          <w:szCs w:val="24"/>
        </w:rPr>
        <w:t>.......................................................................................................</w:t>
      </w:r>
      <w:r>
        <w:rPr>
          <w:rFonts w:ascii="Bookman Old Style" w:hAnsi="Bookman Old Style"/>
          <w:sz w:val="24"/>
          <w:szCs w:val="24"/>
        </w:rPr>
        <w:t>3</w:t>
      </w:r>
    </w:p>
    <w:p w:rsidR="00FD77C6" w:rsidRDefault="00883C1F">
      <w:pPr>
        <w:pStyle w:val="1"/>
        <w:spacing w:line="480" w:lineRule="auto"/>
        <w:jc w:val="both"/>
        <w:rPr>
          <w:rFonts w:ascii="Bookman Old Style" w:hAnsi="Bookman Old Style"/>
          <w:sz w:val="24"/>
          <w:szCs w:val="24"/>
          <w:lang w:val="ru-RU"/>
        </w:rPr>
      </w:pPr>
      <w:r>
        <w:rPr>
          <w:rFonts w:ascii="Bookman Old Style" w:hAnsi="Bookman Old Style"/>
          <w:sz w:val="24"/>
          <w:szCs w:val="24"/>
        </w:rPr>
        <w:t>Розділ I Розділ I Поняття і види угод</w:t>
      </w:r>
      <w:r>
        <w:rPr>
          <w:rFonts w:ascii="Bookman Old Style" w:hAnsi="Bookman Old Style"/>
          <w:b w:val="0"/>
          <w:bCs w:val="0"/>
          <w:sz w:val="24"/>
          <w:szCs w:val="24"/>
          <w:lang w:val="ru-RU"/>
        </w:rPr>
        <w:t>…………………………………………</w:t>
      </w:r>
      <w:r>
        <w:rPr>
          <w:rFonts w:ascii="Bookman Old Style" w:hAnsi="Bookman Old Style"/>
          <w:sz w:val="24"/>
          <w:szCs w:val="24"/>
          <w:lang w:val="ru-RU"/>
        </w:rPr>
        <w:t>5</w:t>
      </w:r>
    </w:p>
    <w:p w:rsidR="00FD77C6" w:rsidRDefault="00883C1F">
      <w:pPr>
        <w:pStyle w:val="2"/>
        <w:numPr>
          <w:ilvl w:val="1"/>
          <w:numId w:val="3"/>
        </w:numPr>
        <w:spacing w:line="480" w:lineRule="auto"/>
        <w:ind w:firstLine="720"/>
        <w:jc w:val="both"/>
        <w:rPr>
          <w:rFonts w:ascii="Bookman Old Style" w:hAnsi="Bookman Old Style"/>
          <w:b w:val="0"/>
          <w:bCs w:val="0"/>
          <w:i w:val="0"/>
          <w:iCs w:val="0"/>
          <w:sz w:val="24"/>
          <w:szCs w:val="24"/>
          <w:lang w:val="uk-UA"/>
        </w:rPr>
      </w:pPr>
      <w:r>
        <w:rPr>
          <w:rFonts w:ascii="Bookman Old Style" w:hAnsi="Bookman Old Style"/>
          <w:b w:val="0"/>
          <w:bCs w:val="0"/>
          <w:i w:val="0"/>
          <w:iCs w:val="0"/>
          <w:sz w:val="24"/>
          <w:szCs w:val="24"/>
          <w:lang w:val="uk-UA"/>
        </w:rPr>
        <w:t>Поняття і значення угод........................................................</w:t>
      </w:r>
      <w:r>
        <w:rPr>
          <w:rFonts w:ascii="Bookman Old Style" w:hAnsi="Bookman Old Style"/>
          <w:i w:val="0"/>
          <w:iCs w:val="0"/>
          <w:sz w:val="24"/>
          <w:szCs w:val="24"/>
          <w:lang w:val="uk-UA"/>
        </w:rPr>
        <w:t>5</w:t>
      </w:r>
    </w:p>
    <w:p w:rsidR="00FD77C6" w:rsidRDefault="00FD77C6">
      <w:pPr>
        <w:spacing w:line="480" w:lineRule="auto"/>
        <w:ind w:firstLine="720"/>
        <w:rPr>
          <w:lang w:val="uk-UA"/>
        </w:rPr>
      </w:pPr>
    </w:p>
    <w:p w:rsidR="00FD77C6" w:rsidRDefault="00883C1F">
      <w:pPr>
        <w:numPr>
          <w:ilvl w:val="1"/>
          <w:numId w:val="3"/>
        </w:numPr>
        <w:spacing w:line="480" w:lineRule="auto"/>
        <w:ind w:firstLine="720"/>
        <w:jc w:val="both"/>
        <w:rPr>
          <w:rFonts w:ascii="Bookman Old Style" w:hAnsi="Bookman Old Style"/>
          <w:sz w:val="24"/>
          <w:szCs w:val="24"/>
          <w:lang w:val="uk-UA"/>
        </w:rPr>
      </w:pPr>
      <w:r>
        <w:rPr>
          <w:rFonts w:ascii="Bookman Old Style" w:hAnsi="Bookman Old Style"/>
          <w:sz w:val="24"/>
          <w:szCs w:val="24"/>
          <w:lang w:val="uk-UA"/>
        </w:rPr>
        <w:t>Види угод...............................................................................</w:t>
      </w:r>
      <w:r>
        <w:rPr>
          <w:rFonts w:ascii="Bookman Old Style" w:hAnsi="Bookman Old Style"/>
          <w:b/>
          <w:bCs/>
          <w:sz w:val="24"/>
          <w:szCs w:val="24"/>
          <w:lang w:val="uk-UA"/>
        </w:rPr>
        <w:t>8</w:t>
      </w:r>
    </w:p>
    <w:p w:rsidR="00FD77C6" w:rsidRDefault="00883C1F">
      <w:pPr>
        <w:pStyle w:val="1"/>
        <w:spacing w:line="480" w:lineRule="auto"/>
        <w:jc w:val="both"/>
        <w:rPr>
          <w:rFonts w:ascii="Bookman Old Style" w:hAnsi="Bookman Old Style"/>
          <w:sz w:val="24"/>
          <w:szCs w:val="24"/>
          <w:lang w:val="ru-RU"/>
        </w:rPr>
      </w:pPr>
      <w:r>
        <w:rPr>
          <w:rFonts w:ascii="Bookman Old Style" w:hAnsi="Bookman Old Style"/>
          <w:sz w:val="24"/>
          <w:szCs w:val="24"/>
        </w:rPr>
        <w:t>Розділ II Способи вираження волі в угодах і форма угод</w:t>
      </w:r>
      <w:r>
        <w:rPr>
          <w:rFonts w:ascii="Bookman Old Style" w:hAnsi="Bookman Old Style"/>
          <w:b w:val="0"/>
          <w:bCs w:val="0"/>
          <w:sz w:val="24"/>
          <w:szCs w:val="24"/>
          <w:lang w:val="ru-RU"/>
        </w:rPr>
        <w:t>……………16</w:t>
      </w:r>
    </w:p>
    <w:p w:rsidR="00FD77C6" w:rsidRDefault="00883C1F">
      <w:pPr>
        <w:pStyle w:val="2"/>
        <w:spacing w:line="480" w:lineRule="auto"/>
        <w:ind w:left="720" w:firstLine="556"/>
        <w:jc w:val="both"/>
        <w:rPr>
          <w:rFonts w:ascii="Bookman Old Style" w:hAnsi="Bookman Old Style"/>
          <w:b w:val="0"/>
          <w:bCs w:val="0"/>
          <w:i w:val="0"/>
          <w:iCs w:val="0"/>
          <w:sz w:val="24"/>
          <w:szCs w:val="24"/>
          <w:lang w:val="uk-UA"/>
        </w:rPr>
      </w:pPr>
      <w:r>
        <w:rPr>
          <w:rFonts w:ascii="Bookman Old Style" w:hAnsi="Bookman Old Style"/>
          <w:b w:val="0"/>
          <w:bCs w:val="0"/>
          <w:i w:val="0"/>
          <w:iCs w:val="0"/>
          <w:sz w:val="24"/>
          <w:szCs w:val="24"/>
          <w:lang w:val="uk-UA"/>
        </w:rPr>
        <w:t>2.1 Способи вираження волі в угодах.............................................16</w:t>
      </w:r>
    </w:p>
    <w:p w:rsidR="00FD77C6" w:rsidRDefault="00883C1F">
      <w:pPr>
        <w:pStyle w:val="2"/>
        <w:spacing w:line="480" w:lineRule="auto"/>
        <w:ind w:firstLine="1276"/>
        <w:jc w:val="both"/>
        <w:rPr>
          <w:rFonts w:ascii="Bookman Old Style" w:hAnsi="Bookman Old Style"/>
          <w:b w:val="0"/>
          <w:bCs w:val="0"/>
          <w:i w:val="0"/>
          <w:iCs w:val="0"/>
          <w:sz w:val="24"/>
          <w:szCs w:val="24"/>
          <w:lang w:val="uk-UA"/>
        </w:rPr>
      </w:pPr>
      <w:r>
        <w:rPr>
          <w:rFonts w:ascii="Bookman Old Style" w:hAnsi="Bookman Old Style"/>
          <w:b w:val="0"/>
          <w:bCs w:val="0"/>
          <w:i w:val="0"/>
          <w:iCs w:val="0"/>
          <w:sz w:val="24"/>
          <w:szCs w:val="24"/>
          <w:lang w:val="uk-UA"/>
        </w:rPr>
        <w:t>2.2 Форма угод.................................................................................17</w:t>
      </w:r>
    </w:p>
    <w:p w:rsidR="00FD77C6" w:rsidRDefault="00883C1F">
      <w:pPr>
        <w:pStyle w:val="1"/>
        <w:spacing w:line="480" w:lineRule="auto"/>
        <w:jc w:val="both"/>
        <w:rPr>
          <w:rFonts w:ascii="Bookman Old Style" w:hAnsi="Bookman Old Style"/>
          <w:sz w:val="24"/>
          <w:szCs w:val="24"/>
        </w:rPr>
      </w:pPr>
      <w:r>
        <w:rPr>
          <w:rFonts w:ascii="Bookman Old Style" w:hAnsi="Bookman Old Style"/>
          <w:sz w:val="24"/>
          <w:szCs w:val="24"/>
        </w:rPr>
        <w:t>Розділ ІІІ Недійсні угоди</w:t>
      </w:r>
      <w:r>
        <w:rPr>
          <w:rFonts w:ascii="Bookman Old Style" w:hAnsi="Bookman Old Style"/>
          <w:b w:val="0"/>
          <w:bCs w:val="0"/>
          <w:sz w:val="24"/>
          <w:szCs w:val="24"/>
        </w:rPr>
        <w:t>…………………………………………………………22</w:t>
      </w:r>
    </w:p>
    <w:p w:rsidR="00FD77C6" w:rsidRDefault="00883C1F">
      <w:pPr>
        <w:pStyle w:val="1"/>
        <w:spacing w:line="480" w:lineRule="auto"/>
        <w:ind w:firstLine="1134"/>
        <w:jc w:val="both"/>
        <w:rPr>
          <w:rFonts w:ascii="Bookman Old Style" w:hAnsi="Bookman Old Style"/>
          <w:b w:val="0"/>
          <w:bCs w:val="0"/>
          <w:sz w:val="24"/>
          <w:szCs w:val="24"/>
          <w:lang w:val="ru-RU"/>
        </w:rPr>
      </w:pPr>
      <w:r>
        <w:rPr>
          <w:rFonts w:ascii="Bookman Old Style" w:hAnsi="Bookman Old Style"/>
          <w:b w:val="0"/>
          <w:bCs w:val="0"/>
          <w:sz w:val="24"/>
          <w:szCs w:val="24"/>
        </w:rPr>
        <w:t>3.1 Умови дійсності угод</w:t>
      </w:r>
      <w:r>
        <w:rPr>
          <w:rFonts w:ascii="Bookman Old Style" w:hAnsi="Bookman Old Style"/>
          <w:b w:val="0"/>
          <w:bCs w:val="0"/>
          <w:sz w:val="24"/>
          <w:szCs w:val="24"/>
          <w:lang w:val="ru-RU"/>
        </w:rPr>
        <w:t>………………………………………………………..22</w:t>
      </w:r>
    </w:p>
    <w:p w:rsidR="00FD77C6" w:rsidRDefault="00883C1F">
      <w:pPr>
        <w:pStyle w:val="3"/>
        <w:spacing w:line="480" w:lineRule="auto"/>
        <w:ind w:firstLine="1134"/>
        <w:jc w:val="both"/>
        <w:rPr>
          <w:rFonts w:ascii="Bookman Old Style" w:hAnsi="Bookman Old Style"/>
          <w:b w:val="0"/>
          <w:bCs w:val="0"/>
          <w:sz w:val="24"/>
          <w:szCs w:val="24"/>
          <w:lang w:val="uk-UA"/>
        </w:rPr>
      </w:pPr>
      <w:r>
        <w:rPr>
          <w:rFonts w:ascii="Bookman Old Style" w:hAnsi="Bookman Old Style"/>
          <w:b w:val="0"/>
          <w:bCs w:val="0"/>
          <w:sz w:val="24"/>
          <w:szCs w:val="24"/>
          <w:lang w:val="uk-UA"/>
        </w:rPr>
        <w:t>3.2 Поняття і види недійсних угод....................................................24</w:t>
      </w:r>
    </w:p>
    <w:p w:rsidR="00FD77C6" w:rsidRDefault="00883C1F">
      <w:pPr>
        <w:pStyle w:val="2"/>
        <w:spacing w:line="480" w:lineRule="auto"/>
        <w:ind w:firstLine="1134"/>
        <w:jc w:val="both"/>
        <w:rPr>
          <w:rFonts w:ascii="Bookman Old Style" w:hAnsi="Bookman Old Style"/>
          <w:b w:val="0"/>
          <w:bCs w:val="0"/>
          <w:i w:val="0"/>
          <w:iCs w:val="0"/>
          <w:sz w:val="24"/>
          <w:szCs w:val="24"/>
          <w:lang w:val="uk-UA"/>
        </w:rPr>
      </w:pPr>
      <w:r>
        <w:rPr>
          <w:rFonts w:ascii="Bookman Old Style" w:hAnsi="Bookman Old Style"/>
          <w:b w:val="0"/>
          <w:bCs w:val="0"/>
          <w:i w:val="0"/>
          <w:iCs w:val="0"/>
          <w:noProof/>
          <w:sz w:val="24"/>
          <w:szCs w:val="24"/>
          <w:lang w:val="uk-UA"/>
        </w:rPr>
        <w:t xml:space="preserve">3.3 </w:t>
      </w:r>
      <w:r>
        <w:rPr>
          <w:rFonts w:ascii="Bookman Old Style" w:hAnsi="Bookman Old Style"/>
          <w:b w:val="0"/>
          <w:bCs w:val="0"/>
          <w:i w:val="0"/>
          <w:iCs w:val="0"/>
          <w:sz w:val="24"/>
          <w:szCs w:val="24"/>
          <w:lang w:val="uk-UA"/>
        </w:rPr>
        <w:t>Наслідки визнання угод недійсними...........................................29</w:t>
      </w:r>
    </w:p>
    <w:p w:rsidR="00FD77C6" w:rsidRDefault="00883C1F">
      <w:pPr>
        <w:spacing w:line="480" w:lineRule="auto"/>
        <w:ind w:firstLine="720"/>
        <w:jc w:val="both"/>
        <w:rPr>
          <w:rFonts w:ascii="Bookman Old Style" w:hAnsi="Bookman Old Style"/>
          <w:b/>
          <w:bCs/>
          <w:sz w:val="24"/>
          <w:szCs w:val="24"/>
          <w:lang w:val="uk-UA"/>
        </w:rPr>
      </w:pPr>
      <w:r>
        <w:rPr>
          <w:rFonts w:ascii="Bookman Old Style" w:hAnsi="Bookman Old Style"/>
          <w:b/>
          <w:bCs/>
          <w:sz w:val="24"/>
          <w:szCs w:val="24"/>
          <w:lang w:val="uk-UA"/>
        </w:rPr>
        <w:t>Закінчення</w:t>
      </w:r>
      <w:r>
        <w:rPr>
          <w:rFonts w:ascii="Bookman Old Style" w:hAnsi="Bookman Old Style"/>
          <w:sz w:val="24"/>
          <w:szCs w:val="24"/>
          <w:lang w:val="uk-UA"/>
        </w:rPr>
        <w:t>............................................................................................33</w:t>
      </w:r>
    </w:p>
    <w:p w:rsidR="00FD77C6" w:rsidRDefault="00FD77C6">
      <w:pPr>
        <w:spacing w:line="480" w:lineRule="auto"/>
        <w:ind w:firstLine="720"/>
        <w:jc w:val="both"/>
        <w:rPr>
          <w:rFonts w:ascii="Bookman Old Style" w:hAnsi="Bookman Old Style"/>
          <w:b/>
          <w:bCs/>
          <w:sz w:val="24"/>
          <w:szCs w:val="24"/>
          <w:lang w:val="uk-UA"/>
        </w:rPr>
      </w:pPr>
    </w:p>
    <w:p w:rsidR="00FD77C6" w:rsidRDefault="00883C1F">
      <w:pPr>
        <w:pStyle w:val="4"/>
        <w:rPr>
          <w:lang w:val="ru-RU"/>
        </w:rPr>
      </w:pPr>
      <w:r>
        <w:t>Перелік використаних джерел і літературі</w:t>
      </w:r>
      <w:r>
        <w:rPr>
          <w:b w:val="0"/>
          <w:bCs w:val="0"/>
          <w:lang w:val="ru-RU"/>
        </w:rPr>
        <w:t>……………………………….37</w:t>
      </w:r>
    </w:p>
    <w:p w:rsidR="00FD77C6" w:rsidRDefault="00883C1F">
      <w:pPr>
        <w:pStyle w:val="1"/>
      </w:pPr>
      <w:r>
        <w:br w:type="page"/>
        <w:t>Вступ</w:t>
      </w:r>
    </w:p>
    <w:p w:rsidR="00FD77C6" w:rsidRDefault="00883C1F">
      <w:pPr>
        <w:pStyle w:val="a8"/>
        <w:ind w:firstLine="720"/>
        <w:jc w:val="both"/>
        <w:rPr>
          <w:sz w:val="24"/>
          <w:szCs w:val="24"/>
          <w:lang w:val="uk-UA"/>
        </w:rPr>
      </w:pPr>
      <w:r>
        <w:rPr>
          <w:sz w:val="24"/>
          <w:szCs w:val="24"/>
          <w:lang w:val="uk-UA"/>
        </w:rPr>
        <w:t>У зв'язку із сучасними вагомими політичними й економічними перетвореннями в Україні зріс інтерес до історико-правових наук. Вивчення такої базової науки як Цивільне право України є фундаментом для вивчення розвитку інститутів держави і права, а, отже, і фундаментом для побудови сучасної держави. Підготовка кваліфікованих фахівців була б неповною без вивчення такої базисної науки як Цивільне право України, без неї професійна діяльність була б надзвичайно важкою.</w:t>
      </w:r>
    </w:p>
    <w:p w:rsidR="00FD77C6" w:rsidRDefault="00883C1F">
      <w:pPr>
        <w:ind w:firstLine="720"/>
        <w:jc w:val="both"/>
        <w:rPr>
          <w:rFonts w:ascii="Bookman Old Style" w:hAnsi="Bookman Old Style"/>
          <w:sz w:val="24"/>
          <w:szCs w:val="24"/>
          <w:lang w:val="uk-UA"/>
        </w:rPr>
      </w:pPr>
      <w:r>
        <w:rPr>
          <w:rFonts w:ascii="Bookman Old Style" w:hAnsi="Bookman Old Style"/>
          <w:sz w:val="24"/>
          <w:szCs w:val="24"/>
          <w:lang w:val="uk-UA"/>
        </w:rPr>
        <w:t>Одним з напрямків, які вивчаються цією наукою є угоди. Цьому</w:t>
      </w:r>
      <w:r>
        <w:rPr>
          <w:rFonts w:ascii="Bookman Old Style" w:hAnsi="Bookman Old Style"/>
          <w:sz w:val="24"/>
          <w:szCs w:val="24"/>
        </w:rPr>
        <w:t xml:space="preserve"> </w:t>
      </w:r>
      <w:r>
        <w:rPr>
          <w:rFonts w:ascii="Bookman Old Style" w:hAnsi="Bookman Old Style"/>
          <w:sz w:val="24"/>
          <w:szCs w:val="24"/>
          <w:lang w:val="uk-UA"/>
        </w:rPr>
        <w:t xml:space="preserve">присвячений розділ 3 діючого Цивільного Кодексу, який так і називається – угоди (ст. ст. 41 – 61 ЦК України). У даній роботі розглядаються угоди як підстави виникнення, зміни, припинення цивільних правовідносин – поняття, види, форма угод, дійсні і недійсні угоди. Цей правовий інститут надзвичайно важливий, оскільки з погляду цивільного законодавства підприємницька діяльність - незалежно від того, чи йде мова про виробництво, торгівлю, транспорт, банківських чи біржових операціях тощо, - може бути представлена як здійснення різного роду угод; діяльність держави теж неможливо уявити без угод. </w:t>
      </w:r>
    </w:p>
    <w:p w:rsidR="00FD77C6" w:rsidRDefault="00883C1F">
      <w:pPr>
        <w:ind w:firstLine="720"/>
        <w:jc w:val="both"/>
        <w:rPr>
          <w:rFonts w:ascii="Bookman Old Style" w:hAnsi="Bookman Old Style"/>
          <w:sz w:val="24"/>
          <w:szCs w:val="24"/>
          <w:lang w:val="uk-UA"/>
        </w:rPr>
      </w:pPr>
      <w:r>
        <w:rPr>
          <w:rFonts w:ascii="Bookman Old Style" w:hAnsi="Bookman Old Style"/>
          <w:sz w:val="24"/>
          <w:szCs w:val="24"/>
          <w:lang w:val="uk-UA"/>
        </w:rPr>
        <w:t>Нажаль за 9 років своєї незалежності Україна не прийняла нового Цивільного Кодексу; зараз в Україні діє Кодекс Української РСР 1964 року і незважаючи на зміни і доповнення, яких вноситься дуже багато на протязі останніх десяти років, все ж діючий цивільний кодекс не зовсім відповідає тим цивільним відносинам, які склалися в суспільстві.</w:t>
      </w:r>
    </w:p>
    <w:p w:rsidR="00FD77C6" w:rsidRDefault="00883C1F">
      <w:pPr>
        <w:ind w:firstLine="720"/>
        <w:jc w:val="both"/>
        <w:rPr>
          <w:rFonts w:ascii="Bookman Old Style" w:hAnsi="Bookman Old Style"/>
          <w:sz w:val="24"/>
          <w:szCs w:val="24"/>
          <w:lang w:val="uk-UA"/>
        </w:rPr>
      </w:pPr>
      <w:r>
        <w:rPr>
          <w:rFonts w:ascii="Bookman Old Style" w:hAnsi="Bookman Old Style"/>
          <w:b/>
          <w:bCs/>
          <w:sz w:val="24"/>
          <w:szCs w:val="24"/>
        </w:rPr>
        <w:t>Метою</w:t>
      </w:r>
      <w:r>
        <w:rPr>
          <w:rFonts w:ascii="Bookman Old Style" w:hAnsi="Bookman Old Style"/>
          <w:sz w:val="24"/>
          <w:szCs w:val="24"/>
        </w:rPr>
        <w:t xml:space="preserve"> </w:t>
      </w:r>
      <w:r>
        <w:rPr>
          <w:rFonts w:ascii="Bookman Old Style" w:hAnsi="Bookman Old Style"/>
          <w:sz w:val="24"/>
          <w:szCs w:val="24"/>
          <w:lang w:val="uk-UA"/>
        </w:rPr>
        <w:t>даної курсової</w:t>
      </w:r>
      <w:r>
        <w:rPr>
          <w:rFonts w:ascii="Bookman Old Style" w:hAnsi="Bookman Old Style"/>
          <w:sz w:val="24"/>
          <w:szCs w:val="24"/>
        </w:rPr>
        <w:t xml:space="preserve">ї </w:t>
      </w:r>
      <w:r>
        <w:rPr>
          <w:rFonts w:ascii="Bookman Old Style" w:hAnsi="Bookman Old Style"/>
          <w:sz w:val="24"/>
          <w:szCs w:val="24"/>
          <w:lang w:val="uk-UA"/>
        </w:rPr>
        <w:t>роботи</w:t>
      </w:r>
      <w:r>
        <w:rPr>
          <w:rFonts w:ascii="Bookman Old Style" w:hAnsi="Bookman Old Style"/>
          <w:sz w:val="24"/>
          <w:szCs w:val="24"/>
        </w:rPr>
        <w:t xml:space="preserve"> є </w:t>
      </w:r>
      <w:r>
        <w:rPr>
          <w:rFonts w:ascii="Bookman Old Style" w:hAnsi="Bookman Old Style"/>
          <w:sz w:val="24"/>
          <w:szCs w:val="24"/>
          <w:lang w:val="uk-UA"/>
        </w:rPr>
        <w:t>анал</w:t>
      </w:r>
      <w:r>
        <w:rPr>
          <w:rFonts w:ascii="Bookman Old Style" w:hAnsi="Bookman Old Style"/>
          <w:sz w:val="24"/>
          <w:szCs w:val="24"/>
        </w:rPr>
        <w:t>із такого і</w:t>
      </w:r>
      <w:r>
        <w:rPr>
          <w:rFonts w:ascii="Bookman Old Style" w:hAnsi="Bookman Old Style"/>
          <w:sz w:val="24"/>
          <w:szCs w:val="24"/>
          <w:lang w:val="uk-UA"/>
        </w:rPr>
        <w:t>інституту</w:t>
      </w:r>
      <w:r>
        <w:rPr>
          <w:rFonts w:ascii="Bookman Old Style" w:hAnsi="Bookman Old Style"/>
          <w:sz w:val="24"/>
          <w:szCs w:val="24"/>
        </w:rPr>
        <w:t xml:space="preserve"> </w:t>
      </w:r>
      <w:r>
        <w:rPr>
          <w:rFonts w:ascii="Bookman Old Style" w:hAnsi="Bookman Old Style"/>
          <w:sz w:val="24"/>
          <w:szCs w:val="24"/>
          <w:lang w:val="uk-UA"/>
        </w:rPr>
        <w:t>цивільного права як угоди.</w:t>
      </w:r>
    </w:p>
    <w:p w:rsidR="00FD77C6" w:rsidRDefault="00883C1F">
      <w:pPr>
        <w:ind w:firstLine="720"/>
        <w:jc w:val="both"/>
        <w:rPr>
          <w:rFonts w:ascii="Bookman Old Style" w:hAnsi="Bookman Old Style"/>
          <w:sz w:val="24"/>
          <w:szCs w:val="24"/>
          <w:lang w:val="uk-UA"/>
        </w:rPr>
      </w:pPr>
      <w:r>
        <w:rPr>
          <w:rFonts w:ascii="Bookman Old Style" w:hAnsi="Bookman Old Style"/>
          <w:sz w:val="24"/>
          <w:szCs w:val="24"/>
        </w:rPr>
        <w:t xml:space="preserve">Для </w:t>
      </w:r>
      <w:r>
        <w:rPr>
          <w:rFonts w:ascii="Bookman Old Style" w:hAnsi="Bookman Old Style"/>
          <w:sz w:val="24"/>
          <w:szCs w:val="24"/>
          <w:lang w:val="uk-UA"/>
        </w:rPr>
        <w:t>досягнення</w:t>
      </w:r>
      <w:r>
        <w:rPr>
          <w:rFonts w:ascii="Bookman Old Style" w:hAnsi="Bookman Old Style"/>
          <w:sz w:val="24"/>
          <w:szCs w:val="24"/>
        </w:rPr>
        <w:t xml:space="preserve"> </w:t>
      </w:r>
      <w:r>
        <w:rPr>
          <w:rFonts w:ascii="Bookman Old Style" w:hAnsi="Bookman Old Style"/>
          <w:sz w:val="24"/>
          <w:szCs w:val="24"/>
          <w:lang w:val="uk-UA"/>
        </w:rPr>
        <w:t>зазначено</w:t>
      </w:r>
      <w:r>
        <w:rPr>
          <w:rFonts w:ascii="Bookman Old Style" w:hAnsi="Bookman Old Style"/>
          <w:sz w:val="24"/>
          <w:szCs w:val="24"/>
        </w:rPr>
        <w:t xml:space="preserve">ї мети </w:t>
      </w:r>
      <w:r>
        <w:rPr>
          <w:rFonts w:ascii="Bookman Old Style" w:hAnsi="Bookman Old Style"/>
          <w:sz w:val="24"/>
          <w:szCs w:val="24"/>
          <w:lang w:val="uk-UA"/>
        </w:rPr>
        <w:t>були</w:t>
      </w:r>
      <w:r>
        <w:rPr>
          <w:rFonts w:ascii="Bookman Old Style" w:hAnsi="Bookman Old Style"/>
          <w:sz w:val="24"/>
          <w:szCs w:val="24"/>
        </w:rPr>
        <w:t xml:space="preserve"> поставлені </w:t>
      </w:r>
      <w:r>
        <w:rPr>
          <w:rFonts w:ascii="Bookman Old Style" w:hAnsi="Bookman Old Style"/>
          <w:sz w:val="24"/>
          <w:szCs w:val="24"/>
          <w:lang w:val="uk-UA"/>
        </w:rPr>
        <w:t>наступн</w:t>
      </w:r>
      <w:r>
        <w:rPr>
          <w:rFonts w:ascii="Bookman Old Style" w:hAnsi="Bookman Old Style"/>
          <w:sz w:val="24"/>
          <w:szCs w:val="24"/>
        </w:rPr>
        <w:t xml:space="preserve">і </w:t>
      </w:r>
      <w:r>
        <w:rPr>
          <w:rFonts w:ascii="Bookman Old Style" w:hAnsi="Bookman Old Style"/>
          <w:b/>
          <w:bCs/>
          <w:sz w:val="24"/>
          <w:szCs w:val="24"/>
        </w:rPr>
        <w:t>задачі</w:t>
      </w:r>
      <w:r>
        <w:rPr>
          <w:rFonts w:ascii="Bookman Old Style" w:hAnsi="Bookman Old Style"/>
          <w:sz w:val="24"/>
          <w:szCs w:val="24"/>
        </w:rPr>
        <w:t>:</w:t>
      </w:r>
    </w:p>
    <w:p w:rsidR="00FD77C6" w:rsidRDefault="00883C1F">
      <w:pPr>
        <w:numPr>
          <w:ilvl w:val="0"/>
          <w:numId w:val="2"/>
        </w:numPr>
        <w:jc w:val="both"/>
        <w:rPr>
          <w:rFonts w:ascii="Bookman Old Style" w:hAnsi="Bookman Old Style"/>
          <w:sz w:val="24"/>
          <w:szCs w:val="24"/>
          <w:lang w:val="uk-UA"/>
        </w:rPr>
      </w:pPr>
      <w:r>
        <w:rPr>
          <w:rFonts w:ascii="Bookman Old Style" w:hAnsi="Bookman Old Style"/>
          <w:sz w:val="24"/>
          <w:szCs w:val="24"/>
          <w:lang w:val="uk-UA"/>
        </w:rPr>
        <w:t xml:space="preserve">Розглянути поняття і значення угод – визначення угод в діючому цивільному кодексі і в науці цивільного права, ознаки, які відрізняють угоди від інших юридичних фактів; </w:t>
      </w:r>
    </w:p>
    <w:p w:rsidR="00FD77C6" w:rsidRDefault="00883C1F">
      <w:pPr>
        <w:numPr>
          <w:ilvl w:val="0"/>
          <w:numId w:val="2"/>
        </w:numPr>
        <w:jc w:val="both"/>
        <w:rPr>
          <w:rFonts w:ascii="Bookman Old Style" w:hAnsi="Bookman Old Style"/>
          <w:sz w:val="24"/>
          <w:szCs w:val="24"/>
          <w:lang w:val="uk-UA"/>
        </w:rPr>
      </w:pPr>
      <w:r>
        <w:rPr>
          <w:rFonts w:ascii="Bookman Old Style" w:hAnsi="Bookman Old Style"/>
          <w:sz w:val="24"/>
          <w:szCs w:val="24"/>
          <w:lang w:val="uk-UA"/>
        </w:rPr>
        <w:t>Проаналізувати види угод – односторонні, двосторонні, багатосторонні угоди, платні і безоплатні, консенсуальні і реальні, каузальні й абстрактні, термінові й умовні, розпорядницькі, зобов'язальні, фідуціарні, біржові угоди;</w:t>
      </w:r>
    </w:p>
    <w:p w:rsidR="00FD77C6" w:rsidRDefault="00883C1F">
      <w:pPr>
        <w:numPr>
          <w:ilvl w:val="0"/>
          <w:numId w:val="2"/>
        </w:numPr>
        <w:jc w:val="both"/>
        <w:rPr>
          <w:rFonts w:ascii="Bookman Old Style" w:hAnsi="Bookman Old Style"/>
          <w:sz w:val="24"/>
          <w:szCs w:val="24"/>
          <w:lang w:val="uk-UA"/>
        </w:rPr>
      </w:pPr>
      <w:r>
        <w:rPr>
          <w:rFonts w:ascii="Bookman Old Style" w:hAnsi="Bookman Old Style"/>
          <w:sz w:val="24"/>
          <w:szCs w:val="24"/>
          <w:lang w:val="uk-UA"/>
        </w:rPr>
        <w:t xml:space="preserve">Дати характеристику способам виразу волі в угодах – конклюдентні дії, мовчання, словесний спосіб; </w:t>
      </w:r>
    </w:p>
    <w:p w:rsidR="00FD77C6" w:rsidRDefault="00883C1F">
      <w:pPr>
        <w:numPr>
          <w:ilvl w:val="0"/>
          <w:numId w:val="2"/>
        </w:numPr>
        <w:jc w:val="both"/>
        <w:rPr>
          <w:rFonts w:ascii="Bookman Old Style" w:hAnsi="Bookman Old Style"/>
          <w:sz w:val="24"/>
          <w:szCs w:val="24"/>
          <w:lang w:val="uk-UA"/>
        </w:rPr>
      </w:pPr>
      <w:r>
        <w:rPr>
          <w:rFonts w:ascii="Bookman Old Style" w:hAnsi="Bookman Old Style"/>
          <w:sz w:val="24"/>
          <w:szCs w:val="24"/>
          <w:lang w:val="uk-UA"/>
        </w:rPr>
        <w:t>Визначити форми угод – усну, письмову (просту і нотаріальну);</w:t>
      </w:r>
    </w:p>
    <w:p w:rsidR="00FD77C6" w:rsidRDefault="00883C1F">
      <w:pPr>
        <w:numPr>
          <w:ilvl w:val="0"/>
          <w:numId w:val="2"/>
        </w:numPr>
        <w:jc w:val="both"/>
        <w:rPr>
          <w:rFonts w:ascii="Bookman Old Style" w:hAnsi="Bookman Old Style"/>
          <w:sz w:val="24"/>
          <w:szCs w:val="24"/>
          <w:lang w:val="uk-UA"/>
        </w:rPr>
      </w:pPr>
      <w:r>
        <w:rPr>
          <w:rFonts w:ascii="Bookman Old Style" w:hAnsi="Bookman Old Style"/>
          <w:sz w:val="24"/>
          <w:szCs w:val="24"/>
        </w:rPr>
        <w:t>Осві</w:t>
      </w:r>
      <w:r>
        <w:rPr>
          <w:rFonts w:ascii="Bookman Old Style" w:hAnsi="Bookman Old Style"/>
          <w:sz w:val="24"/>
          <w:szCs w:val="24"/>
          <w:lang w:val="uk-UA"/>
        </w:rPr>
        <w:t>тити умови дійсності угод;</w:t>
      </w:r>
      <w:r>
        <w:rPr>
          <w:rFonts w:ascii="Bookman Old Style" w:hAnsi="Bookman Old Style"/>
          <w:sz w:val="24"/>
          <w:szCs w:val="24"/>
        </w:rPr>
        <w:t xml:space="preserve">  </w:t>
      </w:r>
    </w:p>
    <w:p w:rsidR="00FD77C6" w:rsidRDefault="00883C1F">
      <w:pPr>
        <w:numPr>
          <w:ilvl w:val="0"/>
          <w:numId w:val="2"/>
        </w:numPr>
        <w:jc w:val="both"/>
        <w:rPr>
          <w:rFonts w:ascii="Bookman Old Style" w:hAnsi="Bookman Old Style"/>
          <w:sz w:val="24"/>
          <w:szCs w:val="24"/>
          <w:lang w:val="uk-UA"/>
        </w:rPr>
      </w:pPr>
      <w:r>
        <w:rPr>
          <w:rFonts w:ascii="Bookman Old Style" w:hAnsi="Bookman Old Style"/>
          <w:sz w:val="24"/>
          <w:szCs w:val="24"/>
          <w:lang w:val="uk-UA"/>
        </w:rPr>
        <w:t>Розібрати поняття і види недійсних угод - угоди, що були зроблені з метою, свідомо противною інтересам держави і суспільства, угоди, зроблені особами, що не володіють достатнім обсягом дієздатності, угоди з пороками волі,  угоди, у яких відсутня єдність волі і волевиявлення учасників, угоди з пороками форми, нікчемні і заперечні  угоди;</w:t>
      </w:r>
    </w:p>
    <w:p w:rsidR="00FD77C6" w:rsidRDefault="00883C1F">
      <w:pPr>
        <w:numPr>
          <w:ilvl w:val="0"/>
          <w:numId w:val="2"/>
        </w:numPr>
        <w:jc w:val="both"/>
        <w:rPr>
          <w:rFonts w:ascii="Bookman Old Style" w:hAnsi="Bookman Old Style"/>
          <w:sz w:val="24"/>
          <w:szCs w:val="24"/>
          <w:lang w:val="uk-UA"/>
        </w:rPr>
      </w:pPr>
      <w:r>
        <w:rPr>
          <w:rFonts w:ascii="Bookman Old Style" w:hAnsi="Bookman Old Style"/>
          <w:sz w:val="24"/>
          <w:szCs w:val="24"/>
          <w:lang w:val="uk-UA"/>
        </w:rPr>
        <w:t>Дослідити наслідки визнання угод недійсними – двостороння реституція, одностороння реституція, стягнення в доход держави.</w:t>
      </w:r>
    </w:p>
    <w:p w:rsidR="00FD77C6" w:rsidRDefault="00FD77C6">
      <w:pPr>
        <w:jc w:val="both"/>
        <w:rPr>
          <w:rFonts w:ascii="Bookman Old Style" w:hAnsi="Bookman Old Style"/>
          <w:sz w:val="24"/>
          <w:szCs w:val="24"/>
          <w:lang w:val="uk-UA"/>
        </w:rPr>
      </w:pPr>
    </w:p>
    <w:p w:rsidR="00FD77C6" w:rsidRDefault="00883C1F">
      <w:pPr>
        <w:pStyle w:val="2"/>
        <w:jc w:val="both"/>
        <w:rPr>
          <w:rFonts w:ascii="Bookman Old Style" w:hAnsi="Bookman Old Style"/>
          <w:b w:val="0"/>
          <w:bCs w:val="0"/>
          <w:i w:val="0"/>
          <w:iCs w:val="0"/>
          <w:sz w:val="24"/>
          <w:szCs w:val="24"/>
        </w:rPr>
      </w:pPr>
      <w:r>
        <w:rPr>
          <w:rFonts w:ascii="Bookman Old Style" w:hAnsi="Bookman Old Style"/>
          <w:b w:val="0"/>
          <w:bCs w:val="0"/>
          <w:i w:val="0"/>
          <w:iCs w:val="0"/>
          <w:sz w:val="24"/>
          <w:szCs w:val="24"/>
        </w:rPr>
        <w:t>На мій погляд питання угод достатньо вивчен. Але через те, що деякі положення діючого цивільного кодексу застарілі, то визначення яке дає ст. 41 ЦК, а саме - угоди це дії громадян і організацій, спрямовані на встановлення,  зміну або припинення</w:t>
      </w:r>
      <w:r>
        <w:t xml:space="preserve">  </w:t>
      </w:r>
      <w:r>
        <w:rPr>
          <w:rFonts w:ascii="Bookman Old Style" w:hAnsi="Bookman Old Style"/>
          <w:b w:val="0"/>
          <w:bCs w:val="0"/>
          <w:i w:val="0"/>
          <w:iCs w:val="0"/>
          <w:sz w:val="24"/>
          <w:szCs w:val="24"/>
        </w:rPr>
        <w:t>цивільних чи прав обов'язків не є повним. На мою думку, більш точним є визначення угод, яке дають вчені, які визначають угоду як правомірне, тобто дозволене законом, а також хоча і не передбачене законом, але не суперечне йому дія громадян чи юридичних осіб, спрямована на встановлення, зміну чи припинення цивільних прав і обов'язків.</w:t>
      </w:r>
    </w:p>
    <w:p w:rsidR="00FD77C6" w:rsidRDefault="00883C1F">
      <w:pPr>
        <w:pStyle w:val="2"/>
        <w:jc w:val="both"/>
        <w:rPr>
          <w:rFonts w:ascii="Bookman Old Style" w:hAnsi="Bookman Old Style"/>
          <w:b w:val="0"/>
          <w:bCs w:val="0"/>
          <w:i w:val="0"/>
          <w:iCs w:val="0"/>
          <w:sz w:val="24"/>
          <w:szCs w:val="24"/>
        </w:rPr>
      </w:pPr>
      <w:r>
        <w:rPr>
          <w:rFonts w:ascii="Bookman Old Style" w:hAnsi="Bookman Old Style"/>
          <w:b w:val="0"/>
          <w:bCs w:val="0"/>
          <w:i w:val="0"/>
          <w:iCs w:val="0"/>
          <w:sz w:val="24"/>
          <w:szCs w:val="24"/>
        </w:rPr>
        <w:t>Також суперечним в науці цивільного права є питання щодо</w:t>
      </w:r>
      <w:r>
        <w:t xml:space="preserve"> </w:t>
      </w:r>
      <w:r>
        <w:rPr>
          <w:rFonts w:ascii="Bookman Old Style" w:hAnsi="Bookman Old Style"/>
          <w:b w:val="0"/>
          <w:bCs w:val="0"/>
          <w:i w:val="0"/>
          <w:iCs w:val="0"/>
          <w:sz w:val="24"/>
          <w:szCs w:val="24"/>
        </w:rPr>
        <w:t xml:space="preserve">правомірності угод. Пануючою в літературі є думка, яка ототожнює її з  законністю і вважають її необхідним елементом, без якого дія вже не вважається угодою. Але деякі вчені  (Шахматов) не ототожнюють ці поняття, оскільки довелося б усі передбачені законом недійсні угоди вважати тільки правопорушеннями, хоча не викликає сумніву, що угоди, укладені, наприклад, під впливом сумлінної омани чи з порушенням запропонованої законом нотаріальної форми не є правопорушеннями. </w:t>
      </w:r>
    </w:p>
    <w:p w:rsidR="00FD77C6" w:rsidRDefault="00883C1F">
      <w:pPr>
        <w:pStyle w:val="2"/>
        <w:jc w:val="both"/>
      </w:pPr>
      <w:r>
        <w:rPr>
          <w:rFonts w:ascii="Bookman Old Style" w:hAnsi="Bookman Old Style"/>
          <w:b w:val="0"/>
          <w:bCs w:val="0"/>
          <w:i w:val="0"/>
          <w:iCs w:val="0"/>
          <w:sz w:val="24"/>
          <w:szCs w:val="24"/>
        </w:rPr>
        <w:t>Для написання даної роботи був використаний широкий круг навчальної і наукової літератури. Нормативною базою були діючий Цивільний Кодекс, науково-практичний коментар до Цивільного Кодексу, проект Цивільного Кодексу, Закон України «Про товарну біржу» від 10.12.1991, Закон України “Про нотаріат” від 02. 03. 1993, Постанова Пленуму Верховного Суду України від 28. 04. 1978 “Про судову практику по справах про визнання угод недійсними”; наукова праця Бородіна та Гнатенка   “Цивільно-</w:t>
      </w:r>
      <w:r>
        <w:t>правові спори про угоди”. Для висвітлення теоретичного аспекту була використана учбова література таких авторів  як В. Ф. Маслов,  А. А. Пушкін, Красавчиков, В. А. Рясенцев, Ю. Х. Калмыков, В. А. Тархов, В. М. Самойленко, Боброва Д. В., Дзера О. В., Кузнєцова Н. С., Підопригора О. А., Заіка Ю. А., Бірюков І. А., Співак В. М.</w:t>
      </w:r>
    </w:p>
    <w:p w:rsidR="00FD77C6" w:rsidRDefault="00883C1F">
      <w:pPr>
        <w:pStyle w:val="2"/>
      </w:pPr>
      <w:r>
        <w:t>Виходячи з цілей и задач, курсова робота має наступну структуру: вступ; 3 розділи: 1 розділ поняття і види угод, який розділяється на підрозділи поняття и значення угод, види угод; 2 розділ засоби вираження волі в угодах і форма угод, який розділяється на підрозділи способи вираження волі в угодах і форма угод; 3 розділ недійсні угоди, який розділяється на підрозділи умови дійсності угод, поняття і види недійсних угод і наслідки визнання угод недійсними; закінчення і перелік використаних джерел і літератури.</w:t>
      </w:r>
    </w:p>
    <w:p w:rsidR="00FD77C6" w:rsidRDefault="00FD77C6">
      <w:pPr>
        <w:pStyle w:val="1"/>
        <w:rPr>
          <w:lang w:val="ru-RU"/>
        </w:rPr>
      </w:pPr>
    </w:p>
    <w:p w:rsidR="00FD77C6" w:rsidRDefault="00883C1F">
      <w:pPr>
        <w:pStyle w:val="1"/>
      </w:pPr>
      <w:r>
        <w:t>Розділ I Поняття і види угод</w:t>
      </w:r>
    </w:p>
    <w:p w:rsidR="00FD77C6" w:rsidRDefault="00883C1F">
      <w:pPr>
        <w:pStyle w:val="2"/>
        <w:ind w:firstLine="720"/>
        <w:jc w:val="center"/>
        <w:rPr>
          <w:lang w:val="uk-UA"/>
        </w:rPr>
      </w:pPr>
      <w:r>
        <w:rPr>
          <w:lang w:val="uk-UA"/>
        </w:rPr>
        <w:t>1.1 Поняття і значення угод</w:t>
      </w:r>
    </w:p>
    <w:p w:rsidR="00FD77C6" w:rsidRDefault="00883C1F">
      <w:pPr>
        <w:autoSpaceDE w:val="0"/>
        <w:autoSpaceDN w:val="0"/>
        <w:adjustRightInd w:val="0"/>
        <w:spacing w:before="180"/>
        <w:ind w:firstLine="720"/>
        <w:jc w:val="both"/>
        <w:rPr>
          <w:rFonts w:ascii="Bookman Old Style" w:hAnsi="Bookman Old Style"/>
          <w:sz w:val="24"/>
          <w:szCs w:val="24"/>
          <w:lang w:val="uk-UA"/>
        </w:rPr>
      </w:pPr>
      <w:r>
        <w:rPr>
          <w:rFonts w:ascii="Bookman Old Style" w:hAnsi="Bookman Old Style"/>
          <w:sz w:val="24"/>
          <w:szCs w:val="24"/>
          <w:lang w:val="uk-UA"/>
        </w:rPr>
        <w:t>В  області цивільного права, що регулює різноманітні і динамічні відносини економічного обороту, цивільні права й обов'язки найчастіше виникають у результаті цілеспрямованих і правомірних дій громадян і організацій. Угодами визнаються дії громадян і організацій, спрямовані на встановлення,  зміну або припинення  цивільних чи прав обов'язків</w:t>
      </w:r>
      <w:r>
        <w:rPr>
          <w:rStyle w:val="a3"/>
          <w:lang w:val="uk-UA"/>
        </w:rPr>
        <w:footnoteReference w:id="1"/>
      </w:r>
      <w:r>
        <w:rPr>
          <w:rFonts w:ascii="Bookman Old Style" w:hAnsi="Bookman Old Style"/>
          <w:sz w:val="24"/>
          <w:szCs w:val="24"/>
          <w:lang w:val="uk-UA"/>
        </w:rPr>
        <w:t>. Нормативне визначення угод, яке дано у ст. 41 ЦК, має вагоме практичне значення: воно визначає предмет, регулювання якого здійснюються нормами розділу 3 Цивільного кодексу, а також іншими правовими нормами, діючими відносно угод</w:t>
      </w:r>
      <w:r>
        <w:rPr>
          <w:rStyle w:val="a3"/>
          <w:rFonts w:ascii="Bookman Old Style" w:hAnsi="Bookman Old Style"/>
          <w:sz w:val="24"/>
          <w:szCs w:val="24"/>
          <w:lang w:val="uk-UA"/>
        </w:rPr>
        <w:footnoteReference w:id="2"/>
      </w:r>
      <w:r>
        <w:rPr>
          <w:rFonts w:ascii="Bookman Old Style" w:hAnsi="Bookman Old Style"/>
          <w:sz w:val="24"/>
          <w:szCs w:val="24"/>
          <w:lang w:val="uk-UA"/>
        </w:rPr>
        <w:t xml:space="preserve">.  Угоди є найбільш розповсюдженою підставою виникнення цивільних правовідносин, тому вони займають особливе місце в системі юридичних фактів цивільного права. У юридичній літературі угодам присвячена безліч статей і монографій. </w:t>
      </w:r>
    </w:p>
    <w:p w:rsidR="00FD77C6" w:rsidRDefault="00883C1F">
      <w:pPr>
        <w:pStyle w:val="a4"/>
        <w:rPr>
          <w:lang w:val="uk-UA"/>
        </w:rPr>
      </w:pPr>
      <w:r>
        <w:rPr>
          <w:lang w:val="uk-UA"/>
        </w:rPr>
        <w:t>З визначення поняття угоди насамперед виявляється, що наслідком здійснення угоди є встановлення, зміна або припинення цивільних правовідносин.</w:t>
      </w:r>
    </w:p>
    <w:p w:rsidR="00FD77C6" w:rsidRDefault="00883C1F">
      <w:pPr>
        <w:autoSpaceDE w:val="0"/>
        <w:autoSpaceDN w:val="0"/>
        <w:adjustRightInd w:val="0"/>
        <w:ind w:firstLine="720"/>
        <w:jc w:val="both"/>
        <w:rPr>
          <w:rFonts w:ascii="Bookman Old Style" w:hAnsi="Bookman Old Style"/>
          <w:i/>
          <w:iCs/>
          <w:sz w:val="24"/>
          <w:szCs w:val="24"/>
          <w:lang w:val="uk-UA"/>
        </w:rPr>
      </w:pPr>
      <w:r>
        <w:rPr>
          <w:rFonts w:ascii="Bookman Old Style" w:hAnsi="Bookman Old Style"/>
          <w:sz w:val="24"/>
          <w:szCs w:val="24"/>
          <w:lang w:val="uk-UA"/>
        </w:rPr>
        <w:t>Всі угоди є юридичними фактами, але при цьому вони володіють цілим рядом ознак, що відрізняють їхній від інших юридичних фактів</w:t>
      </w:r>
      <w:r>
        <w:rPr>
          <w:rStyle w:val="a3"/>
          <w:lang w:val="uk-UA"/>
        </w:rPr>
        <w:footnoteReference w:id="3"/>
      </w:r>
      <w:r>
        <w:rPr>
          <w:rFonts w:ascii="Bookman Old Style" w:hAnsi="Bookman Old Style"/>
          <w:sz w:val="24"/>
          <w:szCs w:val="24"/>
          <w:lang w:val="uk-UA"/>
        </w:rPr>
        <w:t xml:space="preserve">.  </w:t>
      </w:r>
      <w:r>
        <w:rPr>
          <w:rFonts w:ascii="Bookman Old Style" w:hAnsi="Bookman Old Style"/>
          <w:i/>
          <w:iCs/>
          <w:sz w:val="24"/>
          <w:szCs w:val="24"/>
          <w:lang w:val="uk-UA"/>
        </w:rPr>
        <w:t xml:space="preserve">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По-перше,</w:t>
      </w:r>
      <w:r>
        <w:rPr>
          <w:rFonts w:ascii="Bookman Old Style" w:hAnsi="Bookman Old Style"/>
          <w:sz w:val="24"/>
          <w:szCs w:val="24"/>
          <w:lang w:val="uk-UA"/>
        </w:rPr>
        <w:t xml:space="preserve"> будучи діями фізичних і юридичних осіб, угоди виражають волю особи зовні. </w:t>
      </w:r>
      <w:r>
        <w:rPr>
          <w:rFonts w:ascii="Bookman Old Style" w:hAnsi="Bookman Old Style"/>
          <w:b/>
          <w:bCs/>
          <w:sz w:val="24"/>
          <w:szCs w:val="24"/>
          <w:lang w:val="uk-UA"/>
        </w:rPr>
        <w:t xml:space="preserve">Воля </w:t>
      </w:r>
      <w:r>
        <w:rPr>
          <w:rFonts w:ascii="Bookman Old Style" w:hAnsi="Bookman Old Style"/>
          <w:sz w:val="24"/>
          <w:szCs w:val="24"/>
          <w:lang w:val="uk-UA"/>
        </w:rPr>
        <w:t xml:space="preserve">– суб'єктивний елемент угоди, бажання її зробити. Вона формується під впливом різних обставин, найважливіші з який визначаються матеріальними і духовними потребами. Люди усвідомлюють виниклі в них потреби і прагнуть їх задовольнити, прибігаючи до засобів, у тому числі і до угод.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Однак для здійснення угоди тільки волі, одного бажання особи недостатньо. Необхідно, щоб його воля, його бажання здійснити угоду стала відомою іншим особам, тобто воля повинна знайти об'єктивний зовнішній вираз. Це досягається за допомогою волевиявлення — об'єктивного елемента угоди. Волевиявлення виступає як спосіб доведення волі однієї особи до відомості інших осіб. Наприклад, мало одного бажання, однієї волі особи продати будинок, що належить йому на праві особистої власності. Якщо особа про таке бажання нікому ніяким чином не повідомить, то до ніякої угоди не виникає.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Невиявлена воля, що не може бути сприйнята, не буде угодою. Вираз волі особи зовні, при якому вона стає доступною сприйняттю інших осіб і може породити юридичні наслідки, називається в цивільному праві волевиявленням, тобто об'єктивована зовні воля людей, їхні вольові акти. Цією своєю ознакою вони відрізняються від юридичних фактів - подій, настання чи ненастання яких не залежить від волі людини. Волевиявлення — найважливіший елемент кожної угоди. Юридичні наслідки зв'язуються, як правило, з волевиявленням, завдяки чому досягається необхідна ясність і стійкість угод.</w:t>
      </w:r>
    </w:p>
    <w:p w:rsidR="00FD77C6" w:rsidRDefault="00883C1F">
      <w:pPr>
        <w:pStyle w:val="a4"/>
        <w:rPr>
          <w:lang w:val="uk-UA"/>
        </w:rPr>
      </w:pPr>
      <w:r>
        <w:rPr>
          <w:lang w:val="uk-UA"/>
        </w:rPr>
        <w:t xml:space="preserve">Коли волевиявлення сторін угоди не відповідають їх волі, така угода визнається такою, що не відбулася, і сторони, якщо бажають, можуть виразити свою волю заново. Якщо ж волевиявлення лише одного з учасників угоди не відповідає його справжній волі, то допускається заперечування угоди; волевиявлення тоді не приймається до уваги, а враховується справжня воля особи.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По-друге,</w:t>
      </w:r>
      <w:r>
        <w:rPr>
          <w:rFonts w:ascii="Bookman Old Style" w:hAnsi="Bookman Old Style"/>
          <w:sz w:val="24"/>
          <w:szCs w:val="24"/>
          <w:lang w:val="uk-UA"/>
        </w:rPr>
        <w:t xml:space="preserve"> угода - це не просто дія (волевиявлення), а дія, спрямована на досягнення визначеного результату - установлення, зміна або припинення цивільних правовідносин. Особа (як фізична, так і юридична), що здійснює угоду, своєю волею визначає настання цього правового результату. Цією своєю ознакою, угоди відрізняються від юридичних фактів - вчинків, що також спричиняють установлення, зміну або припинення цивільних правовідносин, але цей правовий результат настає безпосередньо в силу закону. Між волею особи і формою вираження цієї волі не повинно бути протиріч тому якщо угода укладена під впливом обману чи омани, вона може бути визнана недійсною.</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Для здійснення деяких угод недостатньо наявності волі і простого волевиявлення. Необхідна ще передача майна чи грошей речей. Тому вжитий у законі (ст. 41 ЦК) термін «дії» підлягає розширювальному тлумаченню стосовно тих угод, де б «дії» охоплювали і волевиявлення й іншу юридичну дію, наприклад передачу майна, без чого угода не може бути виконаною</w:t>
      </w:r>
      <w:r>
        <w:rPr>
          <w:rStyle w:val="a3"/>
          <w:lang w:val="uk-UA"/>
        </w:rPr>
        <w:footnoteReference w:id="4"/>
      </w:r>
      <w:r>
        <w:rPr>
          <w:rFonts w:ascii="Bookman Old Style" w:hAnsi="Bookman Old Style"/>
          <w:sz w:val="24"/>
          <w:szCs w:val="24"/>
          <w:lang w:val="uk-UA"/>
        </w:rPr>
        <w:t xml:space="preserve"> . Одного волевиявлення недостатньо і для здійснення угод по збереженню майна (ч. 1ст. 422 ЦК) і займу (ч. 3 ст. 269 ЦК) необхідна ще передача майна чи грошей.</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Важливо, як вірно вказується в літературі, не змішувати правовий результат, до якого прагнуть особи, що укладають угоду, і ціль угоди - намір осіб досягти цього результату. Саме намір досягти передбаченого угодою правового результату є ознакою й елементом угоди. Сам же правовий результат перебуває за межами угоди, не є її елементом і є лише наслідком, викликаним угодою</w:t>
      </w:r>
      <w:r>
        <w:rPr>
          <w:rStyle w:val="a3"/>
          <w:lang w:val="uk-UA"/>
        </w:rPr>
        <w:footnoteReference w:id="5"/>
      </w:r>
      <w:r>
        <w:rPr>
          <w:rFonts w:ascii="Bookman Old Style" w:hAnsi="Bookman Old Style"/>
          <w:sz w:val="24"/>
          <w:szCs w:val="24"/>
          <w:lang w:val="uk-UA"/>
        </w:rPr>
        <w:t xml:space="preserve">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По-третє,</w:t>
      </w:r>
      <w:r>
        <w:rPr>
          <w:rFonts w:ascii="Bookman Old Style" w:hAnsi="Bookman Old Style"/>
          <w:sz w:val="24"/>
          <w:szCs w:val="24"/>
          <w:lang w:val="uk-UA"/>
        </w:rPr>
        <w:t xml:space="preserve"> угоди - це завжди дії, вчинені фізичними, юридичними особами і державою як суб'єктами цивільного права. Особи, які здійснюють угоду повинні володіти необхідною право- та дієздатністю. Так договір про здачу жилого приміщення у піднаймання, укладений неповнолітнім без згоди попечителя може бути визнаний у судовому порядку недійсним.  Ще угоди необхідно відрізняти і від таких дій, як акти компетентних державних органів, що хоча і породжують цивільні правовідносини, але самі по собі представляють владні акти, видавані в межах компетенції цих органів - суб'єктів адміністративного права. Будучи адресованими конкретним виконавцям, вони створюють між ними цивільні правовідносини незалежно від їхнього бажання вступити в ці правовідносини. За допомогою же угод правовідносини завжди встановлюються з волі й ініціативі їхніх учасників.</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 xml:space="preserve">По-четверте, </w:t>
      </w:r>
      <w:r>
        <w:rPr>
          <w:rFonts w:ascii="Bookman Old Style" w:hAnsi="Bookman Old Style"/>
          <w:sz w:val="24"/>
          <w:szCs w:val="24"/>
          <w:lang w:val="uk-UA"/>
        </w:rPr>
        <w:t xml:space="preserve"> угода - це завжди дія правомірна, вчинена для досягнення дозволених законом цілей (придбання майна шляхом купівлі-продажу, міни; здача житлового приміщення у піднаймання і т. і.). Це відрізняє угоду від таких юридичних фактів, як правопорушення - делікт. Так розпорядження спільною власністю можливо тільки зі згоди усіх її власників, тому дії одного з них про розпорядження спільною власністю без згоди інших власників порушує закон, і угода не викликає тих наслідків, заради яких вона укладена. </w:t>
      </w:r>
    </w:p>
    <w:p w:rsidR="00FD77C6" w:rsidRDefault="00883C1F">
      <w:pPr>
        <w:autoSpaceDE w:val="0"/>
        <w:autoSpaceDN w:val="0"/>
        <w:adjustRightInd w:val="0"/>
        <w:ind w:firstLine="720"/>
        <w:jc w:val="both"/>
        <w:rPr>
          <w:rFonts w:ascii="Bookman Old Style" w:hAnsi="Bookman Old Style"/>
          <w:sz w:val="24"/>
          <w:szCs w:val="24"/>
          <w:vertAlign w:val="superscript"/>
          <w:lang w:val="uk-UA"/>
        </w:rPr>
      </w:pPr>
      <w:r>
        <w:rPr>
          <w:rFonts w:ascii="Bookman Old Style" w:hAnsi="Bookman Old Style"/>
          <w:sz w:val="24"/>
          <w:szCs w:val="24"/>
          <w:lang w:val="uk-UA"/>
        </w:rPr>
        <w:t>Правда,  пануючою в літературі є думка, що ототожнює правомірність угоди з її законністю, тобто з відповідністю її вимогам закону щодо форми, суб'єктного складу, змісту і т.д. Правомірність, що розуміється в цьому значенні, розглядається як необхідний елемент, істотна ознака угоди, без якої дія не може вважатися угодою. На думку Красавчикова, по зазначеній ознаці угода відмежовується від усіх тих юридичних дій, що не відповідають закону, порушують його, хоча, можливо, за своєю зовнішньою формою вони і виглядають як угоди</w:t>
      </w:r>
      <w:r>
        <w:rPr>
          <w:rStyle w:val="a3"/>
          <w:lang w:val="uk-UA"/>
        </w:rPr>
        <w:footnoteReference w:id="6"/>
      </w:r>
      <w:r>
        <w:rPr>
          <w:rFonts w:ascii="Bookman Old Style" w:hAnsi="Bookman Old Style"/>
          <w:sz w:val="24"/>
          <w:szCs w:val="24"/>
          <w:lang w:val="uk-UA"/>
        </w:rPr>
        <w:t xml:space="preserve">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Представляється, що це не те поняття правомірності, яким повинна характеризуватися угода як дія, що займає в загальній системі юридичних фактів особливе місце.  Відповідність чи невідповідність угоди закону - це питання про оцінку угоди, про її припустимість чи неприпустимість. Тому дане поняття правомірності не є ознакою (елементом) угоди. У противному випадку довелося б усі передбачені законом недійсні угоди вважати тільки правопорушеннями, хоча не викликає сумніву, що угоди, укладені, наприклад, під впливом сумлінної омани чи з порушенням запропонованої законом нотаріальної форми не є правопорушеннями</w:t>
      </w:r>
      <w:r>
        <w:rPr>
          <w:rStyle w:val="a3"/>
          <w:lang w:val="uk-UA"/>
        </w:rPr>
        <w:footnoteReference w:id="7"/>
      </w:r>
      <w:r>
        <w:rPr>
          <w:rFonts w:ascii="Bookman Old Style" w:hAnsi="Bookman Old Style"/>
          <w:sz w:val="24"/>
          <w:szCs w:val="24"/>
          <w:lang w:val="uk-UA"/>
        </w:rPr>
        <w:t xml:space="preserve">. Однак, як це буде показано далі, визнання деяких з угод недійсними не виключає іноді і кваліфікації їх як правопорушення.                                    </w:t>
      </w:r>
    </w:p>
    <w:p w:rsidR="00FD77C6" w:rsidRDefault="00883C1F">
      <w:pPr>
        <w:autoSpaceDE w:val="0"/>
        <w:autoSpaceDN w:val="0"/>
        <w:adjustRightInd w:val="0"/>
        <w:spacing w:before="40"/>
        <w:ind w:firstLine="720"/>
        <w:jc w:val="both"/>
        <w:rPr>
          <w:rFonts w:ascii="Bookman Old Style" w:hAnsi="Bookman Old Style"/>
          <w:sz w:val="24"/>
          <w:szCs w:val="24"/>
          <w:lang w:val="uk-UA"/>
        </w:rPr>
      </w:pPr>
      <w:r>
        <w:rPr>
          <w:rFonts w:ascii="Bookman Old Style" w:hAnsi="Bookman Old Style"/>
          <w:sz w:val="24"/>
          <w:szCs w:val="24"/>
          <w:lang w:val="uk-UA"/>
        </w:rPr>
        <w:t>Тут важливо підкреслити: правомірність угоди</w:t>
      </w:r>
      <w:r>
        <w:rPr>
          <w:rFonts w:ascii="Bookman Old Style" w:hAnsi="Bookman Old Style"/>
          <w:b/>
          <w:bCs/>
          <w:sz w:val="24"/>
          <w:szCs w:val="24"/>
          <w:lang w:val="uk-UA"/>
        </w:rPr>
        <w:t xml:space="preserve"> </w:t>
      </w:r>
      <w:r>
        <w:rPr>
          <w:rFonts w:ascii="Bookman Old Style" w:hAnsi="Bookman Old Style"/>
          <w:sz w:val="24"/>
          <w:szCs w:val="24"/>
          <w:lang w:val="uk-UA"/>
        </w:rPr>
        <w:t>як її характерна ознака означає тільки те, що дії громадян і юридичних осіб, спрямовані на встановлення, зміну чи припинення цивільних прав і обов'язків, є дозволеними, визнаються нормальним засобом прояву</w:t>
      </w:r>
      <w:r>
        <w:rPr>
          <w:rFonts w:ascii="Bookman Old Style" w:hAnsi="Bookman Old Style"/>
          <w:b/>
          <w:bCs/>
          <w:sz w:val="24"/>
          <w:szCs w:val="24"/>
          <w:lang w:val="uk-UA"/>
        </w:rPr>
        <w:t xml:space="preserve"> </w:t>
      </w:r>
      <w:r>
        <w:rPr>
          <w:rFonts w:ascii="Bookman Old Style" w:hAnsi="Bookman Old Style"/>
          <w:sz w:val="24"/>
          <w:szCs w:val="24"/>
          <w:lang w:val="uk-UA"/>
        </w:rPr>
        <w:t>їхньої цивільної дієздатності.</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Таким чином, з огляду на все сказане, можна дати наступне визначення угоди.</w:t>
      </w:r>
      <w:r>
        <w:rPr>
          <w:rFonts w:ascii="Bookman Old Style" w:hAnsi="Bookman Old Style"/>
          <w:b/>
          <w:bCs/>
          <w:sz w:val="24"/>
          <w:szCs w:val="24"/>
          <w:lang w:val="uk-UA"/>
        </w:rPr>
        <w:t xml:space="preserve"> Угодою</w:t>
      </w:r>
      <w:r>
        <w:rPr>
          <w:rFonts w:ascii="Bookman Old Style" w:hAnsi="Bookman Old Style"/>
          <w:sz w:val="24"/>
          <w:szCs w:val="24"/>
          <w:lang w:val="uk-UA"/>
        </w:rPr>
        <w:t xml:space="preserve"> називається правомірне, тобто дозволене законом, а також хоча і не передбачене законом, але не суперечне йому дія громадян чи юридичних осіб, спрямована на встановлення, зміну чи припинення цивільних прав і обов'язків.</w:t>
      </w:r>
    </w:p>
    <w:p w:rsidR="00FD77C6" w:rsidRDefault="00883C1F">
      <w:pPr>
        <w:autoSpaceDE w:val="0"/>
        <w:autoSpaceDN w:val="0"/>
        <w:adjustRightInd w:val="0"/>
        <w:ind w:firstLine="720"/>
        <w:rPr>
          <w:lang w:val="uk-UA"/>
        </w:rPr>
      </w:pPr>
      <w:r>
        <w:rPr>
          <w:rFonts w:ascii="Bookman Old Style" w:hAnsi="Bookman Old Style"/>
          <w:sz w:val="24"/>
          <w:szCs w:val="24"/>
          <w:lang w:val="uk-UA"/>
        </w:rPr>
        <w:t xml:space="preserve">У проекті цивільного кодексу є нова стаття, якої немає в чинному кодексі. Це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Стаття 193.</w:t>
      </w:r>
      <w:r>
        <w:rPr>
          <w:rFonts w:ascii="Bookman Old Style" w:hAnsi="Bookman Old Style"/>
          <w:sz w:val="24"/>
          <w:szCs w:val="24"/>
          <w:lang w:val="uk-UA"/>
        </w:rPr>
        <w:t xml:space="preserve"> Поняття і види угод</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lang w:val="uk-UA"/>
        </w:rPr>
        <w:t>1.</w:t>
      </w:r>
      <w:r>
        <w:rPr>
          <w:rFonts w:ascii="Bookman Old Style" w:hAnsi="Bookman Old Style"/>
          <w:sz w:val="24"/>
          <w:szCs w:val="24"/>
          <w:lang w:val="uk-UA"/>
        </w:rPr>
        <w:t xml:space="preserve"> Угодою визнається дія особи, що спрямована на придбання, зміну чи припинення цивільних прав і обов'язків.</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lang w:val="uk-UA"/>
        </w:rPr>
        <w:t>2.</w:t>
      </w:r>
      <w:r>
        <w:rPr>
          <w:rFonts w:ascii="Bookman Old Style" w:hAnsi="Bookman Old Style"/>
          <w:sz w:val="24"/>
          <w:szCs w:val="24"/>
          <w:lang w:val="uk-UA"/>
        </w:rPr>
        <w:t xml:space="preserve"> Угоди можуть бути однобічними і дву- чи багатобічними (договори).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Однобічною угодою є дія однієї сторони. Однобічна угода може створювати обов'язки тільки для особи, що її здійснила.</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lang w:val="uk-UA"/>
        </w:rPr>
        <w:t>3.</w:t>
      </w:r>
      <w:r>
        <w:rPr>
          <w:rFonts w:ascii="Bookman Old Style" w:hAnsi="Bookman Old Style"/>
          <w:sz w:val="24"/>
          <w:szCs w:val="24"/>
          <w:lang w:val="uk-UA"/>
        </w:rPr>
        <w:t xml:space="preserve"> До правовідносин, що виникли в результаті однобічних угод, застосовуються загальні правила про зобов'язання і договори, якщо це не суперечить законам і іншим правовим чи актам суті однобічної угоди</w:t>
      </w:r>
      <w:r>
        <w:rPr>
          <w:rStyle w:val="a3"/>
          <w:rFonts w:ascii="Bookman Old Style" w:hAnsi="Bookman Old Style"/>
          <w:sz w:val="24"/>
          <w:szCs w:val="24"/>
          <w:lang w:val="uk-UA"/>
        </w:rPr>
        <w:footnoteReference w:id="8"/>
      </w:r>
      <w:r>
        <w:rPr>
          <w:rFonts w:ascii="Bookman Old Style" w:hAnsi="Bookman Old Style"/>
          <w:sz w:val="24"/>
          <w:szCs w:val="24"/>
          <w:lang w:val="uk-UA"/>
        </w:rPr>
        <w:t>.</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pStyle w:val="FR1"/>
        <w:ind w:firstLine="720"/>
        <w:rPr>
          <w:rFonts w:ascii="Bookman Old Style" w:hAnsi="Bookman Old Style"/>
          <w:sz w:val="24"/>
          <w:szCs w:val="24"/>
        </w:rPr>
      </w:pPr>
      <w:r>
        <w:rPr>
          <w:rFonts w:ascii="Bookman Old Style" w:hAnsi="Bookman Old Style"/>
          <w:sz w:val="24"/>
          <w:szCs w:val="24"/>
        </w:rPr>
        <w:t>Угоди мають велике значення у народногосподарському житті країни.</w:t>
      </w:r>
    </w:p>
    <w:p w:rsidR="00FD77C6" w:rsidRDefault="00883C1F">
      <w:pPr>
        <w:pStyle w:val="FR1"/>
        <w:ind w:firstLine="720"/>
        <w:rPr>
          <w:rFonts w:ascii="Bookman Old Style" w:hAnsi="Bookman Old Style"/>
          <w:sz w:val="24"/>
          <w:szCs w:val="24"/>
        </w:rPr>
      </w:pPr>
      <w:r>
        <w:rPr>
          <w:rFonts w:ascii="Bookman Old Style" w:hAnsi="Bookman Old Style"/>
          <w:sz w:val="24"/>
          <w:szCs w:val="24"/>
        </w:rPr>
        <w:t>Побудова ринкової економіки обумовлює посилення і розширення сфери застосування угод, в тому числі договорів. Товарно-грошовий характер відносин економічного обігу виявляється в тому, що реалізація товарів здійснюється тільки в результаті досягнутої угоди між товаровиробником і споживачем. Саме договір як різновид угоди є такою згодою. В межах цієї згоди інтерес однієї сторони задовольняється лише шляхом задоволення інтересу іншої сторони. Бажання однієї особи продати відповідний товар, а іншої — його купити породжує спільний інтерес сторін в укладенні договору і його належному виконанні.</w:t>
      </w:r>
    </w:p>
    <w:p w:rsidR="00FD77C6" w:rsidRDefault="00883C1F">
      <w:pPr>
        <w:pStyle w:val="FR1"/>
        <w:ind w:firstLine="720"/>
        <w:rPr>
          <w:rFonts w:ascii="Bookman Old Style" w:hAnsi="Bookman Old Style"/>
          <w:sz w:val="24"/>
          <w:szCs w:val="24"/>
        </w:rPr>
      </w:pPr>
      <w:r>
        <w:rPr>
          <w:rFonts w:ascii="Bookman Old Style" w:hAnsi="Bookman Old Style"/>
          <w:sz w:val="24"/>
          <w:szCs w:val="24"/>
        </w:rPr>
        <w:t>Через договір здійснюється зв'язок між виробництвом і споживанням. За допомогою договору є можливість насичити ринок необхідними товарами. Шляхом укладання договору громадяни на свій розсуд витрачають грошові кошти для придбання товарів з метою задоволення своїх майнових і немайнових інтересів.</w:t>
      </w:r>
    </w:p>
    <w:p w:rsidR="00FD77C6" w:rsidRDefault="00883C1F">
      <w:pPr>
        <w:pStyle w:val="FR1"/>
        <w:ind w:firstLine="720"/>
        <w:rPr>
          <w:rFonts w:ascii="Bookman Old Style" w:hAnsi="Bookman Old Style"/>
          <w:sz w:val="24"/>
          <w:szCs w:val="24"/>
        </w:rPr>
      </w:pPr>
      <w:r>
        <w:rPr>
          <w:rFonts w:ascii="Bookman Old Style" w:hAnsi="Bookman Old Style"/>
          <w:sz w:val="24"/>
          <w:szCs w:val="24"/>
        </w:rPr>
        <w:t>Значна роль угод у повсякденному житті громадян: користування комунальним транспортом, послугами аптек, приватних або акціонерних лікувальних закладів, одержання майна напрокат, відвідування видовищних установ (різних виставок, кіно, цирків тощо). В цих і подібних випадках укладаються відповідні угоди.</w:t>
      </w:r>
    </w:p>
    <w:p w:rsidR="00FD77C6" w:rsidRDefault="00883C1F">
      <w:pPr>
        <w:pStyle w:val="FR1"/>
        <w:ind w:left="40" w:firstLine="720"/>
        <w:rPr>
          <w:rFonts w:ascii="Bookman Old Style" w:hAnsi="Bookman Old Style"/>
          <w:sz w:val="24"/>
          <w:szCs w:val="24"/>
        </w:rPr>
      </w:pPr>
      <w:r>
        <w:rPr>
          <w:rFonts w:ascii="Bookman Old Style" w:hAnsi="Bookman Old Style"/>
          <w:sz w:val="24"/>
          <w:szCs w:val="24"/>
        </w:rPr>
        <w:t>Щодо юридичних осіб (господарські товариства, виробничі кооперативи і т.п.), то їх діяльність неможлива без угод.</w:t>
      </w:r>
    </w:p>
    <w:p w:rsidR="00FD77C6" w:rsidRDefault="00883C1F">
      <w:pPr>
        <w:pStyle w:val="FR1"/>
        <w:ind w:left="40" w:firstLine="720"/>
        <w:rPr>
          <w:rFonts w:ascii="Bookman Old Style" w:hAnsi="Bookman Old Style"/>
          <w:sz w:val="24"/>
          <w:szCs w:val="24"/>
        </w:rPr>
      </w:pPr>
      <w:r>
        <w:rPr>
          <w:rFonts w:ascii="Bookman Old Style" w:hAnsi="Bookman Old Style"/>
          <w:sz w:val="24"/>
          <w:szCs w:val="24"/>
        </w:rPr>
        <w:t xml:space="preserve">Законодавство, що регулює різні угоди, розглядається у відповідних розділах особливої частини цивільного права. Уданій темі висвітлюються лише загальні положення про угоди, зосереджені у ст.ст.41-61 ЦК України. </w:t>
      </w:r>
    </w:p>
    <w:p w:rsidR="00FD77C6" w:rsidRDefault="00883C1F">
      <w:pPr>
        <w:pStyle w:val="2"/>
        <w:ind w:firstLine="720"/>
        <w:jc w:val="center"/>
        <w:rPr>
          <w:lang w:val="uk-UA"/>
        </w:rPr>
      </w:pPr>
      <w:r>
        <w:rPr>
          <w:lang w:val="uk-UA"/>
        </w:rPr>
        <w:t>1.2 Види угод</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Діюче цивільне законодавство і наука цивільного права проводять визначену класифікацію угод, підрозділяючи їх на окремі види, що має велике теоретичне і практичне значення. В основу класифікації покладені різні критерії, ознаки, що характеризують той чи інший вид угод. Такими критеріями є число сторін, що беруть участь в угоді, співвідношення прав і обов'язків сторін по угоді, момент висновку угоди, характер зв'язку угоди з актами планування, значення основ угоди для її дійсності і т.д.</w:t>
      </w:r>
      <w:r>
        <w:rPr>
          <w:rStyle w:val="a3"/>
          <w:lang w:val="uk-UA"/>
        </w:rPr>
        <w:footnoteReference w:id="9"/>
      </w:r>
    </w:p>
    <w:p w:rsidR="00FD77C6" w:rsidRDefault="00883C1F">
      <w:pPr>
        <w:autoSpaceDE w:val="0"/>
        <w:autoSpaceDN w:val="0"/>
        <w:adjustRightInd w:val="0"/>
        <w:ind w:firstLine="720"/>
        <w:jc w:val="both"/>
        <w:rPr>
          <w:rFonts w:ascii="Bookman Old Style" w:hAnsi="Bookman Old Style"/>
          <w:i/>
          <w:iCs/>
          <w:sz w:val="24"/>
          <w:szCs w:val="24"/>
          <w:lang w:val="uk-UA"/>
        </w:rPr>
      </w:pPr>
      <w:r>
        <w:rPr>
          <w:lang w:val="uk-UA"/>
        </w:rPr>
        <w:t xml:space="preserve"> </w:t>
      </w:r>
      <w:r>
        <w:rPr>
          <w:rFonts w:ascii="Bookman Old Style" w:hAnsi="Bookman Old Style"/>
          <w:sz w:val="24"/>
          <w:szCs w:val="24"/>
          <w:lang w:val="uk-UA"/>
        </w:rPr>
        <w:t xml:space="preserve">Так, </w:t>
      </w:r>
      <w:r>
        <w:rPr>
          <w:rFonts w:ascii="Bookman Old Style" w:hAnsi="Bookman Old Style"/>
          <w:b/>
          <w:bCs/>
          <w:sz w:val="24"/>
          <w:szCs w:val="24"/>
          <w:lang w:val="uk-UA"/>
        </w:rPr>
        <w:t xml:space="preserve">у залежності від того, чи випливає дія, спрямована на встановлення, зміну чи  припинення цивільних правовідносин, від одного, двох чи більш осіб, </w:t>
      </w:r>
      <w:r>
        <w:rPr>
          <w:rFonts w:ascii="Bookman Old Style" w:hAnsi="Bookman Old Style"/>
          <w:sz w:val="24"/>
          <w:szCs w:val="24"/>
          <w:lang w:val="uk-UA"/>
        </w:rPr>
        <w:t>угоди підрозділяються на однобічні</w:t>
      </w:r>
      <w:r>
        <w:rPr>
          <w:rFonts w:ascii="Bookman Old Style" w:hAnsi="Bookman Old Style"/>
          <w:i/>
          <w:iCs/>
          <w:sz w:val="24"/>
          <w:szCs w:val="24"/>
          <w:lang w:val="uk-UA"/>
        </w:rPr>
        <w:t xml:space="preserve">, </w:t>
      </w:r>
      <w:r>
        <w:rPr>
          <w:rFonts w:ascii="Bookman Old Style" w:hAnsi="Bookman Old Style"/>
          <w:sz w:val="24"/>
          <w:szCs w:val="24"/>
          <w:lang w:val="uk-UA"/>
        </w:rPr>
        <w:t>двосторонні</w:t>
      </w:r>
      <w:r>
        <w:rPr>
          <w:rFonts w:ascii="Bookman Old Style" w:hAnsi="Bookman Old Style"/>
          <w:i/>
          <w:iCs/>
          <w:sz w:val="24"/>
          <w:szCs w:val="24"/>
          <w:lang w:val="uk-UA"/>
        </w:rPr>
        <w:t xml:space="preserve"> </w:t>
      </w:r>
      <w:r>
        <w:rPr>
          <w:rFonts w:ascii="Bookman Old Style" w:hAnsi="Bookman Old Style"/>
          <w:sz w:val="24"/>
          <w:szCs w:val="24"/>
          <w:lang w:val="uk-UA"/>
        </w:rPr>
        <w:t>і багатобічні (ст. 41 ч. 2).</w:t>
      </w:r>
    </w:p>
    <w:p w:rsidR="00FD77C6" w:rsidRDefault="00883C1F">
      <w:pPr>
        <w:autoSpaceDE w:val="0"/>
        <w:autoSpaceDN w:val="0"/>
        <w:adjustRightInd w:val="0"/>
        <w:ind w:firstLine="720"/>
        <w:jc w:val="both"/>
        <w:rPr>
          <w:rFonts w:ascii="Bookman Old Style" w:hAnsi="Bookman Old Style"/>
          <w:b/>
          <w:bCs/>
          <w:sz w:val="24"/>
          <w:szCs w:val="24"/>
          <w:lang w:val="uk-UA"/>
        </w:rPr>
      </w:pPr>
      <w:r>
        <w:rPr>
          <w:rFonts w:ascii="Bookman Old Style" w:hAnsi="Bookman Old Style"/>
          <w:b/>
          <w:bCs/>
          <w:sz w:val="24"/>
          <w:szCs w:val="24"/>
          <w:lang w:val="uk-UA"/>
        </w:rPr>
        <w:t xml:space="preserve">Односторонньою </w:t>
      </w:r>
      <w:r>
        <w:rPr>
          <w:rFonts w:ascii="Bookman Old Style" w:hAnsi="Bookman Old Style"/>
          <w:sz w:val="24"/>
          <w:szCs w:val="24"/>
          <w:lang w:val="uk-UA"/>
        </w:rPr>
        <w:t>є угода, для здійснення якої досить волі і дії тільки однієї сторони.</w:t>
      </w:r>
    </w:p>
    <w:p w:rsidR="00FD77C6" w:rsidRDefault="00883C1F">
      <w:pPr>
        <w:pStyle w:val="FR1"/>
        <w:ind w:left="0" w:firstLine="720"/>
        <w:rPr>
          <w:rFonts w:ascii="Bookman Old Style" w:hAnsi="Bookman Old Style"/>
          <w:sz w:val="24"/>
          <w:szCs w:val="24"/>
        </w:rPr>
      </w:pPr>
      <w:r>
        <w:rPr>
          <w:rFonts w:ascii="Bookman Old Style" w:hAnsi="Bookman Old Style"/>
          <w:sz w:val="24"/>
          <w:szCs w:val="24"/>
        </w:rPr>
        <w:t>Однобічними угодами є заповіт, прийняття і відмовлення від спадщини, видача доручення, заява наймача про припинення договору житлового наймання, оголошення конкурсу і т.д. У всіх цих випадках дія виходить від однієї особи і спричиняє настання визначених юридичних наслідків Наприклад, розпорядження своїм майном на випадок смерті (заповіт) є односторонньою угодою, бо для складання і оформлення її необхідно волевиявлення тільки заповідача. До односторонніх угод</w:t>
      </w:r>
      <w:r>
        <w:rPr>
          <w:rFonts w:ascii="Bookman Old Style" w:hAnsi="Bookman Old Style"/>
          <w:smallCaps/>
          <w:sz w:val="24"/>
          <w:szCs w:val="24"/>
        </w:rPr>
        <w:t xml:space="preserve"> </w:t>
      </w:r>
      <w:r>
        <w:rPr>
          <w:rFonts w:ascii="Bookman Old Style" w:hAnsi="Bookman Old Style"/>
          <w:sz w:val="24"/>
          <w:szCs w:val="24"/>
        </w:rPr>
        <w:t xml:space="preserve">належать видача доручення ( ст. 64 ЦК), складання заповіту (ст. 534 ЦК), заява про залік взаємних вимог (ч. 2. ст. 217 ЦК), однобічна відмова від зобов'язання у випадках, передбачених законом (ст. 162 ЦК), відмова від договору (ст. 341, 347 ЦК), відмова від доручення (ст. 392, 410 ЦК), скасування доручення (ст. 393,  412 ЦК), відмова кредитора від прийняття виконання (ст. 213 ЦК). </w:t>
      </w:r>
    </w:p>
    <w:p w:rsidR="00FD77C6" w:rsidRDefault="00883C1F">
      <w:pPr>
        <w:pStyle w:val="a4"/>
        <w:rPr>
          <w:lang w:val="uk-UA"/>
        </w:rPr>
      </w:pPr>
      <w:r>
        <w:rPr>
          <w:lang w:val="uk-UA"/>
        </w:rPr>
        <w:t>Односторонні угоди в більшості випадків здійснюються однією особою (наприклад, заповіт). Однак деякі однобічні угоди вправі спільно робити дві чи більш осіб, наприклад, видача одного доручення декількома власниками, оголошення конкурсу двома чи більш юридичними особами і т.д. Але й у цих випадках зазначені особи виступають як одна особа, тому такі угоди також є однобічними.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 деяких випадках однобічна угода породжує права й обов'язки тільки при повідомленні адресата про зміст волевиявлення.</w:t>
      </w:r>
      <w:r>
        <w:rPr>
          <w:rFonts w:ascii="Bookman Old Style" w:hAnsi="Bookman Old Style"/>
          <w:b/>
          <w:bCs/>
          <w:sz w:val="24"/>
          <w:szCs w:val="24"/>
          <w:lang w:val="uk-UA"/>
        </w:rPr>
        <w:t xml:space="preserve"> </w:t>
      </w:r>
      <w:r>
        <w:rPr>
          <w:rFonts w:ascii="Bookman Old Style" w:hAnsi="Bookman Old Style"/>
          <w:sz w:val="24"/>
          <w:szCs w:val="24"/>
          <w:lang w:val="uk-UA"/>
        </w:rPr>
        <w:t>Так, наприклад, якщо закон допускає однобічне припинення договору, те такий договір буде вважатися розірваним, якщо друга сторона буде знати про намір першої сторони його розірвати. У противному випадку такий однобічний прояв волі не буде мати юридичних наслідків.</w:t>
      </w:r>
    </w:p>
    <w:p w:rsidR="00FD77C6" w:rsidRDefault="00883C1F">
      <w:pPr>
        <w:pStyle w:val="a4"/>
        <w:rPr>
          <w:lang w:val="uk-UA"/>
        </w:rPr>
      </w:pPr>
      <w:r>
        <w:rPr>
          <w:b/>
          <w:bCs/>
          <w:lang w:val="uk-UA"/>
        </w:rPr>
        <w:t>Двосторонньою (взаємною)</w:t>
      </w:r>
      <w:r>
        <w:rPr>
          <w:lang w:val="uk-UA"/>
        </w:rPr>
        <w:t xml:space="preserve"> називається угода, що складається з погоджених між собою зустрічних волевиявлень (дій) двох сторін. Двостороння угода іменується договором. Він представляє собою домовленість сторін. Така угода ще називається взаємної.</w:t>
      </w:r>
    </w:p>
    <w:p w:rsidR="00FD77C6" w:rsidRDefault="00883C1F">
      <w:pPr>
        <w:pStyle w:val="a4"/>
        <w:autoSpaceDE/>
        <w:autoSpaceDN/>
        <w:adjustRightInd/>
        <w:rPr>
          <w:lang w:val="uk-UA"/>
        </w:rPr>
      </w:pPr>
      <w:r>
        <w:rPr>
          <w:lang w:val="uk-UA"/>
        </w:rPr>
        <w:t>Двосторонні угоди – найбільш розповсюджений вид угод; ними є договори купівлі-продажу, постачання, підряду, майнового наймання, страхування, авторські й ін. Наприклад, волевиявлення однієї сторони (покупця) купити майно і зустрічне (тобто протилежне за змістом) волевиявлення іншої сторони (продавця) продати майно є двосторонньою угодою купівлі-продажу або договором купівлі-продажу.</w:t>
      </w:r>
    </w:p>
    <w:p w:rsidR="00FD77C6" w:rsidRDefault="00883C1F">
      <w:pPr>
        <w:pStyle w:val="a4"/>
        <w:rPr>
          <w:lang w:val="uk-UA"/>
        </w:rPr>
      </w:pPr>
      <w:r>
        <w:rPr>
          <w:lang w:val="uk-UA"/>
        </w:rPr>
        <w:t>Для цих угод характерне взаємоузгодження волі двох осіб. Так, правовідносини  купівлі-продажу виникають між продавцем і покупцем лише тоді, коли кожний з них виразить свою волю на встановлення правовідносин і ця воля здобуває значення єдиного   взаємопогоджуваного     волевиявлення (договору). При цьому як на стороні продавця, так і стороні покупця може виступати кілька осіб (чоловіки продають спільне майно або спільно здобувають яку-небудь річ). Хоча в договорі купівлі-продажу воля сторін спрямована на досягнення протилежних цілей (продавець прагне припинити, а покупець установити право власності на річ), головним є взаємоузгодження їхньої волі: важливо щоб обидві сторони чітко представляли, на що спрямовано волю контрагента.</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b/>
          <w:bCs/>
          <w:sz w:val="24"/>
          <w:szCs w:val="24"/>
          <w:lang w:val="uk-UA"/>
        </w:rPr>
        <w:t xml:space="preserve">Багатосторонньою </w:t>
      </w:r>
      <w:r>
        <w:rPr>
          <w:rFonts w:ascii="Bookman Old Style" w:hAnsi="Bookman Old Style"/>
          <w:sz w:val="24"/>
          <w:szCs w:val="24"/>
          <w:lang w:val="uk-UA"/>
        </w:rPr>
        <w:t>є угода, що складається з погоджених між собою волевиявлень (дій) трьох чи більше сторін. Причому права й обов'язки по угоді виникають у всіх її учасників одночасно.  Отже, багатобічна угода — угода (договір), у якому бере участь більш двох сторін. Прикладом може служити договір між декількома підприємствами про спільну діяльність для зведення якого-небудь будинку. У деяких багатобічних угодах волевиявлення збігаються по змісту (наприклад, всі учасники договору про спільну діяльність зобов'язуються внести однакову грошову суму й у рівному обсязі виконувати всі роботи), однак для багатобічної угоди ця ознака не є необхідним, тому що сторони її можуть передбачити і різні види участі. Багатобічну угоду, у якій повинно бути не менш трьох сторін, потрібно відрізняти від двосторонньої за участю декількох осіб з кожної сторони (наприклад, договір купівлі-продажу будинку, у якому беруть участь два продавці, з одного боку, і три покупці — з іншої).</w:t>
      </w:r>
    </w:p>
    <w:p w:rsidR="00FD77C6" w:rsidRDefault="00FD77C6">
      <w:pPr>
        <w:autoSpaceDE w:val="0"/>
        <w:autoSpaceDN w:val="0"/>
        <w:adjustRightInd w:val="0"/>
        <w:spacing w:before="20"/>
        <w:ind w:firstLine="720"/>
        <w:jc w:val="both"/>
        <w:rPr>
          <w:rFonts w:ascii="Bookman Old Style" w:hAnsi="Bookman Old Style"/>
          <w:b/>
          <w:bCs/>
          <w:sz w:val="24"/>
          <w:szCs w:val="24"/>
          <w:lang w:val="uk-UA"/>
        </w:rPr>
      </w:pPr>
    </w:p>
    <w:p w:rsidR="00FD77C6" w:rsidRDefault="00883C1F">
      <w:pPr>
        <w:autoSpaceDE w:val="0"/>
        <w:autoSpaceDN w:val="0"/>
        <w:adjustRightInd w:val="0"/>
        <w:spacing w:before="20"/>
        <w:ind w:firstLine="720"/>
        <w:jc w:val="both"/>
        <w:rPr>
          <w:rFonts w:ascii="Bookman Old Style" w:hAnsi="Bookman Old Style"/>
          <w:sz w:val="24"/>
          <w:szCs w:val="24"/>
          <w:lang w:val="uk-UA"/>
        </w:rPr>
      </w:pPr>
      <w:r>
        <w:rPr>
          <w:rFonts w:ascii="Bookman Old Style" w:hAnsi="Bookman Old Style"/>
          <w:b/>
          <w:bCs/>
          <w:sz w:val="24"/>
          <w:szCs w:val="24"/>
          <w:lang w:val="uk-UA"/>
        </w:rPr>
        <w:t>По співвідношенню виникаючих з угоди прав і обов'язків сторін</w:t>
      </w:r>
      <w:r>
        <w:rPr>
          <w:rFonts w:ascii="Bookman Old Style" w:hAnsi="Bookman Old Style"/>
          <w:sz w:val="24"/>
          <w:szCs w:val="24"/>
          <w:lang w:val="uk-UA"/>
        </w:rPr>
        <w:t xml:space="preserve"> вони підрозділяються на платні і безоплатні.</w:t>
      </w:r>
    </w:p>
    <w:p w:rsidR="00FD77C6" w:rsidRDefault="00883C1F">
      <w:pPr>
        <w:autoSpaceDE w:val="0"/>
        <w:autoSpaceDN w:val="0"/>
        <w:adjustRightInd w:val="0"/>
        <w:spacing w:before="20"/>
        <w:ind w:firstLine="720"/>
        <w:jc w:val="both"/>
        <w:rPr>
          <w:rFonts w:ascii="Bookman Old Style" w:hAnsi="Bookman Old Style"/>
          <w:sz w:val="24"/>
          <w:szCs w:val="24"/>
          <w:lang w:val="uk-UA"/>
        </w:rPr>
      </w:pPr>
      <w:r>
        <w:rPr>
          <w:rFonts w:ascii="Bookman Old Style" w:hAnsi="Bookman Old Style"/>
          <w:b/>
          <w:bCs/>
          <w:sz w:val="24"/>
          <w:szCs w:val="24"/>
          <w:lang w:val="uk-UA"/>
        </w:rPr>
        <w:t>Платною</w:t>
      </w:r>
      <w:r>
        <w:rPr>
          <w:rFonts w:ascii="Bookman Old Style" w:hAnsi="Bookman Old Style"/>
          <w:sz w:val="24"/>
          <w:szCs w:val="24"/>
          <w:lang w:val="uk-UA"/>
        </w:rPr>
        <w:t xml:space="preserve"> називається угода, у якій майновому наданню однієї сторони (передача грошей чи майна, виконання робіт, надання послуг) відповідає зустрічний обов'язок іншої сторони.</w:t>
      </w:r>
    </w:p>
    <w:p w:rsidR="00FD77C6" w:rsidRDefault="00883C1F">
      <w:pPr>
        <w:autoSpaceDE w:val="0"/>
        <w:autoSpaceDN w:val="0"/>
        <w:adjustRightInd w:val="0"/>
        <w:spacing w:before="20"/>
        <w:ind w:firstLine="720"/>
        <w:jc w:val="both"/>
        <w:rPr>
          <w:rFonts w:ascii="Bookman Old Style" w:hAnsi="Bookman Old Style"/>
          <w:sz w:val="24"/>
          <w:szCs w:val="24"/>
          <w:lang w:val="uk-UA"/>
        </w:rPr>
      </w:pPr>
      <w:r>
        <w:rPr>
          <w:rFonts w:ascii="Bookman Old Style" w:hAnsi="Bookman Old Style"/>
          <w:sz w:val="24"/>
          <w:szCs w:val="24"/>
          <w:lang w:val="uk-UA"/>
        </w:rPr>
        <w:t xml:space="preserve"> Вирішальне значення за даними угодам має зустрічність, а не еквівалентність. Платні угоди породжують правовідносини, у силу яких кожна зі сторін вправі жадати від іншої сторони так чи інакше визначеного майнового надання, тобто кожна зі сторін зобов'язана зробити на користь іншої сторони визначені дії. Якщо одна сторона передає майно, то інша повинна передавати або інше майно, або гроші, або зробити які-небудь інші дії. Так, за договором купівлі-продажу покупець вправі жадати від продавця передачі йому придбаної речі, а продавець вправі вимагати плату у визначеній сумі за продану річ.</w:t>
      </w:r>
      <w:r>
        <w:rPr>
          <w:lang w:val="uk-UA"/>
        </w:rPr>
        <w:t xml:space="preserve"> </w:t>
      </w:r>
      <w:r>
        <w:rPr>
          <w:rFonts w:ascii="Bookman Old Style" w:hAnsi="Bookman Old Style"/>
          <w:sz w:val="24"/>
          <w:szCs w:val="24"/>
          <w:lang w:val="uk-UA"/>
        </w:rPr>
        <w:t xml:space="preserve">Більшість цивільно-правових угод є платними. </w:t>
      </w:r>
    </w:p>
    <w:p w:rsidR="00FD77C6" w:rsidRDefault="00883C1F">
      <w:pPr>
        <w:autoSpaceDE w:val="0"/>
        <w:autoSpaceDN w:val="0"/>
        <w:adjustRightInd w:val="0"/>
        <w:spacing w:before="20"/>
        <w:ind w:firstLine="720"/>
        <w:jc w:val="both"/>
        <w:rPr>
          <w:rFonts w:ascii="Bookman Old Style" w:hAnsi="Bookman Old Style"/>
          <w:sz w:val="24"/>
          <w:szCs w:val="24"/>
          <w:lang w:val="uk-UA"/>
        </w:rPr>
      </w:pPr>
      <w:r>
        <w:rPr>
          <w:rFonts w:ascii="Bookman Old Style" w:hAnsi="Bookman Old Style"/>
          <w:sz w:val="24"/>
          <w:szCs w:val="24"/>
          <w:lang w:val="uk-UA"/>
        </w:rPr>
        <w:t>Платними можуть бути тільки двосторонні угоди, оскільки однобічні угоди завжди безоплатні. Платність угоди може виражатися в передачі грошей, речей (майна), виконанні робіт або наданні послуг і встановлюватися законом чи угодою сторін, випливати із суті угод. Так, угоди купівлі-продажу, постачання й ін. по своїй сутності завжди платні, а договір дарування, безплатного користування майном, навпроти - завжди безоплатний.</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У </w:t>
      </w:r>
      <w:r>
        <w:rPr>
          <w:rFonts w:ascii="Bookman Old Style" w:hAnsi="Bookman Old Style"/>
          <w:b/>
          <w:bCs/>
          <w:sz w:val="24"/>
          <w:szCs w:val="24"/>
          <w:lang w:val="uk-UA"/>
        </w:rPr>
        <w:t>безоплатних</w:t>
      </w:r>
      <w:r>
        <w:rPr>
          <w:rFonts w:ascii="Bookman Old Style" w:hAnsi="Bookman Old Style"/>
          <w:sz w:val="24"/>
          <w:szCs w:val="24"/>
          <w:lang w:val="uk-UA"/>
        </w:rPr>
        <w:t xml:space="preserve"> угодах наданню однієї сторони немає зустрічного задоволення, надання. У таких угодах обов'язок зробити дії майнового характеру лежить лише на одній  стороні, що не вправі вимагати зустрічного майнового надання. Це має місце за договором дарування, коли річ передається у власність іншій стороні, за договором про безоплатне користування майном, за договором збереження, за договором доручення, за договором позики і т.д. </w:t>
      </w:r>
    </w:p>
    <w:p w:rsidR="00FD77C6" w:rsidRDefault="00883C1F">
      <w:pPr>
        <w:pStyle w:val="a4"/>
        <w:rPr>
          <w:lang w:val="uk-UA"/>
        </w:rPr>
      </w:pPr>
      <w:r>
        <w:rPr>
          <w:lang w:val="uk-UA"/>
        </w:rPr>
        <w:t>Платність чи безплатність одних угод визначена законом чи може встановлюватися угодою сторін. Так, відповідно до закону договір позики між фізичними особами безоплатний, на відміну від договору банківської позички. У договорі чи доручення збереження сторони своєю угодою встановлюють його платність чи безоплатність.</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autoSpaceDE w:val="0"/>
        <w:autoSpaceDN w:val="0"/>
        <w:adjustRightInd w:val="0"/>
        <w:ind w:firstLine="720"/>
        <w:jc w:val="both"/>
        <w:rPr>
          <w:rFonts w:ascii="Bookman Old Style" w:hAnsi="Bookman Old Style"/>
          <w:i/>
          <w:iCs/>
          <w:sz w:val="24"/>
          <w:szCs w:val="24"/>
          <w:lang w:val="uk-UA"/>
        </w:rPr>
      </w:pPr>
      <w:r>
        <w:rPr>
          <w:rFonts w:ascii="Bookman Old Style" w:hAnsi="Bookman Old Style"/>
          <w:b/>
          <w:bCs/>
          <w:sz w:val="24"/>
          <w:szCs w:val="24"/>
          <w:lang w:val="uk-UA"/>
        </w:rPr>
        <w:t>У залежності від моменту, з якого угоди вважаються укладеними</w:t>
      </w:r>
      <w:r>
        <w:rPr>
          <w:rFonts w:ascii="Bookman Old Style" w:hAnsi="Bookman Old Style"/>
          <w:sz w:val="24"/>
          <w:szCs w:val="24"/>
          <w:lang w:val="uk-UA"/>
        </w:rPr>
        <w:t>, тобто в сторін виникають права й обов'язки, вони підрозділяються на консенсуальні і реальні</w:t>
      </w:r>
      <w:r>
        <w:rPr>
          <w:rStyle w:val="a3"/>
          <w:lang w:val="uk-UA"/>
        </w:rPr>
        <w:footnoteReference w:id="10"/>
      </w:r>
      <w:r>
        <w:rPr>
          <w:rFonts w:ascii="Bookman Old Style" w:hAnsi="Bookman Old Style"/>
          <w:i/>
          <w:iCs/>
          <w:sz w:val="24"/>
          <w:szCs w:val="24"/>
          <w:lang w:val="uk-UA"/>
        </w:rPr>
        <w:t xml:space="preserve">.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b/>
          <w:bCs/>
          <w:sz w:val="24"/>
          <w:szCs w:val="24"/>
          <w:lang w:val="uk-UA"/>
        </w:rPr>
        <w:t>Консенсуальна</w:t>
      </w:r>
      <w:r>
        <w:rPr>
          <w:rFonts w:ascii="Bookman Old Style" w:hAnsi="Bookman Old Style"/>
          <w:sz w:val="24"/>
          <w:szCs w:val="24"/>
          <w:lang w:val="uk-UA"/>
        </w:rPr>
        <w:t xml:space="preserve"> угода вважається укладеною з моменту досягнення сторонами угоди (ст. 153 ЦК України), тобто сторони повинні узгодити своє волевиявлення, спрямоване на встановлення, зміну чи припинення правовідносини.  У момент, коли угода досягнута, угода вважається укладеної, і в її сторін виникають відповідні права й обов'язки. Так, для укладання договору купівлі-продажу необхідно, щоб сторони домовилися між собою про предмет і ціну речі. Якщо закон вимагає, щоб волевиявлення було виражено у визначеній формі, то угода вважається укладеної тільки при дотриманні такої форми.</w:t>
      </w:r>
    </w:p>
    <w:p w:rsidR="00FD77C6" w:rsidRDefault="00883C1F">
      <w:pPr>
        <w:ind w:firstLine="720"/>
        <w:jc w:val="both"/>
        <w:rPr>
          <w:rFonts w:ascii="Bookman Old Style" w:hAnsi="Bookman Old Style"/>
          <w:sz w:val="24"/>
          <w:szCs w:val="24"/>
          <w:lang w:val="uk-UA"/>
        </w:rPr>
      </w:pPr>
      <w:r>
        <w:rPr>
          <w:rFonts w:ascii="Bookman Old Style" w:hAnsi="Bookman Old Style"/>
          <w:sz w:val="24"/>
          <w:szCs w:val="24"/>
          <w:lang w:val="uk-UA"/>
        </w:rPr>
        <w:t xml:space="preserve">Для реальної угоди однієї угоди сторін недостатньо. </w:t>
      </w:r>
      <w:r>
        <w:rPr>
          <w:rFonts w:ascii="Bookman Old Style" w:hAnsi="Bookman Old Style"/>
          <w:b/>
          <w:bCs/>
          <w:sz w:val="24"/>
          <w:szCs w:val="24"/>
          <w:lang w:val="uk-UA"/>
        </w:rPr>
        <w:t>Реальна</w:t>
      </w:r>
      <w:r>
        <w:rPr>
          <w:rFonts w:ascii="Bookman Old Style" w:hAnsi="Bookman Old Style"/>
          <w:sz w:val="24"/>
          <w:szCs w:val="24"/>
          <w:lang w:val="uk-UA"/>
        </w:rPr>
        <w:t xml:space="preserve"> угода вважається укладеної при досягненні сторонами угоди по всіх істотних умовах і передачі речі однією стороною іншій. До реальних угод належать договори позики, перевезення, дарування (ст.ст.243, 358, 374 ЦК України). Так, обов'язок повернути борг у позичальника виникає тільки після досягнення угоди з позикодавцем про суму, термін повернення і передачі цієї обговореної суми. Також прикладом реальної угоди є договір збереження, тому що права й обов'язки в хоронителя виникають з моменту передачі йому на збереження визначеної речі.</w:t>
      </w:r>
    </w:p>
    <w:p w:rsidR="00FD77C6" w:rsidRDefault="00883C1F">
      <w:pPr>
        <w:pStyle w:val="a4"/>
        <w:rPr>
          <w:lang w:val="uk-UA"/>
        </w:rPr>
      </w:pPr>
      <w:r>
        <w:rPr>
          <w:lang w:val="uk-UA"/>
        </w:rPr>
        <w:t>Слід зазначити, що передача речі (майна) по консенсуальній угоді свідчить, як правило, про її виконання, а по реальній - про її висновок.</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autoSpaceDE w:val="0"/>
        <w:autoSpaceDN w:val="0"/>
        <w:adjustRightInd w:val="0"/>
        <w:ind w:firstLine="720"/>
        <w:jc w:val="both"/>
        <w:rPr>
          <w:rFonts w:ascii="Bookman Old Style" w:hAnsi="Bookman Old Style"/>
          <w:i/>
          <w:iCs/>
          <w:sz w:val="24"/>
          <w:szCs w:val="24"/>
          <w:vertAlign w:val="superscript"/>
          <w:lang w:val="uk-UA"/>
        </w:rPr>
      </w:pPr>
      <w:r>
        <w:rPr>
          <w:rFonts w:ascii="Bookman Old Style" w:hAnsi="Bookman Old Style"/>
          <w:sz w:val="24"/>
          <w:szCs w:val="24"/>
          <w:lang w:val="uk-UA"/>
        </w:rPr>
        <w:t>За значенням підстави угоди для її дійсності всі угоди підрозділяються на каузальні й абстрактні</w:t>
      </w:r>
      <w:r>
        <w:rPr>
          <w:rStyle w:val="a3"/>
          <w:lang w:val="uk-UA"/>
        </w:rPr>
        <w:footnoteReference w:id="11"/>
      </w:r>
      <w:r>
        <w:rPr>
          <w:rFonts w:ascii="Bookman Old Style" w:hAnsi="Bookman Old Style"/>
          <w:sz w:val="24"/>
          <w:szCs w:val="24"/>
          <w:lang w:val="uk-UA"/>
        </w:rPr>
        <w:t xml:space="preserve"> .</w:t>
      </w:r>
    </w:p>
    <w:p w:rsidR="00FD77C6" w:rsidRDefault="00883C1F">
      <w:pPr>
        <w:autoSpaceDE w:val="0"/>
        <w:autoSpaceDN w:val="0"/>
        <w:adjustRightInd w:val="0"/>
        <w:spacing w:before="40"/>
        <w:ind w:firstLine="720"/>
        <w:jc w:val="both"/>
        <w:rPr>
          <w:rFonts w:ascii="Bookman Old Style" w:hAnsi="Bookman Old Style"/>
          <w:sz w:val="24"/>
          <w:szCs w:val="24"/>
          <w:lang w:val="uk-UA"/>
        </w:rPr>
      </w:pPr>
      <w:r>
        <w:rPr>
          <w:rFonts w:ascii="Bookman Old Style" w:hAnsi="Bookman Old Style"/>
          <w:b/>
          <w:bCs/>
          <w:sz w:val="24"/>
          <w:szCs w:val="24"/>
          <w:lang w:val="uk-UA"/>
        </w:rPr>
        <w:t>Підставою угоди</w:t>
      </w:r>
      <w:r>
        <w:rPr>
          <w:rFonts w:ascii="Bookman Old Style" w:hAnsi="Bookman Old Style"/>
          <w:sz w:val="24"/>
          <w:szCs w:val="24"/>
          <w:lang w:val="uk-UA"/>
        </w:rPr>
        <w:t xml:space="preserve"> визнається та правова мета, для досягнення якої угода здійснюється. Будь-яка угода має свою правову підставу — правову мету (causa), до досягнення якої прагнуть, сторони, що уклали угоду. Будь-яка угода має підґрунтя, не може бути угод без підґрунтя, тобто безцільних угод. Розподіл угод на каузальні й абстрактні не означає, що перші з них мають підставу, а другі його не мають. Сутність цього розподілу укладається в тім, що для одних угод підстава є істотним елементом і самою дійсністю угоди можна заперечувати в залежності від наявності підстави. Одна особа зобов'язалася сплатити іншому визначену суму грошей, а у відповідь на вимогу кредитора заявляє, що платити не за що. </w:t>
      </w:r>
      <w:r>
        <w:rPr>
          <w:rFonts w:ascii="Bookman Old Style" w:hAnsi="Bookman Old Style"/>
          <w:b/>
          <w:bCs/>
          <w:sz w:val="24"/>
          <w:szCs w:val="24"/>
          <w:lang w:val="uk-UA"/>
        </w:rPr>
        <w:t xml:space="preserve">Каузальними </w:t>
      </w:r>
      <w:r>
        <w:rPr>
          <w:rFonts w:ascii="Bookman Old Style" w:hAnsi="Bookman Old Style"/>
          <w:sz w:val="24"/>
          <w:szCs w:val="24"/>
          <w:lang w:val="uk-UA"/>
        </w:rPr>
        <w:t xml:space="preserve">називаються угоди, у яких правова підстава очевидна зі змісту угоди або підставу її можна зрозуміти по самому типу даної угоди. До них відноситься більша частина цивільно-правових угод (купівлі-продажу, майнового наймання, підряду, міни, комісії й ін.). Якщо, наприклад, у борговій розписці не визначено мету (саusа), тобто немає пояснення, чому Н. видав розписку М., то вона повинна бути визнана недійсною. </w:t>
      </w:r>
    </w:p>
    <w:p w:rsidR="00FD77C6" w:rsidRDefault="00883C1F">
      <w:pPr>
        <w:pStyle w:val="a4"/>
        <w:spacing w:before="20"/>
        <w:rPr>
          <w:lang w:val="uk-UA"/>
        </w:rPr>
      </w:pPr>
      <w:r>
        <w:rPr>
          <w:lang w:val="uk-UA"/>
        </w:rPr>
        <w:t>По таких угодах може бути передбачена передача майна однією стороною іншій стороні. Однак у підставі угоди повинно бути зазначено, з якою метою передається майно. Майно може бути передано, наприклад, за договором купівлі-продажу з метою передачі його у власність іншої особи з умовою одержання зустрічного задоволення — сплати покупної ціни за передане майно. За договором побутового прокату майно передається в тимчасове користування на умові виплати найманої плати. За договором дарування майно передається безоплатно у власність що обдаровується і т.д. Підстава, таким чином, знаходить свій вираз у волевиявленні і служить складеним елементом угоди.</w:t>
      </w:r>
    </w:p>
    <w:p w:rsidR="00FD77C6" w:rsidRDefault="00883C1F">
      <w:pPr>
        <w:pStyle w:val="20"/>
        <w:rPr>
          <w:rFonts w:ascii="Bookman Old Style" w:hAnsi="Bookman Old Style"/>
          <w:sz w:val="24"/>
          <w:szCs w:val="24"/>
        </w:rPr>
      </w:pPr>
      <w:r>
        <w:rPr>
          <w:rFonts w:ascii="Bookman Old Style" w:hAnsi="Bookman Old Style"/>
          <w:sz w:val="24"/>
          <w:szCs w:val="24"/>
        </w:rPr>
        <w:t xml:space="preserve">Переважна більшість угод є каузальною, оскільки угоди між організаціями завжди мають на меті досягнення певного правового результату. Громадяни за допомогою угод задовольняють свої потреби, і тому у таких угодах також визначається мета їх викладання.  </w:t>
      </w:r>
    </w:p>
    <w:p w:rsidR="00FD77C6" w:rsidRDefault="00883C1F">
      <w:pPr>
        <w:pStyle w:val="a4"/>
        <w:spacing w:before="40"/>
        <w:rPr>
          <w:vertAlign w:val="superscript"/>
          <w:lang w:val="uk-UA"/>
        </w:rPr>
      </w:pPr>
      <w:r>
        <w:rPr>
          <w:lang w:val="uk-UA"/>
        </w:rPr>
        <w:t xml:space="preserve">Інші угоди, на відміну від каузальних угод, не мають яскраво вираженої підстави і її наявність для них несуттєва. </w:t>
      </w:r>
      <w:r>
        <w:rPr>
          <w:b/>
          <w:bCs/>
          <w:lang w:val="uk-UA"/>
        </w:rPr>
        <w:t>Абстрактними</w:t>
      </w:r>
      <w:r>
        <w:rPr>
          <w:lang w:val="uk-UA"/>
        </w:rPr>
        <w:t xml:space="preserve"> називаються такі угоди, зі змісту яких не можна установити, заради якої мети вона укладена. Отже, угода абстрагована (відірвана, відвернена) від підстави.</w:t>
      </w:r>
      <w:r>
        <w:rPr>
          <w:sz w:val="18"/>
          <w:szCs w:val="18"/>
          <w:lang w:val="uk-UA"/>
        </w:rPr>
        <w:t xml:space="preserve"> </w:t>
      </w:r>
      <w:r>
        <w:rPr>
          <w:lang w:val="uk-UA"/>
        </w:rPr>
        <w:t>Абстрактною угодою є, наприклад, вексель, що породжує безумовний обов'язок платежу визначеної грошової суми. Це платіжне зобов'язання виражається в загальній формі і не обумовлено ніякою зустрічною дією, тобто в ньому не вказується правова причина, у силу якої вексель виданий. Можливість заперечування векселя через відсутність причини (підстави) до його видачі</w:t>
      </w:r>
      <w:r>
        <w:rPr>
          <w:b/>
          <w:bCs/>
          <w:lang w:val="uk-UA"/>
        </w:rPr>
        <w:t xml:space="preserve"> </w:t>
      </w:r>
      <w:r>
        <w:rPr>
          <w:lang w:val="uk-UA"/>
        </w:rPr>
        <w:t>не допускається, що  підвищує їхню оборотоздатність.</w:t>
      </w:r>
    </w:p>
    <w:p w:rsidR="00FD77C6" w:rsidRDefault="00883C1F">
      <w:pPr>
        <w:pStyle w:val="a4"/>
        <w:rPr>
          <w:lang w:val="uk-UA"/>
        </w:rPr>
      </w:pPr>
      <w:r>
        <w:rPr>
          <w:lang w:val="uk-UA"/>
        </w:rPr>
        <w:t xml:space="preserve">Абстрактна угода настільки слабко зв'язана зі своєю підставою, що відпадання її чи який-небудь недолік у неї, за загальним правилом, не торкається її дійсності.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 </w:t>
      </w:r>
      <w:r>
        <w:rPr>
          <w:rFonts w:ascii="Bookman Old Style" w:hAnsi="Bookman Old Style"/>
          <w:b/>
          <w:bCs/>
          <w:sz w:val="24"/>
          <w:szCs w:val="24"/>
          <w:lang w:val="uk-UA"/>
        </w:rPr>
        <w:t>Підстава</w:t>
      </w:r>
      <w:r>
        <w:rPr>
          <w:rFonts w:ascii="Bookman Old Style" w:hAnsi="Bookman Old Style"/>
          <w:i/>
          <w:iCs/>
          <w:sz w:val="24"/>
          <w:szCs w:val="24"/>
          <w:lang w:val="uk-UA"/>
        </w:rPr>
        <w:t xml:space="preserve"> </w:t>
      </w:r>
      <w:r>
        <w:rPr>
          <w:rFonts w:ascii="Bookman Old Style" w:hAnsi="Bookman Old Style"/>
          <w:b/>
          <w:bCs/>
          <w:sz w:val="24"/>
          <w:szCs w:val="24"/>
          <w:lang w:val="uk-UA"/>
        </w:rPr>
        <w:t>угоди</w:t>
      </w:r>
      <w:r>
        <w:rPr>
          <w:rFonts w:ascii="Bookman Old Style" w:hAnsi="Bookman Old Style"/>
          <w:sz w:val="24"/>
          <w:szCs w:val="24"/>
          <w:lang w:val="uk-UA"/>
        </w:rPr>
        <w:t xml:space="preserve"> (кауза) – типова для даного виду угод правова мета, правовий результат, заради якого вона відбувається.</w:t>
      </w:r>
    </w:p>
    <w:p w:rsidR="00FD77C6" w:rsidRDefault="00883C1F">
      <w:pPr>
        <w:pStyle w:val="a4"/>
        <w:rPr>
          <w:lang w:val="uk-UA"/>
        </w:rPr>
      </w:pPr>
      <w:r>
        <w:rPr>
          <w:lang w:val="uk-UA"/>
        </w:rPr>
        <w:t xml:space="preserve">Наприклад, за договором позики позичальник тому зобов'язується передати визначену грошову суму, що він раніше одержав від позикодавця таку ж суму з умовою її повернення. Продавець жадає від покупця сплати вартості речі, оскільки він раніше передав майно у власність за плату. Підстава угоди повинна бути досяжним і законним. Так, якщо при складанні заповіту заповідач не знав, що залишає майно у власність особи, якої вже немає в живих, то така угода не має юридичної сили. Не породжує юридичних наслідків і угода, що має незаконну підставу (наприклад, угоди купівлі-продажу бойової техніки й ін.)                      </w:t>
      </w:r>
    </w:p>
    <w:p w:rsidR="00FD77C6" w:rsidRDefault="00883C1F">
      <w:pPr>
        <w:pStyle w:val="a4"/>
        <w:rPr>
          <w:lang w:val="uk-UA"/>
        </w:rPr>
      </w:pPr>
      <w:r>
        <w:rPr>
          <w:lang w:val="uk-UA"/>
        </w:rPr>
        <w:t>Оскільки підстава угоди — правова мета, тобто безпосередньо правовий результат, до якого сторони (сторона) прагнуть, здійснюючи угоду, то підстава угоди входить у її юридичний склад, виражаючись у волевиявленні. Але досягнутий правовий результат знаходиться вже за межами угоди: найчастіше він складається з виниклих прав і обов'язків сторін. За допомогою різних видів майнових угод досягаються різні, але строго визначені правові цілі.</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За типом (видом) угоди можна судити про те, якого правового результату прагнула досягти сторона (сторони), надаючи майно, сплачуючи гроші, роблячи послугу. Підстава угоди, як правило, — не випадкова мета, поставлена перед собою сторонами, а правова мета — типова і постійна для даного виду угод (купівлі-продажу, наймання, підряду і т.д.), заради якої сторони укладають кожну подібну угоду</w:t>
      </w:r>
      <w:r>
        <w:rPr>
          <w:rStyle w:val="a3"/>
          <w:lang w:val="uk-UA"/>
        </w:rPr>
        <w:footnoteReference w:id="12"/>
      </w:r>
      <w:r>
        <w:rPr>
          <w:rFonts w:ascii="Bookman Old Style" w:hAnsi="Bookman Old Style"/>
          <w:sz w:val="24"/>
          <w:szCs w:val="24"/>
          <w:lang w:val="uk-UA"/>
        </w:rPr>
        <w:t xml:space="preserve">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Підставу в угоді варто відрізняти від мотиву, по якій відбувається та чи інша угода. </w:t>
      </w:r>
      <w:r>
        <w:rPr>
          <w:rFonts w:ascii="Bookman Old Style" w:hAnsi="Bookman Old Style"/>
          <w:b/>
          <w:bCs/>
          <w:sz w:val="24"/>
          <w:szCs w:val="24"/>
          <w:lang w:val="uk-UA"/>
        </w:rPr>
        <w:t xml:space="preserve">Мотив </w:t>
      </w:r>
      <w:r>
        <w:rPr>
          <w:lang w:val="uk-UA"/>
        </w:rPr>
        <w:t xml:space="preserve">— </w:t>
      </w:r>
      <w:r>
        <w:rPr>
          <w:rFonts w:ascii="Bookman Old Style" w:hAnsi="Bookman Old Style"/>
          <w:sz w:val="24"/>
          <w:szCs w:val="24"/>
          <w:lang w:val="uk-UA"/>
        </w:rPr>
        <w:t>це те, що спонукує людини до дії. Мотив не є елементом угоди</w:t>
      </w:r>
      <w:r>
        <w:rPr>
          <w:rStyle w:val="a3"/>
          <w:lang w:val="uk-UA"/>
        </w:rPr>
        <w:footnoteReference w:id="13"/>
      </w:r>
      <w:r>
        <w:rPr>
          <w:rFonts w:ascii="Bookman Old Style" w:hAnsi="Bookman Old Style"/>
          <w:sz w:val="24"/>
          <w:szCs w:val="24"/>
          <w:lang w:val="uk-UA"/>
        </w:rPr>
        <w:t xml:space="preserve"> .</w:t>
      </w:r>
      <w:r>
        <w:rPr>
          <w:lang w:val="uk-UA"/>
        </w:rPr>
        <w:t xml:space="preserve"> </w:t>
      </w:r>
      <w:r>
        <w:rPr>
          <w:rFonts w:ascii="Bookman Old Style" w:hAnsi="Bookman Old Style"/>
          <w:sz w:val="24"/>
          <w:szCs w:val="24"/>
          <w:lang w:val="uk-UA"/>
        </w:rPr>
        <w:t>Так, якщо продавець продає зимові речі через від'їзд у місцевість з теплим кліматом, та ця обставина</w:t>
      </w:r>
      <w:r>
        <w:rPr>
          <w:rFonts w:ascii="Bookman Old Style" w:hAnsi="Bookman Old Style"/>
          <w:b/>
          <w:bCs/>
          <w:sz w:val="24"/>
          <w:szCs w:val="24"/>
          <w:lang w:val="uk-UA"/>
        </w:rPr>
        <w:t xml:space="preserve"> </w:t>
      </w:r>
      <w:r>
        <w:rPr>
          <w:rFonts w:ascii="Bookman Old Style" w:hAnsi="Bookman Old Style"/>
          <w:sz w:val="24"/>
          <w:szCs w:val="24"/>
          <w:lang w:val="uk-UA"/>
        </w:rPr>
        <w:t>є</w:t>
      </w:r>
      <w:r>
        <w:rPr>
          <w:rFonts w:ascii="Bookman Old Style" w:hAnsi="Bookman Old Style"/>
          <w:b/>
          <w:bCs/>
          <w:sz w:val="24"/>
          <w:szCs w:val="24"/>
          <w:lang w:val="uk-UA"/>
        </w:rPr>
        <w:t xml:space="preserve"> </w:t>
      </w:r>
      <w:r>
        <w:rPr>
          <w:rFonts w:ascii="Bookman Old Style" w:hAnsi="Bookman Old Style"/>
          <w:sz w:val="24"/>
          <w:szCs w:val="24"/>
          <w:lang w:val="uk-UA"/>
        </w:rPr>
        <w:t>байдужою</w:t>
      </w:r>
      <w:r>
        <w:rPr>
          <w:rFonts w:ascii="Bookman Old Style" w:hAnsi="Bookman Old Style"/>
          <w:b/>
          <w:bCs/>
          <w:sz w:val="24"/>
          <w:szCs w:val="24"/>
          <w:lang w:val="uk-UA"/>
        </w:rPr>
        <w:t xml:space="preserve"> </w:t>
      </w:r>
      <w:r>
        <w:rPr>
          <w:rFonts w:ascii="Bookman Old Style" w:hAnsi="Bookman Old Style"/>
          <w:sz w:val="24"/>
          <w:szCs w:val="24"/>
          <w:lang w:val="uk-UA"/>
        </w:rPr>
        <w:t xml:space="preserve">для покупця.  </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У цивільному праві є і деякі інші види угод: </w:t>
      </w:r>
      <w:r>
        <w:rPr>
          <w:rFonts w:ascii="Bookman Old Style" w:hAnsi="Bookman Old Style"/>
          <w:b/>
          <w:bCs/>
          <w:sz w:val="24"/>
          <w:szCs w:val="24"/>
          <w:lang w:val="uk-UA"/>
        </w:rPr>
        <w:t>розпорядницькі</w:t>
      </w:r>
      <w:r>
        <w:rPr>
          <w:rFonts w:ascii="Bookman Old Style" w:hAnsi="Bookman Old Style"/>
          <w:sz w:val="24"/>
          <w:szCs w:val="24"/>
          <w:lang w:val="uk-UA"/>
        </w:rPr>
        <w:t xml:space="preserve"> угоди, що не породжують триваючих наслідків, як наприклад, безповоротна передача речі, платіж і т.д., зобов'язальні угоди, що тягнуть за собою такі наслідки, як тимчасова передача речі і т.д.; </w:t>
      </w:r>
      <w:r>
        <w:rPr>
          <w:rFonts w:ascii="Bookman Old Style" w:hAnsi="Bookman Old Style"/>
          <w:b/>
          <w:bCs/>
          <w:sz w:val="24"/>
          <w:szCs w:val="24"/>
          <w:lang w:val="uk-UA"/>
        </w:rPr>
        <w:t>фідуціарні</w:t>
      </w:r>
      <w:r>
        <w:rPr>
          <w:rFonts w:ascii="Bookman Old Style" w:hAnsi="Bookman Old Style"/>
          <w:sz w:val="24"/>
          <w:szCs w:val="24"/>
          <w:lang w:val="uk-UA"/>
        </w:rPr>
        <w:t xml:space="preserve"> угоди (від слова fiducia</w:t>
      </w:r>
      <w:r>
        <w:rPr>
          <w:rFonts w:ascii="Bookman Old Style" w:hAnsi="Bookman Old Style"/>
          <w:i/>
          <w:iCs/>
          <w:sz w:val="24"/>
          <w:szCs w:val="24"/>
          <w:lang w:val="uk-UA"/>
        </w:rPr>
        <w:t xml:space="preserve"> —</w:t>
      </w:r>
      <w:r>
        <w:rPr>
          <w:rFonts w:ascii="Bookman Old Style" w:hAnsi="Bookman Old Style"/>
          <w:sz w:val="24"/>
          <w:szCs w:val="24"/>
          <w:lang w:val="uk-UA"/>
        </w:rPr>
        <w:t xml:space="preserve"> довіра). Ці угоди засновані на довірі. </w:t>
      </w:r>
      <w:r>
        <w:rPr>
          <w:lang w:val="uk-UA"/>
        </w:rPr>
        <w:t xml:space="preserve"> </w:t>
      </w:r>
      <w:r>
        <w:rPr>
          <w:rFonts w:ascii="Bookman Old Style" w:hAnsi="Bookman Old Style"/>
          <w:sz w:val="24"/>
          <w:szCs w:val="24"/>
          <w:lang w:val="uk-UA"/>
        </w:rPr>
        <w:t>Так, наприклад, договір доручення зв'язаний з наявністю так званих особисто-довірчих відносин сторін. Особливість фідуціарних угод полягає в тому, що зміна характеру взаємовідносин сторін, утрата</w:t>
      </w:r>
      <w:r>
        <w:rPr>
          <w:rFonts w:ascii="Bookman Old Style" w:hAnsi="Bookman Old Style"/>
          <w:b/>
          <w:bCs/>
          <w:sz w:val="24"/>
          <w:szCs w:val="24"/>
          <w:lang w:val="uk-UA"/>
        </w:rPr>
        <w:t xml:space="preserve"> </w:t>
      </w:r>
      <w:r>
        <w:rPr>
          <w:rFonts w:ascii="Bookman Old Style" w:hAnsi="Bookman Old Style"/>
          <w:sz w:val="24"/>
          <w:szCs w:val="24"/>
          <w:lang w:val="uk-UA"/>
        </w:rPr>
        <w:t>їхнього довірчого характеру можуть привести до припинення відносин в однобічному порядку.</w:t>
      </w:r>
    </w:p>
    <w:p w:rsidR="00FD77C6" w:rsidRDefault="00883C1F">
      <w:pPr>
        <w:pStyle w:val="a4"/>
        <w:rPr>
          <w:lang w:val="uk-UA"/>
        </w:rPr>
      </w:pPr>
      <w:r>
        <w:rPr>
          <w:lang w:val="uk-UA"/>
        </w:rPr>
        <w:t xml:space="preserve">Як правило, виникнення, зміна чи припинення прав і обов'язків, обумовлених угодою відбувається в момент її здійснення. Однак особи, що здійснюють угоди, можуть поставити виникнення,  зміну чи  припинення прав і </w:t>
      </w:r>
      <w:r>
        <w:rPr>
          <w:b/>
          <w:bCs/>
          <w:lang w:val="uk-UA"/>
        </w:rPr>
        <w:t>обов'язків у залежності від терміну чи від настання або ненастання якої-небудь умови</w:t>
      </w:r>
      <w:r>
        <w:rPr>
          <w:lang w:val="uk-UA"/>
        </w:rPr>
        <w:t>. За цією ознакою угоди поділяються на термінові й умовні</w:t>
      </w:r>
      <w:r>
        <w:rPr>
          <w:i/>
          <w:iCs/>
          <w:lang w:val="uk-UA"/>
        </w:rPr>
        <w:t>.</w:t>
      </w:r>
      <w:r>
        <w:rPr>
          <w:lang w:val="uk-UA"/>
        </w:rPr>
        <w:t xml:space="preserve">             </w:t>
      </w:r>
    </w:p>
    <w:p w:rsidR="00FD77C6" w:rsidRDefault="00883C1F">
      <w:pPr>
        <w:autoSpaceDE w:val="0"/>
        <w:autoSpaceDN w:val="0"/>
        <w:adjustRightInd w:val="0"/>
        <w:spacing w:before="180" w:line="300" w:lineRule="auto"/>
        <w:ind w:firstLine="720"/>
        <w:jc w:val="both"/>
        <w:rPr>
          <w:rFonts w:ascii="Bookman Old Style" w:hAnsi="Bookman Old Style"/>
          <w:sz w:val="24"/>
          <w:szCs w:val="24"/>
          <w:lang w:val="uk-UA"/>
        </w:rPr>
      </w:pPr>
      <w:r>
        <w:rPr>
          <w:rFonts w:ascii="Bookman Old Style" w:hAnsi="Bookman Old Style"/>
          <w:sz w:val="24"/>
          <w:szCs w:val="24"/>
          <w:lang w:val="uk-UA"/>
        </w:rPr>
        <w:t xml:space="preserve">Дуже часто в угоді вказується </w:t>
      </w:r>
      <w:r>
        <w:rPr>
          <w:rFonts w:ascii="Bookman Old Style" w:hAnsi="Bookman Old Style"/>
          <w:i/>
          <w:iCs/>
          <w:sz w:val="24"/>
          <w:szCs w:val="24"/>
          <w:lang w:val="uk-UA"/>
        </w:rPr>
        <w:t>термін</w:t>
      </w:r>
      <w:r>
        <w:rPr>
          <w:rFonts w:ascii="Bookman Old Style" w:hAnsi="Bookman Old Style"/>
          <w:sz w:val="24"/>
          <w:szCs w:val="24"/>
          <w:lang w:val="uk-UA"/>
        </w:rPr>
        <w:t xml:space="preserve"> </w:t>
      </w:r>
      <w:r>
        <w:rPr>
          <w:rFonts w:ascii="Bookman Old Style" w:hAnsi="Bookman Old Style"/>
          <w:i/>
          <w:iCs/>
          <w:sz w:val="24"/>
          <w:szCs w:val="24"/>
          <w:lang w:val="uk-UA"/>
        </w:rPr>
        <w:t>-</w:t>
      </w:r>
      <w:r>
        <w:rPr>
          <w:rFonts w:ascii="Bookman Old Style" w:hAnsi="Bookman Old Style"/>
          <w:sz w:val="24"/>
          <w:szCs w:val="24"/>
          <w:lang w:val="uk-UA"/>
        </w:rPr>
        <w:t xml:space="preserve"> це визначений момент чи період протягом часу, з яким закон зв'язує виникнення, зміну чи припинення цивільних правовідносин, прав і обов'язків.  У цьому випадку її правові наслідки зв'язані з визначеним відрізком (моментом) часу. Термін в угоді має трояке значення: а) початковий термін визначає момент, з якого в сторін угоди виникають основні права й обов'язки (наприклад, договір наймання квартири укладений 10 січня 2000 р.); б) термін виконання визначає момент виконання угоди (наприклад, квартира передається через місяць після підписання угоди); в) кінцевий термін визначає момент припинення угоди (наприклад, отримана квартира повинна бути повернута через рік).</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Нерідко в угодах використовуються терміни всіх трьох названих видів.</w:t>
      </w:r>
    </w:p>
    <w:p w:rsidR="00FD77C6" w:rsidRDefault="00883C1F">
      <w:pPr>
        <w:pStyle w:val="a4"/>
        <w:rPr>
          <w:i/>
          <w:iCs/>
          <w:lang w:val="uk-UA"/>
        </w:rPr>
      </w:pPr>
      <w:r>
        <w:rPr>
          <w:lang w:val="uk-UA"/>
        </w:rPr>
        <w:t xml:space="preserve">Термін в угоді може бути визначеним, якщо відомо, коли він наступить, і невизначеним, якщо невідомо, у який момент він повинний наступити. Але й у тім, і в іншому випадку угода є термінової. </w:t>
      </w:r>
    </w:p>
    <w:p w:rsidR="00FD77C6" w:rsidRDefault="00883C1F">
      <w:pPr>
        <w:pStyle w:val="a4"/>
        <w:spacing w:before="20"/>
        <w:rPr>
          <w:lang w:val="uk-UA"/>
        </w:rPr>
      </w:pPr>
      <w:r>
        <w:rPr>
          <w:lang w:val="uk-UA"/>
        </w:rPr>
        <w:t>Якщо термін точно не зазначений, угода вважається укладеною на невизначений термін. Тоді виконання по ній повинно піти в будь-який момент за вимогою управомоченої сторони — кредитора; однак боржнику закон може надати пільговий термін для виконання лежачої на ньому обов'язку  (ст. 172 ЦК).</w:t>
      </w:r>
    </w:p>
    <w:p w:rsidR="00FD77C6" w:rsidRDefault="00883C1F">
      <w:pPr>
        <w:autoSpaceDE w:val="0"/>
        <w:autoSpaceDN w:val="0"/>
        <w:adjustRightInd w:val="0"/>
        <w:spacing w:before="20"/>
        <w:ind w:firstLine="720"/>
        <w:jc w:val="both"/>
        <w:rPr>
          <w:rFonts w:ascii="Bookman Old Style" w:hAnsi="Bookman Old Style"/>
          <w:sz w:val="24"/>
          <w:szCs w:val="24"/>
          <w:lang w:val="uk-UA"/>
        </w:rPr>
      </w:pPr>
      <w:r>
        <w:rPr>
          <w:rFonts w:ascii="Bookman Old Style" w:hAnsi="Bookman Old Style"/>
          <w:sz w:val="24"/>
          <w:szCs w:val="24"/>
          <w:lang w:val="uk-UA"/>
        </w:rPr>
        <w:t xml:space="preserve">Таким  чином </w:t>
      </w:r>
      <w:r>
        <w:rPr>
          <w:rFonts w:ascii="Bookman Old Style" w:hAnsi="Bookman Old Style"/>
          <w:b/>
          <w:bCs/>
          <w:sz w:val="24"/>
          <w:szCs w:val="24"/>
          <w:lang w:val="uk-UA"/>
        </w:rPr>
        <w:t>терміновими</w:t>
      </w:r>
      <w:r>
        <w:rPr>
          <w:rFonts w:ascii="Bookman Old Style" w:hAnsi="Bookman Old Style"/>
          <w:sz w:val="24"/>
          <w:szCs w:val="24"/>
          <w:lang w:val="uk-UA"/>
        </w:rPr>
        <w:t xml:space="preserve"> називаються угоди, по яких виникнення, зміна чи припинення прав і обов'язків поставлено в залежність від настання в майбутньому події, щодо якої точно відомо, що вона наступить. Термін визначається в угоді найчастіше тією чи іншою календарною датою або вказівкою на настання іншої обставини (відкриття навігації, установлення гарної погоди і т.д.).</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У залежності від того, чи зв'язується з настанням терміну виконання по чи угоді припинення раніше виниклих прав і обов'язків, </w:t>
      </w:r>
      <w:r>
        <w:rPr>
          <w:rFonts w:ascii="Bookman Old Style" w:hAnsi="Bookman Old Style"/>
          <w:b/>
          <w:bCs/>
          <w:sz w:val="24"/>
          <w:szCs w:val="24"/>
          <w:lang w:val="uk-UA"/>
        </w:rPr>
        <w:t>терміни</w:t>
      </w:r>
      <w:r>
        <w:rPr>
          <w:rFonts w:ascii="Bookman Old Style" w:hAnsi="Bookman Old Style"/>
          <w:sz w:val="24"/>
          <w:szCs w:val="24"/>
          <w:lang w:val="uk-UA"/>
        </w:rPr>
        <w:t xml:space="preserve"> підрозділяються на </w:t>
      </w:r>
      <w:r>
        <w:rPr>
          <w:rFonts w:ascii="Bookman Old Style" w:hAnsi="Bookman Old Style"/>
          <w:b/>
          <w:bCs/>
          <w:sz w:val="24"/>
          <w:szCs w:val="24"/>
          <w:lang w:val="uk-UA"/>
        </w:rPr>
        <w:t>відкладені</w:t>
      </w:r>
      <w:r>
        <w:rPr>
          <w:rFonts w:ascii="Bookman Old Style" w:hAnsi="Bookman Old Style"/>
          <w:sz w:val="24"/>
          <w:szCs w:val="24"/>
          <w:lang w:val="uk-UA"/>
        </w:rPr>
        <w:t xml:space="preserve"> й </w:t>
      </w:r>
      <w:r>
        <w:rPr>
          <w:rFonts w:ascii="Bookman Old Style" w:hAnsi="Bookman Old Style"/>
          <w:b/>
          <w:bCs/>
          <w:sz w:val="24"/>
          <w:szCs w:val="24"/>
          <w:lang w:val="uk-UA"/>
        </w:rPr>
        <w:t>скасувальні</w:t>
      </w:r>
      <w:r>
        <w:rPr>
          <w:rFonts w:ascii="Bookman Old Style" w:hAnsi="Bookman Old Style"/>
          <w:i/>
          <w:iCs/>
          <w:sz w:val="24"/>
          <w:szCs w:val="24"/>
          <w:lang w:val="uk-UA"/>
        </w:rPr>
        <w:t>.</w:t>
      </w:r>
      <w:r>
        <w:rPr>
          <w:rFonts w:ascii="Bookman Old Style" w:hAnsi="Bookman Old Style"/>
          <w:sz w:val="24"/>
          <w:szCs w:val="24"/>
          <w:lang w:val="uk-UA"/>
        </w:rPr>
        <w:t xml:space="preserve"> Так, договір позики, у силу якого позичальник зобов'язаний повернути узяте в позики майно до 4 січня, є угодою з відкладеним терміном, а здача квартири в наймання до 2 вересня визначає собою угоду зі скасувальним  терміном. </w:t>
      </w:r>
    </w:p>
    <w:p w:rsidR="00FD77C6" w:rsidRDefault="00883C1F">
      <w:pPr>
        <w:autoSpaceDE w:val="0"/>
        <w:autoSpaceDN w:val="0"/>
        <w:adjustRightInd w:val="0"/>
        <w:spacing w:before="20"/>
        <w:ind w:firstLine="720"/>
        <w:jc w:val="both"/>
        <w:rPr>
          <w:rFonts w:ascii="Bookman Old Style" w:hAnsi="Bookman Old Style"/>
          <w:sz w:val="24"/>
          <w:szCs w:val="24"/>
          <w:lang w:val="uk-UA"/>
        </w:rPr>
      </w:pPr>
      <w:r>
        <w:rPr>
          <w:rFonts w:ascii="Bookman Old Style" w:hAnsi="Bookman Old Style"/>
          <w:i/>
          <w:iCs/>
          <w:sz w:val="24"/>
          <w:szCs w:val="24"/>
          <w:lang w:val="uk-UA"/>
        </w:rPr>
        <w:t>Умова -</w:t>
      </w:r>
      <w:r>
        <w:rPr>
          <w:rFonts w:ascii="Bookman Old Style" w:hAnsi="Bookman Old Style"/>
          <w:sz w:val="24"/>
          <w:szCs w:val="24"/>
          <w:lang w:val="uk-UA"/>
        </w:rPr>
        <w:t xml:space="preserve"> це така обставина, про яку в момент укладання угоди сторонам невідомо, наступить воно в майбутньому (після здійснення угоди) чи не наступить. На відміну від терміну, що завжди настає, щодо умови мається лише імовірність його здійснення. Однак загальним у них є те, що вони спричиняють правові наслідки.</w:t>
      </w:r>
    </w:p>
    <w:p w:rsidR="00FD77C6" w:rsidRDefault="00883C1F">
      <w:pPr>
        <w:autoSpaceDE w:val="0"/>
        <w:autoSpaceDN w:val="0"/>
        <w:adjustRightInd w:val="0"/>
        <w:spacing w:before="20"/>
        <w:ind w:firstLine="720"/>
        <w:jc w:val="both"/>
        <w:rPr>
          <w:rFonts w:ascii="Bookman Old Style" w:hAnsi="Bookman Old Style"/>
          <w:sz w:val="24"/>
          <w:szCs w:val="24"/>
          <w:lang w:val="uk-UA"/>
        </w:rPr>
      </w:pPr>
      <w:r>
        <w:rPr>
          <w:rFonts w:ascii="Bookman Old Style" w:hAnsi="Bookman Old Style"/>
          <w:sz w:val="24"/>
          <w:szCs w:val="24"/>
          <w:lang w:val="uk-UA"/>
        </w:rPr>
        <w:t xml:space="preserve">Відповідно  </w:t>
      </w:r>
      <w:r>
        <w:rPr>
          <w:rFonts w:ascii="Bookman Old Style" w:hAnsi="Bookman Old Style"/>
          <w:b/>
          <w:bCs/>
          <w:sz w:val="24"/>
          <w:szCs w:val="24"/>
          <w:lang w:val="uk-UA"/>
        </w:rPr>
        <w:t>умовними</w:t>
      </w:r>
      <w:r>
        <w:rPr>
          <w:rFonts w:ascii="Bookman Old Style" w:hAnsi="Bookman Old Style"/>
          <w:sz w:val="24"/>
          <w:szCs w:val="24"/>
          <w:lang w:val="uk-UA"/>
        </w:rPr>
        <w:t xml:space="preserve"> називаються угоди, згідно з якими виникнення, зміна чи припинення прав і обов'язків поставлено в залежність від настання чи ненастання в майбутньому події, щодо якої сторонам невідомо, наступить чи не наступить. Умовною угодою, наприклад, буде договір наймання, відповідно до якого власник здає житлове приміщення наймачу з умовою, що у випадку приїзду його дітей наймач повинний звільнити займане приміщення.                                 </w:t>
      </w:r>
    </w:p>
    <w:p w:rsidR="00FD77C6" w:rsidRDefault="00883C1F">
      <w:pPr>
        <w:pStyle w:val="a4"/>
        <w:rPr>
          <w:lang w:val="uk-UA"/>
        </w:rPr>
      </w:pPr>
      <w:r>
        <w:rPr>
          <w:lang w:val="uk-UA"/>
        </w:rPr>
        <w:t xml:space="preserve">Умова в угоді може бути виражене в позитивній формі (наприклад,  "якщо я виїду на курорт у літні місяці",  і в негативної "якщо Сидорів не продасть мені свого будинку".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Умова повинна відповідати визначеним вимогам:</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lang w:val="uk-UA"/>
        </w:rPr>
        <w:t>1) оскільки воно може наступити лише після здійснення угоди, воно відноситься до майбутнього.</w:t>
      </w:r>
      <w:r>
        <w:rPr>
          <w:rFonts w:ascii="Bookman Old Style" w:hAnsi="Bookman Old Style"/>
          <w:sz w:val="24"/>
          <w:szCs w:val="24"/>
          <w:lang w:val="uk-UA"/>
        </w:rPr>
        <w:t xml:space="preserve"> Якщо подія наступила до здійснення чи в момент здійснення угоди або взагалі може не наступити, умова не має сили й умовної угоди не буде (наприклад, до моменту здійснення угоди син уже чи приїхала відпустка надана па весняний місяць);</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lang w:val="uk-UA"/>
        </w:rPr>
        <w:t>2) обставина не повинна бути неминучою, тому що в противному випадку угода з умовної перетвориться на термінову.</w:t>
      </w:r>
      <w:r>
        <w:rPr>
          <w:rFonts w:ascii="Bookman Old Style" w:hAnsi="Bookman Old Style"/>
          <w:sz w:val="24"/>
          <w:szCs w:val="24"/>
          <w:lang w:val="uk-UA"/>
        </w:rPr>
        <w:t xml:space="preserve"> Якщо після здійснення угоди умова стала нездійсненною (наприклад, приїзд сина неможливий, тому що він помер), угода втрачає умовний характер. Це значить, що на виникнення прав і обов'язків чи на їхнє припинення обставина, передбачена як умову, впливати вже не може;</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lang w:val="uk-UA"/>
        </w:rPr>
        <w:t>3) умова не повинна бути неправомірною.</w:t>
      </w:r>
      <w:r>
        <w:rPr>
          <w:rFonts w:ascii="Bookman Old Style" w:hAnsi="Bookman Old Style"/>
          <w:sz w:val="24"/>
          <w:szCs w:val="24"/>
          <w:lang w:val="uk-UA"/>
        </w:rPr>
        <w:t xml:space="preserve"> Умова, що суперечить закону чи  моралі (наприклад, якщо удасться ухилитися від сплати аліментів), не має сили. </w:t>
      </w:r>
    </w:p>
    <w:p w:rsidR="00FD77C6" w:rsidRDefault="00883C1F">
      <w:pPr>
        <w:autoSpaceDE w:val="0"/>
        <w:autoSpaceDN w:val="0"/>
        <w:adjustRightInd w:val="0"/>
        <w:ind w:firstLine="720"/>
        <w:jc w:val="both"/>
        <w:rPr>
          <w:rFonts w:ascii="Bookman Old Style" w:hAnsi="Bookman Old Style"/>
          <w:b/>
          <w:bCs/>
          <w:sz w:val="24"/>
          <w:szCs w:val="24"/>
          <w:lang w:val="uk-UA"/>
        </w:rPr>
      </w:pPr>
      <w:r>
        <w:rPr>
          <w:rFonts w:ascii="Bookman Old Style" w:hAnsi="Bookman Old Style"/>
          <w:sz w:val="24"/>
          <w:szCs w:val="24"/>
          <w:lang w:val="uk-UA"/>
        </w:rPr>
        <w:t>За допомогою умови можна ввести мотив здійснення угоди в її зміст і тим самим додати мотиву юридичне значення. Так, якщо будинок продається тільки тому, що продавець переїжджає в інше місто, те цей мотив може бути у виді умови включений у договір: будинок надійде у власність покупця, якщо продавець переїде в інше місто. Якщо зазначена умова не здійсниться, угода не приведе до юридичних наслідків.</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b/>
          <w:bCs/>
          <w:sz w:val="24"/>
          <w:szCs w:val="24"/>
          <w:lang w:val="uk-UA"/>
        </w:rPr>
        <w:t>Умови</w:t>
      </w:r>
      <w:r>
        <w:rPr>
          <w:rFonts w:ascii="Bookman Old Style" w:hAnsi="Bookman Old Style"/>
          <w:sz w:val="24"/>
          <w:szCs w:val="24"/>
          <w:lang w:val="uk-UA"/>
        </w:rPr>
        <w:t xml:space="preserve"> в угодах також підрозділяються на </w:t>
      </w:r>
      <w:r>
        <w:rPr>
          <w:rFonts w:ascii="Bookman Old Style" w:hAnsi="Bookman Old Style"/>
          <w:b/>
          <w:bCs/>
          <w:sz w:val="24"/>
          <w:szCs w:val="24"/>
          <w:lang w:val="uk-UA"/>
        </w:rPr>
        <w:t>відкладальні</w:t>
      </w:r>
      <w:r>
        <w:rPr>
          <w:rFonts w:ascii="Bookman Old Style" w:hAnsi="Bookman Old Style"/>
          <w:sz w:val="24"/>
          <w:szCs w:val="24"/>
          <w:lang w:val="uk-UA"/>
        </w:rPr>
        <w:t xml:space="preserve"> й </w:t>
      </w:r>
      <w:r>
        <w:rPr>
          <w:rFonts w:ascii="Bookman Old Style" w:hAnsi="Bookman Old Style"/>
          <w:b/>
          <w:bCs/>
          <w:sz w:val="24"/>
          <w:szCs w:val="24"/>
          <w:lang w:val="uk-UA"/>
        </w:rPr>
        <w:t xml:space="preserve">скасувальні </w:t>
      </w:r>
      <w:r>
        <w:rPr>
          <w:rFonts w:ascii="Bookman Old Style" w:hAnsi="Bookman Old Style"/>
          <w:sz w:val="24"/>
          <w:szCs w:val="24"/>
          <w:lang w:val="uk-UA"/>
        </w:rPr>
        <w:t>(ст. 61 ЦК). Угода визнається укладеною за відкладальною умовою, якщо права й обов'язки, передбачені угодою, повинні виникнути з  настанням умови, щодо якої невідомо наступить вона чи ні (ч. 1 ст. 61 ЦК). Наприклад, власник передасть у користування майно, якщо його син закінчить  вуз. Угода визнається укладеною за скасувальною умовою, якщо сторони поставили припинення прав і обов'язків у залежність від настання умови (ч. 2 ст. 61 ЦК). Так, наймач житлового приміщення зобов'язується негайно звільнити його у випадку приїзду родичів наймодавця.</w:t>
      </w:r>
    </w:p>
    <w:p w:rsidR="00FD77C6" w:rsidRDefault="00883C1F">
      <w:pPr>
        <w:pStyle w:val="a4"/>
        <w:rPr>
          <w:lang w:val="uk-UA"/>
        </w:rPr>
      </w:pPr>
      <w:r>
        <w:rPr>
          <w:lang w:val="uk-UA"/>
        </w:rPr>
        <w:t>При скасувальній умові угода відразу ж породжує правові наслідки. Але з настанням умови дія угоди припиняється, а права й обов'язки, що виникли раніше припиняються на майбутній час. Наслідки, породжені угодою до настання умови, зберігаються (наприклад, отримана до настання умови квартплата, винагорода за підрядну роботу не підлягають поверненню).</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На сторони лягає обов'язок своїм поводженням не створювати такого положення, яке б погіршувало чи знищувало залежне від умови право.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Якщо настанню умови несумлінно перешкодила сторона, який настання умови невигідно, то вважається що умова наступила. Якщо настанню умови несумлінно сприяла сторона, який настання умови вигідно, умова вважається що не наступила</w:t>
      </w:r>
      <w:r>
        <w:rPr>
          <w:rStyle w:val="a3"/>
          <w:lang w:val="uk-UA"/>
        </w:rPr>
        <w:footnoteReference w:id="14"/>
      </w:r>
      <w:r>
        <w:rPr>
          <w:rFonts w:ascii="Bookman Old Style" w:hAnsi="Bookman Old Style"/>
          <w:sz w:val="24"/>
          <w:szCs w:val="24"/>
          <w:lang w:val="uk-UA"/>
        </w:rPr>
        <w:t>. Наприклад, договір наймання житлового приміщення був укладений за скасувальною умовою і підлягав припиненню у випадку приїзду до власника будинку кого-небудь з родичів на постійне проживання. Якщо батько зговориться з дочкою про її приїзд і тимчасове поселення, щоб створити видимість настання умови, і під цим приводом буде вимагати виселення наймача, умова буде вважатися що не наступили.</w:t>
      </w:r>
    </w:p>
    <w:p w:rsidR="00FD77C6" w:rsidRDefault="00FD77C6">
      <w:pPr>
        <w:autoSpaceDE w:val="0"/>
        <w:autoSpaceDN w:val="0"/>
        <w:adjustRightInd w:val="0"/>
        <w:ind w:firstLine="720"/>
        <w:rPr>
          <w:lang w:val="uk-UA"/>
        </w:rPr>
      </w:pP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 </w:t>
      </w:r>
      <w:r>
        <w:rPr>
          <w:rFonts w:ascii="Bookman Old Style" w:hAnsi="Bookman Old Style"/>
          <w:b/>
          <w:bCs/>
          <w:sz w:val="24"/>
          <w:szCs w:val="24"/>
          <w:lang w:val="uk-UA"/>
        </w:rPr>
        <w:t>Біржові угоди</w:t>
      </w:r>
      <w:r>
        <w:rPr>
          <w:rFonts w:ascii="Bookman Old Style" w:hAnsi="Bookman Old Style"/>
          <w:sz w:val="24"/>
          <w:szCs w:val="24"/>
          <w:lang w:val="uk-UA"/>
        </w:rPr>
        <w:t>. поняття біржової угоди (біржової операції) закріплено у ст. 15 Закону України «Про товарну біржу», у відповідності з яким</w:t>
      </w:r>
      <w:r>
        <w:rPr>
          <w:rFonts w:ascii="Bookman Old Style" w:hAnsi="Bookman Old Style"/>
          <w:b/>
          <w:bCs/>
          <w:sz w:val="24"/>
          <w:szCs w:val="24"/>
          <w:lang w:val="uk-UA"/>
        </w:rPr>
        <w:t xml:space="preserve"> </w:t>
      </w:r>
      <w:r>
        <w:rPr>
          <w:rFonts w:ascii="Bookman Old Style" w:hAnsi="Bookman Old Style"/>
          <w:sz w:val="24"/>
          <w:szCs w:val="24"/>
          <w:lang w:val="uk-UA"/>
        </w:rPr>
        <w:t>біржовою операцією визнається угода, яка відповідає сукупності наступних умов:</w:t>
      </w:r>
    </w:p>
    <w:p w:rsidR="00FD77C6" w:rsidRDefault="00883C1F">
      <w:pPr>
        <w:autoSpaceDE w:val="0"/>
        <w:autoSpaceDN w:val="0"/>
        <w:adjustRightInd w:val="0"/>
        <w:ind w:firstLine="720"/>
        <w:rPr>
          <w:rFonts w:ascii="Bookman Old Style" w:hAnsi="Bookman Old Style"/>
          <w:sz w:val="24"/>
          <w:szCs w:val="24"/>
          <w:lang w:val="uk-UA"/>
        </w:rPr>
      </w:pPr>
      <w:r>
        <w:rPr>
          <w:rFonts w:ascii="Bookman Old Style" w:hAnsi="Bookman Old Style"/>
          <w:sz w:val="24"/>
          <w:szCs w:val="24"/>
          <w:lang w:val="uk-UA"/>
        </w:rPr>
        <w:t>а) якщо вона являє собою купівлю-продаж, постачання чи обмін товарів, допущених до обороту на товарній біржі;</w:t>
      </w:r>
    </w:p>
    <w:p w:rsidR="00FD77C6" w:rsidRDefault="00883C1F">
      <w:pPr>
        <w:autoSpaceDE w:val="0"/>
        <w:autoSpaceDN w:val="0"/>
        <w:adjustRightInd w:val="0"/>
        <w:ind w:firstLine="720"/>
        <w:rPr>
          <w:rFonts w:ascii="Bookman Old Style" w:hAnsi="Bookman Old Style"/>
          <w:sz w:val="24"/>
          <w:szCs w:val="24"/>
          <w:lang w:val="uk-UA"/>
        </w:rPr>
      </w:pPr>
      <w:r>
        <w:rPr>
          <w:rFonts w:ascii="Bookman Old Style" w:hAnsi="Bookman Old Style"/>
          <w:sz w:val="24"/>
          <w:szCs w:val="24"/>
          <w:lang w:val="uk-UA"/>
        </w:rPr>
        <w:t>б) якщо її учасниками є члени біржі;</w:t>
      </w:r>
    </w:p>
    <w:p w:rsidR="00FD77C6" w:rsidRDefault="00883C1F">
      <w:pPr>
        <w:autoSpaceDE w:val="0"/>
        <w:autoSpaceDN w:val="0"/>
        <w:adjustRightInd w:val="0"/>
        <w:ind w:firstLine="720"/>
        <w:rPr>
          <w:rFonts w:ascii="Bookman Old Style" w:hAnsi="Bookman Old Style"/>
          <w:sz w:val="24"/>
          <w:szCs w:val="24"/>
          <w:lang w:val="uk-UA"/>
        </w:rPr>
      </w:pPr>
      <w:r>
        <w:rPr>
          <w:rFonts w:ascii="Bookman Old Style" w:hAnsi="Bookman Old Style"/>
          <w:sz w:val="24"/>
          <w:szCs w:val="24"/>
          <w:lang w:val="uk-UA"/>
        </w:rPr>
        <w:t>в) якщо вона представлена на реєстрацію і зареєстрована на біржі не пізніше наступного за здійсненням угоди дня.</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 класичному варіанті об'єктами біржової торгівлі є взаємозамінні товари, обумовлені родовими ознаками і не потребуючі додаткового узгодження</w:t>
      </w:r>
      <w:r>
        <w:rPr>
          <w:rFonts w:ascii="Bookman Old Style" w:hAnsi="Bookman Old Style"/>
          <w:b/>
          <w:bCs/>
          <w:sz w:val="24"/>
          <w:szCs w:val="24"/>
          <w:lang w:val="uk-UA"/>
        </w:rPr>
        <w:t xml:space="preserve"> </w:t>
      </w:r>
      <w:r>
        <w:rPr>
          <w:rFonts w:ascii="Bookman Old Style" w:hAnsi="Bookman Old Style"/>
          <w:sz w:val="24"/>
          <w:szCs w:val="24"/>
          <w:lang w:val="uk-UA"/>
        </w:rPr>
        <w:t>їхніх якісних характеристик, наприклад, різного роду сільськогосподарська продукція. Такі обмеження обумовлені не специфікою біржової торгівлі, а саме тим, що при здійсненні біржових угод товар, як такий відсутній. Усі розрахунки по біржових операціях, а також передачу товару сторони здійснюють після здійснення угоди, за межами біржі. Оскільки сторони, як правило, позбавлені можливості зробити добір товару чи детально погодити його якісні характеристики, якість товару визначається у відповідності з загальними стандартами. У той же час чинне законодавство України не містить визначення біржового товару, унаслідок чого до обороту на біржах</w:t>
      </w:r>
      <w:r>
        <w:rPr>
          <w:rFonts w:ascii="Bookman Old Style" w:hAnsi="Bookman Old Style"/>
          <w:sz w:val="24"/>
          <w:szCs w:val="24"/>
        </w:rPr>
        <w:t xml:space="preserve"> </w:t>
      </w:r>
      <w:r>
        <w:rPr>
          <w:rFonts w:ascii="Bookman Old Style" w:hAnsi="Bookman Old Style"/>
          <w:sz w:val="24"/>
          <w:szCs w:val="24"/>
          <w:lang w:val="uk-UA"/>
        </w:rPr>
        <w:t>допускається фактично будь-яке майно, у тому числі індивідуально-визначене, як, наприклад, квартири.</w:t>
      </w:r>
    </w:p>
    <w:p w:rsidR="00FD77C6" w:rsidRDefault="00883C1F">
      <w:pPr>
        <w:pStyle w:val="30"/>
        <w:ind w:firstLine="720"/>
        <w:rPr>
          <w:rFonts w:ascii="Bookman Old Style" w:hAnsi="Bookman Old Style"/>
          <w:sz w:val="24"/>
          <w:szCs w:val="24"/>
          <w:lang w:val="uk-UA"/>
        </w:rPr>
      </w:pPr>
      <w:r>
        <w:rPr>
          <w:rFonts w:ascii="Bookman Old Style" w:hAnsi="Bookman Old Style"/>
          <w:sz w:val="24"/>
          <w:szCs w:val="24"/>
          <w:lang w:val="uk-UA"/>
        </w:rPr>
        <w:t>Членами товарної біржі є засновники, а так само прийняті в її склад відповідно до статуту вітчизняні й іноземні юридичні і фізичні особи. Порядок прийняття в члени біржі і вибуття зі складу її членів визначається статутом товарної біржі. Крім членів біржі, біржові угоди дозволено здійснювати також біржовим брокерам. Брокерами є фізичні особи, зареєстровані на біржі відповідно до її статуту, обов'язку яких становлять виконання доручень членів біржі, яких вони представляють, щодо здійснення біржових операцій шляхом підшукування контрактів і подачі здійснюваних ними операцій для реєстрації на біржі.</w:t>
      </w:r>
    </w:p>
    <w:p w:rsidR="00FD77C6" w:rsidRDefault="00883C1F">
      <w:pPr>
        <w:pStyle w:val="20"/>
        <w:autoSpaceDE w:val="0"/>
        <w:autoSpaceDN w:val="0"/>
        <w:adjustRightInd w:val="0"/>
        <w:rPr>
          <w:rFonts w:ascii="Bookman Old Style" w:hAnsi="Bookman Old Style"/>
          <w:sz w:val="24"/>
          <w:szCs w:val="24"/>
        </w:rPr>
      </w:pPr>
      <w:r>
        <w:rPr>
          <w:rFonts w:ascii="Bookman Old Style" w:hAnsi="Bookman Old Style"/>
          <w:sz w:val="24"/>
          <w:szCs w:val="24"/>
        </w:rPr>
        <w:t>Біржова угода вважається укладеною з моменту її реєстрації на біржі. Порядок реєстрації регулюється правилами біржової торгівлі, затверджуваними біржею. Угоди, зареєстровані на біржі, не підлягають наступному нотаріальному посвідченню.</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Біржові угоди поділяються на:</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rPr>
        <w:t>-</w:t>
      </w:r>
      <w:r>
        <w:rPr>
          <w:rFonts w:ascii="Bookman Old Style" w:hAnsi="Bookman Old Style"/>
          <w:sz w:val="24"/>
          <w:szCs w:val="24"/>
          <w:lang w:val="uk-UA"/>
        </w:rPr>
        <w:t xml:space="preserve"> </w:t>
      </w:r>
      <w:r>
        <w:rPr>
          <w:rFonts w:ascii="Bookman Old Style" w:hAnsi="Bookman Old Style"/>
          <w:b/>
          <w:bCs/>
          <w:sz w:val="24"/>
          <w:szCs w:val="24"/>
          <w:lang w:val="uk-UA"/>
        </w:rPr>
        <w:t>угоди з реальним товаром</w:t>
      </w:r>
      <w:r>
        <w:rPr>
          <w:rFonts w:ascii="Bookman Old Style" w:hAnsi="Bookman Old Style"/>
          <w:sz w:val="24"/>
          <w:szCs w:val="24"/>
          <w:lang w:val="uk-UA"/>
        </w:rPr>
        <w:t>, які укладаються з метою купівлі-продажу конкретного товару. Різновидність такої угоди - бартерна угода;</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rPr>
        <w:t>-</w:t>
      </w:r>
      <w:r>
        <w:rPr>
          <w:rFonts w:ascii="Bookman Old Style" w:hAnsi="Bookman Old Style"/>
          <w:sz w:val="24"/>
          <w:szCs w:val="24"/>
          <w:lang w:val="uk-UA"/>
        </w:rPr>
        <w:t xml:space="preserve"> </w:t>
      </w:r>
      <w:r>
        <w:rPr>
          <w:rFonts w:ascii="Bookman Old Style" w:hAnsi="Bookman Old Style"/>
          <w:b/>
          <w:bCs/>
          <w:sz w:val="24"/>
          <w:szCs w:val="24"/>
          <w:lang w:val="uk-UA"/>
        </w:rPr>
        <w:t>ф'ючерсні угоди</w:t>
      </w:r>
      <w:r>
        <w:rPr>
          <w:rFonts w:ascii="Bookman Old Style" w:hAnsi="Bookman Old Style"/>
          <w:sz w:val="24"/>
          <w:szCs w:val="24"/>
          <w:lang w:val="uk-UA"/>
        </w:rPr>
        <w:t xml:space="preserve"> - це угоди, що передбачають передачу акцій або товару та виплату грошової суми через визначений строк після укладання угоди за ціною, встановленою в угоді. Ф'ючерсні угоди, як правило, укладаються з метою страхування угод з реальним товаром;</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rPr>
        <w:t>-</w:t>
      </w:r>
      <w:r>
        <w:rPr>
          <w:rFonts w:ascii="Bookman Old Style" w:hAnsi="Bookman Old Style"/>
          <w:sz w:val="24"/>
          <w:szCs w:val="24"/>
          <w:lang w:val="uk-UA"/>
        </w:rPr>
        <w:t xml:space="preserve"> </w:t>
      </w:r>
      <w:r>
        <w:rPr>
          <w:rFonts w:ascii="Bookman Old Style" w:hAnsi="Bookman Old Style"/>
          <w:b/>
          <w:bCs/>
          <w:sz w:val="24"/>
          <w:szCs w:val="24"/>
          <w:lang w:val="uk-UA"/>
        </w:rPr>
        <w:t>угоди з цінними паперами</w:t>
      </w:r>
      <w:r>
        <w:rPr>
          <w:rFonts w:ascii="Bookman Old Style" w:hAnsi="Bookman Old Style"/>
          <w:sz w:val="24"/>
          <w:szCs w:val="24"/>
          <w:lang w:val="uk-UA"/>
        </w:rPr>
        <w:t>.</w:t>
      </w:r>
    </w:p>
    <w:p w:rsidR="00FD77C6" w:rsidRDefault="00883C1F">
      <w:pPr>
        <w:pStyle w:val="20"/>
        <w:autoSpaceDE w:val="0"/>
        <w:autoSpaceDN w:val="0"/>
        <w:adjustRightInd w:val="0"/>
        <w:rPr>
          <w:rFonts w:ascii="Bookman Old Style" w:hAnsi="Bookman Old Style"/>
          <w:sz w:val="24"/>
          <w:szCs w:val="24"/>
        </w:rPr>
      </w:pPr>
      <w:r>
        <w:rPr>
          <w:rFonts w:ascii="Bookman Old Style" w:hAnsi="Bookman Old Style"/>
          <w:sz w:val="24"/>
          <w:szCs w:val="24"/>
        </w:rPr>
        <w:t>Спори, пов'язані з укладанням біржових угод, розглядаються в біржовому арбітражі, рішення якого може бути оскаржене в суді або арбітражі.</w:t>
      </w:r>
    </w:p>
    <w:p w:rsidR="00FD77C6" w:rsidRDefault="00FD77C6">
      <w:pPr>
        <w:pStyle w:val="20"/>
        <w:autoSpaceDE w:val="0"/>
        <w:autoSpaceDN w:val="0"/>
        <w:adjustRightInd w:val="0"/>
        <w:rPr>
          <w:rFonts w:ascii="Bookman Old Style" w:hAnsi="Bookman Old Style"/>
          <w:sz w:val="24"/>
          <w:szCs w:val="24"/>
        </w:rPr>
      </w:pPr>
    </w:p>
    <w:p w:rsidR="00FD77C6" w:rsidRDefault="00883C1F">
      <w:pPr>
        <w:pStyle w:val="a4"/>
        <w:rPr>
          <w:lang w:val="uk-UA"/>
        </w:rPr>
      </w:pPr>
      <w:r>
        <w:rPr>
          <w:lang w:val="uk-UA"/>
        </w:rPr>
        <w:t>Угоди, які щоденно укладають юридичні особи і громадяни, є досить різноманітними, а тому вимагають певної класифікації, передбаченої законодавством. Не існує якої-небудь єдиної класифікації, що охоплює всі можливі види угод, оскільки в основу розподілу угод покладені різні класифікаційні підстави. У зв'язку з цим при характеристиці угод звичайно указується видова приналежність тієї чи іншої угоди одночасно по декількох групах.</w:t>
      </w:r>
    </w:p>
    <w:p w:rsidR="00FD77C6" w:rsidRDefault="00883C1F">
      <w:pPr>
        <w:pStyle w:val="1"/>
      </w:pPr>
      <w:r>
        <w:rPr>
          <w:rFonts w:ascii="Bookman Old Style" w:hAnsi="Bookman Old Style"/>
          <w:sz w:val="24"/>
          <w:szCs w:val="24"/>
        </w:rPr>
        <w:br w:type="page"/>
      </w:r>
      <w:r>
        <w:t>Розділ II</w:t>
      </w:r>
      <w:r>
        <w:rPr>
          <w:rFonts w:ascii="Bookman Old Style" w:hAnsi="Bookman Old Style"/>
        </w:rPr>
        <w:t xml:space="preserve"> </w:t>
      </w:r>
      <w:r>
        <w:t>Способи вираження волі в угодах і форма угод</w:t>
      </w:r>
    </w:p>
    <w:p w:rsidR="00FD77C6" w:rsidRDefault="00883C1F">
      <w:pPr>
        <w:pStyle w:val="2"/>
        <w:ind w:firstLine="720"/>
        <w:jc w:val="center"/>
        <w:rPr>
          <w:lang w:val="uk-UA"/>
        </w:rPr>
      </w:pPr>
      <w:r>
        <w:rPr>
          <w:lang w:val="uk-UA"/>
        </w:rPr>
        <w:t>2.1 Способи вираження волі в угодах</w:t>
      </w:r>
    </w:p>
    <w:p w:rsidR="00FD77C6" w:rsidRDefault="00883C1F">
      <w:pPr>
        <w:pStyle w:val="a4"/>
        <w:spacing w:before="180"/>
        <w:rPr>
          <w:lang w:val="uk-UA"/>
        </w:rPr>
      </w:pPr>
      <w:r>
        <w:rPr>
          <w:lang w:val="uk-UA"/>
        </w:rPr>
        <w:t xml:space="preserve">Від зародження бажання до волевиявлення проходить деякий час. В одних випадках цей проміжок часу короткий, в інших - довгий. Саме в цей період часу людина обмірковує шляхи, за допомогою яких вона може задовольнити бажання. Результатом цього і є певна дія. Але ще до настання завершальної дії воля може певним чином проявитися у поведінці особи. Людина може про свої наміри комусь розповісти, написати, дати оголошення в рекламну фірму. Зрозуміло, такий прояв це теж акція, хоча й не кінцева, але в деяких випадках має враховуватися правом. Наприклад, особа вирішила продати річ. Зробити це можна по-різному. Домовитися безпосередньо з покупцем, тут же передати йому річ і отримати гроші. Передача речі і буде юридичне значимою дією. Буває й по-іншому. Продавець і покупець укладають договір без передачі речі, домовляються про передачу речі в майбутньому. Укладання договору без передачі речі - це теж юридична дія, юридичний факт, з яким пов'язане виникнення прав і обов'язків. </w:t>
      </w:r>
    </w:p>
    <w:p w:rsidR="00FD77C6" w:rsidRDefault="00883C1F">
      <w:pPr>
        <w:pStyle w:val="a4"/>
        <w:spacing w:before="180"/>
        <w:rPr>
          <w:b/>
          <w:bCs/>
          <w:lang w:val="uk-UA"/>
        </w:rPr>
      </w:pPr>
      <w:r>
        <w:rPr>
          <w:lang w:val="uk-UA"/>
        </w:rPr>
        <w:t xml:space="preserve">Так, одним з таких способів вираження волі є звичайне за даних обставин поводження особи, з якого ясно випливає його намір (бажання) здійснити операцію на заздалегідь відомих умовах. Якщо громадянин опускає жетон у турнікет метрополітену, то з його поведінки можна зробити висновок, що він виражає свою волю на укладання договору пасажирського перевезення. У науці цей спосіб вираження волі прийнято називати укладанням угоди за допомогою </w:t>
      </w:r>
      <w:r>
        <w:rPr>
          <w:b/>
          <w:bCs/>
          <w:lang w:val="uk-UA"/>
        </w:rPr>
        <w:t>конклюдентних дій</w:t>
      </w:r>
      <w:r>
        <w:rPr>
          <w:rStyle w:val="a3"/>
          <w:lang w:val="uk-UA"/>
        </w:rPr>
        <w:footnoteReference w:id="15"/>
      </w:r>
      <w:r>
        <w:rPr>
          <w:lang w:val="uk-UA"/>
        </w:rPr>
        <w:t>.</w:t>
      </w:r>
    </w:p>
    <w:p w:rsidR="00FD77C6" w:rsidRDefault="00883C1F">
      <w:pPr>
        <w:pStyle w:val="a4"/>
        <w:rPr>
          <w:lang w:val="uk-UA"/>
        </w:rPr>
      </w:pPr>
      <w:r>
        <w:rPr>
          <w:lang w:val="uk-UA"/>
        </w:rPr>
        <w:t>Угоди за допомогою конклюдентних дій можуть укладатися (укладатися) лише у випадках, якщо законом не встановлений інший спосіб вираження волі стосовно до даних угод. Конклюдентними є дії громадян по придбанню речей за допомогою автомата, оплата проїзду в суспільному транспорті і т.п.</w:t>
      </w:r>
    </w:p>
    <w:p w:rsidR="00FD77C6" w:rsidRDefault="00FD77C6">
      <w:pPr>
        <w:autoSpaceDE w:val="0"/>
        <w:autoSpaceDN w:val="0"/>
        <w:adjustRightInd w:val="0"/>
        <w:ind w:firstLine="720"/>
        <w:jc w:val="both"/>
        <w:rPr>
          <w:rFonts w:ascii="Bookman Old Style" w:hAnsi="Bookman Old Style"/>
          <w:i/>
          <w:iCs/>
          <w:sz w:val="24"/>
          <w:szCs w:val="24"/>
          <w:lang w:val="uk-UA"/>
        </w:rPr>
      </w:pPr>
    </w:p>
    <w:p w:rsidR="00FD77C6" w:rsidRDefault="00883C1F">
      <w:pPr>
        <w:ind w:firstLine="720"/>
        <w:jc w:val="both"/>
        <w:rPr>
          <w:rFonts w:ascii="Bookman Old Style" w:hAnsi="Bookman Old Style"/>
          <w:sz w:val="24"/>
          <w:szCs w:val="24"/>
          <w:lang w:val="uk-UA"/>
        </w:rPr>
      </w:pPr>
      <w:r>
        <w:rPr>
          <w:rFonts w:ascii="Bookman Old Style" w:hAnsi="Bookman Old Style"/>
          <w:b/>
          <w:bCs/>
          <w:sz w:val="24"/>
          <w:szCs w:val="24"/>
          <w:lang w:val="uk-UA"/>
        </w:rPr>
        <w:t>Мовчанням</w:t>
      </w:r>
      <w:r>
        <w:rPr>
          <w:rFonts w:ascii="Bookman Old Style" w:hAnsi="Bookman Old Style"/>
          <w:sz w:val="24"/>
          <w:szCs w:val="24"/>
          <w:lang w:val="uk-UA"/>
        </w:rPr>
        <w:t xml:space="preserve"> визнається вираження волі здійснити операцію у випадках, передбачених законодавством</w:t>
      </w:r>
      <w:r>
        <w:rPr>
          <w:rStyle w:val="a3"/>
          <w:rFonts w:ascii="Bookman Old Style" w:hAnsi="Bookman Old Style"/>
          <w:sz w:val="24"/>
          <w:szCs w:val="24"/>
          <w:lang w:val="uk-UA"/>
        </w:rPr>
        <w:footnoteReference w:id="16"/>
      </w:r>
      <w:r>
        <w:rPr>
          <w:rFonts w:ascii="Bookman Old Style" w:hAnsi="Bookman Old Style"/>
          <w:sz w:val="24"/>
          <w:szCs w:val="24"/>
          <w:lang w:val="uk-UA"/>
        </w:rPr>
        <w:t>. Мовчання можна вважати вираженням волі остільки, оскільки воно при даній ситуації піддається оцінці як прояв волі. Так, наприклад, п.2 ст. 17 Закону України "Про внесення змін і доповнень у Закон України "Про оренду майна державних підприємств і організацій" установлює, що при відсутності заяви однієї зі сторін про припинення чи зміну договору оренди після закінчення його терміну він вважається продовженим на той же термін і на тих же умовах, що були передбачені договором</w:t>
      </w:r>
      <w:r>
        <w:rPr>
          <w:rStyle w:val="a3"/>
          <w:rFonts w:ascii="Bookman Old Style" w:hAnsi="Bookman Old Style"/>
          <w:sz w:val="24"/>
          <w:szCs w:val="24"/>
          <w:lang w:val="uk-UA"/>
        </w:rPr>
        <w:footnoteReference w:id="17"/>
      </w:r>
      <w:r>
        <w:rPr>
          <w:rFonts w:ascii="Bookman Old Style" w:hAnsi="Bookman Old Style"/>
          <w:sz w:val="24"/>
          <w:szCs w:val="24"/>
          <w:lang w:val="uk-UA"/>
        </w:rPr>
        <w:t>. Також ЦК України (ст. 260) виходить з того, що у разі продовження користування майном після закінчення строку договору майнового найму при відсутності заперечень з боку наймодавця договір вважається поновленим на невизначений строк</w:t>
      </w:r>
      <w:r>
        <w:rPr>
          <w:rStyle w:val="a3"/>
          <w:rFonts w:ascii="Bookman Old Style" w:hAnsi="Bookman Old Style"/>
          <w:sz w:val="24"/>
          <w:szCs w:val="24"/>
          <w:lang w:val="uk-UA"/>
        </w:rPr>
        <w:footnoteReference w:id="18"/>
      </w:r>
      <w:r>
        <w:rPr>
          <w:rFonts w:ascii="Bookman Old Style" w:hAnsi="Bookman Old Style"/>
          <w:sz w:val="24"/>
          <w:szCs w:val="24"/>
          <w:lang w:val="uk-UA"/>
        </w:rPr>
        <w:t xml:space="preserve">. Тут юридичного значення набуває факт відсутності заперечення, тобто мовчання з боку наймодавця.  </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Однак загальним, найліпшим способом вираження волі на укладання угоди визнається </w:t>
      </w:r>
      <w:r>
        <w:rPr>
          <w:rFonts w:ascii="Bookman Old Style" w:hAnsi="Bookman Old Style"/>
          <w:b/>
          <w:bCs/>
          <w:sz w:val="24"/>
          <w:szCs w:val="24"/>
          <w:lang w:val="uk-UA"/>
        </w:rPr>
        <w:t xml:space="preserve">словесний спосіб </w:t>
      </w:r>
      <w:r>
        <w:rPr>
          <w:rFonts w:ascii="Bookman Old Style" w:hAnsi="Bookman Old Style"/>
          <w:sz w:val="24"/>
          <w:szCs w:val="24"/>
          <w:lang w:val="uk-UA"/>
        </w:rPr>
        <w:t>(ст. 42 ч. 2 ЦК), коли судження про волю особи робиться не приблизно, а на основі прямо висловленого їм бажання. Цей спосіб краще забезпечує необхідну ясність в угодах, а отже і необхідну стійкість цивільних правовідносин. Наприклад укладання договору, повідомлення про згоду відшкодувати збиток, обмін листами и т. і.</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pStyle w:val="2"/>
        <w:ind w:firstLine="720"/>
        <w:jc w:val="center"/>
        <w:rPr>
          <w:lang w:val="uk-UA"/>
        </w:rPr>
      </w:pPr>
      <w:r>
        <w:rPr>
          <w:lang w:val="uk-UA"/>
        </w:rPr>
        <w:t>2.2 Форма угод</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 літературі прийнято вважати, що передбачені законом способи вираження волі при здійсненні угод одночасно є видами форм угод</w:t>
      </w:r>
      <w:r>
        <w:rPr>
          <w:rStyle w:val="a3"/>
          <w:rFonts w:ascii="Bookman Old Style" w:hAnsi="Bookman Old Style"/>
          <w:sz w:val="24"/>
          <w:szCs w:val="24"/>
          <w:lang w:val="uk-UA"/>
        </w:rPr>
        <w:footnoteReference w:id="19"/>
      </w:r>
      <w:r>
        <w:rPr>
          <w:rFonts w:ascii="Bookman Old Style" w:hAnsi="Bookman Old Style"/>
          <w:sz w:val="24"/>
          <w:szCs w:val="24"/>
          <w:lang w:val="uk-UA"/>
        </w:rPr>
        <w:t>. Узагалі ж це, звичайно, правильно. Будь-який вид волевиявлення являє собою форму вираження волі. Але разом з тим, коли мова йде про форму угоди в спеціальному значенні цього поняття, під формою угод необхідно розуміти форму, яка має форму волевиявлення, тобто вже об'єктивно виражена зовні воля на укладання угоди.  Таку форму може приймати лише волевиявлення, виражене словами.</w:t>
      </w:r>
    </w:p>
    <w:p w:rsidR="00FD77C6" w:rsidRDefault="00883C1F">
      <w:pPr>
        <w:pStyle w:val="a4"/>
        <w:rPr>
          <w:lang w:val="uk-UA"/>
        </w:rPr>
      </w:pPr>
      <w:r>
        <w:rPr>
          <w:lang w:val="uk-UA"/>
        </w:rPr>
        <w:t>Воля учасників угоди, що відображає намір здійснити угоду, повинна одержати визначене вираження закріплення. Це необхідно для того, щоб зміст угоди став відомий її учасникам, умови угоди були чітко зафіксовані і можна було без ускладнень вирішувати суперечки сторін, якщо такі виникнуть надалі.</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b/>
          <w:bCs/>
          <w:sz w:val="24"/>
          <w:szCs w:val="24"/>
          <w:lang w:val="uk-UA"/>
        </w:rPr>
        <w:t>Форма угоди</w:t>
      </w:r>
      <w:r>
        <w:rPr>
          <w:rFonts w:ascii="Bookman Old Style" w:hAnsi="Bookman Old Style"/>
          <w:sz w:val="24"/>
          <w:szCs w:val="24"/>
          <w:lang w:val="uk-UA"/>
        </w:rPr>
        <w:t xml:space="preserve"> – спосіб, за допомогою якого виражається воля сторін при здійсненні угоди.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b/>
          <w:bCs/>
          <w:sz w:val="24"/>
          <w:szCs w:val="24"/>
          <w:lang w:val="uk-UA"/>
        </w:rPr>
        <w:t>Угоди  можуть укладатися</w:t>
      </w:r>
      <w:r>
        <w:rPr>
          <w:rFonts w:ascii="Bookman Old Style" w:hAnsi="Bookman Old Style"/>
          <w:sz w:val="24"/>
          <w:szCs w:val="24"/>
          <w:lang w:val="uk-UA"/>
        </w:rPr>
        <w:t xml:space="preserve"> усно чи в письмовій формі</w:t>
      </w:r>
      <w:r>
        <w:rPr>
          <w:rFonts w:ascii="Bookman Old Style" w:hAnsi="Bookman Old Style"/>
          <w:b/>
          <w:bCs/>
          <w:sz w:val="24"/>
          <w:szCs w:val="24"/>
          <w:lang w:val="uk-UA"/>
        </w:rPr>
        <w:t xml:space="preserve"> </w:t>
      </w:r>
      <w:r>
        <w:rPr>
          <w:rFonts w:ascii="Bookman Old Style" w:hAnsi="Bookman Old Style"/>
          <w:sz w:val="24"/>
          <w:szCs w:val="24"/>
          <w:lang w:val="uk-UA"/>
        </w:rPr>
        <w:t>(простій чи нотаріальній)</w:t>
      </w:r>
      <w:r>
        <w:rPr>
          <w:rStyle w:val="a3"/>
          <w:rFonts w:ascii="Bookman Old Style" w:hAnsi="Bookman Old Style"/>
          <w:sz w:val="24"/>
          <w:szCs w:val="24"/>
          <w:lang w:val="uk-UA"/>
        </w:rPr>
        <w:footnoteReference w:id="20"/>
      </w:r>
      <w:r>
        <w:rPr>
          <w:rFonts w:ascii="Bookman Old Style" w:hAnsi="Bookman Old Style"/>
          <w:sz w:val="24"/>
          <w:szCs w:val="24"/>
          <w:lang w:val="uk-UA"/>
        </w:rPr>
        <w:t>.</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Можливість укладання угод в </w:t>
      </w:r>
      <w:r>
        <w:rPr>
          <w:rFonts w:ascii="Bookman Old Style" w:hAnsi="Bookman Old Style"/>
          <w:b/>
          <w:bCs/>
          <w:sz w:val="24"/>
          <w:szCs w:val="24"/>
          <w:lang w:val="uk-UA"/>
        </w:rPr>
        <w:t xml:space="preserve">усній формі </w:t>
      </w:r>
      <w:r>
        <w:rPr>
          <w:rFonts w:ascii="Bookman Old Style" w:hAnsi="Bookman Old Style"/>
          <w:sz w:val="24"/>
          <w:szCs w:val="24"/>
          <w:lang w:val="uk-UA"/>
        </w:rPr>
        <w:t>(ст. 43 ЦК)</w:t>
      </w:r>
      <w:r>
        <w:rPr>
          <w:rFonts w:ascii="Bookman Old Style" w:hAnsi="Bookman Old Style"/>
          <w:i/>
          <w:iCs/>
          <w:sz w:val="24"/>
          <w:szCs w:val="24"/>
          <w:lang w:val="uk-UA"/>
        </w:rPr>
        <w:t xml:space="preserve"> </w:t>
      </w:r>
      <w:r>
        <w:rPr>
          <w:rFonts w:ascii="Bookman Old Style" w:hAnsi="Bookman Old Style"/>
          <w:sz w:val="24"/>
          <w:szCs w:val="24"/>
          <w:lang w:val="uk-UA"/>
        </w:rPr>
        <w:t>передбачена законом для тих них, що відбуваються на невелику  суму чи з приводу яких рідко виникають суперечки. Це угоди громадян між собою на суму, яка не перевищує (як представляється, повинно бути в новому ЦК), триразовий розмір мінімальної заробітної плати, угоди з будь-яким суб'єктним складом і незалежно від суми, але виконуються при самім їхньому здійсненні, як, наприклад, договір купівлі-продажу за готівку. У цьому випадку будь-якій фізичній чи юридичній особі, що оплатило  товари чи послуги на підставі усної угоди з іншими юридичними чи фізичними особами, за його бажанням повинний бути виданий документ, що підтверджує підставу і суму отриманих грошей.</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Угода вважається укладеною в </w:t>
      </w:r>
      <w:r>
        <w:rPr>
          <w:rFonts w:ascii="Bookman Old Style" w:hAnsi="Bookman Old Style"/>
          <w:b/>
          <w:bCs/>
          <w:sz w:val="24"/>
          <w:szCs w:val="24"/>
          <w:lang w:val="uk-UA"/>
        </w:rPr>
        <w:t>писемній формі</w:t>
      </w:r>
      <w:r>
        <w:rPr>
          <w:rFonts w:ascii="Bookman Old Style" w:hAnsi="Bookman Old Style"/>
          <w:sz w:val="24"/>
          <w:szCs w:val="24"/>
          <w:lang w:val="uk-UA"/>
        </w:rPr>
        <w:t>, якщо її зміст зафіксований в одному документі, листах, телеграмах чи за допомогою використання інших технічних способів зв'язку. Угода повинна бути власноручно підписана сторонами, що здійснюють угоду, чи належним чином уповноваженими ними особами. Угода, чинена юридичними особами, підписується уповноваженими на те особами і скріплюється печаткою.</w:t>
      </w:r>
    </w:p>
    <w:p w:rsidR="00FD77C6" w:rsidRDefault="00883C1F">
      <w:pPr>
        <w:pStyle w:val="a4"/>
        <w:rPr>
          <w:lang w:val="uk-UA"/>
        </w:rPr>
      </w:pPr>
      <w:r>
        <w:rPr>
          <w:lang w:val="uk-UA"/>
        </w:rPr>
        <w:t xml:space="preserve">Цивільний кодекс у ст. 44 передбачає випадки, коли угоди повинні укладатися в писемній формі: </w:t>
      </w:r>
    </w:p>
    <w:p w:rsidR="00FD77C6" w:rsidRDefault="00883C1F">
      <w:pPr>
        <w:pStyle w:val="a4"/>
        <w:rPr>
          <w:lang w:val="uk-UA"/>
        </w:rPr>
      </w:pPr>
      <w:r>
        <w:rPr>
          <w:lang w:val="uk-UA"/>
        </w:rPr>
        <w:t xml:space="preserve"> 1) угоди державних, кооперативних і інших громадських  організацій  між  собою   і з громадянами, за винятком  угод,  відзначених у статті 43 дійсного Кодексу,  і окремих  видів  угод,  для  яких  інше  передбачене законодавством Союзу РСР і Української РСР;</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     2) угоди  громадян  між  собою  на  суму   понад сто карбованців,  за  винятком  угод,  відзначених у статті 43 дійсного Кодексу, і інших угод, передбачених законодавством Союзу РСР і Української РСР</w:t>
      </w:r>
      <w:r>
        <w:rPr>
          <w:rStyle w:val="a3"/>
          <w:rFonts w:ascii="Bookman Old Style" w:hAnsi="Bookman Old Style"/>
          <w:sz w:val="24"/>
          <w:szCs w:val="24"/>
          <w:lang w:val="uk-UA"/>
        </w:rPr>
        <w:footnoteReference w:id="21"/>
      </w:r>
      <w:r>
        <w:rPr>
          <w:rFonts w:ascii="Bookman Old Style" w:hAnsi="Bookman Old Style"/>
          <w:sz w:val="24"/>
          <w:szCs w:val="24"/>
          <w:lang w:val="uk-UA"/>
        </w:rPr>
        <w:t xml:space="preserve">;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     3) інші  угоди  громадян  між   собою, щодо яких закон вимагає дотримання письмової форми</w:t>
      </w:r>
      <w:r>
        <w:rPr>
          <w:rStyle w:val="a3"/>
          <w:rFonts w:ascii="Bookman Old Style" w:hAnsi="Bookman Old Style"/>
          <w:sz w:val="24"/>
          <w:szCs w:val="24"/>
          <w:lang w:val="uk-UA"/>
        </w:rPr>
        <w:footnoteReference w:id="22"/>
      </w:r>
      <w:r>
        <w:rPr>
          <w:rFonts w:ascii="Bookman Old Style" w:hAnsi="Bookman Old Style"/>
          <w:sz w:val="24"/>
          <w:szCs w:val="24"/>
          <w:lang w:val="uk-UA"/>
        </w:rPr>
        <w:t xml:space="preserve">. Наприклад, договір поручительства згідно із ст. 191 ЦК має бути укладена тільки в письмовій формі.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     Якщо громадянин унаслідок фізичного недоліку,  хвороби чи по яких-небудь інших причинах не може власноручно підписатися, то за його доручення угоду може підписати інший громадянин.  Підпис  останнього  повинний  бути  засвідчений організацією,  у якій  працює  чи вчиться  громадянин,  що укладає угоду, чи житлово-експлуатаційною організацією по місту його   проживання,   чи    адміністрацією    стаціонарного лікувально-профілактичного  закладу,  у  якому  він  знаходиться  на лікуванні,  чи   органом  чи службовою   особою,   що   здійснюють нотаріальні  дії .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Недотримання запропонованої законом простої письмової форми за загальним правилом не спричиняє визнання угоди недійсної, але позбавляє сторони у випадку суперечки посилатися на показання свідків у підтвердження факту укладання угоди і її виконання</w:t>
      </w:r>
      <w:r>
        <w:rPr>
          <w:rStyle w:val="a3"/>
          <w:rFonts w:ascii="Bookman Old Style" w:hAnsi="Bookman Old Style"/>
          <w:sz w:val="24"/>
          <w:szCs w:val="24"/>
          <w:lang w:val="uk-UA"/>
        </w:rPr>
        <w:footnoteReference w:id="23"/>
      </w:r>
      <w:r>
        <w:rPr>
          <w:rFonts w:ascii="Bookman Old Style" w:hAnsi="Bookman Old Style"/>
          <w:sz w:val="24"/>
          <w:szCs w:val="24"/>
          <w:lang w:val="uk-UA"/>
        </w:rPr>
        <w:t>. По спорах, що випливає з угод, укладених з порушенням установленої для них простої письмової форми, суд може взяти до уваги лише письмові докази (розписки, листи, інші документи). Виключення встановлене лише для випадків, якщо в діях осіб, що уклали угоду, вбачаються ознаки злочину (наприклад, при заперечуванні договору, позики).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 випадках, особливо обговорених у законі, настають і більш серйозні наслідки: угода визнається недійсною. Так, договори про неустойку, заставу і поручительство, укладені з порушенням запропонованої для них письмової форми, завжди визнаються недійсними. Так у ч. 3 ст. 191 “Поручительство” вказано: договір поручительства повинен бути укладений у письмовій  формі. Недодержання письмової форми тягне за собою недійсність договору поручительства.</w:t>
      </w:r>
    </w:p>
    <w:p w:rsidR="00FD77C6" w:rsidRDefault="00883C1F">
      <w:pPr>
        <w:pStyle w:val="a4"/>
        <w:spacing w:before="80"/>
        <w:rPr>
          <w:lang w:val="uk-UA"/>
        </w:rPr>
      </w:pPr>
      <w:r>
        <w:rPr>
          <w:lang w:val="uk-UA"/>
        </w:rPr>
        <w:t>Введення обов'язкової письмової форми угод обумовлено рядом факторів:</w:t>
      </w:r>
    </w:p>
    <w:p w:rsidR="00FD77C6" w:rsidRDefault="00883C1F">
      <w:pPr>
        <w:autoSpaceDE w:val="0"/>
        <w:autoSpaceDN w:val="0"/>
        <w:adjustRightInd w:val="0"/>
        <w:spacing w:before="40"/>
        <w:ind w:firstLine="720"/>
        <w:jc w:val="both"/>
        <w:rPr>
          <w:rFonts w:ascii="Bookman Old Style" w:hAnsi="Bookman Old Style"/>
          <w:sz w:val="24"/>
          <w:szCs w:val="24"/>
          <w:lang w:val="uk-UA"/>
        </w:rPr>
      </w:pPr>
      <w:r>
        <w:rPr>
          <w:rFonts w:ascii="Bookman Old Style" w:hAnsi="Bookman Old Style"/>
          <w:noProof/>
          <w:sz w:val="24"/>
          <w:szCs w:val="24"/>
          <w:lang w:val="uk-UA"/>
        </w:rPr>
        <w:t>1) вона краще, ніж усна, сприяє з'ясуванню справжнього змісту угоди  (виконується не при самім її здійсненні);</w:t>
      </w:r>
    </w:p>
    <w:p w:rsidR="00FD77C6" w:rsidRDefault="00883C1F">
      <w:pPr>
        <w:pStyle w:val="20"/>
        <w:rPr>
          <w:rFonts w:ascii="Bookman Old Style" w:hAnsi="Bookman Old Style"/>
          <w:sz w:val="24"/>
          <w:szCs w:val="24"/>
        </w:rPr>
      </w:pPr>
      <w:r>
        <w:rPr>
          <w:rFonts w:ascii="Bookman Old Style" w:hAnsi="Bookman Old Style"/>
          <w:sz w:val="24"/>
          <w:szCs w:val="24"/>
        </w:rPr>
        <w:t>2) привчає учасників цивільного обороту до точного вираження своєї волі й акуратному виконанню передбачених угодою умов;</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lang w:val="uk-UA"/>
        </w:rPr>
        <w:t>3)</w:t>
      </w:r>
      <w:r>
        <w:rPr>
          <w:rFonts w:ascii="Bookman Old Style" w:hAnsi="Bookman Old Style"/>
          <w:sz w:val="24"/>
          <w:szCs w:val="24"/>
          <w:lang w:val="uk-UA"/>
        </w:rPr>
        <w:t xml:space="preserve"> полегшує  суду чи арбітражу припинення несумлінного відношення однієї зі сторін до виконання обов'язків, що випливають з цієї угоди;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noProof/>
          <w:sz w:val="24"/>
          <w:szCs w:val="24"/>
          <w:lang w:val="uk-UA"/>
        </w:rPr>
        <w:t>4)</w:t>
      </w:r>
      <w:r>
        <w:rPr>
          <w:rFonts w:ascii="Bookman Old Style" w:hAnsi="Bookman Old Style"/>
          <w:sz w:val="24"/>
          <w:szCs w:val="24"/>
          <w:lang w:val="uk-UA"/>
        </w:rPr>
        <w:t xml:space="preserve"> для  організацій документування юридичних фактів — одне з найважливіших умов правильного ведення справ (зокрема, обліку), а також необхідно для контролю за їхньою діяльністю.</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Для угод, що виходять за межі звичайних і торкаються істотних інтересів громадян, закон передбачає </w:t>
      </w:r>
      <w:r>
        <w:rPr>
          <w:rFonts w:ascii="Bookman Old Style" w:hAnsi="Bookman Old Style"/>
          <w:b/>
          <w:bCs/>
          <w:sz w:val="24"/>
          <w:szCs w:val="24"/>
          <w:lang w:val="uk-UA"/>
        </w:rPr>
        <w:t>кваліфіковану письмову форму</w:t>
      </w:r>
      <w:r>
        <w:rPr>
          <w:rFonts w:ascii="Bookman Old Style" w:hAnsi="Bookman Old Style"/>
          <w:i/>
          <w:iCs/>
          <w:sz w:val="24"/>
          <w:szCs w:val="24"/>
          <w:lang w:val="uk-UA"/>
        </w:rPr>
        <w:t xml:space="preserve"> </w:t>
      </w:r>
      <w:r>
        <w:rPr>
          <w:rFonts w:ascii="Bookman Old Style" w:hAnsi="Bookman Old Style"/>
          <w:sz w:val="24"/>
          <w:szCs w:val="24"/>
          <w:lang w:val="uk-UA"/>
        </w:rPr>
        <w:t>- форму письмового документа, нотаріально засвідченого. Саме така форма передбачена законом для угод, на основі яких відбувається передача права власності на житловий будинок, заповітів, деяких доручень, застави нерухомості, договору довічного змісту й інших угод, передбачених у законі. За бажанням сторін будь-яка угода може бути убрана в нотаріальну форму. На практиці сторони  найбільш часто засвідчують у нотаріальному порядку такі договори як договір займу, договір найму житлового приміщення, договір зберігання і т. і.</w:t>
      </w:r>
    </w:p>
    <w:p w:rsidR="00FD77C6" w:rsidRDefault="00883C1F">
      <w:pPr>
        <w:pStyle w:val="a4"/>
        <w:rPr>
          <w:lang w:val="uk-UA"/>
        </w:rPr>
      </w:pPr>
      <w:r>
        <w:rPr>
          <w:lang w:val="uk-UA"/>
        </w:rPr>
        <w:t>Угода, для якої визначена форма строго обов'язкова, вважається укладеною лише з часу втілення її в цю форму. Але якщо сторони домовилися укласти договір у визначеній формі, то він також вважається укладеним лише з моменту надання йому домовленої форми, хоча б за законом вона і не була потрібна для даного роду договорів.</w:t>
      </w:r>
    </w:p>
    <w:p w:rsidR="00FD77C6" w:rsidRDefault="00883C1F">
      <w:pPr>
        <w:pStyle w:val="a4"/>
        <w:rPr>
          <w:lang w:val="uk-UA"/>
        </w:rPr>
      </w:pPr>
      <w:r>
        <w:rPr>
          <w:lang w:val="uk-UA"/>
        </w:rPr>
        <w:t>У випадку недотримання запропонованої законом нотаріальної форми однобічної угоди, така угода визнається недійсної, а особа, що одержала майно по такій угоді, зобов'язана його повернути. У виняткових випадках суд може визнати таку угоду дійсною, якщо буде встановлена її відповідність дійсній волі особи, що її укладала, а нотаріальному посвідченню такої угоди перешкоджала обставина, що не залежала від волі особи.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Недотримання вимог закону про нотаріальне посвідчення договору обумовлює його недійсність і отримане на його підставі майно підлягає поверненню. Кожна з сторін у такому випадку зобов’язана у такому випадку повернути своєму контрагентові усе отримане за угодою, а якщо повернення неможливе – відшкодувати вартість у грошах. У той же час, якщо сторони домовилися про всі істотні умови договору і  цілком чи частково виконали його, але одна зі сторін ухиляється від його нотаріального посвідчення, суд може визнати такий договір дійсним. У цьому випадку його наступне нотаріальне посвідчення не потрібно. Як указав Верховний Суд України у своїй постанові Пленуму від 28 квітня 1978 р. із змінами, внесеними 25 грудня 1992 р. "Про судову практику по справах про визнання угод недійсними"</w:t>
      </w:r>
      <w:r>
        <w:rPr>
          <w:rStyle w:val="a3"/>
          <w:rFonts w:ascii="Bookman Old Style" w:hAnsi="Bookman Old Style"/>
          <w:sz w:val="24"/>
          <w:szCs w:val="24"/>
          <w:lang w:val="uk-UA"/>
        </w:rPr>
        <w:footnoteReference w:id="24"/>
      </w:r>
      <w:r>
        <w:rPr>
          <w:rFonts w:ascii="Bookman Old Style" w:hAnsi="Bookman Old Style"/>
          <w:sz w:val="24"/>
          <w:szCs w:val="24"/>
          <w:lang w:val="uk-UA"/>
        </w:rPr>
        <w:t>, суд може визнати такий договір за вимогою сторони, що його виконала, його  правонаступників чи прокурора дійсним. Однак, це правило не може бути застосовано, якщо сторонами не було досягнуто згоди по всіх істотних умовах.</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Нотаріальна форма угоди припускає посвідчення угоди нотаріусом. Право нотаріального посвідчення угод без обмежень належить нотаріусам державних нотаріальних контор (ст. 34 Закону «Про нотаріат». Приватні нотаріуси вправі засвідчувати будь-які угоди, крім договорів довічного змісту і доручень для здійснення дій за кордоном (ст. 36 Закону «Про нотаріат»).   Відповідно до формальних вимог вступив силу Указ Президента «Про врегулювання діяльності нотаріату в Україні» яким зняті зазначені обмеження прав часток нотаріусів на посвідчення угод. Однак же в зв'язку з вступом названого Указу в силу зміни в ст. 36 Закону «Про нотаріат» не вносилися. При наявності протиріччя між згаданими Законом і Указом перевага при правозастосуванні повинне бути віддано Закону. Консульські установи України засвідчують усі види угод (у тому числі договори, заповіти, доручення), крім договорів про відчуження і заставу житлових будинків, квартир, дач, садових будиночків, гаражів, земельних ділянок, іншого нерухомого майна, що знаходиться в Україні (ст. 38 Закону </w:t>
      </w:r>
      <w:r>
        <w:rPr>
          <w:rFonts w:ascii="Bookman Old Style" w:hAnsi="Bookman Old Style"/>
          <w:i/>
          <w:iCs/>
          <w:sz w:val="24"/>
          <w:szCs w:val="24"/>
          <w:lang w:val="uk-UA"/>
        </w:rPr>
        <w:t>«</w:t>
      </w:r>
      <w:r>
        <w:rPr>
          <w:rFonts w:ascii="Bookman Old Style" w:hAnsi="Bookman Old Style"/>
          <w:sz w:val="24"/>
          <w:szCs w:val="24"/>
          <w:lang w:val="uk-UA"/>
        </w:rPr>
        <w:t>Про нотаріат»). Ст. 37 Закону «Про нотаріат» надає право здійснення нотаріальних дій у населених пунктах, де немає державних нотаріусів, посадовим особам виконкомів сільських, селищних, міських рад. Такі посадові особи вправі засвідчувати не усі види угод, а тільки заповіту і доручення.</w:t>
      </w:r>
    </w:p>
    <w:p w:rsidR="00FD77C6" w:rsidRDefault="00883C1F">
      <w:pPr>
        <w:pStyle w:val="1"/>
        <w:spacing w:before="0" w:after="0"/>
        <w:jc w:val="both"/>
        <w:rPr>
          <w:rFonts w:ascii="Bookman Old Style" w:hAnsi="Bookman Old Style"/>
          <w:sz w:val="24"/>
          <w:szCs w:val="24"/>
        </w:rPr>
      </w:pPr>
      <w:r>
        <w:rPr>
          <w:rFonts w:ascii="Bookman Old Style" w:hAnsi="Bookman Old Style"/>
          <w:kern w:val="0"/>
          <w:sz w:val="24"/>
          <w:szCs w:val="24"/>
        </w:rPr>
        <w:t>Згідно з чинним законодавством обов</w:t>
      </w:r>
      <w:r>
        <w:rPr>
          <w:rFonts w:ascii="Bookman Old Style" w:hAnsi="Bookman Old Style"/>
          <w:sz w:val="24"/>
          <w:szCs w:val="24"/>
        </w:rPr>
        <w:t>’язковому нотаріальному посвідченню підлягають:</w:t>
      </w:r>
    </w:p>
    <w:p w:rsidR="00FD77C6" w:rsidRDefault="00883C1F">
      <w:pPr>
        <w:numPr>
          <w:ilvl w:val="0"/>
          <w:numId w:val="1"/>
        </w:numPr>
        <w:ind w:firstLine="720"/>
        <w:jc w:val="both"/>
        <w:rPr>
          <w:rFonts w:ascii="Bookman Old Style" w:hAnsi="Bookman Old Style"/>
          <w:sz w:val="24"/>
          <w:szCs w:val="24"/>
          <w:lang w:val="uk-UA"/>
        </w:rPr>
      </w:pPr>
      <w:r>
        <w:rPr>
          <w:rFonts w:ascii="Bookman Old Style" w:hAnsi="Bookman Old Style"/>
          <w:sz w:val="24"/>
          <w:szCs w:val="24"/>
          <w:lang w:val="uk-UA"/>
        </w:rPr>
        <w:t>Договір купівлі-продажу  житлового будинку (ст. 227 ЦК),  застосування до  договору міни правил купівлі-продажу (ст. 242 ЦК), договір дарування (ст. 244 ЦК),  недопоставка або невибрання</w:t>
      </w:r>
      <w:r>
        <w:rPr>
          <w:rFonts w:ascii="Bookman Old Style" w:hAnsi="Bookman Old Style"/>
          <w:sz w:val="24"/>
          <w:szCs w:val="24"/>
        </w:rPr>
        <w:t xml:space="preserve"> </w:t>
      </w:r>
      <w:r>
        <w:rPr>
          <w:rFonts w:ascii="Bookman Old Style" w:hAnsi="Bookman Old Style"/>
          <w:sz w:val="24"/>
          <w:szCs w:val="24"/>
          <w:lang w:val="uk-UA"/>
        </w:rPr>
        <w:t>продукції  (ст. 246 ЦК);</w:t>
      </w:r>
    </w:p>
    <w:p w:rsidR="00FD77C6" w:rsidRDefault="00883C1F">
      <w:pPr>
        <w:numPr>
          <w:ilvl w:val="0"/>
          <w:numId w:val="1"/>
        </w:numPr>
        <w:ind w:firstLine="720"/>
        <w:jc w:val="both"/>
        <w:rPr>
          <w:rFonts w:ascii="Bookman Old Style" w:hAnsi="Bookman Old Style"/>
          <w:sz w:val="24"/>
          <w:szCs w:val="24"/>
          <w:lang w:val="uk-UA"/>
        </w:rPr>
      </w:pPr>
      <w:r>
        <w:rPr>
          <w:rFonts w:ascii="Bookman Old Style" w:hAnsi="Bookman Old Style"/>
          <w:sz w:val="24"/>
          <w:szCs w:val="24"/>
          <w:lang w:val="uk-UA"/>
        </w:rPr>
        <w:t>Придбання земельних ділянок у власність (ст. 18 Земельного кодексу України, ст.. 4 Декрету Кабінету міністрів України від 26. 12. 92 “Про приватизацію земельних ділянок”);</w:t>
      </w:r>
    </w:p>
    <w:p w:rsidR="00FD77C6" w:rsidRDefault="00883C1F">
      <w:pPr>
        <w:numPr>
          <w:ilvl w:val="0"/>
          <w:numId w:val="1"/>
        </w:numPr>
        <w:ind w:firstLine="720"/>
        <w:jc w:val="both"/>
        <w:rPr>
          <w:rFonts w:ascii="Bookman Old Style" w:hAnsi="Bookman Old Style"/>
          <w:sz w:val="24"/>
          <w:szCs w:val="24"/>
          <w:lang w:val="uk-UA"/>
        </w:rPr>
      </w:pPr>
      <w:r>
        <w:rPr>
          <w:rFonts w:ascii="Bookman Old Style" w:hAnsi="Bookman Old Style"/>
          <w:sz w:val="24"/>
          <w:szCs w:val="24"/>
          <w:lang w:val="uk-UA"/>
        </w:rPr>
        <w:t>Договори купівлі-продажу майна державних підприємств (ст. 27 Закону України “Про приватизацію майна державних підприємств, ст. 25 Закону України “Про  приватизацію невеликих державних підприємств” (мала приватизація);</w:t>
      </w:r>
    </w:p>
    <w:p w:rsidR="00FD77C6" w:rsidRDefault="00883C1F">
      <w:pPr>
        <w:numPr>
          <w:ilvl w:val="0"/>
          <w:numId w:val="1"/>
        </w:numPr>
        <w:ind w:firstLine="720"/>
        <w:jc w:val="both"/>
        <w:rPr>
          <w:rFonts w:ascii="Bookman Old Style" w:hAnsi="Bookman Old Style"/>
          <w:sz w:val="24"/>
          <w:szCs w:val="24"/>
          <w:lang w:val="uk-UA"/>
        </w:rPr>
      </w:pPr>
      <w:r>
        <w:rPr>
          <w:rFonts w:ascii="Bookman Old Style" w:hAnsi="Bookman Old Style"/>
          <w:sz w:val="24"/>
          <w:szCs w:val="24"/>
          <w:lang w:val="uk-UA"/>
        </w:rPr>
        <w:t>Доручення (ст. 65 ЦК);</w:t>
      </w:r>
    </w:p>
    <w:p w:rsidR="00FD77C6" w:rsidRDefault="00883C1F">
      <w:pPr>
        <w:numPr>
          <w:ilvl w:val="0"/>
          <w:numId w:val="1"/>
        </w:numPr>
        <w:ind w:firstLine="720"/>
        <w:jc w:val="both"/>
        <w:rPr>
          <w:rFonts w:ascii="Bookman Old Style" w:hAnsi="Bookman Old Style"/>
          <w:sz w:val="24"/>
          <w:szCs w:val="24"/>
          <w:lang w:val="uk-UA"/>
        </w:rPr>
      </w:pPr>
      <w:r>
        <w:rPr>
          <w:rFonts w:ascii="Bookman Old Style" w:hAnsi="Bookman Old Style"/>
          <w:sz w:val="24"/>
          <w:szCs w:val="24"/>
          <w:lang w:val="uk-UA"/>
        </w:rPr>
        <w:t>Передоручення (ст. 68 ЦК);</w:t>
      </w:r>
    </w:p>
    <w:p w:rsidR="00FD77C6" w:rsidRDefault="00883C1F">
      <w:pPr>
        <w:numPr>
          <w:ilvl w:val="0"/>
          <w:numId w:val="1"/>
        </w:numPr>
        <w:ind w:firstLine="720"/>
        <w:jc w:val="both"/>
        <w:rPr>
          <w:rFonts w:ascii="Bookman Old Style" w:hAnsi="Bookman Old Style"/>
          <w:sz w:val="24"/>
          <w:szCs w:val="24"/>
          <w:lang w:val="uk-UA"/>
        </w:rPr>
      </w:pPr>
      <w:r>
        <w:rPr>
          <w:rFonts w:ascii="Bookman Old Style" w:hAnsi="Bookman Old Style"/>
          <w:sz w:val="24"/>
          <w:szCs w:val="24"/>
          <w:lang w:val="uk-UA"/>
        </w:rPr>
        <w:t>Заповіт (ст. 541 ЦК);</w:t>
      </w:r>
    </w:p>
    <w:p w:rsidR="00FD77C6" w:rsidRDefault="00883C1F">
      <w:pPr>
        <w:numPr>
          <w:ilvl w:val="0"/>
          <w:numId w:val="1"/>
        </w:numPr>
        <w:ind w:firstLine="720"/>
        <w:jc w:val="both"/>
        <w:rPr>
          <w:rFonts w:ascii="Bookman Old Style" w:hAnsi="Bookman Old Style"/>
          <w:sz w:val="24"/>
          <w:szCs w:val="24"/>
          <w:lang w:val="uk-UA"/>
        </w:rPr>
      </w:pPr>
      <w:r>
        <w:rPr>
          <w:rFonts w:ascii="Bookman Old Style" w:hAnsi="Bookman Old Style"/>
          <w:sz w:val="24"/>
          <w:szCs w:val="24"/>
          <w:lang w:val="uk-UA"/>
        </w:rPr>
        <w:t>Інші угоди, для яких діючим законодавством передбачена обов’язкова нотаріальна форма (договір дарування вище певної суми та ін.)</w:t>
      </w:r>
    </w:p>
    <w:p w:rsidR="00FD77C6" w:rsidRDefault="00FD77C6">
      <w:pPr>
        <w:pStyle w:val="30"/>
        <w:ind w:firstLine="720"/>
      </w:pPr>
    </w:p>
    <w:p w:rsidR="00FD77C6" w:rsidRDefault="00883C1F">
      <w:pPr>
        <w:pStyle w:val="30"/>
        <w:ind w:firstLine="720"/>
        <w:rPr>
          <w:rFonts w:ascii="Bookman Old Style" w:hAnsi="Bookman Old Style"/>
          <w:sz w:val="24"/>
          <w:szCs w:val="24"/>
          <w:lang w:val="uk-UA"/>
        </w:rPr>
      </w:pPr>
      <w:r>
        <w:rPr>
          <w:rFonts w:ascii="Bookman Old Style" w:hAnsi="Bookman Old Style"/>
          <w:sz w:val="24"/>
          <w:szCs w:val="24"/>
          <w:lang w:val="uk-UA"/>
        </w:rPr>
        <w:t>Законодавець не лише встановлює форму угод, а й певними правовими засобами стимулює їх дотримання. До таких засобів належать наслідки недотримання форми угоди: недійсність угоди, обмеження у виборі доказів для підтвердження угоди. Недотримання форми угоди викликає її недійсність лише у випадку, коли такий наслідок прямо передбачений у законі (ст.45 ЦК України).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Отже, у кожному конкретному випадку недотримання форми угоди необхідно керуватися законом, який передбачає наслідки порушення форми даного виду угод. Так, згідно із ст.47 ЦК України нотаріальне посвідчення угод обов'язково лише у випадках, зазначених у законі. Статті 244, 227 ЦК України, наприклад, передбачають нотаріальну форму договорів дарування, купівлі-продажу жилого будинку. Наслідком недодержання у цих випадках передбаченої у законі нотаріальної форми є недійсність угоди.</w:t>
      </w:r>
    </w:p>
    <w:p w:rsidR="00FD77C6" w:rsidRDefault="00883C1F">
      <w:pPr>
        <w:pStyle w:val="a4"/>
        <w:rPr>
          <w:lang w:val="uk-UA"/>
        </w:rPr>
      </w:pPr>
      <w:r>
        <w:rPr>
          <w:lang w:val="uk-UA"/>
        </w:rPr>
        <w:t>Судова практика виходить також з того, що коли угода, яка потребує нотаріальної форми, посвідчена не тим органом або службовою особою, на яких покладено здійснення нотаріальних функцій, то вона не може бути визнана укладеною з дотриманням встановленої нотаріальної форми. Щодо зовнішньоторговельних угод, то недотримання форми і порядку підписання викликає їхню недійсність (ст.ст. 45, 568 ЦК України). Суд або арбітражний суд, встановивши недійсність угоди внаслідок порушення її форми, повертає сторони у попередній стан, тобто застосовує двосторонню реституцію (ст. 47 ЦК України).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Для її застосування досить об'єктивного факту порушення форми угоди, передбаченої відповідним законом. Посилання сторін на те, що вони не знали чи не мали можливості нотаріально засвідчити договір, судом або арбітражним судом не беруться до уваги.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Однак практиці відомі випадки, коли одна із сторін намагається нотаріально оформити угоду, а інша — перешкоджає, всіляко ухиляється від цього. За таких обставин, якщо добросовісна сторона повністю або частково виконала угоду, суд вправі на її вимогу визнати угоду дійсною. У цьому разі наступне нотаріальне оформлення не вимагається (ч.2 ст.47 ЦК України). Отже, закон стає на захист порядного і добросовісного учасника угоди і сприяє здійсненню його майнових інтересів.</w:t>
      </w:r>
    </w:p>
    <w:p w:rsidR="00FD77C6" w:rsidRDefault="00883C1F">
      <w:pPr>
        <w:ind w:firstLine="720"/>
        <w:jc w:val="both"/>
        <w:rPr>
          <w:rFonts w:ascii="Bookman Old Style" w:hAnsi="Bookman Old Style"/>
          <w:sz w:val="24"/>
          <w:szCs w:val="24"/>
          <w:lang w:val="uk-UA"/>
        </w:rPr>
      </w:pPr>
      <w:r>
        <w:rPr>
          <w:rFonts w:ascii="Bookman Old Style" w:hAnsi="Bookman Old Style"/>
          <w:sz w:val="24"/>
          <w:szCs w:val="24"/>
          <w:lang w:val="uk-UA"/>
        </w:rPr>
        <w:t>У ряді випадків недотримання простої письмової форми не позбавляє угоду юридичної сили: сторони, здійснюючи права, що виникли для них із цієї угоди, досягають результату, заради якого вони її уклали. Як бачимо, тут сам по собі факт недотримання форми угоди не викликає для сторін негативних наслідків. Але це зовсім не означає, що законодавець байдуже ставиться до деяких випадків порушення простої письмової форми. Адже особи, які уклали угоду, наприклад, в усній формі замість письмової, гостро відчувають наслідки недотримання форми, якщо між ними виник спір по цій угоді. У силу ст.46 ЦК України вони не можуть посилатися для підтвердження угоди на показання свідків. Тут допустимість одних засобів доказування, наприклад письмових доказів, і недопустимість інших (показань свідків) є наслідком недотримання простої письмової форми угоди (ст.29 ЦПК України). При відсутності письмового акту угоди сторони Позбавлені можливості повністю обґрунтувати свої вимоги і заперечення, а тому ризикують залишитися без задоволення своїх вимог у зв'язку з їхньою недоведеністю в суді (ст. 30 ЦПК України). Таким чином на практиці за певних умов порушення простої письмової форми пов'язано з негативними наслідками для сторін угоди.</w:t>
      </w:r>
    </w:p>
    <w:p w:rsidR="00FD77C6" w:rsidRDefault="00883C1F">
      <w:pPr>
        <w:ind w:firstLine="720"/>
        <w:jc w:val="both"/>
        <w:rPr>
          <w:rFonts w:ascii="Bookman Old Style" w:hAnsi="Bookman Old Style"/>
          <w:sz w:val="24"/>
          <w:szCs w:val="24"/>
          <w:lang w:val="uk-UA"/>
        </w:rPr>
      </w:pPr>
      <w:r>
        <w:rPr>
          <w:rFonts w:ascii="Bookman Old Style" w:hAnsi="Bookman Old Style"/>
          <w:sz w:val="24"/>
          <w:szCs w:val="24"/>
          <w:lang w:val="uk-UA"/>
        </w:rPr>
        <w:t>Законом встановлені випадки, за наявності яких недодержання простої форми тягне недійсність угоди. Цей припис має на увазі тільки ті угоди, стосовно яких в законі прямо зазначено про їх недійсність у зв</w:t>
      </w:r>
      <w:r>
        <w:rPr>
          <w:rFonts w:ascii="Bookman Old Style" w:hAnsi="Bookman Old Style"/>
          <w:sz w:val="24"/>
          <w:szCs w:val="24"/>
        </w:rPr>
        <w:t>’</w:t>
      </w:r>
      <w:r>
        <w:rPr>
          <w:rFonts w:ascii="Bookman Old Style" w:hAnsi="Bookman Old Style"/>
          <w:sz w:val="24"/>
          <w:szCs w:val="24"/>
          <w:lang w:val="uk-UA"/>
        </w:rPr>
        <w:t>язку з недодержанням простої письмової форми.</w:t>
      </w:r>
    </w:p>
    <w:p w:rsidR="00FD77C6" w:rsidRDefault="00883C1F">
      <w:pPr>
        <w:pStyle w:val="1"/>
      </w:pPr>
      <w:r>
        <w:rPr>
          <w:rFonts w:ascii="Bookman Old Style" w:hAnsi="Bookman Old Style"/>
          <w:sz w:val="24"/>
          <w:szCs w:val="24"/>
        </w:rPr>
        <w:br w:type="page"/>
      </w:r>
      <w:r>
        <w:t>Розділ ІІІ Недійсні угоди</w:t>
      </w:r>
    </w:p>
    <w:p w:rsidR="00FD77C6" w:rsidRDefault="00883C1F">
      <w:pPr>
        <w:pStyle w:val="1"/>
        <w:rPr>
          <w:rFonts w:ascii="Arial" w:hAnsi="Arial" w:cs="Arial"/>
          <w:i/>
          <w:iCs/>
          <w:sz w:val="28"/>
          <w:szCs w:val="28"/>
        </w:rPr>
      </w:pPr>
      <w:r>
        <w:rPr>
          <w:rFonts w:ascii="Arial" w:hAnsi="Arial" w:cs="Arial"/>
          <w:i/>
          <w:iCs/>
          <w:sz w:val="28"/>
          <w:szCs w:val="28"/>
        </w:rPr>
        <w:t>3.1 Умови дійсності угод</w:t>
      </w:r>
    </w:p>
    <w:p w:rsidR="00FD77C6" w:rsidRDefault="00883C1F">
      <w:pPr>
        <w:pStyle w:val="a4"/>
        <w:spacing w:before="160"/>
        <w:rPr>
          <w:lang w:val="uk-UA"/>
        </w:rPr>
      </w:pPr>
      <w:r>
        <w:rPr>
          <w:lang w:val="uk-UA"/>
        </w:rPr>
        <w:t>Як уже відзначалося раніше, угода – правомірна дія громадян і організацій. Тому для того, щоб угода стала дійсної і породжувала дійсні наслідки, вона повинна відповідати тим вимогам (умовам), що закон установлює для угод.</w:t>
      </w:r>
    </w:p>
    <w:p w:rsidR="00FD77C6" w:rsidRDefault="00883C1F">
      <w:pPr>
        <w:pStyle w:val="a4"/>
        <w:spacing w:before="160"/>
        <w:rPr>
          <w:lang w:val="uk-UA"/>
        </w:rPr>
      </w:pPr>
      <w:r>
        <w:rPr>
          <w:b/>
          <w:bCs/>
          <w:lang w:val="uk-UA"/>
        </w:rPr>
        <w:t>Недійсними угодами</w:t>
      </w:r>
      <w:r>
        <w:rPr>
          <w:lang w:val="uk-UA"/>
        </w:rPr>
        <w:t xml:space="preserve"> є дії організацій і юридичних осіб, хоча і спрямовані на встановлення,  зміну чи припинення цивільних прав і обов'язків, але не створюють цих юридичних наслідків внаслідок невідповідності зроблених дій вимогам закону.</w:t>
      </w:r>
    </w:p>
    <w:p w:rsidR="00FD77C6" w:rsidRDefault="00883C1F">
      <w:pPr>
        <w:pStyle w:val="a4"/>
        <w:spacing w:before="160"/>
        <w:rPr>
          <w:lang w:val="uk-UA"/>
        </w:rPr>
      </w:pPr>
      <w:r>
        <w:rPr>
          <w:lang w:val="uk-UA"/>
        </w:rPr>
        <w:t xml:space="preserve">Але для того, щоб розглядати недійсні угоди, треба розглянути загальні умови, за якими чинне законодавство визнає угоди дійсними.                      </w:t>
      </w:r>
    </w:p>
    <w:p w:rsidR="00FD77C6" w:rsidRDefault="00883C1F">
      <w:pPr>
        <w:autoSpaceDE w:val="0"/>
        <w:autoSpaceDN w:val="0"/>
        <w:adjustRightInd w:val="0"/>
        <w:spacing w:before="160"/>
        <w:ind w:firstLine="720"/>
        <w:jc w:val="both"/>
        <w:rPr>
          <w:rFonts w:ascii="Bookman Old Style" w:hAnsi="Bookman Old Style"/>
          <w:sz w:val="24"/>
          <w:szCs w:val="24"/>
          <w:lang w:val="uk-UA"/>
        </w:rPr>
      </w:pPr>
      <w:r>
        <w:rPr>
          <w:rFonts w:ascii="Bookman Old Style" w:hAnsi="Bookman Old Style"/>
          <w:sz w:val="24"/>
          <w:szCs w:val="24"/>
          <w:lang w:val="uk-UA"/>
        </w:rPr>
        <w:t>Так</w:t>
      </w:r>
      <w:r>
        <w:rPr>
          <w:rFonts w:ascii="Bookman Old Style" w:hAnsi="Bookman Old Style"/>
          <w:b/>
          <w:bCs/>
          <w:sz w:val="24"/>
          <w:szCs w:val="24"/>
          <w:lang w:val="uk-UA"/>
        </w:rPr>
        <w:t xml:space="preserve"> умови </w:t>
      </w:r>
      <w:r>
        <w:rPr>
          <w:rFonts w:ascii="Bookman Old Style" w:hAnsi="Bookman Old Style"/>
          <w:i/>
          <w:iCs/>
          <w:sz w:val="24"/>
          <w:szCs w:val="24"/>
          <w:lang w:val="uk-UA"/>
        </w:rPr>
        <w:t xml:space="preserve"> </w:t>
      </w:r>
      <w:r>
        <w:rPr>
          <w:rFonts w:ascii="Bookman Old Style" w:hAnsi="Bookman Old Style"/>
          <w:b/>
          <w:bCs/>
          <w:sz w:val="24"/>
          <w:szCs w:val="24"/>
          <w:lang w:val="uk-UA"/>
        </w:rPr>
        <w:t xml:space="preserve">дійсності угод </w:t>
      </w:r>
      <w:r>
        <w:rPr>
          <w:rFonts w:ascii="Bookman Old Style" w:hAnsi="Bookman Old Style"/>
          <w:sz w:val="24"/>
          <w:szCs w:val="24"/>
          <w:lang w:val="uk-UA"/>
        </w:rPr>
        <w:t>- передбачені законом вимоги, яким повинні відповідати чинені угоди.</w:t>
      </w:r>
    </w:p>
    <w:p w:rsidR="00FD77C6" w:rsidRDefault="00883C1F">
      <w:pPr>
        <w:pStyle w:val="a4"/>
        <w:rPr>
          <w:lang w:val="uk-UA"/>
        </w:rPr>
      </w:pPr>
      <w:r>
        <w:rPr>
          <w:lang w:val="uk-UA"/>
        </w:rPr>
        <w:t>Ці вимоги (умови) різноманітні і нерідко залежать від характеру тієї чи іншої угоди. Так, якщо для деяких угод законом встановлено особливий порядок укладання (наприклад, можливість продажу громадянам коштів самозахисту тільки через спеціалізовані магазини) чи передбачена реєстрація їх у відповідних державних органах (наприклад, автомобілів у ДАІ), то ці вимоги також охоплюються поняттям умов дійсності угод.</w:t>
      </w:r>
    </w:p>
    <w:p w:rsidR="00FD77C6" w:rsidRDefault="00883C1F">
      <w:pPr>
        <w:pStyle w:val="a4"/>
        <w:rPr>
          <w:lang w:val="uk-UA"/>
        </w:rPr>
      </w:pPr>
      <w:r>
        <w:rPr>
          <w:lang w:val="uk-UA"/>
        </w:rPr>
        <w:t>Поряд із цим існує і ряд загальних вимог, яким повинна відповідати будь-яка угода. До них відносяться наступні вимоги.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По-перше</w:t>
      </w:r>
      <w:r>
        <w:rPr>
          <w:rFonts w:ascii="Bookman Old Style" w:hAnsi="Bookman Old Style"/>
          <w:sz w:val="24"/>
          <w:szCs w:val="24"/>
          <w:lang w:val="uk-UA"/>
        </w:rPr>
        <w:t xml:space="preserve">, зміст угоди не може суперечити цивільному законодавству і моральним принципам суспільства. Громадяни і юридичні особи, здійснюючи угоди, повинні враховувати межі допустимості угод і призначення їх у суспільстві, дотримуватись вимогам цивільного законодавства.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По-друге</w:t>
      </w:r>
      <w:r>
        <w:rPr>
          <w:rFonts w:ascii="Bookman Old Style" w:hAnsi="Bookman Old Style"/>
          <w:sz w:val="24"/>
          <w:szCs w:val="24"/>
          <w:lang w:val="uk-UA"/>
        </w:rPr>
        <w:t>, необхідно, щоб особи, що здійснюють угоди, володіли достатнім для укладання цих угод обсягом цивільної дієздатності, тобто воля яких характеризується достатньо психічною зрілістю. Законодавство (наприклад, ст.ст.14,16 ЦК України) встановлює, що від імені осіб, визнаних недієздатними, а також від імені неповнолітніх до 15 років угоди укладають опікуни, батьки, усиновителі. Частково дієздатні особи за віком і обмежено дієздатні внаслідок  зловживання спиртними напоями чи наркотичними засобами можуть укладати угоди відповідно за згодою батьків, усиновителів, піклувальників (ст.ст.13,15 ЦК України). Укладання</w:t>
      </w:r>
      <w:r>
        <w:rPr>
          <w:rFonts w:ascii="Bookman Old Style" w:hAnsi="Bookman Old Style"/>
          <w:i/>
          <w:iCs/>
          <w:sz w:val="24"/>
          <w:szCs w:val="24"/>
          <w:lang w:val="uk-UA"/>
        </w:rPr>
        <w:t xml:space="preserve"> </w:t>
      </w:r>
      <w:r>
        <w:rPr>
          <w:rFonts w:ascii="Bookman Old Style" w:hAnsi="Bookman Old Style"/>
          <w:sz w:val="24"/>
          <w:szCs w:val="24"/>
          <w:lang w:val="uk-UA"/>
        </w:rPr>
        <w:t>угод</w:t>
      </w:r>
      <w:r>
        <w:rPr>
          <w:rFonts w:ascii="Bookman Old Style" w:hAnsi="Bookman Old Style"/>
          <w:i/>
          <w:iCs/>
          <w:sz w:val="24"/>
          <w:szCs w:val="24"/>
          <w:lang w:val="uk-UA"/>
        </w:rPr>
        <w:t xml:space="preserve"> </w:t>
      </w:r>
      <w:r>
        <w:rPr>
          <w:rFonts w:ascii="Bookman Old Style" w:hAnsi="Bookman Old Style"/>
          <w:sz w:val="24"/>
          <w:szCs w:val="24"/>
          <w:lang w:val="uk-UA"/>
        </w:rPr>
        <w:t>особами, визнаними недієздатними, неповнолітніми до 15 років, частково і обмежено дієздатними без згоди зазначених вище осіб викликає недійсність угод (ст.ст.51-54 ЦК України).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При цьому угода, укладена особою, визнаною недієздатною, або неповнолітнім до 15 років, є недійсною з моменту її укладання незалежно від бажання учасників угоди і навіть проти їхнього бажання, а також незалежно від пред'явлення позову про недійсність угоди у суді. Вимоги про недійсність угоди у зазначених випадках можуть бути заявлені як батьками (усиновителями), опікунами, так і дієздатним учасником угоди. Недійсність такої угоди зв'язана з поновленням сторін у попередньому стані, а при неможливості такого поновлення кожна із сторін повинна відшкодувати іншій стороні вартість одержаного у грошах.</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Крім того, законодавець з метою максимальної охорони майнових інтересів недієздатної особи покладає на дієздатного учасника угоди, який знав або повинен був знати про недієздатність свого контрагента, додатковий обов'язок. За цим обов'язком дієздатна особа повинна відшкодувати недієздатній понесені нею видатки, втрату або пошкодження майна (ст.51 ЦК України).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Як бачимо, встановлюючи додатковий обов'язок дієздатного контрагента, законодавець враховує і об'єктивний фактор укладання угоди з недієздатним і суб'єктивний фактор — вину дієздатної сторони у формі умислу або необережності; вона знала або повинна була знати про недієздатність другої сторони.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Угоди, укладені частково і обмежено дієздатними особами, можуть бути визнані недійсними за позовом їх батьків, усиновителів, піклувальників. У випадку визнання угоди недійсною набувають такі самі правові наслідки, що і при недійсності угоди, у кладеної з неповнолітнім до 15 років (ст.ст.53, 54 ЦК України).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Правила ст.ст. 51, 53, 54 ЦК України про недійсність угод не поширюються на угоди, які укладаються неповнолітніми (до 15 і під 15 до 18 років) відповідно до норм ст.ст. 13, 14 ЦК України, і також на дрібні побутові угоди (купівля хліба та інших продуктів у магазині), що укладаються особами, визнаними обмежено дієздатними внаслідок зловживання спиртними напоями то наркотичними засобами.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Іноді бувають випадки, коли цілком дієздатна особа перебуває, наприклад, у стані сильного душевного хвилювання, внаслідок чого не може розуміти значення своїх дій. Законодавець, враховуючи подібні життєві ситуації і охороняючи майнові інтереси цих осіб, встановив правило, за яким угода, укладена громадянином (хоч і дієздатним), який у момент її укладання перебував у такому стані, що не міг розуміти значення своїх дій або керувати ними, може бути визнана судом недійсною за позовом цього громадянина.</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Для визначення наявності такого стану на момент укладання </w:t>
      </w:r>
      <w:r>
        <w:rPr>
          <w:rFonts w:ascii="Bookman Old Style" w:hAnsi="Bookman Old Style"/>
          <w:smallCaps/>
          <w:sz w:val="24"/>
          <w:szCs w:val="24"/>
          <w:lang w:val="uk-UA"/>
        </w:rPr>
        <w:t xml:space="preserve">vi </w:t>
      </w:r>
      <w:r>
        <w:rPr>
          <w:rFonts w:ascii="Bookman Old Style" w:hAnsi="Bookman Old Style"/>
          <w:sz w:val="24"/>
          <w:szCs w:val="24"/>
          <w:lang w:val="uk-UA"/>
        </w:rPr>
        <w:t>оди суд повинен призначити судово-психіатричну експертизу.</w:t>
      </w:r>
    </w:p>
    <w:p w:rsidR="00FD77C6" w:rsidRDefault="00883C1F">
      <w:pPr>
        <w:pStyle w:val="a4"/>
        <w:rPr>
          <w:lang w:val="uk-UA"/>
        </w:rPr>
      </w:pPr>
      <w:r>
        <w:rPr>
          <w:lang w:val="uk-UA"/>
        </w:rPr>
        <w:t>Вимоги про визнання угоди недійсною розглядаються з урахуванням як висновку судово-психіатричної експертизи, так і інших доказів. Із змісту вказаної норми, яка спрямована на захист інтересів осіб, позбавлених можливості з тих чи інших причин розуміти значення своєї поведінки, випливає, що така угода має бути визнана недійсною і за позовом спадкоємців потерпілого.</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 випадку визнання угоди недійсною застосовуються ті самі наслідки, що й при укладанні угод особами, визнаними недієздатними, неповнолітніми до 15 років, частково і обмежено дієздатними (ч.2, 3 ст.55 ЦК України).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 </w:t>
      </w:r>
      <w:r>
        <w:rPr>
          <w:rFonts w:ascii="Bookman Old Style" w:hAnsi="Bookman Old Style"/>
          <w:i/>
          <w:iCs/>
          <w:sz w:val="24"/>
          <w:szCs w:val="24"/>
          <w:lang w:val="uk-UA"/>
        </w:rPr>
        <w:t>По-третє</w:t>
      </w:r>
      <w:r>
        <w:rPr>
          <w:rFonts w:ascii="Bookman Old Style" w:hAnsi="Bookman Old Style"/>
          <w:sz w:val="24"/>
          <w:szCs w:val="24"/>
          <w:lang w:val="uk-UA"/>
        </w:rPr>
        <w:t xml:space="preserve">, угода повинна укладатися за умов вільної і повної згоди її учасників. Це означає, що виражена в угоді воля повинна бути вільним волевиявленням. Тому у випадку, коли в угоді воля виражена не вільно (мало місце насильство, особа піддавалася погрозі, обману і т.д.), угода не може вважатися дійсної.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По-четверте</w:t>
      </w:r>
      <w:r>
        <w:rPr>
          <w:rFonts w:ascii="Bookman Old Style" w:hAnsi="Bookman Old Style"/>
          <w:sz w:val="24"/>
          <w:szCs w:val="24"/>
          <w:lang w:val="uk-UA"/>
        </w:rPr>
        <w:t xml:space="preserve">, угода повинна бути реально спрямована на виникнення обумовлених нею правових наслідків, тобто повинна бути єдність волі й волевиявлення. Тому волевиявлення, зроблене лише для виду, тобто не утримуюче в собі дійсну волю на встановлення яких-небудь  правовідносин або таке,  що прикриває собою інше волевиявлення,  не може мати значення дійсної угоди.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i/>
          <w:iCs/>
          <w:sz w:val="24"/>
          <w:szCs w:val="24"/>
          <w:lang w:val="uk-UA"/>
        </w:rPr>
        <w:t>По-п'яте</w:t>
      </w:r>
      <w:r>
        <w:rPr>
          <w:rFonts w:ascii="Bookman Old Style" w:hAnsi="Bookman Old Style"/>
          <w:sz w:val="24"/>
          <w:szCs w:val="24"/>
          <w:lang w:val="uk-UA"/>
        </w:rPr>
        <w:t>, при здійсненні угоди обов'язково дотримання передбаченої законом форми (простої чи нотаріальної), якщо порушення цієї форми спричиняє за законом визнання угоди недійсної.</w:t>
      </w:r>
    </w:p>
    <w:p w:rsidR="00FD77C6" w:rsidRDefault="00883C1F">
      <w:pPr>
        <w:pStyle w:val="3"/>
        <w:ind w:firstLine="720"/>
        <w:jc w:val="center"/>
        <w:rPr>
          <w:i/>
          <w:iCs/>
          <w:sz w:val="28"/>
          <w:szCs w:val="28"/>
          <w:lang w:val="uk-UA"/>
        </w:rPr>
      </w:pPr>
      <w:r>
        <w:rPr>
          <w:i/>
          <w:iCs/>
          <w:sz w:val="28"/>
          <w:szCs w:val="28"/>
          <w:lang w:val="uk-UA"/>
        </w:rPr>
        <w:t>3.2 Поняття і види недійсних угод</w:t>
      </w:r>
    </w:p>
    <w:p w:rsidR="00FD77C6" w:rsidRDefault="00883C1F">
      <w:pPr>
        <w:autoSpaceDE w:val="0"/>
        <w:autoSpaceDN w:val="0"/>
        <w:adjustRightInd w:val="0"/>
        <w:spacing w:before="160"/>
        <w:ind w:firstLine="720"/>
        <w:jc w:val="both"/>
        <w:rPr>
          <w:rFonts w:ascii="Bookman Old Style" w:hAnsi="Bookman Old Style"/>
          <w:sz w:val="24"/>
          <w:szCs w:val="24"/>
          <w:lang w:val="uk-UA"/>
        </w:rPr>
      </w:pPr>
      <w:r>
        <w:rPr>
          <w:rFonts w:ascii="Bookman Old Style" w:hAnsi="Bookman Old Style"/>
          <w:sz w:val="24"/>
          <w:szCs w:val="24"/>
          <w:lang w:val="uk-UA"/>
        </w:rPr>
        <w:t>Як вже було сказано раніше,</w:t>
      </w:r>
      <w:r>
        <w:rPr>
          <w:rFonts w:ascii="Bookman Old Style" w:hAnsi="Bookman Old Style"/>
          <w:b/>
          <w:bCs/>
          <w:sz w:val="24"/>
          <w:szCs w:val="24"/>
          <w:lang w:val="uk-UA"/>
        </w:rPr>
        <w:t xml:space="preserve"> недійсними угодами</w:t>
      </w:r>
      <w:r>
        <w:rPr>
          <w:rFonts w:ascii="Bookman Old Style" w:hAnsi="Bookman Old Style"/>
          <w:sz w:val="24"/>
          <w:szCs w:val="24"/>
          <w:lang w:val="uk-UA"/>
        </w:rPr>
        <w:t xml:space="preserve"> є дії організацій і юридичних осіб, хоча і спрямовані на встановлення,  зміну чи припинення цивільних прав і обов'язків, але не створюють цих юридичних наслідків внаслідок невідповідності зроблених дій вимогам закону.                     </w:t>
      </w:r>
    </w:p>
    <w:p w:rsidR="00FD77C6" w:rsidRDefault="00883C1F">
      <w:pPr>
        <w:pStyle w:val="a4"/>
        <w:rPr>
          <w:lang w:val="uk-UA"/>
        </w:rPr>
      </w:pPr>
      <w:r>
        <w:rPr>
          <w:lang w:val="uk-UA"/>
        </w:rPr>
        <w:t>Відступ від запропонованих законом умов, необхідних для дійсності угод, можуть виявлятися по-різному. Тому цивільному праву відомі різні види недійсності угод, і для них установлені різні правові наслідки.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Недійсною через невідповідність закону може бути визнана тільки угода що відбулася</w:t>
      </w:r>
      <w:r>
        <w:rPr>
          <w:rFonts w:ascii="Bookman Old Style" w:hAnsi="Bookman Old Style"/>
          <w:i/>
          <w:iCs/>
          <w:sz w:val="24"/>
          <w:szCs w:val="24"/>
          <w:lang w:val="uk-UA"/>
        </w:rPr>
        <w:t>.</w:t>
      </w:r>
      <w:r>
        <w:rPr>
          <w:rFonts w:ascii="Bookman Old Style" w:hAnsi="Bookman Old Style"/>
          <w:sz w:val="24"/>
          <w:szCs w:val="24"/>
          <w:lang w:val="uk-UA"/>
        </w:rPr>
        <w:t xml:space="preserve"> У випадках, коли сторони ще домовляються і не уклали в писемній формі попереднього договору, а знаходяться в стадії переговорів, їхні дії не можна вважати угодами. Питання про юридичне значення цих дій зважується за правилами, що регламентують порядок висновку угод, а не</w:t>
      </w:r>
      <w:r>
        <w:rPr>
          <w:rFonts w:ascii="Bookman Old Style" w:hAnsi="Bookman Old Style"/>
          <w:b/>
          <w:bCs/>
          <w:sz w:val="24"/>
          <w:szCs w:val="24"/>
          <w:lang w:val="uk-UA"/>
        </w:rPr>
        <w:t xml:space="preserve"> </w:t>
      </w:r>
      <w:r>
        <w:rPr>
          <w:rFonts w:ascii="Bookman Old Style" w:hAnsi="Bookman Old Style"/>
          <w:sz w:val="24"/>
          <w:szCs w:val="24"/>
          <w:lang w:val="uk-UA"/>
        </w:rPr>
        <w:t>по нормах, що визначають</w:t>
      </w:r>
      <w:r>
        <w:rPr>
          <w:rFonts w:ascii="Bookman Old Style" w:hAnsi="Bookman Old Style"/>
          <w:b/>
          <w:bCs/>
          <w:sz w:val="24"/>
          <w:szCs w:val="24"/>
          <w:lang w:val="uk-UA"/>
        </w:rPr>
        <w:t xml:space="preserve"> </w:t>
      </w:r>
      <w:r>
        <w:rPr>
          <w:rFonts w:ascii="Bookman Old Style" w:hAnsi="Bookman Old Style"/>
          <w:sz w:val="24"/>
          <w:szCs w:val="24"/>
          <w:lang w:val="uk-UA"/>
        </w:rPr>
        <w:t>їхню дійсність.</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Будь-яка угода, якщо вона не відповідає хоча б одному з вимог закону, визнається недійсною</w:t>
      </w:r>
      <w:r>
        <w:rPr>
          <w:rStyle w:val="a3"/>
          <w:rFonts w:ascii="Bookman Old Style" w:hAnsi="Bookman Old Style"/>
          <w:sz w:val="24"/>
          <w:szCs w:val="24"/>
          <w:lang w:val="uk-UA"/>
        </w:rPr>
        <w:footnoteReference w:id="25"/>
      </w:r>
      <w:r>
        <w:rPr>
          <w:rFonts w:ascii="Bookman Old Style" w:hAnsi="Bookman Old Style"/>
          <w:sz w:val="24"/>
          <w:szCs w:val="24"/>
          <w:lang w:val="uk-UA"/>
        </w:rPr>
        <w:t>. Термін «закон» у даному випадку варто тлумачити в широкому змісті, тобто як будь-яку норму права.</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Недійсною може бути вся угода або її частина. При недійсності істотної частини угоди, тобто пунктів, що визначають її предмет, юридичну чи природу ціль і т.п., уся вона цілком не має сили. При недійсності несуттєвих частин угоди інші її частини, що не суперечать закону, дійсні. Недійсність частини угоди не спричиняє недійсності інших її частин, якщо можна припустити, що угода була б здійснена і без включення недійсної її частини</w:t>
      </w:r>
      <w:r>
        <w:rPr>
          <w:rStyle w:val="a3"/>
          <w:rFonts w:ascii="Bookman Old Style" w:hAnsi="Bookman Old Style"/>
          <w:sz w:val="24"/>
          <w:szCs w:val="24"/>
          <w:lang w:val="uk-UA"/>
        </w:rPr>
        <w:footnoteReference w:id="26"/>
      </w:r>
      <w:r>
        <w:rPr>
          <w:rFonts w:ascii="Bookman Old Style" w:hAnsi="Bookman Old Style"/>
          <w:sz w:val="24"/>
          <w:szCs w:val="24"/>
          <w:lang w:val="uk-UA"/>
        </w:rPr>
        <w:t>. Так, при продажу частки у спільній власності сторонній особі з порушенням прав привілейної купівлі інший учасник спільної власності протягом трьох місяців може звернутися до суду з позовом про переведення на нього прав і обов'язків покупця (ч. З ст.114 ЦК України, п.16 Постанови Пленуму Верховного Суду УРСР від 28 квітня 1978 р.). У даному випадку співвласник вправі у межах встановленого законом строку вимагати переведення на нього прав і обов'язків покупця по укладеній угоді.</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 цьому розумінні угода, укладена громадянином з приводу відчуження будинку, який є спільним подружнім майном, без згоди іншого з подружжя, тобто з порушенням вимог ст.23 КпШС України, є протизаконною. Відсутність згоди одного із подружжя на відчуження іншому спільного подружнього майна може бути підставою для визнання недійсною угоди, коли судом встановлено, що сторони (сторона) в угоді діяли недобросовісно</w:t>
      </w:r>
      <w:r>
        <w:rPr>
          <w:rStyle w:val="a3"/>
          <w:rFonts w:ascii="Bookman Old Style" w:hAnsi="Bookman Old Style"/>
          <w:sz w:val="24"/>
          <w:szCs w:val="24"/>
          <w:lang w:val="uk-UA"/>
        </w:rPr>
        <w:footnoteReference w:id="27"/>
      </w:r>
      <w:r>
        <w:rPr>
          <w:rFonts w:ascii="Bookman Old Style" w:hAnsi="Bookman Old Style"/>
          <w:sz w:val="24"/>
          <w:szCs w:val="24"/>
          <w:lang w:val="uk-UA"/>
        </w:rPr>
        <w:t>.</w:t>
      </w:r>
    </w:p>
    <w:p w:rsidR="00FD77C6" w:rsidRDefault="00883C1F">
      <w:pPr>
        <w:autoSpaceDE w:val="0"/>
        <w:autoSpaceDN w:val="0"/>
        <w:adjustRightInd w:val="0"/>
        <w:ind w:firstLine="720"/>
        <w:jc w:val="both"/>
        <w:rPr>
          <w:rFonts w:ascii="Bookman Old Style" w:hAnsi="Bookman Old Style"/>
          <w:i/>
          <w:iCs/>
          <w:sz w:val="24"/>
          <w:szCs w:val="24"/>
          <w:lang w:val="uk-UA"/>
        </w:rPr>
      </w:pPr>
      <w:r>
        <w:rPr>
          <w:rFonts w:ascii="Bookman Old Style" w:hAnsi="Bookman Old Style"/>
          <w:sz w:val="24"/>
          <w:szCs w:val="24"/>
          <w:lang w:val="uk-UA"/>
        </w:rPr>
        <w:t xml:space="preserve">Іноді особи, укладаючи угоду, не мають справжнього уявлення щодо всіх її умов, а тому їхня воля формується під впливом неправильних уявлень, тобто якби сторонам було відомо про справжній стан речей, вони не уклали б таку угоду. Вона є </w:t>
      </w:r>
      <w:r>
        <w:rPr>
          <w:rFonts w:ascii="Bookman Old Style" w:hAnsi="Bookman Old Style"/>
          <w:i/>
          <w:iCs/>
          <w:sz w:val="24"/>
          <w:szCs w:val="24"/>
          <w:lang w:val="uk-UA"/>
        </w:rPr>
        <w:t>дефектною.</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Відсутність справжнього уявлення про те чи інше явище життя або природи прийнято називати </w:t>
      </w:r>
      <w:r>
        <w:rPr>
          <w:rFonts w:ascii="Bookman Old Style" w:hAnsi="Bookman Old Style"/>
          <w:i/>
          <w:iCs/>
          <w:sz w:val="24"/>
          <w:szCs w:val="24"/>
          <w:lang w:val="uk-UA"/>
        </w:rPr>
        <w:t>помилкою.</w:t>
      </w:r>
      <w:r>
        <w:rPr>
          <w:rFonts w:ascii="Bookman Old Style" w:hAnsi="Bookman Old Style"/>
          <w:sz w:val="24"/>
          <w:szCs w:val="24"/>
          <w:lang w:val="uk-UA"/>
        </w:rPr>
        <w:t xml:space="preserve"> У даному випадку під помилкою слід розуміти неправильне сприйняття стороною суб'єкта угоди, предмета або інших істотних умов угоди, що вплинуло на їхнє волевиявлення, і є підстава вважати, що в іншому разі угоду не було б укладено. Враховуючи це, законодавець передбачив, що угода, укладена внаслідок помилки, яка має істотне значення, може бути визнана недійсною (ст.56 ЦК України). Тут мається на увазі не будь-яка помилка, а лише та, яка має </w:t>
      </w:r>
      <w:r>
        <w:rPr>
          <w:rFonts w:ascii="Bookman Old Style" w:hAnsi="Bookman Old Style"/>
          <w:i/>
          <w:iCs/>
          <w:sz w:val="24"/>
          <w:szCs w:val="24"/>
          <w:lang w:val="uk-UA"/>
        </w:rPr>
        <w:t>істотне значення.</w:t>
      </w:r>
      <w:r>
        <w:rPr>
          <w:rFonts w:ascii="Bookman Old Style" w:hAnsi="Bookman Old Style"/>
          <w:sz w:val="24"/>
          <w:szCs w:val="24"/>
          <w:lang w:val="uk-UA"/>
        </w:rPr>
        <w:t xml:space="preserve"> Встановлювати істотність помилки має право суд.</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Під помилкою, що має істотне значення, як зазначалося вище, слід розуміти помилку щодо істотних умов угоди</w:t>
      </w:r>
      <w:r>
        <w:rPr>
          <w:rStyle w:val="a3"/>
          <w:rFonts w:ascii="Bookman Old Style" w:hAnsi="Bookman Old Style"/>
          <w:sz w:val="24"/>
          <w:szCs w:val="24"/>
          <w:lang w:val="uk-UA"/>
        </w:rPr>
        <w:footnoteReference w:id="28"/>
      </w:r>
      <w:r>
        <w:rPr>
          <w:rFonts w:ascii="Bookman Old Style" w:hAnsi="Bookman Old Style"/>
          <w:sz w:val="24"/>
          <w:szCs w:val="24"/>
          <w:lang w:val="uk-UA"/>
        </w:rPr>
        <w:t>. Судова практика виходить з того, що помилка, яка стосується мотивів укладання угоди, не веде до визнання її не дійсною.</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У залежності від того, </w:t>
      </w:r>
      <w:r>
        <w:rPr>
          <w:rFonts w:ascii="Bookman Old Style" w:hAnsi="Bookman Old Style"/>
          <w:b/>
          <w:bCs/>
          <w:sz w:val="24"/>
          <w:szCs w:val="24"/>
          <w:lang w:val="uk-UA"/>
        </w:rPr>
        <w:t>яким з особливо зазначених у законі вимог угода не відповідає</w:t>
      </w:r>
      <w:r>
        <w:rPr>
          <w:rFonts w:ascii="Bookman Old Style" w:hAnsi="Bookman Old Style"/>
          <w:sz w:val="24"/>
          <w:szCs w:val="24"/>
          <w:lang w:val="uk-UA"/>
        </w:rPr>
        <w:t>, недійсні угоди підрозділяються на певні види.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Перший вид, чи групу з числа таких недійсних угод складають </w:t>
      </w:r>
      <w:r>
        <w:rPr>
          <w:rFonts w:ascii="Bookman Old Style" w:hAnsi="Bookman Old Style"/>
          <w:b/>
          <w:bCs/>
          <w:sz w:val="24"/>
          <w:szCs w:val="24"/>
          <w:lang w:val="uk-UA"/>
        </w:rPr>
        <w:t xml:space="preserve">угоди, що були укладені з метою, свідомо противною інтересам держави і суспільства </w:t>
      </w:r>
      <w:r>
        <w:rPr>
          <w:rFonts w:ascii="Bookman Old Style" w:hAnsi="Bookman Old Style"/>
          <w:sz w:val="24"/>
          <w:szCs w:val="24"/>
          <w:lang w:val="uk-UA"/>
        </w:rPr>
        <w:t>(ст. 49 ЦК)</w:t>
      </w:r>
      <w:r>
        <w:rPr>
          <w:rFonts w:ascii="Bookman Old Style" w:hAnsi="Bookman Old Style"/>
          <w:i/>
          <w:iCs/>
          <w:sz w:val="24"/>
          <w:szCs w:val="24"/>
          <w:lang w:val="uk-UA"/>
        </w:rPr>
        <w:t>,</w:t>
      </w:r>
      <w:r>
        <w:rPr>
          <w:rFonts w:ascii="Bookman Old Style" w:hAnsi="Bookman Old Style"/>
          <w:sz w:val="24"/>
          <w:szCs w:val="24"/>
          <w:lang w:val="uk-UA"/>
        </w:rPr>
        <w:t xml:space="preserve"> чи, як було б вірніше</w:t>
      </w:r>
      <w:r>
        <w:rPr>
          <w:rFonts w:ascii="Bookman Old Style" w:hAnsi="Bookman Old Style"/>
          <w:b/>
          <w:bCs/>
          <w:sz w:val="24"/>
          <w:szCs w:val="24"/>
          <w:lang w:val="uk-UA"/>
        </w:rPr>
        <w:t xml:space="preserve"> </w:t>
      </w:r>
      <w:r>
        <w:rPr>
          <w:rFonts w:ascii="Bookman Old Style" w:hAnsi="Bookman Old Style"/>
          <w:sz w:val="24"/>
          <w:szCs w:val="24"/>
          <w:lang w:val="uk-UA"/>
        </w:rPr>
        <w:t>їх</w:t>
      </w:r>
      <w:r>
        <w:rPr>
          <w:rFonts w:ascii="Bookman Old Style" w:hAnsi="Bookman Old Style"/>
          <w:b/>
          <w:bCs/>
          <w:sz w:val="24"/>
          <w:szCs w:val="24"/>
          <w:lang w:val="uk-UA"/>
        </w:rPr>
        <w:t xml:space="preserve"> </w:t>
      </w:r>
      <w:r>
        <w:rPr>
          <w:rFonts w:ascii="Bookman Old Style" w:hAnsi="Bookman Old Style"/>
          <w:sz w:val="24"/>
          <w:szCs w:val="24"/>
          <w:lang w:val="uk-UA"/>
        </w:rPr>
        <w:t>назвати - противні по своєму змісті цивільному законодавству і моральним принципам суспільства.</w:t>
      </w:r>
    </w:p>
    <w:p w:rsidR="00FD77C6" w:rsidRDefault="00883C1F">
      <w:pPr>
        <w:pStyle w:val="a4"/>
        <w:rPr>
          <w:lang w:val="uk-UA"/>
        </w:rPr>
      </w:pPr>
      <w:r>
        <w:rPr>
          <w:lang w:val="uk-UA"/>
        </w:rPr>
        <w:t>Безумовно, що всі недійсні угоди суперечать у якомусь ступені цивільному законодавству і моральним принципам суспільства. Інакше вони б не визнавалися такими. Але тут мається на увазі особлива категорія угод, а саме ті з них, що прямо порушують розпорядження закону, а також і інших актів, виданих органами державної влади й керування в обсязі наданої їм компетенції. До них відносяться угоди, що порушують установлений порядок укладання фізичними і юридичними особами, спрямовані на встановлення,  зміну чи припинення цивільних прав і обов'язків, при обмеженні угодою особистих чи майнових прав неповнолітніх дітей, а також у всіх інших випадках їхньої невідповідності вимогам діючого законодавства. У випадку визнання угод недійсними по цих підставах суд повинний у рішенні посилатися і на той нормативний акт, вимогам якого угода не відповідає. До цієї групи недійсних угод примикають і угоди, укладені юридичними особами в протиріччя з установленими цілями їхньої діяльності (ст.50 ЦК). Якщо наприклад торгова організація укладе угоду, що передбачає виконання нею будівельних робіт, дана угода повинна бути визнана недійсною.</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До них відносяться також і антисоціальні угоди, що містять склад  злочину чи адміністративного вчинку, що підтверджено рішенням суду або постановою  про  накладення  адміністративного стягнення. При визнанні даних угод недійсними необхідно враховувати, чи відбувалися такі угоди з  наміром чи такий намір був відсутній. Тому вважається, що зазначений вид недійсних угод має як об'єктивні, так і суб'єктивні ознаки (критерії)</w:t>
      </w:r>
      <w:r>
        <w:rPr>
          <w:rStyle w:val="a3"/>
          <w:rFonts w:ascii="Bookman Old Style" w:hAnsi="Bookman Old Style"/>
          <w:sz w:val="24"/>
          <w:szCs w:val="24"/>
          <w:lang w:val="uk-UA"/>
        </w:rPr>
        <w:footnoteReference w:id="29"/>
      </w:r>
      <w:r>
        <w:rPr>
          <w:rFonts w:ascii="Bookman Old Style" w:hAnsi="Bookman Old Style"/>
          <w:sz w:val="24"/>
          <w:szCs w:val="24"/>
          <w:lang w:val="uk-UA"/>
        </w:rPr>
        <w:t>. Зокрема, на такій позиції стоїть і Верховний Суд України. Однак у літературі висловлена й інша думка, відповідно до якої облік суб'єктивного моменту необхідний лише при визначенні наслідків недійсності цих  угод. Для визнання ж їх недійсними досить одного об'єктивного моменту</w:t>
      </w:r>
      <w:r>
        <w:rPr>
          <w:rStyle w:val="a3"/>
          <w:rFonts w:ascii="Bookman Old Style" w:hAnsi="Bookman Old Style"/>
          <w:sz w:val="24"/>
          <w:szCs w:val="24"/>
          <w:lang w:val="uk-UA"/>
        </w:rPr>
        <w:footnoteReference w:id="30"/>
      </w:r>
      <w:r>
        <w:rPr>
          <w:rFonts w:ascii="Bookman Old Style" w:hAnsi="Bookman Old Style"/>
          <w:sz w:val="24"/>
          <w:szCs w:val="24"/>
          <w:lang w:val="uk-UA"/>
        </w:rPr>
        <w:t xml:space="preserve">. І це в більшому ступені відповідає змісту закону. Не можна не враховувати, що введення суб'єктивного критерію як кваліфікуючу ознаку цих угод послабляє боротьбу з ними.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Другий вид недійсних угод складають </w:t>
      </w:r>
      <w:r>
        <w:rPr>
          <w:rFonts w:ascii="Bookman Old Style" w:hAnsi="Bookman Old Style"/>
          <w:b/>
          <w:bCs/>
          <w:sz w:val="24"/>
          <w:szCs w:val="24"/>
          <w:lang w:val="uk-UA"/>
        </w:rPr>
        <w:t>угоди, укладені особами, що не володіють достатнім обсягом дієздатності</w:t>
      </w:r>
      <w:r>
        <w:rPr>
          <w:rFonts w:ascii="Bookman Old Style" w:hAnsi="Bookman Old Style"/>
          <w:sz w:val="24"/>
          <w:szCs w:val="24"/>
          <w:lang w:val="uk-UA"/>
        </w:rPr>
        <w:t xml:space="preserve"> (ст. 51 ЦК) для їхнього укладання. До цих недійсних угод відносяться угоди, укладені малолітніми особами, неповнолітніми, обмежено дієздатними, недієздатними, з виходом при їхньому висновку за границі (обсяг) дієздатності, установленої для перерахованих осіб законом. Такі недійсні угоди інакше ще називаються угодами з пороками суб'єктного складу (ст. ст. 51-54 ЦК).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Третій вид недійсних угод - це </w:t>
      </w:r>
      <w:r>
        <w:rPr>
          <w:rFonts w:ascii="Bookman Old Style" w:hAnsi="Bookman Old Style"/>
          <w:b/>
          <w:bCs/>
          <w:sz w:val="24"/>
          <w:szCs w:val="24"/>
          <w:lang w:val="uk-UA"/>
        </w:rPr>
        <w:t xml:space="preserve">угоди з пороками волі, </w:t>
      </w:r>
      <w:r>
        <w:rPr>
          <w:rFonts w:ascii="Bookman Old Style" w:hAnsi="Bookman Old Style"/>
          <w:sz w:val="24"/>
          <w:szCs w:val="24"/>
          <w:lang w:val="uk-UA"/>
        </w:rPr>
        <w:t>що</w:t>
      </w:r>
      <w:r>
        <w:rPr>
          <w:rFonts w:ascii="Bookman Old Style" w:hAnsi="Bookman Old Style"/>
          <w:b/>
          <w:bCs/>
          <w:sz w:val="24"/>
          <w:szCs w:val="24"/>
          <w:lang w:val="uk-UA"/>
        </w:rPr>
        <w:t xml:space="preserve"> </w:t>
      </w:r>
      <w:r>
        <w:rPr>
          <w:rFonts w:ascii="Bookman Old Style" w:hAnsi="Bookman Old Style"/>
          <w:sz w:val="24"/>
          <w:szCs w:val="24"/>
          <w:lang w:val="uk-UA"/>
        </w:rPr>
        <w:t>міститься</w:t>
      </w:r>
      <w:r>
        <w:rPr>
          <w:rFonts w:ascii="Bookman Old Style" w:hAnsi="Bookman Old Style"/>
          <w:i/>
          <w:iCs/>
          <w:sz w:val="24"/>
          <w:szCs w:val="24"/>
          <w:lang w:val="uk-UA"/>
        </w:rPr>
        <w:t xml:space="preserve"> </w:t>
      </w:r>
      <w:r>
        <w:rPr>
          <w:rFonts w:ascii="Bookman Old Style" w:hAnsi="Bookman Old Style"/>
          <w:sz w:val="24"/>
          <w:szCs w:val="24"/>
          <w:lang w:val="uk-UA"/>
        </w:rPr>
        <w:t>в них</w:t>
      </w:r>
      <w:r>
        <w:rPr>
          <w:rFonts w:ascii="Bookman Old Style" w:hAnsi="Bookman Old Style"/>
          <w:i/>
          <w:iCs/>
          <w:sz w:val="24"/>
          <w:szCs w:val="24"/>
          <w:lang w:val="uk-UA"/>
        </w:rPr>
        <w:t>.</w:t>
      </w:r>
      <w:r>
        <w:rPr>
          <w:rFonts w:ascii="Bookman Old Style" w:hAnsi="Bookman Old Style"/>
          <w:sz w:val="24"/>
          <w:szCs w:val="24"/>
          <w:lang w:val="uk-UA"/>
        </w:rPr>
        <w:t xml:space="preserve"> До їхнього числа відносяться угоди, укладені внаслідок омани, обману, насильства, зловмисної угоди представника однієї сторони з іншою стороною, при збігу важких обставин, а також укладені дієздатною фізичною особою (громадянином), у момент укладання нездатним розуміти значення своїх дій (ст.ст.55-57 ЦК). Усі ці угоди вважаються недійсними, тому що вони не відображають справжньої волі чи сторін однієї з них.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В </w:t>
      </w:r>
      <w:r>
        <w:rPr>
          <w:rFonts w:ascii="Bookman Old Style" w:hAnsi="Bookman Old Style"/>
          <w:b/>
          <w:bCs/>
          <w:sz w:val="24"/>
          <w:szCs w:val="24"/>
          <w:lang w:val="uk-UA"/>
        </w:rPr>
        <w:t xml:space="preserve">угодах, чинених під впливом обману </w:t>
      </w:r>
      <w:r>
        <w:rPr>
          <w:rFonts w:ascii="Bookman Old Style" w:hAnsi="Bookman Old Style"/>
          <w:sz w:val="24"/>
          <w:szCs w:val="24"/>
          <w:lang w:val="uk-UA"/>
        </w:rPr>
        <w:t>(ст. 57 ЦК)</w:t>
      </w:r>
      <w:r>
        <w:rPr>
          <w:rFonts w:ascii="Bookman Old Style" w:hAnsi="Bookman Old Style"/>
          <w:i/>
          <w:iCs/>
          <w:sz w:val="24"/>
          <w:szCs w:val="24"/>
          <w:lang w:val="uk-UA"/>
        </w:rPr>
        <w:t>,</w:t>
      </w:r>
      <w:r>
        <w:rPr>
          <w:rFonts w:ascii="Bookman Old Style" w:hAnsi="Bookman Old Style"/>
          <w:sz w:val="24"/>
          <w:szCs w:val="24"/>
          <w:lang w:val="uk-UA"/>
        </w:rPr>
        <w:t xml:space="preserve"> сторона, що піддається обману, навмисно вводиться в оману щодо  предмета чи інших істотних обставин угоди і тільки в результаті цього укладає невигідну для себе угоду. Наприклад, сторона замовчує недоліки майна, яке відчужується. Обман може виражатися як у твердженні помилкових фактів (активна форма обману), так і в навмисному умовчанні про дійсні факти (пасивна форма обману).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При здійсненні недійсної </w:t>
      </w:r>
      <w:r>
        <w:rPr>
          <w:rFonts w:ascii="Bookman Old Style" w:hAnsi="Bookman Old Style"/>
          <w:b/>
          <w:bCs/>
          <w:sz w:val="24"/>
          <w:szCs w:val="24"/>
          <w:lang w:val="uk-UA"/>
        </w:rPr>
        <w:t>угоди</w:t>
      </w:r>
      <w:r>
        <w:rPr>
          <w:rFonts w:ascii="Bookman Old Style" w:hAnsi="Bookman Old Style"/>
          <w:sz w:val="24"/>
          <w:szCs w:val="24"/>
          <w:lang w:val="uk-UA"/>
        </w:rPr>
        <w:t xml:space="preserve"> </w:t>
      </w:r>
      <w:r>
        <w:rPr>
          <w:rFonts w:ascii="Bookman Old Style" w:hAnsi="Bookman Old Style"/>
          <w:b/>
          <w:bCs/>
          <w:sz w:val="24"/>
          <w:szCs w:val="24"/>
          <w:lang w:val="uk-UA"/>
        </w:rPr>
        <w:t>внаслідок омани</w:t>
      </w:r>
      <w:r>
        <w:rPr>
          <w:rFonts w:ascii="Bookman Old Style" w:hAnsi="Bookman Old Style"/>
          <w:sz w:val="24"/>
          <w:szCs w:val="24"/>
          <w:lang w:val="uk-UA"/>
        </w:rPr>
        <w:t xml:space="preserve"> (ст. 56 ЦК) воля особи також формується в результаті неправильних представлень про предмет, а також  інших істотних умов угод, однак не в силу наміру іншої сторони. Те, що інша сторона діє ненавмисно, і відрізняє дані угоди від обманних угод. Оскільки й у цих випадках виражена в угоді воля однієї зі сторін не відповідає її справжньому змісту (наміру сторони), угода визнається недійсною. При цьому в увагу повинне прийматися не будь-яка омана, а лише таке, яке має істотне значення, тобто стосовно предмета, характеру, суб'єкту угоди й іншим її істотним моментам. Тому омана в мотивах укладання угоди, що як не є істотною, не робить угоду недійсної.</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В </w:t>
      </w:r>
      <w:r>
        <w:rPr>
          <w:rFonts w:ascii="Bookman Old Style" w:hAnsi="Bookman Old Style"/>
          <w:b/>
          <w:bCs/>
          <w:sz w:val="24"/>
          <w:szCs w:val="24"/>
          <w:lang w:val="uk-UA"/>
        </w:rPr>
        <w:t>угодах, чинених під впливом насильства</w:t>
      </w:r>
      <w:r>
        <w:rPr>
          <w:rFonts w:ascii="Bookman Old Style" w:hAnsi="Bookman Old Style"/>
          <w:i/>
          <w:iCs/>
          <w:sz w:val="24"/>
          <w:szCs w:val="24"/>
          <w:lang w:val="uk-UA"/>
        </w:rPr>
        <w:t>,</w:t>
      </w:r>
      <w:r>
        <w:rPr>
          <w:rFonts w:ascii="Bookman Old Style" w:hAnsi="Bookman Old Style"/>
          <w:sz w:val="24"/>
          <w:szCs w:val="24"/>
          <w:lang w:val="uk-UA"/>
        </w:rPr>
        <w:t xml:space="preserve"> сторона, що укладає невигідну для себе угоду, виражає волю в угоді під впливом заподіяних їй фізичних чи моральних страждань. Насильство – фізичний або психічний вплив на особистість учасника угоди або його близьких з метою спонукання до укладання угоди. Особа, яка укладає угоду під впливом насильства, фактично позбавляється можливості виявити власну волю. Її воля замінюється волею насильника. Вона стає засобом виразу його волевиявлення. Отже, волевиявлення особи, до якої застосовано насильство, не є виразом її волі, хоча зовні виходить від неї.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Немає вільного вираження волі сторін і в </w:t>
      </w:r>
      <w:r>
        <w:rPr>
          <w:rFonts w:ascii="Bookman Old Style" w:hAnsi="Bookman Old Style"/>
          <w:b/>
          <w:bCs/>
          <w:sz w:val="24"/>
          <w:szCs w:val="24"/>
          <w:lang w:val="uk-UA"/>
        </w:rPr>
        <w:t>угоді</w:t>
      </w:r>
      <w:r>
        <w:rPr>
          <w:rFonts w:ascii="Bookman Old Style" w:hAnsi="Bookman Old Style"/>
          <w:sz w:val="24"/>
          <w:szCs w:val="24"/>
          <w:lang w:val="uk-UA"/>
        </w:rPr>
        <w:t xml:space="preserve">, </w:t>
      </w:r>
      <w:r>
        <w:rPr>
          <w:rFonts w:ascii="Bookman Old Style" w:hAnsi="Bookman Old Style"/>
          <w:b/>
          <w:bCs/>
          <w:sz w:val="24"/>
          <w:szCs w:val="24"/>
          <w:lang w:val="uk-UA"/>
        </w:rPr>
        <w:t xml:space="preserve">укладеною під впливом погрози </w:t>
      </w:r>
      <w:r>
        <w:rPr>
          <w:rFonts w:ascii="Bookman Old Style" w:hAnsi="Bookman Old Style"/>
          <w:sz w:val="24"/>
          <w:szCs w:val="24"/>
          <w:lang w:val="uk-UA"/>
        </w:rPr>
        <w:t xml:space="preserve">на відміну від випадків укладання угоди під впливом насильства тут потерпілий виражає свою волю, але оскільки це відбувається під впливом погрози, то вона не збігається із справжнім його бажанням. Однак ця погроза (щоб угода могла вважатися недійсної), повинна бути тісно зв'язана з нею, повинна бути реальної, практично здійсненної, значної, тобто здатної у випадку її укладання заподіяти дійсно серйозна шкода. При цьому не має значення, чи виходить погроза від контрагента по  угоді чи з його відома від третіх осіб, чи спрямована вона безпосередньо проти особи, спонукуваного до висновку угоди, чи проти близьких йому осіб.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Угода може бути укладена також унаслідок </w:t>
      </w:r>
      <w:r>
        <w:rPr>
          <w:rFonts w:ascii="Bookman Old Style" w:hAnsi="Bookman Old Style"/>
          <w:b/>
          <w:bCs/>
          <w:sz w:val="24"/>
          <w:szCs w:val="24"/>
          <w:lang w:val="uk-UA"/>
        </w:rPr>
        <w:t>збігу тяжких обставин.</w:t>
      </w:r>
      <w:r>
        <w:rPr>
          <w:rFonts w:ascii="Bookman Old Style" w:hAnsi="Bookman Old Style"/>
          <w:sz w:val="24"/>
          <w:szCs w:val="24"/>
          <w:lang w:val="uk-UA"/>
        </w:rPr>
        <w:t xml:space="preserve"> Для характеристики таких угод важливі дві ознаки: 1) економічна невигідність для однієї із сторін, тобто угода викладається не на еквівалентних підставах; 2) збіг тяжких обставин для однієї із сторін в угоді або для її родичів та інших близьких осіб (крайня нужденність, хвороба тощо).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До недійсних угод із пороками волі відносяться й </w:t>
      </w:r>
      <w:r>
        <w:rPr>
          <w:rFonts w:ascii="Bookman Old Style" w:hAnsi="Bookman Old Style"/>
          <w:b/>
          <w:bCs/>
          <w:sz w:val="24"/>
          <w:szCs w:val="24"/>
          <w:lang w:val="uk-UA"/>
        </w:rPr>
        <w:t>угоди, укладені внаслідок зловмисної угоди представника однієї сторони з іншої</w:t>
      </w:r>
      <w:r>
        <w:rPr>
          <w:rFonts w:ascii="Bookman Old Style" w:hAnsi="Bookman Old Style"/>
          <w:i/>
          <w:iCs/>
          <w:sz w:val="24"/>
          <w:szCs w:val="24"/>
          <w:lang w:val="uk-UA"/>
        </w:rPr>
        <w:t xml:space="preserve">. </w:t>
      </w:r>
      <w:r>
        <w:rPr>
          <w:rFonts w:ascii="Bookman Old Style" w:hAnsi="Bookman Old Style"/>
          <w:sz w:val="24"/>
          <w:szCs w:val="24"/>
          <w:lang w:val="uk-UA"/>
        </w:rPr>
        <w:t xml:space="preserve">Тут воля, що представляє спотворюється його представником навмисне і по змові з контрагентом. </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До цього виду відносяться </w:t>
      </w:r>
      <w:r>
        <w:rPr>
          <w:rFonts w:ascii="Bookman Old Style" w:hAnsi="Bookman Old Style"/>
          <w:b/>
          <w:bCs/>
          <w:sz w:val="24"/>
          <w:szCs w:val="24"/>
          <w:lang w:val="uk-UA"/>
        </w:rPr>
        <w:t>й угоди, укладені дієздатною особою, якій у момент укладання було незручно віддавати звіт своїм діям і керувати ними внаслідок психічного тимчасового розладу нервового потрясіння і т.д.</w:t>
      </w:r>
      <w:r>
        <w:rPr>
          <w:rFonts w:ascii="Bookman Old Style" w:hAnsi="Bookman Old Style"/>
          <w:sz w:val="24"/>
          <w:szCs w:val="24"/>
          <w:lang w:val="uk-UA"/>
        </w:rPr>
        <w:t xml:space="preserve"> Для визначення наявності такого стану на момент висновку угоди суд повинен призначити судово-психіатричну експертизу.</w:t>
      </w:r>
    </w:p>
    <w:p w:rsidR="00FD77C6" w:rsidRDefault="00883C1F">
      <w:p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 xml:space="preserve">          Четвертий вид недійсних угод складають </w:t>
      </w:r>
      <w:r>
        <w:rPr>
          <w:rFonts w:ascii="Bookman Old Style" w:hAnsi="Bookman Old Style"/>
          <w:b/>
          <w:bCs/>
          <w:sz w:val="24"/>
          <w:szCs w:val="24"/>
          <w:lang w:val="uk-UA"/>
        </w:rPr>
        <w:t>угоди, у яких відсутня єдність волі і волевиявлення учасників</w:t>
      </w:r>
      <w:r>
        <w:rPr>
          <w:rFonts w:ascii="Bookman Old Style" w:hAnsi="Bookman Old Style"/>
          <w:sz w:val="24"/>
          <w:szCs w:val="24"/>
          <w:lang w:val="uk-UA"/>
        </w:rPr>
        <w:t xml:space="preserve"> цих угод на встановлення,  зміну чи припинення цивільних правовідносин, тобто коли сторони не бажають укладати угоду і не переслідують виникнення певних юридичних наслідків, хоча зовні виражають таку волю. До числа цих угод відносяться мнимі й удавані угоди.</w:t>
      </w:r>
    </w:p>
    <w:p w:rsidR="00FD77C6" w:rsidRDefault="00883C1F">
      <w:pPr>
        <w:autoSpaceDE w:val="0"/>
        <w:autoSpaceDN w:val="0"/>
        <w:adjustRightInd w:val="0"/>
        <w:ind w:firstLine="709"/>
        <w:jc w:val="both"/>
        <w:rPr>
          <w:rFonts w:ascii="Bookman Old Style" w:hAnsi="Bookman Old Style"/>
          <w:sz w:val="24"/>
          <w:szCs w:val="24"/>
          <w:lang w:val="uk-UA"/>
        </w:rPr>
      </w:pPr>
      <w:r>
        <w:rPr>
          <w:rFonts w:ascii="Bookman Old Style" w:hAnsi="Bookman Old Style"/>
          <w:b/>
          <w:bCs/>
          <w:sz w:val="24"/>
          <w:szCs w:val="24"/>
          <w:lang w:val="uk-UA"/>
        </w:rPr>
        <w:t>Мнима угода</w:t>
      </w:r>
      <w:r>
        <w:rPr>
          <w:rFonts w:ascii="Bookman Old Style" w:hAnsi="Bookman Old Style"/>
          <w:sz w:val="24"/>
          <w:szCs w:val="24"/>
          <w:lang w:val="uk-UA"/>
        </w:rPr>
        <w:t xml:space="preserve"> - це угода, укладена лише для виду, без наміру створити юридичні наслідки</w:t>
      </w:r>
      <w:r>
        <w:rPr>
          <w:rStyle w:val="a3"/>
          <w:rFonts w:ascii="Bookman Old Style" w:hAnsi="Bookman Old Style"/>
          <w:sz w:val="24"/>
          <w:szCs w:val="24"/>
          <w:lang w:val="uk-UA"/>
        </w:rPr>
        <w:footnoteReference w:id="31"/>
      </w:r>
      <w:r>
        <w:rPr>
          <w:rFonts w:ascii="Bookman Old Style" w:hAnsi="Bookman Old Style"/>
          <w:sz w:val="24"/>
          <w:szCs w:val="24"/>
          <w:lang w:val="uk-UA"/>
        </w:rPr>
        <w:t xml:space="preserve">. У цій угоді є воля, але вона спрямована не на те, щоб створити між її учасниками який-небудь юридичний зв'язок, а на те, щоб створити лише видимість цього зв'язку (видимість розділу майна, видимість передачі будинку,  дарування, яке має на меті уникнути конфіскації за вироком суду і т.д.). </w:t>
      </w:r>
    </w:p>
    <w:p w:rsidR="00FD77C6" w:rsidRDefault="00883C1F">
      <w:pPr>
        <w:autoSpaceDE w:val="0"/>
        <w:autoSpaceDN w:val="0"/>
        <w:adjustRightInd w:val="0"/>
        <w:ind w:firstLine="709"/>
        <w:jc w:val="both"/>
        <w:rPr>
          <w:rFonts w:ascii="Bookman Old Style" w:hAnsi="Bookman Old Style"/>
          <w:sz w:val="24"/>
          <w:szCs w:val="24"/>
          <w:lang w:val="uk-UA"/>
        </w:rPr>
      </w:pPr>
      <w:r>
        <w:rPr>
          <w:rFonts w:ascii="Bookman Old Style" w:hAnsi="Bookman Old Style"/>
          <w:sz w:val="24"/>
          <w:szCs w:val="24"/>
          <w:lang w:val="uk-UA"/>
        </w:rPr>
        <w:t>Тому інакше ще дані угоди називаються фіктивними</w:t>
      </w:r>
      <w:r>
        <w:rPr>
          <w:rFonts w:ascii="Bookman Old Style" w:hAnsi="Bookman Old Style"/>
          <w:i/>
          <w:iCs/>
          <w:sz w:val="24"/>
          <w:szCs w:val="24"/>
          <w:lang w:val="uk-UA"/>
        </w:rPr>
        <w:t>.</w:t>
      </w:r>
      <w:r>
        <w:rPr>
          <w:rFonts w:ascii="Bookman Old Style" w:hAnsi="Bookman Old Style"/>
          <w:sz w:val="24"/>
          <w:szCs w:val="24"/>
          <w:lang w:val="uk-UA"/>
        </w:rPr>
        <w:t xml:space="preserve"> Вони, як правило, здійснюються в протизаконних цілях, зокрема, щоб сховати майно від арешту (опису), незаконно одержати позичку від банку і т.д. бувають випадки, коли мнима угода укладається у зв'язку з обставинами, далекими від порушення законів. Наприклад, громадянин укладає мниму угоду продажу свого майна, щоб створити у своїх родичів враження про відсутність у нього майна. Але мнимі угоди є недійсними незалежно від мети їх викладання.</w:t>
      </w:r>
    </w:p>
    <w:p w:rsidR="00FD77C6" w:rsidRDefault="00883C1F">
      <w:pPr>
        <w:autoSpaceDE w:val="0"/>
        <w:autoSpaceDN w:val="0"/>
        <w:adjustRightInd w:val="0"/>
        <w:ind w:firstLine="709"/>
        <w:jc w:val="both"/>
        <w:rPr>
          <w:rFonts w:ascii="Bookman Old Style" w:hAnsi="Bookman Old Style"/>
          <w:sz w:val="24"/>
          <w:szCs w:val="24"/>
          <w:lang w:val="uk-UA"/>
        </w:rPr>
      </w:pPr>
      <w:r>
        <w:rPr>
          <w:rFonts w:ascii="Bookman Old Style" w:hAnsi="Bookman Old Style"/>
          <w:b/>
          <w:bCs/>
          <w:sz w:val="24"/>
          <w:szCs w:val="24"/>
          <w:lang w:val="uk-UA"/>
        </w:rPr>
        <w:t>Удавана угода</w:t>
      </w:r>
      <w:r>
        <w:rPr>
          <w:rFonts w:ascii="Bookman Old Style" w:hAnsi="Bookman Old Style"/>
          <w:i/>
          <w:iCs/>
          <w:sz w:val="24"/>
          <w:szCs w:val="24"/>
          <w:lang w:val="uk-UA"/>
        </w:rPr>
        <w:t xml:space="preserve"> -</w:t>
      </w:r>
      <w:r>
        <w:rPr>
          <w:rFonts w:ascii="Bookman Old Style" w:hAnsi="Bookman Old Style"/>
          <w:sz w:val="24"/>
          <w:szCs w:val="24"/>
          <w:lang w:val="uk-UA"/>
        </w:rPr>
        <w:t xml:space="preserve"> це угода, що укладена з метою прикрити іншу угоду, яку сторони дійсно мали на увазі</w:t>
      </w:r>
      <w:r>
        <w:rPr>
          <w:rStyle w:val="a3"/>
          <w:rFonts w:ascii="Bookman Old Style" w:hAnsi="Bookman Old Style"/>
          <w:sz w:val="24"/>
          <w:szCs w:val="24"/>
          <w:lang w:val="uk-UA"/>
        </w:rPr>
        <w:footnoteReference w:id="32"/>
      </w:r>
      <w:r>
        <w:rPr>
          <w:rFonts w:ascii="Bookman Old Style" w:hAnsi="Bookman Old Style"/>
          <w:sz w:val="24"/>
          <w:szCs w:val="24"/>
          <w:lang w:val="uk-UA"/>
        </w:rPr>
        <w:t xml:space="preserve">. Наприклад, купівля-продаж частини дома прикривається договором дарування, щоб не надавати співвласникові права майнової покупки.  Отже, тут завжди має місце дві угоди - угода, укладена з метою створити визначені юридичні наслідки, і угода, укладена з метою прикрити першу угоду, представити її в очах навколишніх не такою, яка вона є насправді. Угода, в якій сторони не мали на увазі, укладаючи її, і називається удаваної. У ній відсутня воля сторін, спрямована на встановлення яких-небудь правовідносин, і тому вона завжди недійсна. </w:t>
      </w:r>
    </w:p>
    <w:p w:rsidR="00FD77C6" w:rsidRDefault="00883C1F">
      <w:pPr>
        <w:autoSpaceDE w:val="0"/>
        <w:autoSpaceDN w:val="0"/>
        <w:adjustRightInd w:val="0"/>
        <w:ind w:firstLine="709"/>
        <w:jc w:val="both"/>
        <w:rPr>
          <w:rFonts w:ascii="Bookman Old Style" w:hAnsi="Bookman Old Style"/>
          <w:sz w:val="24"/>
          <w:szCs w:val="24"/>
          <w:lang w:val="uk-UA"/>
        </w:rPr>
      </w:pPr>
      <w:r>
        <w:rPr>
          <w:rFonts w:ascii="Bookman Old Style" w:hAnsi="Bookman Old Style"/>
          <w:sz w:val="24"/>
          <w:szCs w:val="24"/>
          <w:lang w:val="uk-UA"/>
        </w:rPr>
        <w:t>Що ж стосується угоди, що сторони дійсно мали на увазі, то вона може бути дійсною чи недійсною. Так, якщо художник подарував другові картину, але оформив цю угоду як купівлю-продаж для того, щоб не скривдити близьких родичів, то ця угода буде вважатися дійсної. Однак найчастіше удавані угоди відбуваються з метою прикрити іншу, недійсну угоду. Проте, трапляються випадки, коли удавана угода прикриває правомірну угоду. Наприклад, громадянин бажає подарувати іншому майно, але з якихось міркувань не хоче, щоб про це було відомо близьким. Тому він укладає удавану угоду купівлі-продажу, хоча покупна ціна йому не сплачується. Майно переходить на користь іншого громадянина безоплатно, тобто виникають відносини із договору дарування, який є законним.</w:t>
      </w:r>
    </w:p>
    <w:p w:rsidR="00FD77C6" w:rsidRDefault="00883C1F">
      <w:pPr>
        <w:autoSpaceDE w:val="0"/>
        <w:autoSpaceDN w:val="0"/>
        <w:adjustRightInd w:val="0"/>
        <w:ind w:firstLine="709"/>
        <w:jc w:val="both"/>
        <w:rPr>
          <w:rFonts w:ascii="Bookman Old Style" w:hAnsi="Bookman Old Style"/>
          <w:sz w:val="24"/>
          <w:szCs w:val="24"/>
          <w:lang w:val="uk-UA"/>
        </w:rPr>
      </w:pPr>
      <w:r>
        <w:rPr>
          <w:rFonts w:ascii="Bookman Old Style" w:hAnsi="Bookman Old Style"/>
          <w:sz w:val="24"/>
          <w:szCs w:val="24"/>
          <w:lang w:val="uk-UA"/>
        </w:rPr>
        <w:t xml:space="preserve">Таким чином, при здійсненні удаваної угоди остання в увагу не приймається і застосовуються правила, що регулюють ту угоду, яку сторони дійсно мали на увазі. У тому випадку, якщо така угода суперечить закону, суд виносить рішення про визнання недійсною укладену сторонами угоду з застосуванням наслідків, передбачених для недійсної угоди, яку вони мали на увазі. </w:t>
      </w:r>
    </w:p>
    <w:p w:rsidR="00FD77C6" w:rsidRDefault="00883C1F">
      <w:pPr>
        <w:autoSpaceDE w:val="0"/>
        <w:autoSpaceDN w:val="0"/>
        <w:adjustRightInd w:val="0"/>
        <w:ind w:firstLine="709"/>
        <w:jc w:val="both"/>
        <w:rPr>
          <w:rFonts w:ascii="Bookman Old Style" w:hAnsi="Bookman Old Style"/>
          <w:sz w:val="24"/>
          <w:szCs w:val="24"/>
          <w:lang w:val="uk-UA"/>
        </w:rPr>
      </w:pPr>
      <w:r>
        <w:rPr>
          <w:rFonts w:ascii="Bookman Old Style" w:hAnsi="Bookman Old Style"/>
          <w:sz w:val="24"/>
          <w:szCs w:val="24"/>
          <w:lang w:val="uk-UA"/>
        </w:rPr>
        <w:t xml:space="preserve">П'ятий вид недійсних угод складають </w:t>
      </w:r>
      <w:r>
        <w:rPr>
          <w:rFonts w:ascii="Bookman Old Style" w:hAnsi="Bookman Old Style"/>
          <w:b/>
          <w:bCs/>
          <w:sz w:val="24"/>
          <w:szCs w:val="24"/>
          <w:lang w:val="uk-UA"/>
        </w:rPr>
        <w:t>угоди з пороками форми.</w:t>
      </w:r>
      <w:r>
        <w:rPr>
          <w:rFonts w:ascii="Bookman Old Style" w:hAnsi="Bookman Old Style"/>
          <w:sz w:val="24"/>
          <w:szCs w:val="24"/>
          <w:lang w:val="uk-UA"/>
        </w:rPr>
        <w:t xml:space="preserve"> Маються на увазі угоди, що повинні в силу закону наділятися у визначену письмову форму (просту чи нотаріальну) і які через недотримання цієї форми у випадках, прямо зазначених у законі, вважаються недійсними. </w:t>
      </w:r>
    </w:p>
    <w:p w:rsidR="00FD77C6" w:rsidRDefault="00883C1F">
      <w:pPr>
        <w:autoSpaceDE w:val="0"/>
        <w:autoSpaceDN w:val="0"/>
        <w:adjustRightInd w:val="0"/>
        <w:ind w:firstLine="709"/>
        <w:jc w:val="both"/>
        <w:rPr>
          <w:rFonts w:ascii="Bookman Old Style" w:hAnsi="Bookman Old Style"/>
          <w:sz w:val="24"/>
          <w:szCs w:val="24"/>
          <w:lang w:val="uk-UA"/>
        </w:rPr>
      </w:pPr>
      <w:r>
        <w:rPr>
          <w:rFonts w:ascii="Bookman Old Style" w:hAnsi="Bookman Old Style"/>
          <w:sz w:val="24"/>
          <w:szCs w:val="24"/>
          <w:lang w:val="uk-UA"/>
        </w:rPr>
        <w:t xml:space="preserve">Усі названі види недійсних угод </w:t>
      </w:r>
      <w:r>
        <w:rPr>
          <w:rFonts w:ascii="Bookman Old Style" w:hAnsi="Bookman Old Style"/>
          <w:b/>
          <w:bCs/>
          <w:sz w:val="24"/>
          <w:szCs w:val="24"/>
          <w:lang w:val="uk-UA"/>
        </w:rPr>
        <w:t>у залежності від того, чи визнаються вони недійсними в силу самого факту невідповідності їхньому чи закону за заявою зацікавлених осіб</w:t>
      </w:r>
      <w:r>
        <w:rPr>
          <w:rFonts w:ascii="Bookman Old Style" w:hAnsi="Bookman Old Style"/>
          <w:sz w:val="24"/>
          <w:szCs w:val="24"/>
          <w:lang w:val="uk-UA"/>
        </w:rPr>
        <w:t>, у свою чергу підрозділяються на дві великі групи - угоди нікчемні (абсолютно недійсні) і угоди заперечні (відносно недійсні). У той же час варто пам'ятати, що в цивільному законодавстві існує презумпція правомірності угод і вони вважаються правомірними, дійсними доти, поки їхня недійсність не буде встановлена судом, арбітражним судом.</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b/>
          <w:bCs/>
          <w:sz w:val="24"/>
          <w:szCs w:val="24"/>
          <w:lang w:val="uk-UA"/>
        </w:rPr>
        <w:t xml:space="preserve">Угоди нікчемні </w:t>
      </w:r>
      <w:r>
        <w:rPr>
          <w:rFonts w:ascii="Bookman Old Style" w:hAnsi="Bookman Old Style"/>
          <w:sz w:val="24"/>
          <w:szCs w:val="24"/>
          <w:lang w:val="uk-UA"/>
        </w:rPr>
        <w:t>- це такі угоди, недійсність яких не залежить від розсуду і бажання сторін,  що їх уклали ( ст. 46, 47, 49 – 50, 58 ЦК України). Вони вважаються недійсними по самому факті їхнього укладання. До таких угод відносяться угоди, противні по своєму змісту цивільному законодавству і моральним принципам суспільства; протистатутні угоди юридичних осіб; угоди, недійсні через недотримання запропонованої законом форми; укладені з особами у віці до 15 років; угоди з недієздатними; мнимі й удавані угоди. Для визнання всіх цих угод недійсними немає необхідності враховувати які-небудь інші обставини, крім невідповідності їх законодавству, тому судового рішення про признання угоди недійсною не потрібно.</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Деякі угоди укладаються з дотриманням необхідних вимог, але через деякий час виникають обставини, які несумісні з подальшим існуванням угоди. Наприклад, громадянин А.  Уклав угоду з громадянином С. про написання картини. Отримавши аванс в рахунок платежу за майбутнє виконання роботи, С. вчасно приступив до виготовлення замовлення, але через деякий час захворів душевною хворобою і був визнаний недієздатним.</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Нікчемність угоди в цьому випадку повинна  наступити не з моменту її виникнення, а з  часу визнання громадянина С. недієздатним. Це має значення для проведення розрахунків, пов</w:t>
      </w:r>
      <w:r>
        <w:rPr>
          <w:rFonts w:ascii="Bookman Old Style" w:hAnsi="Bookman Old Style"/>
          <w:sz w:val="24"/>
          <w:szCs w:val="24"/>
        </w:rPr>
        <w:t>’</w:t>
      </w:r>
      <w:r>
        <w:rPr>
          <w:rFonts w:ascii="Bookman Old Style" w:hAnsi="Bookman Old Style"/>
          <w:sz w:val="24"/>
          <w:szCs w:val="24"/>
          <w:lang w:val="uk-UA"/>
        </w:rPr>
        <w:t>язаних з цією угодою.</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 </w:t>
      </w:r>
      <w:r>
        <w:rPr>
          <w:rFonts w:ascii="Bookman Old Style" w:hAnsi="Bookman Old Style"/>
          <w:b/>
          <w:bCs/>
          <w:sz w:val="24"/>
          <w:szCs w:val="24"/>
          <w:lang w:val="uk-UA"/>
        </w:rPr>
        <w:t>Угоди заперечні</w:t>
      </w:r>
      <w:r>
        <w:rPr>
          <w:rFonts w:ascii="Bookman Old Style" w:hAnsi="Bookman Old Style"/>
          <w:sz w:val="24"/>
          <w:szCs w:val="24"/>
          <w:lang w:val="uk-UA"/>
        </w:rPr>
        <w:t xml:space="preserve"> - це угоди, що вважаються недійсними тільки в тому випадку, коли вони за заявою зацікавлених осіб визнані такими судом чи арбітражним судом. До заперечних відносяться угоди з неповнолітніми особами – у віці від 15 до 18 років без згоди батьків або попечителів (ст. 53 ЦК); обмеженими в дієздатності (ст. 54 ЦК); особами, що знаходилися в момент укладання угоди в стані тимчасового розладу психіки (ст. 55 ЦК); угоди, укладені внаслідок омани (ст. 56 ЦК), обману, насильства, погрози, зловмисної угоди представника однієї з сторін з іншою стороною або збігу тяжких обставин (ст. 57 ЦК) і т.д.</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Недійсними, усі ці угоди можуть вважатися лише за умови доведеності фактів (відсутності згоди попечителя на укладання угоди, наявність обману, насильства, погрози, омани і т.д.), що свідчать про порочність даних угод. Враховувати ці факти, природно, може тільки суд.</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Однак і угоди нікчемні, і угоди заперечні вважаються недійсними з того самого моменту - з моменту їх укладання.</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На практиці нікчемні і заперечні угоди розрізняють відповідно до тексту норм, що містяться у  главі 3 “Угоди” ЦК України. Тут передбачено два формулювання: “недійсною є угода” (ст. ст. 50 – 52 ЦК України) та “угода ... може бути визнана недійсною” (ст. ст. 53 – 57 ЦК України). З граматичного і логічного тлумачення першого формулювання можна дійти висновку, що у зазначених статтях кодексу йдеться про нікчемні угоди. Друге формулювання має на увазі заперечні угоди</w:t>
      </w:r>
      <w:r>
        <w:rPr>
          <w:rStyle w:val="a3"/>
          <w:rFonts w:ascii="Bookman Old Style" w:hAnsi="Bookman Old Style"/>
          <w:sz w:val="24"/>
          <w:szCs w:val="24"/>
          <w:lang w:val="uk-UA"/>
        </w:rPr>
        <w:footnoteReference w:id="33"/>
      </w:r>
      <w:r>
        <w:rPr>
          <w:rFonts w:ascii="Bookman Old Style" w:hAnsi="Bookman Old Style"/>
          <w:sz w:val="24"/>
          <w:szCs w:val="24"/>
          <w:lang w:val="uk-UA"/>
        </w:rPr>
        <w:t xml:space="preserve">. </w:t>
      </w:r>
    </w:p>
    <w:p w:rsidR="00FD77C6" w:rsidRDefault="00883C1F">
      <w:pPr>
        <w:pStyle w:val="2"/>
        <w:ind w:firstLine="720"/>
        <w:jc w:val="center"/>
        <w:rPr>
          <w:lang w:val="uk-UA"/>
        </w:rPr>
      </w:pPr>
      <w:r>
        <w:rPr>
          <w:noProof/>
          <w:lang w:val="uk-UA"/>
        </w:rPr>
        <w:t xml:space="preserve">3.3 </w:t>
      </w:r>
      <w:r>
        <w:rPr>
          <w:lang w:val="uk-UA"/>
        </w:rPr>
        <w:t>Наслідки визнання угод недійсними</w:t>
      </w:r>
    </w:p>
    <w:p w:rsidR="00FD77C6" w:rsidRDefault="00883C1F">
      <w:pPr>
        <w:pStyle w:val="a4"/>
        <w:rPr>
          <w:lang w:val="uk-UA"/>
        </w:rPr>
      </w:pPr>
      <w:r>
        <w:rPr>
          <w:lang w:val="uk-UA"/>
        </w:rPr>
        <w:t>Наслідки визнання угод недійсними виражаються насамперед у тім, що укладені угоди вважаються позбавленими позитивного юридичного значення і не створюють для сторін тих прав і обов'язків, на встановлення яких вони були спрямовані. Це загальні наслідки, що настають по будь-якій недійсній угоді.</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Право вимагати визнання угоди недійсною належить стороні, яка діяла під впливом помилки. Проте під впливом помилки можуть перебувати обидва учасники угоди. Наприклад, громадянин продає музею картину, яка, на його думку, написана художником В.М. Васнецовим. Працівники музею, придбавши картину, також впевнені у цьому. Згодом встановлюється, що це копія. Тут допускають помилки обидві сторони і, отже, кожна з них вправі пред'явити позов про визнання угоди недійсною.</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Законом установлені наступні найважливіші наслідки недійсності угод</w:t>
      </w:r>
      <w:r>
        <w:rPr>
          <w:rFonts w:ascii="Bookman Old Style" w:hAnsi="Bookman Old Style"/>
          <w:b/>
          <w:bCs/>
          <w:sz w:val="24"/>
          <w:szCs w:val="24"/>
          <w:lang w:val="uk-UA"/>
        </w:rPr>
        <w:t>,</w:t>
      </w:r>
      <w:r>
        <w:rPr>
          <w:rFonts w:ascii="Bookman Old Style" w:hAnsi="Bookman Old Style"/>
          <w:sz w:val="24"/>
          <w:szCs w:val="24"/>
          <w:lang w:val="uk-UA"/>
        </w:rPr>
        <w:t xml:space="preserve"> виконаних ( цілком чи частково) сторонами: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Якщо недійсна угода сторонами виконана, то загальним наслідком визнання її недійсної буде також і повернення сторін у первісне положення - </w:t>
      </w:r>
      <w:r>
        <w:rPr>
          <w:rFonts w:ascii="Bookman Old Style" w:hAnsi="Bookman Old Style"/>
          <w:b/>
          <w:bCs/>
          <w:sz w:val="24"/>
          <w:szCs w:val="24"/>
          <w:lang w:val="uk-UA"/>
        </w:rPr>
        <w:t>двостороння реституція</w:t>
      </w:r>
      <w:r>
        <w:rPr>
          <w:rFonts w:ascii="Bookman Old Style" w:hAnsi="Bookman Old Style"/>
          <w:i/>
          <w:iCs/>
          <w:sz w:val="24"/>
          <w:szCs w:val="24"/>
          <w:lang w:val="uk-UA"/>
        </w:rPr>
        <w:t>,</w:t>
      </w:r>
      <w:r>
        <w:rPr>
          <w:rFonts w:ascii="Bookman Old Style" w:hAnsi="Bookman Old Style"/>
          <w:sz w:val="24"/>
          <w:szCs w:val="24"/>
          <w:lang w:val="uk-UA"/>
        </w:rPr>
        <w:t xml:space="preserve"> тобто настання обов'язку для сторін повернути один одному усе виконане по недійсній угоді. Повертається отримане по угоді в натурі, а при неможливості цього кожна сторона відшкодовує вартість отриманого.</w:t>
      </w:r>
    </w:p>
    <w:p w:rsidR="00FD77C6" w:rsidRDefault="00883C1F">
      <w:pPr>
        <w:pStyle w:val="a4"/>
        <w:rPr>
          <w:lang w:val="uk-UA"/>
        </w:rPr>
      </w:pPr>
      <w:r>
        <w:rPr>
          <w:lang w:val="uk-UA"/>
        </w:rPr>
        <w:t>Двостороння реституція настає по всіх угодах, визнаних недійсними через недотримання сторонами, що уклали угоду, установлених для неї вимог (ст. 48 ЦК), а також по значному числу спеціальних видів недійсних угод: по угодах, що є недійсними через недотримання запропонованої для них законом письмової ( простої чи нотаріальної) форми; угоди з пороками суб'єктного складу; по угодах, укладених дієздатними громадянами, у момент укладання, які не віддавали звіт своїм діям; угодам, укладеним під впливом омани. Двостороння реституція настає і по позастатутних угодах юридичних осіб, якщо сторони при цьому діяли не навмисне, тобто без наміру порушити встановлені законом заборони.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Оскільки поводження учасників недійсних угод іноді зв'язано з заподіянням  майнової шкоди, те відповідні статті цивільного кодексу одночасно покладають на цих осіб обов'язок відшкодувати збиток, заподіяний з  їхньої вини іншим особам, з якими вони не повинні були вступати в угоду. Зокрема, такі наслідки настають по недійсних угодах з пороками суб'єктного складу, якщо дієздатна сторона  знала чи повинна була знати, що укладає угоду з особою, що володіє неналежним обсягом дієздатності (ст.51 ЦК ). Такі ж  додаткові наслідки у виді цивільно-правової відповідальності несе винна сторона у зв'язку з  висновком угод із громадянами, що знаходяться в момент укладання угоди в стані тимчасового розладу психіки.</w:t>
      </w:r>
    </w:p>
    <w:p w:rsidR="00FD77C6" w:rsidRDefault="00883C1F">
      <w:pPr>
        <w:pStyle w:val="a4"/>
        <w:rPr>
          <w:lang w:val="uk-UA"/>
        </w:rPr>
      </w:pPr>
      <w:r>
        <w:rPr>
          <w:lang w:val="uk-UA"/>
        </w:rPr>
        <w:t>Саме по собі омана як  відзначалася, не є правопорушенням. Але у випадку визнання угоди недійсної по цій підставі  сторона, яка була введена в оману, якщо буде доведене що  омана викликана з вини іншої сторони, вправі жадати від неї відшкодування збитків. Навпроти, якщо це не буде  доведено, обов'язок по відшкодуванню збитків покладається на сторону, що пред'явила позов про визнання угоди недійсної. У цьому випадку саме вона  визнається винної у заподіянні шкоди.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Для застосування двосторонньої реституції не має значення, хто винуватий у виникненні помилки: позивач, відповідач чи треті особи. Інше становище при розв'язанні питання про відшкодування збитків, заподіяних сторонам у зв'язку з укладанням угоди. Діюче законодавство (ч. З ст. 56 ЦК України) виходить з того, що сторона, за позовом якої угоду визнано недійсною, вправі вимагати від іншої сторони відшкодування витрат, втрати або пошкодження свого майна, якщо доведе, що помилка виникла з вини іншої сторони. Якщо це не буде доведено, особа, за позовом якої угоду визнано недійсною, зобов'язана відшкодувати другій стороні понесені нею витрати, втрату або пошкодження її майна.</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Отже, відшкодування збитків (у вигляді позитивної шкоди у майні) тій чи другій стороні ставиться у залежність від того, хто винуватий у виникненні помилки. Якщо є вина відповідача, позивачеві відшкодовуються витрати, втрата або пошкодження його майна, якщо ж вину відповідача не доведено, відповідальність покладається на позивача, що припускається винним у виникненні помилки. Тоді він має відшкодувати своєму контрагенту понесені ним витрати, втрату або пошкодження його майна.</w:t>
      </w:r>
    </w:p>
    <w:p w:rsidR="00FD77C6" w:rsidRDefault="00883C1F">
      <w:pPr>
        <w:pStyle w:val="a4"/>
        <w:rPr>
          <w:lang w:val="uk-UA"/>
        </w:rPr>
      </w:pPr>
      <w:r>
        <w:rPr>
          <w:lang w:val="uk-UA"/>
        </w:rPr>
        <w:t>Слід звернути увагу на те, що ч. З  ст. 56 ЦК України не дає відповіді на всі питання, які можуть виникнути на практиці з приводу відшкодування збитків у зв'язку з укладанням угоди внаслідок помилки. Зокрема, виникає питання: чи може мати місце відшкодування збитків і за чий рахунок, якщо помилка виникла внаслідок вини третіх осіб, що не брали участі в укладанні угоди. Відповідно до ч. З ст.56 ЦК України, у цьому випадку жодна із сторін не вправі претендувати на відшкодування збитків за рахунок іншої.</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Протиправність поводження осіб, що схилили чи змусили укласти з ними угоди інших осіб внаслідок обману, насильства, погроз у зв'язку зі сформованим для цих останніх осіб  важкими  обставинами чи зловмисними діями їхніх представників, сумнівів не викликає. Тому, наслідки, що зв'язуються звичайно з визнанням угоди недійсної, тут виникають лише для сторони потерпілої. Їй повертається все те, що було нею передано по угоді. Вона відновлюється в  первісному положенні - настає так звана </w:t>
      </w:r>
      <w:r>
        <w:rPr>
          <w:rFonts w:ascii="Bookman Old Style" w:hAnsi="Bookman Old Style"/>
          <w:b/>
          <w:bCs/>
          <w:sz w:val="24"/>
          <w:szCs w:val="24"/>
          <w:lang w:val="uk-UA"/>
        </w:rPr>
        <w:t>одностороння реституція</w:t>
      </w:r>
      <w:r>
        <w:rPr>
          <w:rFonts w:ascii="Bookman Old Style" w:hAnsi="Bookman Old Style"/>
          <w:sz w:val="24"/>
          <w:szCs w:val="24"/>
          <w:lang w:val="uk-UA"/>
        </w:rPr>
        <w:t>.</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Що ж стосується винної сторони те закон наголошує на протиправності її поводження і тому, виконане по угоді цією стороною і навіть невиконане, а тільки належне бути переданим, стягується в доход держави. Це адміністративна по своїй природі санкція, що не властива нормам цивільного права, як права частки. Це повною мірою відноситься і до недопущення реституції, тобто </w:t>
      </w:r>
      <w:r>
        <w:rPr>
          <w:rFonts w:ascii="Bookman Old Style" w:hAnsi="Bookman Old Style"/>
          <w:b/>
          <w:bCs/>
          <w:sz w:val="24"/>
          <w:szCs w:val="24"/>
          <w:lang w:val="uk-UA"/>
        </w:rPr>
        <w:t>стягнення всього отриманого в доход держави.</w:t>
      </w:r>
      <w:r>
        <w:rPr>
          <w:rFonts w:ascii="Bookman Old Style" w:hAnsi="Bookman Old Style"/>
          <w:sz w:val="24"/>
          <w:szCs w:val="24"/>
          <w:lang w:val="uk-UA"/>
        </w:rPr>
        <w:t xml:space="preserve"> Представляється, що майбутнє цивільне законодавство України повинне містити тільки один вид наслідків - двосторонню реституцію, а якщо дії сторін будуть містити ознаки чи злочину адміністративного правопорушення, то до них повинні застосовуватися відповідні санкції, але вже містяться в нормах публічного права. Крім того, оскільки цим протиправним поводженням винної сторони потерпілій стороні заподіюється і матеріальний збиток, то на винного одночасно і покладається обов'язок (цивільно-правова відповідальність) відшкодувати потерпілій стороні збитки - понесені нею витрати, чи втрату ушкодження її майна (ст.57 ЦК).</w:t>
      </w:r>
    </w:p>
    <w:p w:rsidR="00FD77C6" w:rsidRDefault="00883C1F">
      <w:pPr>
        <w:pStyle w:val="a4"/>
        <w:rPr>
          <w:lang w:val="uk-UA"/>
        </w:rPr>
      </w:pPr>
      <w:r>
        <w:rPr>
          <w:lang w:val="uk-UA"/>
        </w:rPr>
        <w:t xml:space="preserve">Поводження осіб, що уклали угоду, яка суперечить публічному порядку (ст. 49 ЦК), і діяльність юридичних осіб, що виразилася в здійсненні угод, свідомо противних їхнім статутам (ст. 50 ЦК), є також протиправними. Відповідно і закон, реагуючи на такого роду дії, вважає за можливе застосовувати до учасників цих угод тільки адміністративні санкції - стягнення отриманого і належного бути отриманим по угоді в доход держави. </w:t>
      </w:r>
    </w:p>
    <w:p w:rsidR="00FD77C6" w:rsidRDefault="00883C1F">
      <w:pPr>
        <w:pStyle w:val="a4"/>
        <w:rPr>
          <w:lang w:val="uk-UA"/>
        </w:rPr>
      </w:pPr>
      <w:r>
        <w:rPr>
          <w:lang w:val="uk-UA"/>
        </w:rPr>
        <w:t>І лише у випадках невинності в здійсненні цих угод однієї зі сторін, тобто при відсутності в неї наміру на порушення встановлених державою заборон, закон допускає однобічну реституцію - наслідок, обумовлений тільки фактом недійсності угоди. Зрозуміло, про яке-небудь відшкодування збитку один одному (незалежно від виду наслідків, що наступили,) не може бути і мови, тому що обидві сторони, що уклали угоду, діяли протиправно.</w:t>
      </w:r>
    </w:p>
    <w:p w:rsidR="00FD77C6" w:rsidRDefault="00883C1F">
      <w:pPr>
        <w:pStyle w:val="a4"/>
        <w:spacing w:line="260" w:lineRule="auto"/>
        <w:rPr>
          <w:lang w:val="uk-UA"/>
        </w:rPr>
      </w:pPr>
      <w:r>
        <w:rPr>
          <w:lang w:val="uk-UA"/>
        </w:rPr>
        <w:t>Крім названих основних наслідків недійсності угод, закон визначає й інші: припинення дії угоди на майбутній час, відшкодування винною стороною збитку потерпілій стороні (крім повернення їй майна).</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 xml:space="preserve">Окрім основних наслідків, таких як двостороння або одностороння реституція, визнання угоду недійсною тягне у деяких випадках  і інші наслідки, а саме обов’язок винної сторони відшкодувати іншій стороні понесені витрати, втрату або пошкодження її майна. </w:t>
      </w:r>
    </w:p>
    <w:p w:rsidR="00FD77C6" w:rsidRDefault="00883C1F">
      <w:pPr>
        <w:pStyle w:val="30"/>
        <w:ind w:firstLine="720"/>
        <w:rPr>
          <w:rFonts w:ascii="Bookman Old Style" w:hAnsi="Bookman Old Style"/>
          <w:sz w:val="24"/>
          <w:szCs w:val="24"/>
          <w:lang w:val="uk-UA"/>
        </w:rPr>
      </w:pPr>
      <w:r>
        <w:rPr>
          <w:rFonts w:ascii="Bookman Old Style" w:hAnsi="Bookman Old Style"/>
          <w:sz w:val="24"/>
          <w:szCs w:val="24"/>
          <w:lang w:val="uk-UA"/>
        </w:rPr>
        <w:t>Як сказано в ст. 59 ЦК, "якщо зі змісту угоди випливає, що вона може бути лише припинена на майбутній час, дія угоди, визнаної недійсної, припиняється на майбутній час.</w:t>
      </w:r>
      <w:r>
        <w:rPr>
          <w:rStyle w:val="a3"/>
          <w:rFonts w:ascii="Bookman Old Style" w:hAnsi="Bookman Old Style"/>
          <w:sz w:val="24"/>
          <w:szCs w:val="24"/>
          <w:lang w:val="uk-UA"/>
        </w:rPr>
        <w:footnoteReference w:id="34"/>
      </w:r>
      <w:r>
        <w:rPr>
          <w:rFonts w:ascii="Bookman Old Style" w:hAnsi="Bookman Old Style"/>
          <w:sz w:val="24"/>
          <w:szCs w:val="24"/>
          <w:lang w:val="uk-UA"/>
        </w:rPr>
        <w:t>" Це значить, що отримане сторонами залишається в кожної з них, але вимагати подальшого виконання вони вже не вправі. Це правило поширюється на всі недійсні угоди, у тому числі й ті, визнання недійсності яких залежить від волі заінтересованих осіб: потерпілих, державних і громадських організацій.</w:t>
      </w:r>
    </w:p>
    <w:p w:rsidR="00FD77C6" w:rsidRDefault="00883C1F">
      <w:pPr>
        <w:pStyle w:val="30"/>
        <w:ind w:firstLine="720"/>
        <w:rPr>
          <w:rFonts w:ascii="Bookman Old Style" w:hAnsi="Bookman Old Style"/>
          <w:sz w:val="24"/>
          <w:szCs w:val="24"/>
          <w:lang w:val="uk-UA"/>
        </w:rPr>
      </w:pPr>
      <w:r>
        <w:rPr>
          <w:rFonts w:ascii="Bookman Old Style" w:hAnsi="Bookman Old Style"/>
          <w:sz w:val="24"/>
          <w:szCs w:val="24"/>
          <w:lang w:val="uk-UA"/>
        </w:rPr>
        <w:t>Наприклад, угода купівлі-продажу, укладена під впливом погрози, набуває належної юридичної сили. Проте за позовом особи, що уклала її під впливом погрози, вона визнається недійсною не з моменту пред'явлення позову і не з моменту вступу судового рішення у законну силу, а з моменту її укладання.</w:t>
      </w:r>
    </w:p>
    <w:p w:rsidR="00FD77C6" w:rsidRDefault="00883C1F">
      <w:pPr>
        <w:autoSpaceDE w:val="0"/>
        <w:autoSpaceDN w:val="0"/>
        <w:adjustRightInd w:val="0"/>
        <w:ind w:firstLine="720"/>
        <w:jc w:val="both"/>
        <w:rPr>
          <w:rFonts w:ascii="Bookman Old Style" w:hAnsi="Bookman Old Style"/>
          <w:sz w:val="24"/>
          <w:szCs w:val="24"/>
          <w:lang w:val="uk-UA"/>
        </w:rPr>
      </w:pPr>
      <w:r>
        <w:rPr>
          <w:lang w:val="uk-UA"/>
        </w:rPr>
        <w:t xml:space="preserve"> </w:t>
      </w:r>
      <w:r>
        <w:rPr>
          <w:rFonts w:ascii="Bookman Old Style" w:hAnsi="Bookman Old Style"/>
          <w:sz w:val="24"/>
          <w:szCs w:val="24"/>
          <w:lang w:val="uk-UA"/>
        </w:rPr>
        <w:t>Законодавець допускає виключення з цього правила, а саме: якщо із самого змісту угоди випливає, що вона може бути припинена лише на майбутнє, дія угоди визнається недійсною і припиняється на майбутнє (ч.2 ст.59 ЦК України). Виходячи з цього правила, угода визнається недійсною з моменту вступу судового рішення у законну силу. Вона може бути визнана недійсною повністю або недійсними визнаються її окремі частини. При цьому недійсні частини угоди не тягнуть за собою недійсності інших її частин, оскільки можна припустити, що угоду було б укладено і без включення недійсної її частини (ст.60 ЦК України). Питання про визнання цих частин угоди недійсними вирішується за загальними правилами визнання угод недійсними.</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Якщо у недійсній частині угоду було виконано якою-небудь із сторін, суд визначає наслідки її недійсності залежно від підстав, за яких вона визнана недійсною. Недійсність угоди може бути підтверджена будь-яким із передбачених ст.27 ЦПК України засобів доказування, якщо інше не зазначено у законі. Ціна та інші істотні умови угоди, укладеної у простій письмовій чи нотаріальній формі, не можуть бути встановлені на підставі показань свідків, крім випадків кримінальне карних дій.</w:t>
      </w:r>
    </w:p>
    <w:p w:rsidR="00FD77C6" w:rsidRDefault="00883C1F">
      <w:pPr>
        <w:autoSpaceDE w:val="0"/>
        <w:autoSpaceDN w:val="0"/>
        <w:adjustRightInd w:val="0"/>
        <w:ind w:firstLine="720"/>
        <w:jc w:val="both"/>
        <w:rPr>
          <w:rFonts w:ascii="Bookman Old Style" w:hAnsi="Bookman Old Style"/>
          <w:sz w:val="24"/>
          <w:szCs w:val="24"/>
          <w:lang w:val="uk-UA"/>
        </w:rPr>
      </w:pPr>
      <w:r>
        <w:rPr>
          <w:rFonts w:ascii="Bookman Old Style" w:hAnsi="Bookman Old Style"/>
          <w:sz w:val="24"/>
          <w:szCs w:val="24"/>
          <w:lang w:val="uk-UA"/>
        </w:rPr>
        <w:t>Угода може бути визнана недійсною і після смерті громадянина, який був її учасником. Такі вимоги вправі заявити: друга сторона, спадкоємці померлого, інші заінтересовані особи, прокурор. Спадкоємці, якщо до них пред'явлено позови, відповідають у межах дійсної вартості успадкованого ними майна при умові додержання вимог про пред'явлення претензії (ст. ст. 556, 557 ЦК України).</w:t>
      </w:r>
    </w:p>
    <w:p w:rsidR="00FD77C6" w:rsidRDefault="00883C1F">
      <w:pPr>
        <w:pStyle w:val="30"/>
        <w:ind w:firstLine="720"/>
        <w:rPr>
          <w:rFonts w:ascii="Bookman Old Style" w:hAnsi="Bookman Old Style"/>
          <w:sz w:val="24"/>
          <w:szCs w:val="24"/>
          <w:lang w:val="uk-UA"/>
        </w:rPr>
      </w:pPr>
      <w:r>
        <w:rPr>
          <w:rFonts w:ascii="Bookman Old Style" w:hAnsi="Bookman Old Style"/>
          <w:sz w:val="24"/>
          <w:szCs w:val="24"/>
          <w:lang w:val="uk-UA"/>
        </w:rPr>
        <w:t>Необхідно розрізняти поняття: «визнання угоди недійсною» і «розірвання угоди (договору)». Угода визнається недійсною з підстав, передбачених у ст.ст.48-58 ЦК України. Дійсна, законна угода може бути розірвана за вимогою потерпілої сторони при невиконанні другою стороною (сторонами) своїх обов'язків (наприклад, ст.ст.232, 234, 269, 270, 344, 347 ЦК України).</w:t>
      </w:r>
    </w:p>
    <w:p w:rsidR="00FD77C6" w:rsidRDefault="00883C1F">
      <w:pPr>
        <w:pStyle w:val="1"/>
      </w:pPr>
      <w:r>
        <w:rPr>
          <w:rFonts w:ascii="Bookman Old Style" w:hAnsi="Bookman Old Style"/>
          <w:noProof/>
          <w:sz w:val="24"/>
          <w:szCs w:val="24"/>
        </w:rPr>
        <w:br w:type="page"/>
      </w:r>
      <w:r>
        <w:t>Закінчення</w:t>
      </w:r>
    </w:p>
    <w:p w:rsidR="00FD77C6" w:rsidRDefault="00FD77C6">
      <w:pPr>
        <w:ind w:firstLine="720"/>
        <w:rPr>
          <w:lang w:val="uk-UA"/>
        </w:rPr>
      </w:pPr>
    </w:p>
    <w:p w:rsidR="00FD77C6" w:rsidRDefault="00883C1F">
      <w:pPr>
        <w:pStyle w:val="a4"/>
        <w:rPr>
          <w:lang w:val="uk-UA"/>
        </w:rPr>
      </w:pPr>
      <w:r>
        <w:rPr>
          <w:lang w:val="uk-UA"/>
        </w:rPr>
        <w:t>У даній роботі були розглянуті угоди як підстави виникнення, зміни або припинення цивільних правовідносин: поняття значення і види угод; засоби вираження волі в угодах та форма угод; умови дійсності угод, недійсні угоди – їх поняття, види та наслідки визнання угод недійсними</w:t>
      </w:r>
    </w:p>
    <w:p w:rsidR="00FD77C6" w:rsidRDefault="00883C1F">
      <w:pPr>
        <w:pStyle w:val="a4"/>
        <w:rPr>
          <w:lang w:val="uk-UA"/>
        </w:rPr>
      </w:pPr>
      <w:r>
        <w:rPr>
          <w:lang w:val="uk-UA"/>
        </w:rPr>
        <w:t>Аналіз джерел і літератури по проблемі,  зроблений з урахуванням вітчизняної правової науки,  дозволяє прийти до наступних висновків:</w:t>
      </w:r>
    </w:p>
    <w:p w:rsidR="00FD77C6" w:rsidRDefault="00FD77C6">
      <w:pPr>
        <w:pStyle w:val="a4"/>
        <w:rPr>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Ст. 41 діючого Цивільного Кодексу визначає угоди як дії громадян і організацій, спрямовані на встановлення,  зміну або припинення  цивільних чи прав обов'язків. Однак таке визначення не є точним і тому наука цивільного права визначає угоду як правомірне, тобто дозволене законом, а також хоча і не передбачене законом, але не суперечне йому дія громадян чи юридичних осіб, спрямована на встановлення, зміну чи припинення цивільних прав і обов'язків;</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 xml:space="preserve">Угодам властивий ряд особливостей, які відрізняють їх від інших юридичних фактів. Це вираження волю особи зовні; дія, спрямована на досягнення визначеного результату - установлення, зміна або припинення цивільних правовідносин; це завжди дії, вчинені фізичними, юридичними особами і державою як суб'єктами цивільного права; це завжди правомірна дія, вчинена для досягнення дозволених законом цілей; </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 xml:space="preserve">Діюче цивільне законодавство і наука цивільного права проводять визначену класифікацію угод, підрозділяючи їх на окремі види, що має велике теоретичне і практичне значення. В основу класифікації покладені різні критерії, ознаки, що характеризують той чи інший вид угод; </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Так, у залежності від того, чи випливає дія, спрямована на встановлення, зміну чи  припинення цивільних правовідносин, від одного, двох чи більш осіб, угоди підрозділяються на однобічні</w:t>
      </w:r>
      <w:r>
        <w:rPr>
          <w:rFonts w:ascii="Bookman Old Style" w:hAnsi="Bookman Old Style"/>
          <w:i/>
          <w:iCs/>
          <w:sz w:val="24"/>
          <w:szCs w:val="24"/>
          <w:lang w:val="uk-UA"/>
        </w:rPr>
        <w:t xml:space="preserve">, </w:t>
      </w:r>
      <w:r>
        <w:rPr>
          <w:rFonts w:ascii="Bookman Old Style" w:hAnsi="Bookman Old Style"/>
          <w:sz w:val="24"/>
          <w:szCs w:val="24"/>
          <w:lang w:val="uk-UA"/>
        </w:rPr>
        <w:t>двосторонні</w:t>
      </w:r>
      <w:r>
        <w:rPr>
          <w:rFonts w:ascii="Bookman Old Style" w:hAnsi="Bookman Old Style"/>
          <w:i/>
          <w:iCs/>
          <w:sz w:val="24"/>
          <w:szCs w:val="24"/>
          <w:lang w:val="uk-UA"/>
        </w:rPr>
        <w:t xml:space="preserve"> </w:t>
      </w:r>
      <w:r>
        <w:rPr>
          <w:rFonts w:ascii="Bookman Old Style" w:hAnsi="Bookman Old Style"/>
          <w:sz w:val="24"/>
          <w:szCs w:val="24"/>
          <w:lang w:val="uk-UA"/>
        </w:rPr>
        <w:t>і багатобічні (ст. 41 ч. 2). Однобічною є угода, для здійснення якої досить волі і дії тільки однієї сторони. Двосторонньою</w:t>
      </w:r>
      <w:r>
        <w:rPr>
          <w:rFonts w:ascii="Bookman Old Style" w:hAnsi="Bookman Old Style"/>
          <w:b/>
          <w:bCs/>
          <w:sz w:val="24"/>
          <w:szCs w:val="24"/>
          <w:lang w:val="uk-UA"/>
        </w:rPr>
        <w:t xml:space="preserve"> </w:t>
      </w:r>
      <w:r>
        <w:rPr>
          <w:rFonts w:ascii="Bookman Old Style" w:hAnsi="Bookman Old Style"/>
          <w:sz w:val="24"/>
          <w:szCs w:val="24"/>
          <w:lang w:val="uk-UA"/>
        </w:rPr>
        <w:t>називається угода, що складається з погоджених між собою зустрічних волевиявлень (дій) двох сторін. Багатобічною є угода, що складається з погоджених між собою волевиявлень (дій) трьох чи більше сторін;</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spacing w:before="20"/>
        <w:jc w:val="both"/>
        <w:rPr>
          <w:rFonts w:ascii="Bookman Old Style" w:hAnsi="Bookman Old Style"/>
          <w:sz w:val="24"/>
          <w:szCs w:val="24"/>
          <w:lang w:val="uk-UA"/>
        </w:rPr>
      </w:pPr>
      <w:r>
        <w:rPr>
          <w:rFonts w:ascii="Bookman Old Style" w:hAnsi="Bookman Old Style"/>
          <w:sz w:val="24"/>
          <w:szCs w:val="24"/>
          <w:lang w:val="uk-UA"/>
        </w:rPr>
        <w:t>По співвідношенню виникаючих з угоди прав і обов'язків сторін вони підрозділяються на платні і безоплатні.</w:t>
      </w:r>
      <w:r>
        <w:rPr>
          <w:lang w:val="uk-UA"/>
        </w:rPr>
        <w:t xml:space="preserve"> </w:t>
      </w:r>
      <w:r>
        <w:rPr>
          <w:rFonts w:ascii="Bookman Old Style" w:hAnsi="Bookman Old Style"/>
          <w:sz w:val="24"/>
          <w:szCs w:val="24"/>
          <w:lang w:val="uk-UA"/>
        </w:rPr>
        <w:t>Платною називається угода, у якій майновому наданню однієї сторони відповідає зустрічний обов'язок іншої сторони. У безоплатних угодах обов'язок зробити дії майнового характеру лежить лише на одній  стороні, що не вправі вимагати зустрічного майнового надання;</w:t>
      </w:r>
    </w:p>
    <w:p w:rsidR="00FD77C6" w:rsidRDefault="00FD77C6">
      <w:pPr>
        <w:autoSpaceDE w:val="0"/>
        <w:autoSpaceDN w:val="0"/>
        <w:adjustRightInd w:val="0"/>
        <w:spacing w:before="20"/>
        <w:ind w:firstLine="720"/>
        <w:jc w:val="both"/>
        <w:rPr>
          <w:rFonts w:ascii="Bookman Old Style" w:hAnsi="Bookman Old Style"/>
          <w:sz w:val="24"/>
          <w:szCs w:val="24"/>
          <w:lang w:val="uk-UA"/>
        </w:rPr>
      </w:pPr>
    </w:p>
    <w:p w:rsidR="00FD77C6" w:rsidRDefault="00883C1F">
      <w:pPr>
        <w:pStyle w:val="20"/>
        <w:numPr>
          <w:ilvl w:val="0"/>
          <w:numId w:val="4"/>
        </w:numPr>
        <w:autoSpaceDE w:val="0"/>
        <w:autoSpaceDN w:val="0"/>
        <w:adjustRightInd w:val="0"/>
        <w:spacing w:before="20"/>
      </w:pPr>
      <w:r>
        <w:t>У залежності від моменту, з якого угоди вважаються укладеними, вони підрозділяються на консенсуальні і реальні. Консенсуальна угода вважається укладеною з моменту досягнення сторонами угоди (ст. 153 ЦК України). Реальна угода вважається укладеної при досягненні сторонами угоди по всіх істотних умовах і передачі речі однією стороною іншій;</w:t>
      </w:r>
    </w:p>
    <w:p w:rsidR="00FD77C6" w:rsidRDefault="00FD77C6">
      <w:pPr>
        <w:autoSpaceDE w:val="0"/>
        <w:autoSpaceDN w:val="0"/>
        <w:adjustRightInd w:val="0"/>
        <w:spacing w:before="2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spacing w:before="20"/>
        <w:jc w:val="both"/>
        <w:rPr>
          <w:rFonts w:ascii="Bookman Old Style" w:hAnsi="Bookman Old Style"/>
          <w:sz w:val="24"/>
          <w:szCs w:val="24"/>
          <w:lang w:val="uk-UA"/>
        </w:rPr>
      </w:pPr>
      <w:r>
        <w:rPr>
          <w:rFonts w:ascii="Bookman Old Style" w:hAnsi="Bookman Old Style"/>
          <w:sz w:val="24"/>
          <w:szCs w:val="24"/>
          <w:lang w:val="uk-UA"/>
        </w:rPr>
        <w:t>За значенням підстави угоди для її дійсності всі угоди підрозділяються на каузальні й абстрактні. Каузальними</w:t>
      </w:r>
      <w:r>
        <w:rPr>
          <w:rFonts w:ascii="Bookman Old Style" w:hAnsi="Bookman Old Style"/>
          <w:b/>
          <w:bCs/>
          <w:sz w:val="24"/>
          <w:szCs w:val="24"/>
          <w:lang w:val="uk-UA"/>
        </w:rPr>
        <w:t xml:space="preserve"> </w:t>
      </w:r>
      <w:r>
        <w:rPr>
          <w:rFonts w:ascii="Bookman Old Style" w:hAnsi="Bookman Old Style"/>
          <w:sz w:val="24"/>
          <w:szCs w:val="24"/>
          <w:lang w:val="uk-UA"/>
        </w:rPr>
        <w:t>називаються угоди, у яких правова підстава очевидна зі змісту угоди або підставу її можна зрозуміти по самому типу даної угоди. Абстрактними називаються такі угоди, зі змісту яких не можна установити, заради якої мети вона зроблена;</w:t>
      </w:r>
    </w:p>
    <w:p w:rsidR="00FD77C6" w:rsidRDefault="00FD77C6">
      <w:pPr>
        <w:autoSpaceDE w:val="0"/>
        <w:autoSpaceDN w:val="0"/>
        <w:adjustRightInd w:val="0"/>
        <w:spacing w:before="20"/>
        <w:ind w:firstLine="720"/>
        <w:jc w:val="both"/>
        <w:rPr>
          <w:rFonts w:ascii="Bookman Old Style" w:hAnsi="Bookman Old Style"/>
          <w:sz w:val="24"/>
          <w:szCs w:val="24"/>
          <w:lang w:val="uk-UA"/>
        </w:rPr>
      </w:pPr>
    </w:p>
    <w:p w:rsidR="00FD77C6" w:rsidRDefault="00883C1F">
      <w:pPr>
        <w:pStyle w:val="a4"/>
        <w:numPr>
          <w:ilvl w:val="0"/>
          <w:numId w:val="4"/>
        </w:numPr>
        <w:rPr>
          <w:lang w:val="uk-UA"/>
        </w:rPr>
      </w:pPr>
      <w:r>
        <w:rPr>
          <w:lang w:val="uk-UA"/>
        </w:rPr>
        <w:t>Особи, що здійснюють угоди, можуть поставити виникнення,  зміну чи  припинення прав і обов'язків у залежності від терміну чи від настання або ненастання якої-небудь умови. За цією ознакою угоди поділяються на термінові й умовні</w:t>
      </w:r>
      <w:r>
        <w:rPr>
          <w:i/>
          <w:iCs/>
          <w:lang w:val="uk-UA"/>
        </w:rPr>
        <w:t>.</w:t>
      </w:r>
      <w:r>
        <w:rPr>
          <w:lang w:val="uk-UA"/>
        </w:rPr>
        <w:t xml:space="preserve"> Терміновими називаються угоди, по яких виникнення, зміна чи припинення прав і обов'язків поставлено в залежність від настання в майбутньому події, щодо якої точно відомо, що вона наступить. Терміни підрозділяються на відкладені й скасувальні</w:t>
      </w:r>
      <w:r>
        <w:rPr>
          <w:i/>
          <w:iCs/>
          <w:lang w:val="uk-UA"/>
        </w:rPr>
        <w:t>.</w:t>
      </w:r>
      <w:r>
        <w:rPr>
          <w:lang w:val="uk-UA"/>
        </w:rPr>
        <w:t xml:space="preserve"> Умовними називаються угоди, згідно з якими виникнення, зміна чи припинення прав і обов'язків поставлено в залежність від настання чи ненастання в майбутньому події, щодо якої сторонам невідомо, наступить чи не наступить. Умови в угодах також підрозділяються на відкладальні й скасувальній;</w:t>
      </w:r>
    </w:p>
    <w:p w:rsidR="00FD77C6" w:rsidRDefault="00FD77C6">
      <w:pPr>
        <w:pStyle w:val="a4"/>
        <w:ind w:firstLine="804"/>
        <w:rPr>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У цивільному праві є і деякі інші види угод: розпорядницькі угоди, що не породжують триваючих наслідків, зобов'язальні угоди, що тягнуть за собою такі наслідки, як тимчасова передача речі і т.д. фідуціарні угоди  -  угоди засновані на довірі; біржові угоди – угода, які відповідають сукупності наступних умов: якщо вона являє собою купівлю-продаж, постачання чи обмін товарів, допущених до обороту на товарній біржі; якщо її учасниками є члени біржі; якщо вона представлена на реєстрацію і зареєстрована на біржі не пізніше наступного за здійсненням угоди дня. Біржові угоди підрозділяються на угоди з реальним товаром, ф'ючерсні угоди, угоди з цінними паперами;</w:t>
      </w:r>
    </w:p>
    <w:p w:rsidR="00FD77C6" w:rsidRDefault="00FD77C6">
      <w:pPr>
        <w:autoSpaceDE w:val="0"/>
        <w:autoSpaceDN w:val="0"/>
        <w:adjustRightInd w:val="0"/>
        <w:ind w:firstLine="792"/>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Форма угоди – спосіб, за допомогою якого виражається воля сторін при здійсненні угоди. Наука цивільного права знає декілька способів вираження волі зовні: конклюдентні дії - звичайне за даних обставин поводження особи, з якого ясно випливає його намір здійснити операцію на заздалегідь відомих умовах; мовчання – вираження волі здійснити операцію у випадках, передбачених законодавством (ст. 42 ч. 3 ЦК); словесний спосіб</w:t>
      </w:r>
      <w:r>
        <w:rPr>
          <w:rFonts w:ascii="Bookman Old Style" w:hAnsi="Bookman Old Style"/>
          <w:b/>
          <w:bCs/>
          <w:sz w:val="24"/>
          <w:szCs w:val="24"/>
          <w:lang w:val="uk-UA"/>
        </w:rPr>
        <w:t xml:space="preserve"> </w:t>
      </w:r>
      <w:r>
        <w:rPr>
          <w:rFonts w:ascii="Bookman Old Style" w:hAnsi="Bookman Old Style"/>
          <w:sz w:val="24"/>
          <w:szCs w:val="24"/>
          <w:lang w:val="uk-UA"/>
        </w:rPr>
        <w:t xml:space="preserve">(ст. 42 ч. 2 ЦК) – коли судження про волю особи робиться не приблизно, а на основі прямо висловленого їм бажання; </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Угоди  можуть укладатися усно чи в письмовій формі</w:t>
      </w:r>
      <w:r>
        <w:rPr>
          <w:rFonts w:ascii="Bookman Old Style" w:hAnsi="Bookman Old Style"/>
          <w:b/>
          <w:bCs/>
          <w:sz w:val="24"/>
          <w:szCs w:val="24"/>
          <w:lang w:val="uk-UA"/>
        </w:rPr>
        <w:t xml:space="preserve"> </w:t>
      </w:r>
      <w:r>
        <w:rPr>
          <w:rFonts w:ascii="Bookman Old Style" w:hAnsi="Bookman Old Style"/>
          <w:sz w:val="24"/>
          <w:szCs w:val="24"/>
          <w:lang w:val="uk-UA"/>
        </w:rPr>
        <w:t>(простій чи нотаріальній) (ст. 42 ЦК). Можливість укладання угод в усній формі</w:t>
      </w:r>
      <w:r>
        <w:rPr>
          <w:rFonts w:ascii="Bookman Old Style" w:hAnsi="Bookman Old Style"/>
          <w:b/>
          <w:bCs/>
          <w:sz w:val="24"/>
          <w:szCs w:val="24"/>
          <w:lang w:val="uk-UA"/>
        </w:rPr>
        <w:t xml:space="preserve"> </w:t>
      </w:r>
      <w:r>
        <w:rPr>
          <w:rFonts w:ascii="Bookman Old Style" w:hAnsi="Bookman Old Style"/>
          <w:sz w:val="24"/>
          <w:szCs w:val="24"/>
          <w:lang w:val="uk-UA"/>
        </w:rPr>
        <w:t>(ст. 43 ЦК)</w:t>
      </w:r>
      <w:r>
        <w:rPr>
          <w:rFonts w:ascii="Bookman Old Style" w:hAnsi="Bookman Old Style"/>
          <w:i/>
          <w:iCs/>
          <w:sz w:val="24"/>
          <w:szCs w:val="24"/>
          <w:lang w:val="uk-UA"/>
        </w:rPr>
        <w:t xml:space="preserve"> </w:t>
      </w:r>
      <w:r>
        <w:rPr>
          <w:rFonts w:ascii="Bookman Old Style" w:hAnsi="Bookman Old Style"/>
          <w:sz w:val="24"/>
          <w:szCs w:val="24"/>
          <w:lang w:val="uk-UA"/>
        </w:rPr>
        <w:t>передбачена законом для тих них, що відбуваються на невелику  суму чи з приводу яких рідко виникають суперечки.  Угода вважається укладеною в писемній формі, якщо її зміст зафіксований в одному документі, листах, телеграмах чи за допомогою використання інших технічних способів зв'язку. Для угод, що виходять за межі звичайних і торкаються істотних інтересів громадян, закон передбачає кваліфіковану письмову форму</w:t>
      </w:r>
      <w:r>
        <w:rPr>
          <w:rFonts w:ascii="Bookman Old Style" w:hAnsi="Bookman Old Style"/>
          <w:i/>
          <w:iCs/>
          <w:sz w:val="24"/>
          <w:szCs w:val="24"/>
          <w:lang w:val="uk-UA"/>
        </w:rPr>
        <w:t xml:space="preserve"> </w:t>
      </w:r>
      <w:r>
        <w:rPr>
          <w:rFonts w:ascii="Bookman Old Style" w:hAnsi="Bookman Old Style"/>
          <w:sz w:val="24"/>
          <w:szCs w:val="24"/>
          <w:lang w:val="uk-UA"/>
        </w:rPr>
        <w:t>- форму письмового документа, нотаріально засвідченого;</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spacing w:before="160"/>
        <w:jc w:val="both"/>
        <w:rPr>
          <w:rFonts w:ascii="Bookman Old Style" w:hAnsi="Bookman Old Style"/>
          <w:sz w:val="24"/>
          <w:szCs w:val="24"/>
          <w:lang w:val="uk-UA"/>
        </w:rPr>
      </w:pPr>
      <w:r>
        <w:rPr>
          <w:rFonts w:ascii="Bookman Old Style" w:hAnsi="Bookman Old Style"/>
          <w:sz w:val="24"/>
          <w:szCs w:val="24"/>
          <w:lang w:val="uk-UA"/>
        </w:rPr>
        <w:t xml:space="preserve">Умови </w:t>
      </w:r>
      <w:r>
        <w:rPr>
          <w:rFonts w:ascii="Bookman Old Style" w:hAnsi="Bookman Old Style"/>
          <w:i/>
          <w:iCs/>
          <w:sz w:val="24"/>
          <w:szCs w:val="24"/>
          <w:lang w:val="uk-UA"/>
        </w:rPr>
        <w:t xml:space="preserve"> </w:t>
      </w:r>
      <w:r>
        <w:rPr>
          <w:rFonts w:ascii="Bookman Old Style" w:hAnsi="Bookman Old Style"/>
          <w:sz w:val="24"/>
          <w:szCs w:val="24"/>
          <w:lang w:val="uk-UA"/>
        </w:rPr>
        <w:t>дійсності угод</w:t>
      </w:r>
      <w:r>
        <w:rPr>
          <w:rFonts w:ascii="Bookman Old Style" w:hAnsi="Bookman Old Style"/>
          <w:b/>
          <w:bCs/>
          <w:sz w:val="24"/>
          <w:szCs w:val="24"/>
          <w:lang w:val="uk-UA"/>
        </w:rPr>
        <w:t xml:space="preserve"> </w:t>
      </w:r>
      <w:r>
        <w:rPr>
          <w:rFonts w:ascii="Bookman Old Style" w:hAnsi="Bookman Old Style"/>
          <w:sz w:val="24"/>
          <w:szCs w:val="24"/>
          <w:lang w:val="uk-UA"/>
        </w:rPr>
        <w:t>- передбачені законом вимоги, яким повинні відповідати чинені угоди;</w:t>
      </w:r>
    </w:p>
    <w:p w:rsidR="00FD77C6" w:rsidRDefault="00FD77C6">
      <w:pPr>
        <w:autoSpaceDE w:val="0"/>
        <w:autoSpaceDN w:val="0"/>
        <w:adjustRightInd w:val="0"/>
        <w:spacing w:before="16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spacing w:before="160"/>
        <w:jc w:val="both"/>
        <w:rPr>
          <w:rFonts w:ascii="Bookman Old Style" w:hAnsi="Bookman Old Style"/>
          <w:b/>
          <w:bCs/>
          <w:sz w:val="24"/>
          <w:szCs w:val="24"/>
          <w:lang w:val="uk-UA"/>
        </w:rPr>
      </w:pPr>
      <w:r>
        <w:rPr>
          <w:rFonts w:ascii="Bookman Old Style" w:hAnsi="Bookman Old Style"/>
          <w:sz w:val="24"/>
          <w:szCs w:val="24"/>
          <w:lang w:val="uk-UA"/>
        </w:rPr>
        <w:t>Існує  ряд загальних вимог, яким повинна відповідати будь-яка угода. Це: зміст угоди не може суперечити цивільному законодавству і моральним принципам суспільства; необхідно, щоб особи, що здійснюють угоди, володіли достатнім для укладання цих угод обсягом цивільної дієздатності, тобто воля яких характеризується достатньо психічною зрілістю; угода повинна укладатися за умов вільної і повної згоди її учасників; угода повинна бути реально спрямована на виникнення обумовлених нею правових наслідків, тобто повинна бути єдність волі й волевиявлення; при здійсненні угоди обов'язково дотримання передбаченої законом форми, якщо порушення цієї форми спричиняє за законом визнання угоди недійсної;</w:t>
      </w:r>
    </w:p>
    <w:p w:rsidR="00FD77C6" w:rsidRDefault="00883C1F">
      <w:pPr>
        <w:pStyle w:val="a4"/>
        <w:numPr>
          <w:ilvl w:val="0"/>
          <w:numId w:val="4"/>
        </w:numPr>
        <w:spacing w:before="160"/>
        <w:rPr>
          <w:lang w:val="uk-UA"/>
        </w:rPr>
      </w:pPr>
      <w:r>
        <w:rPr>
          <w:lang w:val="uk-UA"/>
        </w:rPr>
        <w:t>Недійсними угодами є дії організацій і юридичних осіб, хоча і спрямовані на встановлення,  зміну чи припинення цивільних прав і обов'язків, але не створюють цих юридичних наслідків внаслідок невідповідності зроблених дій вимогам закону. Будь-яка угода, якщо вона не відповідає хоча б одному з вимог закону, визнається недійсною (ст. 48 ЦК);</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У залежності від того, яким з особливо зазначених у законі вимог угода не відповідає, недійсні угоди підрозділяються на певні види. Перший вид, чи групу з числа таких недійсних угод складають угоди, що були зроблені з метою, свідомо противною інтересам держави і суспільства</w:t>
      </w:r>
      <w:r>
        <w:rPr>
          <w:rFonts w:ascii="Bookman Old Style" w:hAnsi="Bookman Old Style"/>
          <w:b/>
          <w:bCs/>
          <w:sz w:val="24"/>
          <w:szCs w:val="24"/>
          <w:lang w:val="uk-UA"/>
        </w:rPr>
        <w:t xml:space="preserve"> </w:t>
      </w:r>
      <w:r>
        <w:rPr>
          <w:rFonts w:ascii="Bookman Old Style" w:hAnsi="Bookman Old Style"/>
          <w:sz w:val="24"/>
          <w:szCs w:val="24"/>
          <w:lang w:val="uk-UA"/>
        </w:rPr>
        <w:t>(ст. 49 ЦК). Тут мається на увазі особлива категорія угод, а саме ті з них, що прямо порушують розпорядження закону, а також і інших актів, виданих органами державної влади й керування в обсязі наданої їм компетенції.</w:t>
      </w:r>
      <w:r>
        <w:rPr>
          <w:lang w:val="uk-UA"/>
        </w:rPr>
        <w:t xml:space="preserve"> </w:t>
      </w:r>
      <w:r>
        <w:rPr>
          <w:rFonts w:ascii="Bookman Old Style" w:hAnsi="Bookman Old Style"/>
          <w:sz w:val="24"/>
          <w:szCs w:val="24"/>
          <w:lang w:val="uk-UA"/>
        </w:rPr>
        <w:t>До цієї групи недійсних угод примикають і угоди, зроблені юридичними особами в протиріччя з установленими цілями їхньої діяльності (ст.50 ЦК);</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Другий вид недійсних угод складають угоди, зроблені особами, що не володіють достатнім обсягом дієздатності (ст. 51 ЦК). До цих недійсних угод відносяться угоди, зроблені малолітніми особами, неповнолітніми, обмежено дієздатними, недієздатними, з виходом при їхньому висновку за границі (обсяг) дієздатності, установленої для перерахованих осіб законом. Такі недійсні угоди інакше ще називаються угодами з пороками суб'єктного складу (ст. ст. 51-54 ЦК);</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Третій вид недійсних угод - це угоди з пороками волі,</w:t>
      </w:r>
      <w:r>
        <w:rPr>
          <w:rFonts w:ascii="Bookman Old Style" w:hAnsi="Bookman Old Style"/>
          <w:b/>
          <w:bCs/>
          <w:sz w:val="24"/>
          <w:szCs w:val="24"/>
          <w:lang w:val="uk-UA"/>
        </w:rPr>
        <w:t xml:space="preserve"> </w:t>
      </w:r>
      <w:r>
        <w:rPr>
          <w:rFonts w:ascii="Bookman Old Style" w:hAnsi="Bookman Old Style"/>
          <w:sz w:val="24"/>
          <w:szCs w:val="24"/>
          <w:lang w:val="uk-UA"/>
        </w:rPr>
        <w:t>що</w:t>
      </w:r>
      <w:r>
        <w:rPr>
          <w:rFonts w:ascii="Bookman Old Style" w:hAnsi="Bookman Old Style"/>
          <w:b/>
          <w:bCs/>
          <w:sz w:val="24"/>
          <w:szCs w:val="24"/>
          <w:lang w:val="uk-UA"/>
        </w:rPr>
        <w:t xml:space="preserve"> </w:t>
      </w:r>
      <w:r>
        <w:rPr>
          <w:rFonts w:ascii="Bookman Old Style" w:hAnsi="Bookman Old Style"/>
          <w:sz w:val="24"/>
          <w:szCs w:val="24"/>
          <w:lang w:val="uk-UA"/>
        </w:rPr>
        <w:t>міститься</w:t>
      </w:r>
      <w:r>
        <w:rPr>
          <w:rFonts w:ascii="Bookman Old Style" w:hAnsi="Bookman Old Style"/>
          <w:i/>
          <w:iCs/>
          <w:sz w:val="24"/>
          <w:szCs w:val="24"/>
          <w:lang w:val="uk-UA"/>
        </w:rPr>
        <w:t xml:space="preserve"> </w:t>
      </w:r>
      <w:r>
        <w:rPr>
          <w:rFonts w:ascii="Bookman Old Style" w:hAnsi="Bookman Old Style"/>
          <w:sz w:val="24"/>
          <w:szCs w:val="24"/>
          <w:lang w:val="uk-UA"/>
        </w:rPr>
        <w:t>в них</w:t>
      </w:r>
      <w:r>
        <w:rPr>
          <w:rFonts w:ascii="Bookman Old Style" w:hAnsi="Bookman Old Style"/>
          <w:i/>
          <w:iCs/>
          <w:sz w:val="24"/>
          <w:szCs w:val="24"/>
          <w:lang w:val="uk-UA"/>
        </w:rPr>
        <w:t>.</w:t>
      </w:r>
      <w:r>
        <w:rPr>
          <w:rFonts w:ascii="Bookman Old Style" w:hAnsi="Bookman Old Style"/>
          <w:sz w:val="24"/>
          <w:szCs w:val="24"/>
          <w:lang w:val="uk-UA"/>
        </w:rPr>
        <w:t xml:space="preserve"> До їхнього числа відносяться угоди, зроблені внаслідок омани, обману, насильства, зловмисної угоди представника однієї сторони з іншою стороною, при збігу важких обставин, а також зроблені дієздатною фізичною особою (громадянином), у момент укладання нездатним розуміти значення своїх дій (ст.ст.55-57 ЦК);</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Четвертий вид недійсних угод складають угоди, у яких відсутня єдність волі і волевиявлення учасників цих угод на встановлення,  зміну чи припинення цивільних правовідносин. До числа цих угод відносяться мнимі й удавані угоди. Мнима угода - це угода, зроблена лише для виду, без наміру створити юридичні наслідки (ст. 58 ч. 1 ЦК). Удавана угода</w:t>
      </w:r>
      <w:r>
        <w:rPr>
          <w:rFonts w:ascii="Bookman Old Style" w:hAnsi="Bookman Old Style"/>
          <w:i/>
          <w:iCs/>
          <w:sz w:val="24"/>
          <w:szCs w:val="24"/>
          <w:lang w:val="uk-UA"/>
        </w:rPr>
        <w:t xml:space="preserve"> </w:t>
      </w:r>
      <w:r>
        <w:rPr>
          <w:rFonts w:ascii="Bookman Old Style" w:hAnsi="Bookman Old Style"/>
          <w:sz w:val="24"/>
          <w:szCs w:val="24"/>
          <w:lang w:val="uk-UA"/>
        </w:rPr>
        <w:t>- це угода, що зроблена з метою прикрити іншу угоду, яку сторони дійсно мали на увазі (ст. 58 ч. 2 ЦК);</w:t>
      </w: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883C1F">
      <w:pPr>
        <w:pStyle w:val="30"/>
        <w:numPr>
          <w:ilvl w:val="0"/>
          <w:numId w:val="4"/>
        </w:numPr>
      </w:pPr>
      <w:r>
        <w:t>П'ятий вид недійсних угод складають угоди з пороками форми –  угоди, що повинні в силу закону наділятися у визначену письмову форму (просту чи нотаріальну) і які через недотримання цієї форми у випадках, прямо зазначених у законі, вважаються недійсними;</w:t>
      </w:r>
    </w:p>
    <w:p w:rsidR="00FD77C6" w:rsidRDefault="00FD77C6">
      <w:pPr>
        <w:autoSpaceDE w:val="0"/>
        <w:autoSpaceDN w:val="0"/>
        <w:adjustRightInd w:val="0"/>
        <w:ind w:firstLine="709"/>
        <w:jc w:val="both"/>
        <w:rPr>
          <w:rFonts w:ascii="Bookman Old Style" w:hAnsi="Bookman Old Style"/>
          <w:sz w:val="24"/>
          <w:szCs w:val="24"/>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Усі названі види недійсних угод у залежності від того, чи визнаються вони недійсними в силу самого факту невідповідності їхньому чи закону за заявою зацікавлених осіб, у свою чергу підрозділяються на дві великі групи - угоди нікчемні (абсолютно недійсні) і угоди заперечні (відносно недійсні).  Угоди нікчемні</w:t>
      </w:r>
      <w:r>
        <w:rPr>
          <w:rFonts w:ascii="Bookman Old Style" w:hAnsi="Bookman Old Style"/>
          <w:b/>
          <w:bCs/>
          <w:sz w:val="24"/>
          <w:szCs w:val="24"/>
          <w:lang w:val="uk-UA"/>
        </w:rPr>
        <w:t xml:space="preserve"> </w:t>
      </w:r>
      <w:r>
        <w:rPr>
          <w:rFonts w:ascii="Bookman Old Style" w:hAnsi="Bookman Old Style"/>
          <w:sz w:val="24"/>
          <w:szCs w:val="24"/>
          <w:lang w:val="uk-UA"/>
        </w:rPr>
        <w:t>- це такі угоди, недійсність яких не залежить від розсуду і бажання сторін,  що їх уклали ( ст. 46, 47, 49 – 50, 58 ЦК України). Угоди заперечні - це угоди, що вважаються недійсними тільки в тому випадку, коли вони за заявою зацікавлених осіб визнані такими судом чи арбітражним судом (ст. 53 – 57 ЦК України);</w:t>
      </w:r>
    </w:p>
    <w:p w:rsidR="00FD77C6" w:rsidRDefault="00FD77C6">
      <w:pPr>
        <w:autoSpaceDE w:val="0"/>
        <w:autoSpaceDN w:val="0"/>
        <w:adjustRightInd w:val="0"/>
        <w:ind w:firstLine="709"/>
        <w:jc w:val="both"/>
        <w:rPr>
          <w:rFonts w:ascii="Bookman Old Style" w:hAnsi="Bookman Old Style"/>
          <w:sz w:val="24"/>
          <w:szCs w:val="24"/>
          <w:lang w:val="uk-UA"/>
        </w:rPr>
      </w:pPr>
    </w:p>
    <w:p w:rsidR="00FD77C6" w:rsidRDefault="00883C1F">
      <w:pPr>
        <w:pStyle w:val="a4"/>
        <w:numPr>
          <w:ilvl w:val="0"/>
          <w:numId w:val="4"/>
        </w:numPr>
        <w:rPr>
          <w:lang w:val="uk-UA"/>
        </w:rPr>
      </w:pPr>
      <w:r>
        <w:rPr>
          <w:lang w:val="uk-UA"/>
        </w:rPr>
        <w:t>Наслідки визнання угод недійсними виражаються насамперед у тім, що укладені угоди вважаються позбавленими позитивного юридичного значення і не створюють для сторін тих прав і обов'язків, на встановлення яких вони були спрямовані. Це загальні наслідки, що настають по будь-якій недійсній угоді;</w:t>
      </w:r>
    </w:p>
    <w:p w:rsidR="00FD77C6" w:rsidRDefault="00FD77C6">
      <w:pPr>
        <w:pStyle w:val="a4"/>
        <w:rPr>
          <w:lang w:val="uk-UA"/>
        </w:rPr>
      </w:pPr>
    </w:p>
    <w:p w:rsidR="00FD77C6" w:rsidRDefault="00883C1F">
      <w:pPr>
        <w:numPr>
          <w:ilvl w:val="0"/>
          <w:numId w:val="4"/>
        </w:numPr>
        <w:autoSpaceDE w:val="0"/>
        <w:autoSpaceDN w:val="0"/>
        <w:adjustRightInd w:val="0"/>
        <w:jc w:val="both"/>
        <w:rPr>
          <w:rFonts w:ascii="Bookman Old Style" w:hAnsi="Bookman Old Style"/>
          <w:sz w:val="24"/>
          <w:szCs w:val="24"/>
          <w:lang w:val="uk-UA"/>
        </w:rPr>
      </w:pPr>
      <w:r>
        <w:rPr>
          <w:rFonts w:ascii="Bookman Old Style" w:hAnsi="Bookman Old Style"/>
          <w:sz w:val="24"/>
          <w:szCs w:val="24"/>
          <w:lang w:val="uk-UA"/>
        </w:rPr>
        <w:t>Законом установлені наступні найважливіші наслідки недійсності угод</w:t>
      </w:r>
      <w:r>
        <w:rPr>
          <w:rFonts w:ascii="Bookman Old Style" w:hAnsi="Bookman Old Style"/>
          <w:b/>
          <w:bCs/>
          <w:sz w:val="24"/>
          <w:szCs w:val="24"/>
          <w:lang w:val="uk-UA"/>
        </w:rPr>
        <w:t>,</w:t>
      </w:r>
      <w:r>
        <w:rPr>
          <w:rFonts w:ascii="Bookman Old Style" w:hAnsi="Bookman Old Style"/>
          <w:sz w:val="24"/>
          <w:szCs w:val="24"/>
          <w:lang w:val="uk-UA"/>
        </w:rPr>
        <w:t xml:space="preserve"> виконаних ( цілком чи частково) сторонами: якщо недійсна угода сторонами виконана, то загальним наслідком визнання її недійсної буде також і повернення сторін у первісне положення - двостороння реституція; наслідки, що зв'язуються звичайно з визнанням угоди недійсної, тут виникають лише для сторони потерпілої – одностороння реституція; Що ж стосується винної сторони те закон наголошує на протиправності її поводження і тому, виконане по угоді цією стороною і навіть невиконане, а тільки належне бути переданим, стягується в доход держави. </w:t>
      </w:r>
    </w:p>
    <w:p w:rsidR="00FD77C6" w:rsidRDefault="00FD77C6">
      <w:pPr>
        <w:autoSpaceDE w:val="0"/>
        <w:autoSpaceDN w:val="0"/>
        <w:adjustRightInd w:val="0"/>
        <w:spacing w:before="400"/>
        <w:ind w:firstLine="720"/>
        <w:jc w:val="both"/>
        <w:rPr>
          <w:rFonts w:ascii="Bookman Old Style" w:hAnsi="Bookman Old Style"/>
          <w:noProof/>
          <w:sz w:val="24"/>
          <w:szCs w:val="24"/>
          <w:lang w:val="uk-UA"/>
        </w:rPr>
      </w:pPr>
    </w:p>
    <w:p w:rsidR="00FD77C6" w:rsidRDefault="00FD77C6">
      <w:pPr>
        <w:ind w:firstLine="720"/>
        <w:jc w:val="both"/>
        <w:rPr>
          <w:rFonts w:ascii="Bookman Old Style" w:hAnsi="Bookman Old Style"/>
          <w:sz w:val="24"/>
          <w:szCs w:val="24"/>
          <w:lang w:val="uk-UA"/>
        </w:rPr>
      </w:pPr>
    </w:p>
    <w:p w:rsidR="00FD77C6" w:rsidRDefault="00FD77C6">
      <w:pPr>
        <w:rPr>
          <w:lang w:val="uk-UA"/>
        </w:rPr>
      </w:pPr>
    </w:p>
    <w:p w:rsidR="00FD77C6" w:rsidRDefault="00FD77C6">
      <w:pPr>
        <w:ind w:firstLine="720"/>
        <w:jc w:val="both"/>
        <w:rPr>
          <w:rFonts w:ascii="Bookman Old Style" w:hAnsi="Bookman Old Style"/>
          <w:sz w:val="24"/>
          <w:szCs w:val="24"/>
          <w:lang w:val="uk-UA"/>
        </w:rPr>
      </w:pPr>
    </w:p>
    <w:p w:rsidR="00FD77C6" w:rsidRDefault="00FD77C6">
      <w:pPr>
        <w:ind w:firstLine="720"/>
        <w:jc w:val="both"/>
        <w:rPr>
          <w:rFonts w:ascii="Bookman Old Style" w:hAnsi="Bookman Old Style"/>
          <w:sz w:val="24"/>
          <w:szCs w:val="24"/>
          <w:lang w:val="uk-UA"/>
        </w:rPr>
      </w:pPr>
    </w:p>
    <w:p w:rsidR="00FD77C6" w:rsidRDefault="00FD77C6">
      <w:pPr>
        <w:autoSpaceDE w:val="0"/>
        <w:autoSpaceDN w:val="0"/>
        <w:adjustRightInd w:val="0"/>
        <w:ind w:firstLine="720"/>
        <w:jc w:val="both"/>
        <w:rPr>
          <w:rFonts w:ascii="Bookman Old Style" w:hAnsi="Bookman Old Style"/>
          <w:sz w:val="24"/>
          <w:szCs w:val="24"/>
          <w:lang w:val="uk-UA"/>
        </w:rPr>
      </w:pPr>
    </w:p>
    <w:p w:rsidR="00FD77C6" w:rsidRDefault="00FD77C6">
      <w:pPr>
        <w:pStyle w:val="20"/>
        <w:autoSpaceDE w:val="0"/>
        <w:autoSpaceDN w:val="0"/>
        <w:adjustRightInd w:val="0"/>
        <w:rPr>
          <w:rFonts w:ascii="Bookman Old Style" w:hAnsi="Bookman Old Style"/>
          <w:sz w:val="24"/>
          <w:szCs w:val="24"/>
        </w:rPr>
      </w:pPr>
    </w:p>
    <w:p w:rsidR="00FD77C6" w:rsidRDefault="00FD77C6">
      <w:pPr>
        <w:ind w:firstLine="720"/>
        <w:rPr>
          <w:lang w:val="uk-UA"/>
        </w:rPr>
      </w:pPr>
      <w:bookmarkStart w:id="0" w:name="_GoBack"/>
      <w:bookmarkEnd w:id="0"/>
    </w:p>
    <w:sectPr w:rsidR="00FD77C6">
      <w:footerReference w:type="default" r:id="rId7"/>
      <w:pgSz w:w="11906" w:h="16838"/>
      <w:pgMar w:top="851" w:right="567" w:bottom="1134" w:left="1701" w:header="708" w:footer="708" w:gutter="0"/>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7C6" w:rsidRDefault="00883C1F">
      <w:r>
        <w:separator/>
      </w:r>
    </w:p>
  </w:endnote>
  <w:endnote w:type="continuationSeparator" w:id="0">
    <w:p w:rsidR="00FD77C6" w:rsidRDefault="0088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7C6" w:rsidRDefault="00883C1F">
    <w:pPr>
      <w:pStyle w:val="a6"/>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rsidR="00FD77C6" w:rsidRDefault="00FD77C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7C6" w:rsidRDefault="00883C1F">
      <w:r>
        <w:separator/>
      </w:r>
    </w:p>
  </w:footnote>
  <w:footnote w:type="continuationSeparator" w:id="0">
    <w:p w:rsidR="00FD77C6" w:rsidRDefault="00883C1F">
      <w:r>
        <w:continuationSeparator/>
      </w:r>
    </w:p>
  </w:footnote>
  <w:footnote w:id="1">
    <w:p w:rsidR="00FD77C6" w:rsidRDefault="00883C1F">
      <w:pPr>
        <w:pStyle w:val="a5"/>
      </w:pPr>
      <w:r>
        <w:rPr>
          <w:rStyle w:val="a3"/>
        </w:rPr>
        <w:footnoteRef/>
      </w:r>
      <w:r>
        <w:t xml:space="preserve"> Гражданский Кодекс Украины. Харьков «Одиссей» 2000. ст. 41</w:t>
      </w:r>
    </w:p>
  </w:footnote>
  <w:footnote w:id="2">
    <w:p w:rsidR="00FD77C6" w:rsidRDefault="00883C1F">
      <w:pPr>
        <w:pStyle w:val="a5"/>
      </w:pPr>
      <w:r>
        <w:rPr>
          <w:rStyle w:val="a3"/>
        </w:rPr>
        <w:footnoteRef/>
      </w:r>
      <w:r>
        <w:t xml:space="preserve"> </w:t>
      </w:r>
      <w:r>
        <w:rPr>
          <w:lang w:val="uk-UA"/>
        </w:rPr>
        <w:t xml:space="preserve">Притыка Д. Н., Карабань В. Я., Ротань В. Г. Научно-практический комментарий к гражданскому законодвтельству Украины. Том 1. Киев- Севастополь Институт юридических исследований 2000. С.562  </w:t>
      </w:r>
      <w:r>
        <w:rPr>
          <w:lang w:val="uk-UA"/>
        </w:rPr>
        <w:tab/>
      </w:r>
    </w:p>
  </w:footnote>
  <w:footnote w:id="3">
    <w:p w:rsidR="00FD77C6" w:rsidRDefault="00883C1F">
      <w:pPr>
        <w:jc w:val="both"/>
      </w:pPr>
      <w:r>
        <w:rPr>
          <w:rStyle w:val="a3"/>
        </w:rPr>
        <w:footnoteRef/>
      </w:r>
      <w:r>
        <w:t xml:space="preserve"> Гражданское и семейное право Украины. Учебно-практический справочник. Харьков «Одиссей» 1999. С. 119 </w:t>
      </w:r>
    </w:p>
    <w:p w:rsidR="00FD77C6" w:rsidRDefault="00FD77C6">
      <w:pPr>
        <w:jc w:val="both"/>
      </w:pPr>
    </w:p>
  </w:footnote>
  <w:footnote w:id="4">
    <w:p w:rsidR="00FD77C6" w:rsidRDefault="00883C1F">
      <w:pPr>
        <w:pStyle w:val="a5"/>
      </w:pPr>
      <w:r>
        <w:rPr>
          <w:rStyle w:val="a3"/>
        </w:rPr>
        <w:footnoteRef/>
      </w:r>
      <w:r>
        <w:t xml:space="preserve"> Советское гражданское право. Под редакцией В. А. Рясенцева. Ч. 1. С. 196</w:t>
      </w:r>
    </w:p>
  </w:footnote>
  <w:footnote w:id="5">
    <w:p w:rsidR="00FD77C6" w:rsidRDefault="00883C1F">
      <w:pPr>
        <w:pStyle w:val="a5"/>
      </w:pPr>
      <w:r>
        <w:rPr>
          <w:rStyle w:val="a3"/>
        </w:rPr>
        <w:footnoteRef/>
      </w:r>
      <w:r>
        <w:t xml:space="preserve"> Советское гражданское право. Под редакцией В. Ф. Маслова и А. А. Пушкина. Ч. 1. С. 203 – 204 </w:t>
      </w:r>
    </w:p>
  </w:footnote>
  <w:footnote w:id="6">
    <w:p w:rsidR="00FD77C6" w:rsidRDefault="00883C1F">
      <w:pPr>
        <w:pStyle w:val="a5"/>
      </w:pPr>
      <w:r>
        <w:rPr>
          <w:rStyle w:val="a3"/>
        </w:rPr>
        <w:footnoteRef/>
      </w:r>
      <w:r>
        <w:t xml:space="preserve"> Советское гражданское право. Учебник. Т.1. Под ред. О. А. Красавчикова. М.: Высш. школа, 1985. С. 213 </w:t>
      </w:r>
    </w:p>
  </w:footnote>
  <w:footnote w:id="7">
    <w:p w:rsidR="00FD77C6" w:rsidRDefault="00883C1F">
      <w:pPr>
        <w:pStyle w:val="a5"/>
      </w:pPr>
      <w:r>
        <w:rPr>
          <w:rStyle w:val="a3"/>
        </w:rPr>
        <w:footnoteRef/>
      </w:r>
      <w:r>
        <w:t xml:space="preserve"> Шахматов В. П. Составы противоправных сделок и обусловленные ими последствия. Томск, 1967. С. 31</w:t>
      </w:r>
    </w:p>
  </w:footnote>
  <w:footnote w:id="8">
    <w:p w:rsidR="00FD77C6" w:rsidRDefault="00883C1F">
      <w:pPr>
        <w:pStyle w:val="a5"/>
      </w:pPr>
      <w:r>
        <w:rPr>
          <w:rStyle w:val="a3"/>
        </w:rPr>
        <w:footnoteRef/>
      </w:r>
      <w:r>
        <w:t xml:space="preserve"> </w:t>
      </w:r>
      <w:r>
        <w:rPr>
          <w:lang w:val="uk-UA"/>
        </w:rPr>
        <w:t>Гражданское право в вопросах и ответах. Харьков “Одиссей” 2001. С. 393</w:t>
      </w:r>
    </w:p>
  </w:footnote>
  <w:footnote w:id="9">
    <w:p w:rsidR="00FD77C6" w:rsidRDefault="00883C1F">
      <w:pPr>
        <w:pStyle w:val="a5"/>
      </w:pPr>
      <w:r>
        <w:rPr>
          <w:rStyle w:val="a3"/>
        </w:rPr>
        <w:footnoteRef/>
      </w:r>
      <w:r>
        <w:t xml:space="preserve"> Советское гражданское право. Под редакцией  В. Т. Смирнова, Ю. К. Толстого, А. К. Юрченко. Ч. 1. С. 153.</w:t>
      </w:r>
    </w:p>
  </w:footnote>
  <w:footnote w:id="10">
    <w:p w:rsidR="00FD77C6" w:rsidRDefault="00883C1F">
      <w:pPr>
        <w:pStyle w:val="a5"/>
      </w:pPr>
      <w:r>
        <w:rPr>
          <w:rStyle w:val="a3"/>
        </w:rPr>
        <w:footnoteRef/>
      </w:r>
      <w:r>
        <w:t xml:space="preserve"> от латинского “</w:t>
      </w:r>
      <w:r>
        <w:rPr>
          <w:lang w:val="en-US"/>
        </w:rPr>
        <w:t>consensus</w:t>
      </w:r>
      <w:r>
        <w:t>” - соглашение “</w:t>
      </w:r>
      <w:r>
        <w:rPr>
          <w:lang w:val="en-US"/>
        </w:rPr>
        <w:t>res</w:t>
      </w:r>
      <w:r>
        <w:t>” - вещь</w:t>
      </w:r>
    </w:p>
  </w:footnote>
  <w:footnote w:id="11">
    <w:p w:rsidR="00FD77C6" w:rsidRDefault="00883C1F">
      <w:pPr>
        <w:autoSpaceDE w:val="0"/>
        <w:autoSpaceDN w:val="0"/>
        <w:adjustRightInd w:val="0"/>
        <w:jc w:val="both"/>
      </w:pPr>
      <w:r>
        <w:rPr>
          <w:rStyle w:val="a3"/>
        </w:rPr>
        <w:footnoteRef/>
      </w:r>
      <w:r>
        <w:t xml:space="preserve">  От латинского "causa" - основание и "abstrahere" - от</w:t>
      </w:r>
      <w:r>
        <w:softHyphen/>
        <w:t>рывать, отделять.</w:t>
      </w:r>
    </w:p>
  </w:footnote>
  <w:footnote w:id="12">
    <w:p w:rsidR="00FD77C6" w:rsidRDefault="00883C1F">
      <w:pPr>
        <w:pStyle w:val="a5"/>
        <w:jc w:val="both"/>
      </w:pPr>
      <w:r>
        <w:rPr>
          <w:rStyle w:val="a3"/>
        </w:rPr>
        <w:footnoteRef/>
      </w:r>
      <w:r>
        <w:t xml:space="preserve"> Термін "</w:t>
      </w:r>
      <w:r>
        <w:rPr>
          <w:lang w:val="uk-UA"/>
        </w:rPr>
        <w:t>підстава</w:t>
      </w:r>
      <w:r>
        <w:t xml:space="preserve">" </w:t>
      </w:r>
      <w:r>
        <w:rPr>
          <w:lang w:val="uk-UA"/>
        </w:rPr>
        <w:t>має</w:t>
      </w:r>
      <w:r>
        <w:t xml:space="preserve"> </w:t>
      </w:r>
      <w:r>
        <w:rPr>
          <w:lang w:val="uk-UA"/>
        </w:rPr>
        <w:t>і</w:t>
      </w:r>
      <w:r>
        <w:t xml:space="preserve"> </w:t>
      </w:r>
      <w:r>
        <w:rPr>
          <w:lang w:val="uk-UA"/>
        </w:rPr>
        <w:t>інше</w:t>
      </w:r>
      <w:r>
        <w:t xml:space="preserve"> значен</w:t>
      </w:r>
      <w:r>
        <w:rPr>
          <w:lang w:val="uk-UA"/>
        </w:rPr>
        <w:t>ня</w:t>
      </w:r>
      <w:r>
        <w:t>. В</w:t>
      </w:r>
      <w:r>
        <w:rPr>
          <w:lang w:val="uk-UA"/>
        </w:rPr>
        <w:t>о</w:t>
      </w:r>
      <w:r>
        <w:t>н</w:t>
      </w:r>
      <w:r>
        <w:rPr>
          <w:lang w:val="uk-UA"/>
        </w:rPr>
        <w:t>о</w:t>
      </w:r>
      <w:r>
        <w:t xml:space="preserve"> </w:t>
      </w:r>
      <w:r>
        <w:rPr>
          <w:lang w:val="uk-UA"/>
        </w:rPr>
        <w:t>використовується</w:t>
      </w:r>
      <w:r>
        <w:t xml:space="preserve"> </w:t>
      </w:r>
      <w:r>
        <w:rPr>
          <w:lang w:val="uk-UA"/>
        </w:rPr>
        <w:t>у</w:t>
      </w:r>
      <w:r>
        <w:t xml:space="preserve"> </w:t>
      </w:r>
      <w:r>
        <w:rPr>
          <w:lang w:val="uk-UA"/>
        </w:rPr>
        <w:t>сенсі</w:t>
      </w:r>
      <w:r>
        <w:t xml:space="preserve"> юридич</w:t>
      </w:r>
      <w:r>
        <w:rPr>
          <w:lang w:val="uk-UA"/>
        </w:rPr>
        <w:t>но</w:t>
      </w:r>
      <w:r>
        <w:t>го факта, обу</w:t>
      </w:r>
      <w:r>
        <w:rPr>
          <w:lang w:val="uk-UA"/>
        </w:rPr>
        <w:t>мовившего здійснення</w:t>
      </w:r>
      <w:r>
        <w:t xml:space="preserve"> даної </w:t>
      </w:r>
      <w:r>
        <w:rPr>
          <w:lang w:val="uk-UA"/>
        </w:rPr>
        <w:t>угоди</w:t>
      </w:r>
      <w:r>
        <w:t xml:space="preserve">, </w:t>
      </w:r>
      <w:r>
        <w:rPr>
          <w:lang w:val="uk-UA"/>
        </w:rPr>
        <w:t xml:space="preserve">тобто </w:t>
      </w:r>
      <w:r>
        <w:t>причины (напри</w:t>
      </w:r>
      <w:r>
        <w:rPr>
          <w:lang w:val="uk-UA"/>
        </w:rPr>
        <w:t>клад</w:t>
      </w:r>
      <w:r>
        <w:t xml:space="preserve">, </w:t>
      </w:r>
      <w:r>
        <w:rPr>
          <w:lang w:val="uk-UA"/>
        </w:rPr>
        <w:t>отримання</w:t>
      </w:r>
      <w:r>
        <w:t xml:space="preserve"> організаці</w:t>
      </w:r>
      <w:r>
        <w:rPr>
          <w:lang w:val="uk-UA"/>
        </w:rPr>
        <w:t>є</w:t>
      </w:r>
      <w:r>
        <w:t xml:space="preserve">ю товара </w:t>
      </w:r>
      <w:r>
        <w:rPr>
          <w:lang w:val="uk-UA"/>
        </w:rPr>
        <w:t>є</w:t>
      </w:r>
      <w:r>
        <w:t xml:space="preserve"> </w:t>
      </w:r>
      <w:r>
        <w:rPr>
          <w:lang w:val="uk-UA"/>
        </w:rPr>
        <w:t>підставою</w:t>
      </w:r>
      <w:r>
        <w:t xml:space="preserve"> в</w:t>
      </w:r>
      <w:r>
        <w:rPr>
          <w:lang w:val="uk-UA"/>
        </w:rPr>
        <w:t>и</w:t>
      </w:r>
      <w:r>
        <w:t>дачі чека для  його оплати).</w:t>
      </w:r>
    </w:p>
  </w:footnote>
  <w:footnote w:id="13">
    <w:p w:rsidR="00FD77C6" w:rsidRDefault="00883C1F">
      <w:pPr>
        <w:pStyle w:val="a5"/>
      </w:pPr>
      <w:r>
        <w:rPr>
          <w:rStyle w:val="a3"/>
        </w:rPr>
        <w:footnoteRef/>
      </w:r>
      <w:r>
        <w:t xml:space="preserve"> Советское гражданское право. Под редакцией В. П. Грибанова и С. М. Корнеева. Т. 1. С. 219</w:t>
      </w:r>
    </w:p>
  </w:footnote>
  <w:footnote w:id="14">
    <w:p w:rsidR="00FD77C6" w:rsidRDefault="00883C1F">
      <w:pPr>
        <w:pStyle w:val="a5"/>
      </w:pPr>
      <w:r>
        <w:rPr>
          <w:rStyle w:val="a3"/>
        </w:rPr>
        <w:footnoteRef/>
      </w:r>
      <w:r>
        <w:t xml:space="preserve"> Гражданский Кодекс Украины. Харьков «Одиссей» 2000. ст. 61</w:t>
      </w:r>
    </w:p>
    <w:p w:rsidR="00FD77C6" w:rsidRDefault="00FD77C6">
      <w:pPr>
        <w:pStyle w:val="a5"/>
      </w:pPr>
    </w:p>
  </w:footnote>
  <w:footnote w:id="15">
    <w:p w:rsidR="00FD77C6" w:rsidRDefault="00883C1F">
      <w:pPr>
        <w:pStyle w:val="a5"/>
      </w:pPr>
      <w:r>
        <w:rPr>
          <w:rStyle w:val="a3"/>
        </w:rPr>
        <w:footnoteRef/>
      </w:r>
      <w:r>
        <w:t xml:space="preserve"> От латинского “</w:t>
      </w:r>
      <w:r>
        <w:rPr>
          <w:lang w:val="en-US"/>
        </w:rPr>
        <w:t>concludere</w:t>
      </w:r>
      <w:r>
        <w:t>” – заключать, делать вывод.</w:t>
      </w:r>
    </w:p>
  </w:footnote>
  <w:footnote w:id="16">
    <w:p w:rsidR="00FD77C6" w:rsidRDefault="00883C1F">
      <w:pPr>
        <w:pStyle w:val="a5"/>
      </w:pPr>
      <w:r>
        <w:rPr>
          <w:rStyle w:val="a3"/>
        </w:rPr>
        <w:footnoteRef/>
      </w:r>
      <w:r>
        <w:t xml:space="preserve"> Гражданский Кодекс Украины. Харьков «Одиссей»   2000. ст. 42 ч.3</w:t>
      </w:r>
    </w:p>
  </w:footnote>
  <w:footnote w:id="17">
    <w:p w:rsidR="00FD77C6" w:rsidRDefault="00883C1F">
      <w:pPr>
        <w:pStyle w:val="a5"/>
      </w:pPr>
      <w:r>
        <w:rPr>
          <w:rStyle w:val="a3"/>
        </w:rPr>
        <w:footnoteRef/>
      </w:r>
      <w:r>
        <w:t xml:space="preserve"> Закон Украины "О внесении изменений и дополнений в Закон Украины "Об аренде имущества государствен</w:t>
      </w:r>
      <w:r>
        <w:softHyphen/>
        <w:t xml:space="preserve">ных предприятий и организаций" ст. 17 п.2 </w:t>
      </w:r>
    </w:p>
  </w:footnote>
  <w:footnote w:id="18">
    <w:p w:rsidR="00FD77C6" w:rsidRDefault="00883C1F">
      <w:pPr>
        <w:pStyle w:val="a5"/>
      </w:pPr>
      <w:r>
        <w:rPr>
          <w:rStyle w:val="a3"/>
        </w:rPr>
        <w:footnoteRef/>
      </w:r>
      <w:r>
        <w:t xml:space="preserve"> Гражданский Кодекс Украины. Харьков «Одиссей»   </w:t>
      </w:r>
      <w:r>
        <w:rPr>
          <w:lang w:val="uk-UA"/>
        </w:rPr>
        <w:t xml:space="preserve">2000. ст. 260 </w:t>
      </w:r>
    </w:p>
  </w:footnote>
  <w:footnote w:id="19">
    <w:p w:rsidR="00FD77C6" w:rsidRDefault="00883C1F">
      <w:pPr>
        <w:autoSpaceDE w:val="0"/>
        <w:autoSpaceDN w:val="0"/>
        <w:adjustRightInd w:val="0"/>
        <w:jc w:val="both"/>
      </w:pPr>
      <w:r>
        <w:rPr>
          <w:rStyle w:val="a3"/>
        </w:rPr>
        <w:footnoteRef/>
      </w:r>
      <w:r>
        <w:t xml:space="preserve">  Советское гражданское право. Часть 1. Под редакцией В. А. Рясенцева. М., 1986. С.204.</w:t>
      </w:r>
    </w:p>
    <w:p w:rsidR="00FD77C6" w:rsidRDefault="00FD77C6">
      <w:pPr>
        <w:autoSpaceDE w:val="0"/>
        <w:autoSpaceDN w:val="0"/>
        <w:adjustRightInd w:val="0"/>
        <w:jc w:val="both"/>
      </w:pPr>
    </w:p>
  </w:footnote>
  <w:footnote w:id="20">
    <w:p w:rsidR="00FD77C6" w:rsidRDefault="00883C1F">
      <w:pPr>
        <w:pStyle w:val="a5"/>
      </w:pPr>
      <w:r>
        <w:rPr>
          <w:rStyle w:val="a3"/>
        </w:rPr>
        <w:footnoteRef/>
      </w:r>
      <w:r>
        <w:t xml:space="preserve"> Гражданский Кодекс Украины. Харьков «Одиссей»   2000. ст. 42</w:t>
      </w:r>
    </w:p>
    <w:p w:rsidR="00FD77C6" w:rsidRDefault="00FD77C6">
      <w:pPr>
        <w:pStyle w:val="a5"/>
      </w:pPr>
    </w:p>
  </w:footnote>
  <w:footnote w:id="21">
    <w:p w:rsidR="00FD77C6" w:rsidRDefault="00883C1F">
      <w:pPr>
        <w:autoSpaceDE w:val="0"/>
        <w:autoSpaceDN w:val="0"/>
        <w:adjustRightInd w:val="0"/>
        <w:jc w:val="both"/>
        <w:rPr>
          <w:lang w:val="uk-UA"/>
        </w:rPr>
      </w:pPr>
      <w:r>
        <w:rPr>
          <w:rStyle w:val="a3"/>
        </w:rPr>
        <w:footnoteRef/>
      </w:r>
      <w:r>
        <w:t xml:space="preserve"> </w:t>
      </w:r>
      <w:r>
        <w:rPr>
          <w:lang w:val="uk-UA"/>
        </w:rPr>
        <w:t>У проекті ЦК розмір цієї суми визначена у 10 неоподаткованих доходів громадян</w:t>
      </w:r>
    </w:p>
    <w:p w:rsidR="00FD77C6" w:rsidRDefault="00FD77C6">
      <w:pPr>
        <w:autoSpaceDE w:val="0"/>
        <w:autoSpaceDN w:val="0"/>
        <w:adjustRightInd w:val="0"/>
        <w:jc w:val="both"/>
      </w:pPr>
    </w:p>
  </w:footnote>
  <w:footnote w:id="22">
    <w:p w:rsidR="00FD77C6" w:rsidRDefault="00883C1F">
      <w:pPr>
        <w:pStyle w:val="a5"/>
        <w:rPr>
          <w:lang w:val="uk-UA"/>
        </w:rPr>
      </w:pPr>
      <w:r>
        <w:rPr>
          <w:rStyle w:val="a3"/>
        </w:rPr>
        <w:footnoteRef/>
      </w:r>
      <w:r>
        <w:t xml:space="preserve"> Гражданский Кодекс Украины. Харьков «Одиссей»</w:t>
      </w:r>
      <w:r>
        <w:rPr>
          <w:lang w:val="uk-UA"/>
        </w:rPr>
        <w:t xml:space="preserve">   2000. ст. 44</w:t>
      </w:r>
    </w:p>
    <w:p w:rsidR="00FD77C6" w:rsidRDefault="00FD77C6">
      <w:pPr>
        <w:pStyle w:val="a5"/>
      </w:pPr>
    </w:p>
  </w:footnote>
  <w:footnote w:id="23">
    <w:p w:rsidR="00FD77C6" w:rsidRDefault="00883C1F">
      <w:pPr>
        <w:autoSpaceDE w:val="0"/>
        <w:autoSpaceDN w:val="0"/>
        <w:adjustRightInd w:val="0"/>
        <w:jc w:val="both"/>
      </w:pPr>
      <w:r>
        <w:rPr>
          <w:rStyle w:val="a3"/>
          <w:lang w:val="uk-UA"/>
        </w:rPr>
        <w:footnoteRef/>
      </w:r>
      <w:r>
        <w:rPr>
          <w:lang w:val="uk-UA"/>
        </w:rPr>
        <w:t xml:space="preserve"> </w:t>
      </w:r>
      <w:r>
        <w:t>Гражданский Кодекс Украины. Харьков «Одиссей»</w:t>
      </w:r>
      <w:r>
        <w:rPr>
          <w:lang w:val="uk-UA"/>
        </w:rPr>
        <w:t xml:space="preserve">   2000. ст. 46 </w:t>
      </w:r>
    </w:p>
  </w:footnote>
  <w:footnote w:id="24">
    <w:p w:rsidR="00FD77C6" w:rsidRDefault="00883C1F">
      <w:pPr>
        <w:autoSpaceDE w:val="0"/>
        <w:autoSpaceDN w:val="0"/>
        <w:adjustRightInd w:val="0"/>
        <w:jc w:val="both"/>
      </w:pPr>
      <w:r>
        <w:rPr>
          <w:rStyle w:val="a3"/>
        </w:rPr>
        <w:footnoteRef/>
      </w:r>
      <w:r>
        <w:t xml:space="preserve">  Бюлетень законодавства і юридичної практики України. № 6. 1993. С.251.</w:t>
      </w:r>
    </w:p>
    <w:p w:rsidR="00FD77C6" w:rsidRDefault="00FD77C6">
      <w:pPr>
        <w:autoSpaceDE w:val="0"/>
        <w:autoSpaceDN w:val="0"/>
        <w:adjustRightInd w:val="0"/>
        <w:jc w:val="both"/>
      </w:pPr>
    </w:p>
  </w:footnote>
  <w:footnote w:id="25">
    <w:p w:rsidR="00FD77C6" w:rsidRDefault="00883C1F">
      <w:pPr>
        <w:pStyle w:val="a5"/>
      </w:pPr>
      <w:r>
        <w:rPr>
          <w:rStyle w:val="a3"/>
        </w:rPr>
        <w:footnoteRef/>
      </w:r>
      <w:r>
        <w:t xml:space="preserve"> Гражданский</w:t>
      </w:r>
      <w:r>
        <w:rPr>
          <w:lang w:val="uk-UA"/>
        </w:rPr>
        <w:t xml:space="preserve"> Кодекс </w:t>
      </w:r>
      <w:r>
        <w:t>Украины</w:t>
      </w:r>
      <w:r>
        <w:rPr>
          <w:lang w:val="uk-UA"/>
        </w:rPr>
        <w:t xml:space="preserve">. </w:t>
      </w:r>
      <w:r>
        <w:t>Харьков</w:t>
      </w:r>
      <w:r>
        <w:rPr>
          <w:lang w:val="uk-UA"/>
        </w:rPr>
        <w:t xml:space="preserve"> «</w:t>
      </w:r>
      <w:r>
        <w:t>Одиссей</w:t>
      </w:r>
      <w:r>
        <w:rPr>
          <w:lang w:val="uk-UA"/>
        </w:rPr>
        <w:t>» 2000. ст. 48</w:t>
      </w:r>
    </w:p>
  </w:footnote>
  <w:footnote w:id="26">
    <w:p w:rsidR="00FD77C6" w:rsidRDefault="00883C1F">
      <w:pPr>
        <w:pStyle w:val="a5"/>
      </w:pPr>
      <w:r>
        <w:rPr>
          <w:rStyle w:val="a3"/>
          <w:lang w:val="uk-UA"/>
        </w:rPr>
        <w:footnoteRef/>
      </w:r>
      <w:r>
        <w:rPr>
          <w:lang w:val="uk-UA"/>
        </w:rPr>
        <w:t xml:space="preserve"> Там само </w:t>
      </w:r>
      <w:r>
        <w:t>ст. 60</w:t>
      </w:r>
    </w:p>
  </w:footnote>
  <w:footnote w:id="27">
    <w:p w:rsidR="00FD77C6" w:rsidRDefault="00883C1F">
      <w:pPr>
        <w:pStyle w:val="a5"/>
      </w:pPr>
      <w:r>
        <w:rPr>
          <w:rStyle w:val="a3"/>
        </w:rPr>
        <w:footnoteRef/>
      </w:r>
      <w:r>
        <w:t xml:space="preserve"> Постанова Пленуму Верховного Суду УРСР </w:t>
      </w:r>
      <w:r>
        <w:rPr>
          <w:lang w:val="uk-UA"/>
        </w:rPr>
        <w:t>від 28. 04. 1978 р. “Про судову практику в справах про визнання угод недійсними”. П. 16</w:t>
      </w:r>
    </w:p>
  </w:footnote>
  <w:footnote w:id="28">
    <w:p w:rsidR="00FD77C6" w:rsidRDefault="00883C1F">
      <w:pPr>
        <w:pStyle w:val="a5"/>
      </w:pPr>
      <w:r>
        <w:rPr>
          <w:rStyle w:val="a3"/>
        </w:rPr>
        <w:footnoteRef/>
      </w:r>
      <w:r>
        <w:t xml:space="preserve"> Гражданский</w:t>
      </w:r>
      <w:r>
        <w:rPr>
          <w:lang w:val="uk-UA"/>
        </w:rPr>
        <w:t xml:space="preserve"> Кодекс </w:t>
      </w:r>
      <w:r>
        <w:t>Украины</w:t>
      </w:r>
      <w:r>
        <w:rPr>
          <w:lang w:val="uk-UA"/>
        </w:rPr>
        <w:t xml:space="preserve">. </w:t>
      </w:r>
      <w:r>
        <w:t>Харьков</w:t>
      </w:r>
      <w:r>
        <w:rPr>
          <w:lang w:val="uk-UA"/>
        </w:rPr>
        <w:t xml:space="preserve"> «</w:t>
      </w:r>
      <w:r>
        <w:t>Одиссей</w:t>
      </w:r>
      <w:r>
        <w:rPr>
          <w:lang w:val="uk-UA"/>
        </w:rPr>
        <w:t>» 2000. ст. 153</w:t>
      </w:r>
    </w:p>
  </w:footnote>
  <w:footnote w:id="29">
    <w:p w:rsidR="00FD77C6" w:rsidRDefault="00883C1F">
      <w:pPr>
        <w:pStyle w:val="a5"/>
      </w:pPr>
      <w:r>
        <w:rPr>
          <w:rStyle w:val="a3"/>
        </w:rPr>
        <w:footnoteRef/>
      </w:r>
      <w:r>
        <w:t xml:space="preserve"> Советское гражданское право. Т.1. Под ред. В. А. Рясенцева. С.213.</w:t>
      </w:r>
    </w:p>
  </w:footnote>
  <w:footnote w:id="30">
    <w:p w:rsidR="00FD77C6" w:rsidRDefault="00883C1F">
      <w:pPr>
        <w:pStyle w:val="a5"/>
      </w:pPr>
      <w:r>
        <w:rPr>
          <w:rStyle w:val="a3"/>
        </w:rPr>
        <w:footnoteRef/>
      </w:r>
      <w:r>
        <w:t xml:space="preserve"> Советское гражданское право. Т.1. Под ред. О. А. Красавчикова. С.242-243.</w:t>
      </w:r>
    </w:p>
  </w:footnote>
  <w:footnote w:id="31">
    <w:p w:rsidR="00FD77C6" w:rsidRDefault="00883C1F">
      <w:pPr>
        <w:pStyle w:val="a5"/>
      </w:pPr>
      <w:r>
        <w:rPr>
          <w:rStyle w:val="a3"/>
        </w:rPr>
        <w:footnoteRef/>
      </w:r>
      <w:r>
        <w:t xml:space="preserve"> Гражданский</w:t>
      </w:r>
      <w:r>
        <w:rPr>
          <w:lang w:val="uk-UA"/>
        </w:rPr>
        <w:t xml:space="preserve"> Кодекс </w:t>
      </w:r>
      <w:r>
        <w:t>Украины</w:t>
      </w:r>
      <w:r>
        <w:rPr>
          <w:lang w:val="uk-UA"/>
        </w:rPr>
        <w:t xml:space="preserve">. </w:t>
      </w:r>
      <w:r>
        <w:t>Харьков</w:t>
      </w:r>
      <w:r>
        <w:rPr>
          <w:lang w:val="uk-UA"/>
        </w:rPr>
        <w:t xml:space="preserve"> «</w:t>
      </w:r>
      <w:r>
        <w:t>Одиссей</w:t>
      </w:r>
      <w:r>
        <w:rPr>
          <w:lang w:val="uk-UA"/>
        </w:rPr>
        <w:t xml:space="preserve">» 2000. Ст. 58 ч. 1 </w:t>
      </w:r>
    </w:p>
  </w:footnote>
  <w:footnote w:id="32">
    <w:p w:rsidR="00FD77C6" w:rsidRDefault="00883C1F">
      <w:pPr>
        <w:pStyle w:val="a5"/>
      </w:pPr>
      <w:r>
        <w:rPr>
          <w:rStyle w:val="a3"/>
        </w:rPr>
        <w:footnoteRef/>
      </w:r>
      <w:r>
        <w:t xml:space="preserve"> </w:t>
      </w:r>
      <w:r>
        <w:rPr>
          <w:lang w:val="uk-UA"/>
        </w:rPr>
        <w:t>Там само. Ст. 58 ч. 2</w:t>
      </w:r>
    </w:p>
  </w:footnote>
  <w:footnote w:id="33">
    <w:p w:rsidR="00FD77C6" w:rsidRDefault="00883C1F">
      <w:pPr>
        <w:pStyle w:val="a5"/>
      </w:pPr>
      <w:r>
        <w:rPr>
          <w:rStyle w:val="a3"/>
        </w:rPr>
        <w:footnoteRef/>
      </w:r>
      <w:r>
        <w:t xml:space="preserve"> </w:t>
      </w:r>
      <w:r>
        <w:rPr>
          <w:lang w:val="uk-UA"/>
        </w:rPr>
        <w:t xml:space="preserve">Цивільне право. Частина перша. Редакційна колегія: Боброва Д. В., Дзера О. В., Кузнєцова Н. С., Підопригора О. А. Київ “Вентурі” 1997. С.157 - 158 </w:t>
      </w:r>
    </w:p>
  </w:footnote>
  <w:footnote w:id="34">
    <w:p w:rsidR="00FD77C6" w:rsidRDefault="00883C1F">
      <w:pPr>
        <w:pStyle w:val="a5"/>
      </w:pPr>
      <w:r>
        <w:rPr>
          <w:rStyle w:val="a3"/>
        </w:rPr>
        <w:footnoteRef/>
      </w:r>
      <w:r>
        <w:t xml:space="preserve"> Гражданский</w:t>
      </w:r>
      <w:r>
        <w:rPr>
          <w:lang w:val="uk-UA"/>
        </w:rPr>
        <w:t xml:space="preserve"> Кодекс </w:t>
      </w:r>
      <w:r>
        <w:t>Украины</w:t>
      </w:r>
      <w:r>
        <w:rPr>
          <w:lang w:val="uk-UA"/>
        </w:rPr>
        <w:t xml:space="preserve">. </w:t>
      </w:r>
      <w:r>
        <w:t>Харьков</w:t>
      </w:r>
      <w:r>
        <w:rPr>
          <w:lang w:val="uk-UA"/>
        </w:rPr>
        <w:t xml:space="preserve"> «</w:t>
      </w:r>
      <w:r>
        <w:t>Одиссей</w:t>
      </w:r>
      <w:r>
        <w:rPr>
          <w:lang w:val="uk-UA"/>
        </w:rPr>
        <w:t xml:space="preserve">» </w:t>
      </w:r>
      <w:r>
        <w:t xml:space="preserve">2000. ст. 59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CE701A"/>
    <w:multiLevelType w:val="hybridMultilevel"/>
    <w:tmpl w:val="C15449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A9C021F"/>
    <w:multiLevelType w:val="hybridMultilevel"/>
    <w:tmpl w:val="9A482974"/>
    <w:lvl w:ilvl="0" w:tplc="3A449EA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
    <w:nsid w:val="59264AA1"/>
    <w:multiLevelType w:val="hybridMultilevel"/>
    <w:tmpl w:val="74E8449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5AA82B75"/>
    <w:multiLevelType w:val="multilevel"/>
    <w:tmpl w:val="D3D675F0"/>
    <w:lvl w:ilvl="0">
      <w:start w:val="1"/>
      <w:numFmt w:val="decimal"/>
      <w:lvlText w:val="%1"/>
      <w:lvlJc w:val="left"/>
      <w:pPr>
        <w:tabs>
          <w:tab w:val="num" w:pos="444"/>
        </w:tabs>
        <w:ind w:left="444" w:hanging="444"/>
      </w:pPr>
      <w:rPr>
        <w:rFonts w:hint="default"/>
      </w:rPr>
    </w:lvl>
    <w:lvl w:ilvl="1">
      <w:start w:val="1"/>
      <w:numFmt w:val="decimal"/>
      <w:lvlText w:val="%1.%2"/>
      <w:lvlJc w:val="left"/>
      <w:pPr>
        <w:tabs>
          <w:tab w:val="num" w:pos="444"/>
        </w:tabs>
        <w:ind w:left="444" w:hanging="4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3C1F"/>
    <w:rsid w:val="00883C1F"/>
    <w:rsid w:val="008E56C9"/>
    <w:rsid w:val="00FD7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65A9B8-9D1E-4B0F-8BE7-B47EE5379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ind w:firstLine="720"/>
      <w:jc w:val="center"/>
      <w:outlineLvl w:val="0"/>
    </w:pPr>
    <w:rPr>
      <w:rFonts w:ascii="Arial Black" w:hAnsi="Arial Black"/>
      <w:b/>
      <w:bCs/>
      <w:kern w:val="32"/>
      <w:sz w:val="32"/>
      <w:szCs w:val="32"/>
      <w:lang w:val="uk-UA"/>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line="480" w:lineRule="auto"/>
      <w:ind w:firstLine="720"/>
      <w:jc w:val="both"/>
      <w:outlineLvl w:val="3"/>
    </w:pPr>
    <w:rPr>
      <w:rFonts w:ascii="Bookman Old Style" w:hAnsi="Bookman Old Style"/>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paragraph" w:styleId="a4">
    <w:name w:val="Body Text Indent"/>
    <w:basedOn w:val="a"/>
    <w:semiHidden/>
    <w:pPr>
      <w:autoSpaceDE w:val="0"/>
      <w:autoSpaceDN w:val="0"/>
      <w:adjustRightInd w:val="0"/>
      <w:ind w:firstLine="720"/>
      <w:jc w:val="both"/>
    </w:pPr>
    <w:rPr>
      <w:rFonts w:ascii="Bookman Old Style" w:hAnsi="Bookman Old Style"/>
      <w:sz w:val="24"/>
      <w:szCs w:val="24"/>
    </w:rPr>
  </w:style>
  <w:style w:type="paragraph" w:customStyle="1" w:styleId="FR1">
    <w:name w:val="FR1"/>
    <w:pPr>
      <w:widowControl w:val="0"/>
      <w:autoSpaceDE w:val="0"/>
      <w:autoSpaceDN w:val="0"/>
      <w:adjustRightInd w:val="0"/>
      <w:ind w:left="120" w:firstLine="500"/>
      <w:jc w:val="both"/>
    </w:pPr>
    <w:rPr>
      <w:sz w:val="48"/>
      <w:szCs w:val="48"/>
      <w:lang w:val="uk-UA"/>
    </w:rPr>
  </w:style>
  <w:style w:type="paragraph" w:styleId="20">
    <w:name w:val="Body Text Indent 2"/>
    <w:basedOn w:val="a"/>
    <w:semiHidden/>
    <w:pPr>
      <w:ind w:firstLine="720"/>
      <w:jc w:val="both"/>
    </w:pPr>
    <w:rPr>
      <w:lang w:val="uk-UA"/>
    </w:rPr>
  </w:style>
  <w:style w:type="paragraph" w:styleId="30">
    <w:name w:val="Body Text Indent 3"/>
    <w:basedOn w:val="a"/>
    <w:semiHidden/>
    <w:pPr>
      <w:autoSpaceDE w:val="0"/>
      <w:autoSpaceDN w:val="0"/>
      <w:adjustRightInd w:val="0"/>
      <w:ind w:firstLine="300"/>
      <w:jc w:val="both"/>
    </w:pPr>
  </w:style>
  <w:style w:type="paragraph" w:styleId="a5">
    <w:name w:val="footnote text"/>
    <w:basedOn w:val="a"/>
    <w:semiHidden/>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Body Text"/>
    <w:basedOn w:val="a"/>
    <w:semiHidden/>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14998</Words>
  <Characters>85492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Розділ I Поняття і види угод</vt:lpstr>
    </vt:vector>
  </TitlesOfParts>
  <Manager>Право. Міжнародні відносини</Manager>
  <Company> Право. Міжнародні відносини</Company>
  <LinksUpToDate>false</LinksUpToDate>
  <CharactersWithSpaces>100290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I Поняття і види угод</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2014-04-26T13:23:00Z</dcterms:created>
  <dcterms:modified xsi:type="dcterms:W3CDTF">2014-04-26T13:23:00Z</dcterms:modified>
  <cp:category>Право. Міжнародні відносини</cp:category>
</cp:coreProperties>
</file>