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507" w:rsidRDefault="00A14507" w:rsidP="0014293E">
      <w:pPr>
        <w:spacing w:after="180" w:line="240" w:lineRule="auto"/>
        <w:jc w:val="both"/>
        <w:rPr>
          <w:rFonts w:ascii="Times New Roman" w:hAnsi="Times New Roman" w:cs="Arial"/>
          <w:b/>
          <w:bCs/>
          <w:color w:val="000000"/>
          <w:spacing w:val="0"/>
          <w:sz w:val="28"/>
          <w:szCs w:val="22"/>
          <w:lang w:eastAsia="ru-RU"/>
        </w:rPr>
      </w:pPr>
    </w:p>
    <w:p w:rsidR="00373645" w:rsidRPr="00BE59F4" w:rsidRDefault="00373645" w:rsidP="0014293E">
      <w:pPr>
        <w:spacing w:after="180" w:line="240" w:lineRule="auto"/>
        <w:jc w:val="both"/>
        <w:rPr>
          <w:rFonts w:ascii="Times New Roman" w:hAnsi="Times New Roman" w:cs="Arial"/>
          <w:b/>
          <w:color w:val="000000"/>
          <w:spacing w:val="0"/>
          <w:sz w:val="28"/>
          <w:szCs w:val="22"/>
          <w:lang w:eastAsia="ru-RU"/>
        </w:rPr>
      </w:pPr>
      <w:r w:rsidRPr="00BE59F4">
        <w:rPr>
          <w:rFonts w:ascii="Times New Roman" w:hAnsi="Times New Roman" w:cs="Arial"/>
          <w:b/>
          <w:bCs/>
          <w:color w:val="000000"/>
          <w:spacing w:val="0"/>
          <w:sz w:val="28"/>
          <w:szCs w:val="22"/>
          <w:lang w:eastAsia="ru-RU"/>
        </w:rPr>
        <w:t>ПЛАН.</w:t>
      </w:r>
    </w:p>
    <w:p w:rsidR="00373645" w:rsidRPr="0014293E" w:rsidRDefault="00373645" w:rsidP="0014293E">
      <w:pPr>
        <w:spacing w:before="100" w:beforeAutospacing="1" w:after="100" w:afterAutospacing="1" w:line="240" w:lineRule="auto"/>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 xml:space="preserve"> Введение.</w:t>
      </w:r>
    </w:p>
    <w:p w:rsidR="00373645" w:rsidRPr="0014293E" w:rsidRDefault="00373645" w:rsidP="0014293E">
      <w:pPr>
        <w:spacing w:before="100" w:beforeAutospacing="1" w:after="100" w:afterAutospacing="1" w:line="240" w:lineRule="auto"/>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1. Понятие права</w:t>
      </w:r>
      <w:r w:rsidRPr="0014293E">
        <w:rPr>
          <w:rFonts w:ascii="Times New Roman" w:hAnsi="Times New Roman" w:cs="Arial"/>
          <w:color w:val="000000"/>
          <w:spacing w:val="0"/>
          <w:sz w:val="28"/>
          <w:szCs w:val="22"/>
          <w:lang w:eastAsia="ru-RU"/>
        </w:rPr>
        <w:t xml:space="preserve"> собственности </w:t>
      </w:r>
    </w:p>
    <w:p w:rsidR="00373645" w:rsidRPr="0014293E" w:rsidRDefault="00373645" w:rsidP="004F3D5E">
      <w:pPr>
        <w:spacing w:before="100" w:beforeAutospacing="1" w:after="100" w:afterAutospacing="1" w:line="240" w:lineRule="auto"/>
        <w:ind w:left="1440"/>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1.1.</w:t>
      </w:r>
      <w:r w:rsidRPr="0014293E">
        <w:rPr>
          <w:rFonts w:ascii="Times New Roman" w:hAnsi="Times New Roman" w:cs="Arial"/>
          <w:color w:val="000000"/>
          <w:spacing w:val="0"/>
          <w:sz w:val="28"/>
          <w:szCs w:val="22"/>
          <w:lang w:eastAsia="ru-RU"/>
        </w:rPr>
        <w:t xml:space="preserve"> Собственность в экономическом и юридическом смысле</w:t>
      </w:r>
      <w:r>
        <w:rPr>
          <w:rFonts w:ascii="Times New Roman" w:hAnsi="Times New Roman" w:cs="Arial"/>
          <w:color w:val="000000"/>
          <w:spacing w:val="0"/>
          <w:sz w:val="28"/>
          <w:szCs w:val="22"/>
          <w:lang w:eastAsia="ru-RU"/>
        </w:rPr>
        <w:t>.</w:t>
      </w:r>
      <w:r w:rsidRPr="0014293E">
        <w:rPr>
          <w:rFonts w:ascii="Times New Roman" w:hAnsi="Times New Roman" w:cs="Arial"/>
          <w:color w:val="000000"/>
          <w:spacing w:val="0"/>
          <w:sz w:val="28"/>
          <w:szCs w:val="22"/>
          <w:lang w:eastAsia="ru-RU"/>
        </w:rPr>
        <w:t xml:space="preserve">  </w:t>
      </w:r>
    </w:p>
    <w:p w:rsidR="00373645" w:rsidRPr="0014293E" w:rsidRDefault="00373645" w:rsidP="0014293E">
      <w:pPr>
        <w:spacing w:before="100" w:beforeAutospacing="1" w:after="100" w:afterAutospacing="1" w:line="240" w:lineRule="auto"/>
        <w:ind w:left="1440"/>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1.2.</w:t>
      </w:r>
      <w:r w:rsidRPr="0014293E">
        <w:rPr>
          <w:rFonts w:ascii="Times New Roman" w:hAnsi="Times New Roman" w:cs="Arial"/>
          <w:color w:val="000000"/>
          <w:spacing w:val="0"/>
          <w:sz w:val="28"/>
          <w:szCs w:val="22"/>
          <w:lang w:eastAsia="ru-RU"/>
        </w:rPr>
        <w:t xml:space="preserve"> Право государственной и муниципальной собственности</w:t>
      </w:r>
      <w:r>
        <w:rPr>
          <w:rFonts w:ascii="Times New Roman" w:hAnsi="Times New Roman" w:cs="Arial"/>
          <w:color w:val="000000"/>
          <w:spacing w:val="0"/>
          <w:sz w:val="28"/>
          <w:szCs w:val="22"/>
          <w:lang w:eastAsia="ru-RU"/>
        </w:rPr>
        <w:t>.</w:t>
      </w:r>
      <w:r w:rsidRPr="0014293E">
        <w:rPr>
          <w:rFonts w:ascii="Times New Roman" w:hAnsi="Times New Roman" w:cs="Arial"/>
          <w:color w:val="000000"/>
          <w:spacing w:val="0"/>
          <w:sz w:val="28"/>
          <w:szCs w:val="22"/>
          <w:lang w:eastAsia="ru-RU"/>
        </w:rPr>
        <w:t xml:space="preserve"> </w:t>
      </w:r>
    </w:p>
    <w:p w:rsidR="00373645" w:rsidRPr="0014293E"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 xml:space="preserve">          1.</w:t>
      </w:r>
      <w:r w:rsidRPr="0014293E">
        <w:rPr>
          <w:rFonts w:ascii="Times New Roman" w:hAnsi="Times New Roman" w:cs="Arial"/>
          <w:color w:val="000000"/>
          <w:spacing w:val="0"/>
          <w:sz w:val="28"/>
          <w:szCs w:val="22"/>
          <w:lang w:eastAsia="ru-RU"/>
        </w:rPr>
        <w:t>3. Приобретение и прекращение права собственности</w:t>
      </w:r>
      <w:r>
        <w:rPr>
          <w:rFonts w:ascii="Times New Roman" w:hAnsi="Times New Roman" w:cs="Arial"/>
          <w:color w:val="000000"/>
          <w:spacing w:val="0"/>
          <w:sz w:val="28"/>
          <w:szCs w:val="22"/>
          <w:lang w:eastAsia="ru-RU"/>
        </w:rPr>
        <w:t>.</w:t>
      </w:r>
      <w:r w:rsidRPr="0014293E">
        <w:rPr>
          <w:rFonts w:ascii="Times New Roman" w:hAnsi="Times New Roman" w:cs="Arial"/>
          <w:color w:val="000000"/>
          <w:spacing w:val="0"/>
          <w:sz w:val="28"/>
          <w:szCs w:val="22"/>
          <w:lang w:eastAsia="ru-RU"/>
        </w:rPr>
        <w:t xml:space="preserve"> </w:t>
      </w:r>
    </w:p>
    <w:p w:rsidR="00373645" w:rsidRPr="0014293E" w:rsidRDefault="00373645" w:rsidP="0014293E">
      <w:pPr>
        <w:spacing w:before="100" w:beforeAutospacing="1" w:after="100" w:afterAutospacing="1" w:line="240" w:lineRule="auto"/>
        <w:ind w:left="1440"/>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1.4.</w:t>
      </w:r>
      <w:r w:rsidRPr="0014293E">
        <w:rPr>
          <w:rFonts w:ascii="Times New Roman" w:hAnsi="Times New Roman" w:cs="Arial"/>
          <w:color w:val="000000"/>
          <w:spacing w:val="0"/>
          <w:sz w:val="28"/>
          <w:szCs w:val="22"/>
          <w:lang w:eastAsia="ru-RU"/>
        </w:rPr>
        <w:t xml:space="preserve"> Основания и способы приобретения права собственности</w:t>
      </w:r>
      <w:r>
        <w:rPr>
          <w:rFonts w:ascii="Times New Roman" w:hAnsi="Times New Roman" w:cs="Arial"/>
          <w:color w:val="000000"/>
          <w:spacing w:val="0"/>
          <w:sz w:val="28"/>
          <w:szCs w:val="22"/>
          <w:lang w:eastAsia="ru-RU"/>
        </w:rPr>
        <w:t>.</w:t>
      </w:r>
      <w:r w:rsidRPr="0014293E">
        <w:rPr>
          <w:rFonts w:ascii="Times New Roman" w:hAnsi="Times New Roman" w:cs="Arial"/>
          <w:color w:val="000000"/>
          <w:spacing w:val="0"/>
          <w:sz w:val="28"/>
          <w:szCs w:val="22"/>
          <w:lang w:eastAsia="ru-RU"/>
        </w:rPr>
        <w:t xml:space="preserve">  </w:t>
      </w:r>
    </w:p>
    <w:p w:rsidR="00373645" w:rsidRPr="0014293E" w:rsidRDefault="00373645" w:rsidP="0014293E">
      <w:pPr>
        <w:spacing w:before="100" w:beforeAutospacing="1" w:after="100" w:afterAutospacing="1" w:line="240" w:lineRule="auto"/>
        <w:ind w:left="2160"/>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1</w:t>
      </w:r>
      <w:r w:rsidRPr="0014293E">
        <w:rPr>
          <w:rFonts w:ascii="Times New Roman" w:hAnsi="Times New Roman" w:cs="Arial"/>
          <w:color w:val="000000"/>
          <w:spacing w:val="0"/>
          <w:sz w:val="28"/>
          <w:szCs w:val="22"/>
          <w:lang w:eastAsia="ru-RU"/>
        </w:rPr>
        <w:t>.</w:t>
      </w:r>
      <w:r>
        <w:rPr>
          <w:rFonts w:ascii="Times New Roman" w:hAnsi="Times New Roman" w:cs="Arial"/>
          <w:color w:val="000000"/>
          <w:spacing w:val="0"/>
          <w:sz w:val="28"/>
          <w:szCs w:val="22"/>
          <w:lang w:eastAsia="ru-RU"/>
        </w:rPr>
        <w:t>4.1.</w:t>
      </w:r>
      <w:r w:rsidRPr="0014293E">
        <w:rPr>
          <w:rFonts w:ascii="Times New Roman" w:hAnsi="Times New Roman" w:cs="Arial"/>
          <w:color w:val="000000"/>
          <w:spacing w:val="0"/>
          <w:sz w:val="28"/>
          <w:szCs w:val="22"/>
          <w:lang w:eastAsia="ru-RU"/>
        </w:rPr>
        <w:t>Первоначальные способы приобретения права собственности</w:t>
      </w:r>
      <w:r>
        <w:rPr>
          <w:rFonts w:ascii="Times New Roman" w:hAnsi="Times New Roman" w:cs="Arial"/>
          <w:color w:val="000000"/>
          <w:spacing w:val="0"/>
          <w:sz w:val="28"/>
          <w:szCs w:val="22"/>
          <w:lang w:eastAsia="ru-RU"/>
        </w:rPr>
        <w:t>.</w:t>
      </w:r>
      <w:r w:rsidRPr="0014293E">
        <w:rPr>
          <w:rFonts w:ascii="Times New Roman" w:hAnsi="Times New Roman" w:cs="Arial"/>
          <w:color w:val="000000"/>
          <w:spacing w:val="0"/>
          <w:sz w:val="28"/>
          <w:szCs w:val="22"/>
          <w:lang w:eastAsia="ru-RU"/>
        </w:rPr>
        <w:t xml:space="preserve">  </w:t>
      </w:r>
    </w:p>
    <w:p w:rsidR="00373645" w:rsidRPr="0014293E" w:rsidRDefault="00373645" w:rsidP="0014293E">
      <w:pPr>
        <w:spacing w:before="100" w:beforeAutospacing="1" w:after="100" w:afterAutospacing="1" w:line="240" w:lineRule="auto"/>
        <w:ind w:left="2160"/>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1.4.2</w:t>
      </w:r>
      <w:r w:rsidRPr="0014293E">
        <w:rPr>
          <w:rFonts w:ascii="Times New Roman" w:hAnsi="Times New Roman" w:cs="Arial"/>
          <w:color w:val="000000"/>
          <w:spacing w:val="0"/>
          <w:sz w:val="28"/>
          <w:szCs w:val="22"/>
          <w:lang w:eastAsia="ru-RU"/>
        </w:rPr>
        <w:t>Производные способы приобретения права собственности</w:t>
      </w:r>
      <w:r>
        <w:rPr>
          <w:rFonts w:ascii="Times New Roman" w:hAnsi="Times New Roman" w:cs="Arial"/>
          <w:color w:val="000000"/>
          <w:spacing w:val="0"/>
          <w:sz w:val="28"/>
          <w:szCs w:val="22"/>
          <w:lang w:eastAsia="ru-RU"/>
        </w:rPr>
        <w:t>.</w:t>
      </w:r>
      <w:r w:rsidRPr="0014293E">
        <w:rPr>
          <w:rFonts w:ascii="Times New Roman" w:hAnsi="Times New Roman" w:cs="Arial"/>
          <w:color w:val="000000"/>
          <w:spacing w:val="0"/>
          <w:sz w:val="28"/>
          <w:szCs w:val="22"/>
          <w:lang w:eastAsia="ru-RU"/>
        </w:rPr>
        <w:t xml:space="preserve"> </w:t>
      </w:r>
    </w:p>
    <w:p w:rsidR="00373645" w:rsidRPr="0014293E" w:rsidRDefault="00373645" w:rsidP="004F3D5E">
      <w:pPr>
        <w:spacing w:before="100" w:beforeAutospacing="1" w:after="100" w:afterAutospacing="1" w:line="240" w:lineRule="auto"/>
        <w:ind w:left="1440"/>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 xml:space="preserve"> 1.5.</w:t>
      </w:r>
      <w:r w:rsidRPr="0014293E">
        <w:rPr>
          <w:rFonts w:ascii="Times New Roman" w:hAnsi="Times New Roman" w:cs="Arial"/>
          <w:color w:val="000000"/>
          <w:spacing w:val="0"/>
          <w:sz w:val="28"/>
          <w:szCs w:val="22"/>
          <w:lang w:eastAsia="ru-RU"/>
        </w:rPr>
        <w:t xml:space="preserve"> Основания и способы прекращение права собственности</w:t>
      </w:r>
      <w:r>
        <w:rPr>
          <w:rFonts w:ascii="Times New Roman" w:hAnsi="Times New Roman" w:cs="Arial"/>
          <w:color w:val="000000"/>
          <w:spacing w:val="0"/>
          <w:sz w:val="28"/>
          <w:szCs w:val="22"/>
          <w:lang w:eastAsia="ru-RU"/>
        </w:rPr>
        <w:t>.</w:t>
      </w:r>
      <w:r w:rsidRPr="0014293E">
        <w:rPr>
          <w:rFonts w:ascii="Times New Roman" w:hAnsi="Times New Roman" w:cs="Arial"/>
          <w:color w:val="000000"/>
          <w:spacing w:val="0"/>
          <w:sz w:val="28"/>
          <w:szCs w:val="22"/>
          <w:lang w:eastAsia="ru-RU"/>
        </w:rPr>
        <w:t xml:space="preserve"> </w:t>
      </w:r>
    </w:p>
    <w:p w:rsidR="00373645" w:rsidRPr="0014293E" w:rsidRDefault="00373645" w:rsidP="004F3D5E">
      <w:pPr>
        <w:spacing w:before="100" w:beforeAutospacing="1" w:after="100" w:afterAutospacing="1" w:line="240" w:lineRule="auto"/>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 xml:space="preserve">2. </w:t>
      </w:r>
      <w:r w:rsidRPr="0014293E">
        <w:rPr>
          <w:rFonts w:ascii="Times New Roman" w:hAnsi="Times New Roman" w:cs="Arial"/>
          <w:color w:val="000000"/>
          <w:spacing w:val="0"/>
          <w:sz w:val="28"/>
          <w:szCs w:val="22"/>
          <w:lang w:eastAsia="ru-RU"/>
        </w:rPr>
        <w:t>Понятие публичного и частного права</w:t>
      </w:r>
      <w:r>
        <w:rPr>
          <w:rFonts w:ascii="Times New Roman" w:hAnsi="Times New Roman" w:cs="Arial"/>
          <w:color w:val="000000"/>
          <w:spacing w:val="0"/>
          <w:sz w:val="28"/>
          <w:szCs w:val="22"/>
          <w:lang w:eastAsia="ru-RU"/>
        </w:rPr>
        <w:t>.</w:t>
      </w:r>
    </w:p>
    <w:p w:rsidR="00373645" w:rsidRPr="0014293E" w:rsidRDefault="00373645" w:rsidP="0014293E">
      <w:pPr>
        <w:spacing w:before="100" w:beforeAutospacing="1" w:after="100" w:afterAutospacing="1" w:line="240" w:lineRule="auto"/>
        <w:jc w:val="both"/>
        <w:rPr>
          <w:rFonts w:ascii="Times New Roman" w:hAnsi="Times New Roman" w:cs="Arial"/>
          <w:color w:val="000000"/>
          <w:spacing w:val="0"/>
          <w:sz w:val="28"/>
          <w:szCs w:val="22"/>
          <w:lang w:eastAsia="ru-RU"/>
        </w:rPr>
      </w:pPr>
      <w:r w:rsidRPr="0014293E">
        <w:rPr>
          <w:rFonts w:ascii="Times New Roman" w:hAnsi="Times New Roman" w:cs="Arial"/>
          <w:color w:val="000000"/>
          <w:spacing w:val="0"/>
          <w:sz w:val="28"/>
          <w:szCs w:val="22"/>
          <w:lang w:eastAsia="ru-RU"/>
        </w:rPr>
        <w:t xml:space="preserve">             </w:t>
      </w:r>
      <w:r>
        <w:rPr>
          <w:rFonts w:ascii="Times New Roman" w:hAnsi="Times New Roman" w:cs="Arial"/>
          <w:color w:val="000000"/>
          <w:spacing w:val="0"/>
          <w:sz w:val="28"/>
          <w:szCs w:val="22"/>
          <w:lang w:eastAsia="ru-RU"/>
        </w:rPr>
        <w:t xml:space="preserve"> 2.1.</w:t>
      </w:r>
      <w:r w:rsidRPr="0014293E">
        <w:rPr>
          <w:rFonts w:ascii="Times New Roman" w:hAnsi="Times New Roman" w:cs="Arial"/>
          <w:color w:val="000000"/>
          <w:spacing w:val="0"/>
          <w:sz w:val="28"/>
          <w:szCs w:val="22"/>
          <w:lang w:eastAsia="ru-RU"/>
        </w:rPr>
        <w:t>Публичное право</w:t>
      </w:r>
      <w:r>
        <w:rPr>
          <w:rFonts w:ascii="Times New Roman" w:hAnsi="Times New Roman" w:cs="Arial"/>
          <w:color w:val="000000"/>
          <w:spacing w:val="0"/>
          <w:sz w:val="28"/>
          <w:szCs w:val="22"/>
          <w:lang w:eastAsia="ru-RU"/>
        </w:rPr>
        <w:t>.</w:t>
      </w:r>
    </w:p>
    <w:p w:rsidR="00373645" w:rsidRPr="0014293E" w:rsidRDefault="00373645" w:rsidP="0014293E">
      <w:pPr>
        <w:spacing w:before="100" w:beforeAutospacing="1" w:after="100" w:afterAutospacing="1" w:line="240" w:lineRule="auto"/>
        <w:jc w:val="both"/>
        <w:rPr>
          <w:rFonts w:ascii="Times New Roman" w:hAnsi="Times New Roman" w:cs="Arial"/>
          <w:color w:val="000000"/>
          <w:spacing w:val="0"/>
          <w:sz w:val="28"/>
          <w:szCs w:val="22"/>
          <w:lang w:eastAsia="ru-RU"/>
        </w:rPr>
      </w:pPr>
      <w:r w:rsidRPr="0014293E">
        <w:rPr>
          <w:rFonts w:ascii="Times New Roman" w:hAnsi="Times New Roman" w:cs="Arial"/>
          <w:color w:val="000000"/>
          <w:spacing w:val="0"/>
          <w:sz w:val="28"/>
          <w:szCs w:val="22"/>
          <w:lang w:eastAsia="ru-RU"/>
        </w:rPr>
        <w:t xml:space="preserve">           </w:t>
      </w:r>
      <w:r>
        <w:rPr>
          <w:rFonts w:ascii="Times New Roman" w:hAnsi="Times New Roman" w:cs="Arial"/>
          <w:color w:val="000000"/>
          <w:spacing w:val="0"/>
          <w:sz w:val="28"/>
          <w:szCs w:val="22"/>
          <w:lang w:eastAsia="ru-RU"/>
        </w:rPr>
        <w:t xml:space="preserve">   2.2.</w:t>
      </w:r>
      <w:r w:rsidRPr="0014293E">
        <w:rPr>
          <w:rFonts w:ascii="Times New Roman" w:hAnsi="Times New Roman" w:cs="Arial"/>
          <w:color w:val="000000"/>
          <w:spacing w:val="0"/>
          <w:sz w:val="28"/>
          <w:szCs w:val="22"/>
          <w:lang w:eastAsia="ru-RU"/>
        </w:rPr>
        <w:t>Частное право</w:t>
      </w:r>
      <w:r>
        <w:rPr>
          <w:rFonts w:ascii="Times New Roman" w:hAnsi="Times New Roman" w:cs="Arial"/>
          <w:color w:val="000000"/>
          <w:spacing w:val="0"/>
          <w:sz w:val="28"/>
          <w:szCs w:val="22"/>
          <w:lang w:eastAsia="ru-RU"/>
        </w:rPr>
        <w:t>.</w:t>
      </w:r>
    </w:p>
    <w:p w:rsidR="00373645" w:rsidRPr="0014293E"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r w:rsidRPr="0014293E">
        <w:rPr>
          <w:rFonts w:ascii="Times New Roman" w:hAnsi="Times New Roman" w:cs="Arial"/>
          <w:color w:val="000000"/>
          <w:spacing w:val="0"/>
          <w:sz w:val="28"/>
          <w:szCs w:val="22"/>
          <w:lang w:eastAsia="ru-RU"/>
        </w:rPr>
        <w:t xml:space="preserve">    </w:t>
      </w:r>
      <w:r>
        <w:rPr>
          <w:rFonts w:ascii="Times New Roman" w:hAnsi="Times New Roman" w:cs="Arial"/>
          <w:color w:val="000000"/>
          <w:spacing w:val="0"/>
          <w:sz w:val="28"/>
          <w:szCs w:val="22"/>
          <w:lang w:eastAsia="ru-RU"/>
        </w:rPr>
        <w:t>2.3.</w:t>
      </w:r>
      <w:r w:rsidRPr="0014293E">
        <w:rPr>
          <w:rFonts w:ascii="Times New Roman" w:hAnsi="Times New Roman" w:cs="Arial"/>
          <w:color w:val="000000"/>
          <w:spacing w:val="0"/>
          <w:sz w:val="28"/>
          <w:szCs w:val="22"/>
          <w:lang w:eastAsia="ru-RU"/>
        </w:rPr>
        <w:t>Международное публичное и частное право</w:t>
      </w:r>
      <w:r>
        <w:rPr>
          <w:rFonts w:ascii="Times New Roman" w:hAnsi="Times New Roman" w:cs="Arial"/>
          <w:color w:val="000000"/>
          <w:spacing w:val="0"/>
          <w:sz w:val="28"/>
          <w:szCs w:val="22"/>
          <w:lang w:eastAsia="ru-RU"/>
        </w:rPr>
        <w:t>.</w:t>
      </w:r>
    </w:p>
    <w:p w:rsidR="00373645"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p>
    <w:p w:rsidR="00373645"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p>
    <w:p w:rsidR="00373645"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p>
    <w:p w:rsidR="00373645"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p>
    <w:p w:rsidR="00373645"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p>
    <w:p w:rsidR="00373645"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p>
    <w:p w:rsidR="00373645"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p>
    <w:p w:rsidR="00373645"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p>
    <w:p w:rsidR="00373645"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p>
    <w:p w:rsidR="00373645" w:rsidRPr="00BE59F4" w:rsidRDefault="00373645" w:rsidP="0014293E">
      <w:pPr>
        <w:spacing w:before="100" w:beforeAutospacing="1" w:after="100" w:afterAutospacing="1" w:line="240" w:lineRule="auto"/>
        <w:ind w:left="720"/>
        <w:jc w:val="both"/>
        <w:rPr>
          <w:rFonts w:ascii="Times New Roman" w:hAnsi="Times New Roman" w:cs="Arial"/>
          <w:b/>
          <w:color w:val="000000"/>
          <w:spacing w:val="0"/>
          <w:sz w:val="28"/>
          <w:szCs w:val="22"/>
          <w:lang w:eastAsia="ru-RU"/>
        </w:rPr>
      </w:pPr>
      <w:r w:rsidRPr="00BE59F4">
        <w:rPr>
          <w:rFonts w:ascii="Times New Roman" w:hAnsi="Times New Roman" w:cs="Arial"/>
          <w:b/>
          <w:color w:val="000000"/>
          <w:spacing w:val="0"/>
          <w:sz w:val="28"/>
          <w:szCs w:val="22"/>
          <w:lang w:eastAsia="ru-RU"/>
        </w:rPr>
        <w:t xml:space="preserve">Список использованной литературы. </w:t>
      </w:r>
    </w:p>
    <w:p w:rsidR="00373645" w:rsidRPr="00BE59F4" w:rsidRDefault="00373645" w:rsidP="00BE59F4">
      <w:pPr>
        <w:rPr>
          <w:rFonts w:ascii="Times New Roman" w:hAnsi="Times New Roman"/>
          <w:kern w:val="36"/>
          <w:sz w:val="28"/>
          <w:szCs w:val="28"/>
          <w:lang w:eastAsia="ru-RU"/>
        </w:rPr>
      </w:pPr>
      <w:r w:rsidRPr="0014293E">
        <w:rPr>
          <w:lang w:eastAsia="ru-RU"/>
        </w:rPr>
        <w:t xml:space="preserve"> </w:t>
      </w:r>
      <w:r w:rsidRPr="00BE59F4">
        <w:rPr>
          <w:rFonts w:ascii="Times New Roman" w:hAnsi="Times New Roman"/>
          <w:kern w:val="36"/>
          <w:sz w:val="28"/>
          <w:szCs w:val="28"/>
          <w:lang w:eastAsia="ru-RU"/>
        </w:rPr>
        <w:t>Гражданское право Том I. Учебник. / Отв. ред. проф. Е. А. Суханов. - М.: Издательство БЕК, 2004.</w:t>
      </w:r>
    </w:p>
    <w:p w:rsidR="00373645" w:rsidRPr="00BE59F4" w:rsidRDefault="00373645" w:rsidP="00BE59F4">
      <w:pPr>
        <w:rPr>
          <w:rFonts w:ascii="Times New Roman" w:hAnsi="Times New Roman"/>
          <w:kern w:val="36"/>
          <w:sz w:val="28"/>
          <w:szCs w:val="28"/>
          <w:lang w:eastAsia="ru-RU"/>
        </w:rPr>
      </w:pPr>
      <w:r w:rsidRPr="00BE59F4">
        <w:rPr>
          <w:rFonts w:ascii="Times New Roman" w:hAnsi="Times New Roman"/>
          <w:kern w:val="36"/>
          <w:sz w:val="28"/>
          <w:szCs w:val="28"/>
          <w:lang w:eastAsia="ru-RU"/>
        </w:rPr>
        <w:t>Право: Учебник для вузов. / Под ред. проф. Н. А. Тепловой, проф. М. В. Малинкович. - М.: Закон и право, ЮНИТИ, 2003,.</w:t>
      </w:r>
    </w:p>
    <w:p w:rsidR="00373645" w:rsidRPr="00BE59F4" w:rsidRDefault="00373645" w:rsidP="00BE59F4">
      <w:pPr>
        <w:rPr>
          <w:rFonts w:ascii="Times New Roman" w:hAnsi="Times New Roman"/>
          <w:sz w:val="28"/>
          <w:szCs w:val="28"/>
        </w:rPr>
      </w:pPr>
      <w:r w:rsidRPr="00BE59F4">
        <w:rPr>
          <w:rFonts w:ascii="Times New Roman" w:hAnsi="Times New Roman"/>
          <w:sz w:val="28"/>
          <w:szCs w:val="28"/>
        </w:rPr>
        <w:t>Международное право: учебник для вузов / ред. Беляева Н.Г., Игнатенко Г.В., Тиунов О.И. -2004 г.;</w:t>
      </w:r>
    </w:p>
    <w:p w:rsidR="00373645" w:rsidRPr="0014293E" w:rsidRDefault="00373645" w:rsidP="004F3D5E">
      <w:pPr>
        <w:pStyle w:val="a3"/>
        <w:jc w:val="both"/>
        <w:rPr>
          <w:rFonts w:ascii="Times New Roman" w:hAnsi="Times New Roman"/>
          <w:sz w:val="28"/>
        </w:rPr>
      </w:pPr>
      <w:r w:rsidRPr="0014293E">
        <w:rPr>
          <w:rFonts w:ascii="Times New Roman" w:hAnsi="Times New Roman"/>
          <w:sz w:val="28"/>
        </w:rPr>
        <w:t>Всеобщая теория государства и права: учебник для ВУЗов / ред. Графский В.Г. - 2001 г.;</w:t>
      </w:r>
    </w:p>
    <w:p w:rsidR="00373645" w:rsidRPr="0014293E" w:rsidRDefault="00373645" w:rsidP="004F3D5E">
      <w:pPr>
        <w:pStyle w:val="a3"/>
        <w:jc w:val="both"/>
        <w:rPr>
          <w:rFonts w:ascii="Times New Roman" w:hAnsi="Times New Roman"/>
          <w:sz w:val="28"/>
        </w:rPr>
      </w:pPr>
      <w:r w:rsidRPr="0014293E">
        <w:rPr>
          <w:rFonts w:ascii="Times New Roman" w:hAnsi="Times New Roman"/>
          <w:sz w:val="28"/>
        </w:rPr>
        <w:t>Международное частное право: учебник / ред. Дмитриевский Г.К. - 2004 г.;</w:t>
      </w:r>
    </w:p>
    <w:p w:rsidR="00373645" w:rsidRPr="0014293E" w:rsidRDefault="00373645" w:rsidP="004F3D5E">
      <w:pPr>
        <w:pStyle w:val="a3"/>
        <w:jc w:val="both"/>
        <w:rPr>
          <w:rFonts w:ascii="Times New Roman" w:hAnsi="Times New Roman"/>
          <w:sz w:val="28"/>
        </w:rPr>
      </w:pPr>
      <w:r w:rsidRPr="0014293E">
        <w:rPr>
          <w:rFonts w:ascii="Times New Roman" w:hAnsi="Times New Roman"/>
          <w:sz w:val="28"/>
        </w:rPr>
        <w:t>Общая теория права и государства: учебник / ред. Лазарев В.В. - 2000 г.;</w:t>
      </w:r>
    </w:p>
    <w:p w:rsidR="00373645" w:rsidRPr="0014293E" w:rsidRDefault="00373645" w:rsidP="004F3D5E">
      <w:pPr>
        <w:pStyle w:val="a3"/>
        <w:jc w:val="both"/>
        <w:rPr>
          <w:rFonts w:ascii="Times New Roman" w:hAnsi="Times New Roman"/>
          <w:sz w:val="28"/>
        </w:rPr>
      </w:pPr>
      <w:r w:rsidRPr="0014293E">
        <w:rPr>
          <w:rFonts w:ascii="Times New Roman" w:hAnsi="Times New Roman"/>
          <w:sz w:val="28"/>
        </w:rPr>
        <w:t>Общая теория прав человека / ред. Лукашева Е.А. - 1996 г.;</w:t>
      </w:r>
    </w:p>
    <w:p w:rsidR="00373645" w:rsidRPr="0014293E" w:rsidRDefault="00373645" w:rsidP="004F3D5E">
      <w:pPr>
        <w:pStyle w:val="a3"/>
        <w:jc w:val="both"/>
        <w:rPr>
          <w:rFonts w:ascii="Times New Roman" w:hAnsi="Times New Roman"/>
          <w:sz w:val="28"/>
        </w:rPr>
      </w:pPr>
      <w:r w:rsidRPr="0014293E">
        <w:rPr>
          <w:rFonts w:ascii="Times New Roman" w:hAnsi="Times New Roman"/>
          <w:sz w:val="28"/>
        </w:rPr>
        <w:t>Теория государства и права: учебник / ред. Марченко М.Н. - 2004 г.;</w:t>
      </w:r>
    </w:p>
    <w:p w:rsidR="00373645" w:rsidRPr="0014293E" w:rsidRDefault="00373645" w:rsidP="004F3D5E">
      <w:pPr>
        <w:pStyle w:val="a3"/>
        <w:jc w:val="both"/>
        <w:rPr>
          <w:rFonts w:ascii="Times New Roman" w:hAnsi="Times New Roman"/>
          <w:sz w:val="28"/>
        </w:rPr>
      </w:pPr>
      <w:r w:rsidRPr="0014293E">
        <w:rPr>
          <w:rFonts w:ascii="Times New Roman" w:hAnsi="Times New Roman"/>
          <w:sz w:val="28"/>
        </w:rPr>
        <w:t>Теория государства и права: курс лекций / ред. Матуз</w:t>
      </w:r>
      <w:r>
        <w:rPr>
          <w:rFonts w:ascii="Times New Roman" w:hAnsi="Times New Roman"/>
          <w:sz w:val="28"/>
        </w:rPr>
        <w:t>ова Н.И., Малько А.В. - 2001 г.</w:t>
      </w:r>
    </w:p>
    <w:p w:rsidR="00373645" w:rsidRPr="0014293E" w:rsidRDefault="00373645" w:rsidP="0014293E">
      <w:pPr>
        <w:spacing w:before="100" w:beforeAutospacing="1" w:after="100" w:afterAutospacing="1" w:line="240" w:lineRule="auto"/>
        <w:ind w:left="720"/>
        <w:jc w:val="both"/>
        <w:rPr>
          <w:rFonts w:ascii="Times New Roman" w:hAnsi="Times New Roman" w:cs="Arial"/>
          <w:color w:val="000000"/>
          <w:spacing w:val="0"/>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Pr="00BE59F4" w:rsidRDefault="00373645" w:rsidP="0014293E">
      <w:pPr>
        <w:spacing w:after="0" w:line="240" w:lineRule="auto"/>
        <w:jc w:val="both"/>
        <w:outlineLvl w:val="0"/>
        <w:rPr>
          <w:rFonts w:ascii="Times New Roman" w:hAnsi="Times New Roman" w:cs="Arial"/>
          <w:b/>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BE59F4">
        <w:rPr>
          <w:rFonts w:ascii="Times New Roman" w:hAnsi="Times New Roman" w:cs="Arial"/>
          <w:b/>
          <w:bCs/>
          <w:color w:val="000000"/>
          <w:spacing w:val="0"/>
          <w:kern w:val="36"/>
          <w:sz w:val="28"/>
          <w:szCs w:val="22"/>
          <w:lang w:eastAsia="ru-RU"/>
        </w:rPr>
        <w:t xml:space="preserve">Введение. </w:t>
      </w:r>
    </w:p>
    <w:p w:rsidR="00373645" w:rsidRPr="0014293E"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14293E">
        <w:rPr>
          <w:rFonts w:ascii="Times New Roman" w:hAnsi="Times New Roman" w:cs="Arial"/>
          <w:bCs/>
          <w:color w:val="000000"/>
          <w:spacing w:val="0"/>
          <w:kern w:val="36"/>
          <w:sz w:val="28"/>
          <w:szCs w:val="22"/>
          <w:lang w:eastAsia="ru-RU"/>
        </w:rPr>
        <w:t xml:space="preserve">Право собственности - это система правовых норм, регулирующих отношения по владению, пользованию и распоряжению собственником принадлежащей ему вещью по усмотрению собственника и в его интересах, а также по устранению вмешательства всех третьих лиц в сферу его хозяйственного господства. </w:t>
      </w:r>
    </w:p>
    <w:p w:rsidR="00373645" w:rsidRPr="0014293E"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14293E">
        <w:rPr>
          <w:rFonts w:ascii="Times New Roman" w:hAnsi="Times New Roman" w:cs="Arial"/>
          <w:bCs/>
          <w:color w:val="000000"/>
          <w:spacing w:val="0"/>
          <w:kern w:val="36"/>
          <w:sz w:val="28"/>
          <w:szCs w:val="22"/>
          <w:lang w:eastAsia="ru-RU"/>
        </w:rPr>
        <w:t>Собственность - становой хребет, основа любого цивилизованного общества. Без собственности трудно и даже немыслимо представить нашу каждодневную жизнь. На собственности основываются все имущественные отношения. В связи с этим неудивительно то, что российский законодатель закрепил в Конституции РФ нормы о собственности.</w:t>
      </w:r>
    </w:p>
    <w:p w:rsidR="00373645" w:rsidRPr="0014293E"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14293E">
        <w:rPr>
          <w:rFonts w:ascii="Times New Roman" w:hAnsi="Times New Roman" w:cs="Arial"/>
          <w:bCs/>
          <w:color w:val="000000"/>
          <w:spacing w:val="0"/>
          <w:kern w:val="36"/>
          <w:sz w:val="28"/>
          <w:szCs w:val="22"/>
          <w:lang w:eastAsia="ru-RU"/>
        </w:rPr>
        <w:t xml:space="preserve">«Право частной собственности, - гласит статья 35 Конституции, - охраняется законом. Каждый вправе иметь имущество в собственности, владеть, пользоваться и распоряжаться им как единолично, так и совместно с другими лицами». </w:t>
      </w:r>
    </w:p>
    <w:p w:rsidR="00373645" w:rsidRPr="0014293E"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14293E">
        <w:rPr>
          <w:rFonts w:ascii="Times New Roman" w:hAnsi="Times New Roman" w:cs="Arial"/>
          <w:bCs/>
          <w:color w:val="000000"/>
          <w:spacing w:val="0"/>
          <w:kern w:val="36"/>
          <w:sz w:val="28"/>
          <w:szCs w:val="22"/>
          <w:lang w:eastAsia="ru-RU"/>
        </w:rPr>
        <w:t>Эти фундаментальные нормы и составляют основу правового регулирования права собственности. Они конкретизированы в других законодательных и иных нормативных правовых актах. Немаловажное значение для обеспечения неприкосновенности права собственности имеет правовое закрепление оснований, условий и пределов применения прекращения права собственности.</w:t>
      </w:r>
    </w:p>
    <w:p w:rsidR="00373645" w:rsidRPr="0014293E"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r w:rsidRPr="0014293E">
        <w:rPr>
          <w:rFonts w:ascii="Times New Roman" w:hAnsi="Times New Roman" w:cs="Arial"/>
          <w:bCs/>
          <w:color w:val="000000"/>
          <w:spacing w:val="0"/>
          <w:kern w:val="36"/>
          <w:sz w:val="28"/>
          <w:szCs w:val="22"/>
          <w:lang w:eastAsia="ru-RU"/>
        </w:rPr>
        <w:t xml:space="preserve">Основная </w:t>
      </w:r>
      <w:r w:rsidRPr="0014293E">
        <w:rPr>
          <w:rFonts w:ascii="Times New Roman" w:hAnsi="Times New Roman" w:cs="Arial"/>
          <w:bCs/>
          <w:iCs/>
          <w:color w:val="000000"/>
          <w:spacing w:val="0"/>
          <w:kern w:val="36"/>
          <w:sz w:val="28"/>
          <w:szCs w:val="22"/>
          <w:lang w:eastAsia="ru-RU"/>
        </w:rPr>
        <w:t>цель</w:t>
      </w:r>
      <w:r w:rsidRPr="0014293E">
        <w:rPr>
          <w:rFonts w:ascii="Times New Roman" w:hAnsi="Times New Roman" w:cs="Arial"/>
          <w:bCs/>
          <w:color w:val="000000"/>
          <w:spacing w:val="0"/>
          <w:kern w:val="36"/>
          <w:sz w:val="28"/>
          <w:szCs w:val="22"/>
          <w:lang w:eastAsia="ru-RU"/>
        </w:rPr>
        <w:t xml:space="preserve"> данной работы состоит в исследовании особенностей регламентирования права собственности в РФ.</w:t>
      </w:r>
    </w:p>
    <w:p w:rsidR="00373645" w:rsidRPr="0014293E"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14293E">
        <w:rPr>
          <w:rFonts w:ascii="Times New Roman" w:hAnsi="Times New Roman" w:cs="Arial"/>
          <w:bCs/>
          <w:color w:val="000000"/>
          <w:spacing w:val="0"/>
          <w:kern w:val="36"/>
          <w:sz w:val="28"/>
          <w:szCs w:val="22"/>
          <w:lang w:eastAsia="ru-RU"/>
        </w:rPr>
        <w:t xml:space="preserve">Поставленная цель обусловила необходимость решения ряда взаимосвязанных </w:t>
      </w:r>
      <w:r w:rsidRPr="0014293E">
        <w:rPr>
          <w:rFonts w:ascii="Times New Roman" w:hAnsi="Times New Roman" w:cs="Arial"/>
          <w:bCs/>
          <w:iCs/>
          <w:color w:val="000000"/>
          <w:spacing w:val="0"/>
          <w:kern w:val="36"/>
          <w:sz w:val="28"/>
          <w:szCs w:val="22"/>
          <w:lang w:eastAsia="ru-RU"/>
        </w:rPr>
        <w:t>заданий</w:t>
      </w:r>
      <w:r w:rsidRPr="0014293E">
        <w:rPr>
          <w:rFonts w:ascii="Times New Roman" w:hAnsi="Times New Roman" w:cs="Arial"/>
          <w:bCs/>
          <w:color w:val="000000"/>
          <w:spacing w:val="0"/>
          <w:kern w:val="36"/>
          <w:sz w:val="28"/>
          <w:szCs w:val="22"/>
          <w:lang w:eastAsia="ru-RU"/>
        </w:rPr>
        <w:t>:</w:t>
      </w:r>
    </w:p>
    <w:p w:rsidR="00373645" w:rsidRPr="0014293E"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14293E">
        <w:rPr>
          <w:rFonts w:ascii="Times New Roman" w:hAnsi="Times New Roman" w:cs="Arial"/>
          <w:bCs/>
          <w:color w:val="000000"/>
          <w:spacing w:val="0"/>
          <w:kern w:val="36"/>
          <w:sz w:val="28"/>
          <w:szCs w:val="22"/>
          <w:lang w:eastAsia="ru-RU"/>
        </w:rPr>
        <w:t>· рассмотреть понятие собственности в экономическом смысле;</w:t>
      </w:r>
    </w:p>
    <w:p w:rsidR="00373645" w:rsidRPr="0014293E"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14293E">
        <w:rPr>
          <w:rFonts w:ascii="Times New Roman" w:hAnsi="Times New Roman" w:cs="Arial"/>
          <w:bCs/>
          <w:color w:val="000000"/>
          <w:spacing w:val="0"/>
          <w:kern w:val="36"/>
          <w:sz w:val="28"/>
          <w:szCs w:val="22"/>
          <w:lang w:eastAsia="ru-RU"/>
        </w:rPr>
        <w:t>· разновидности форм собственности;</w:t>
      </w: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14293E">
        <w:rPr>
          <w:rFonts w:ascii="Times New Roman" w:hAnsi="Times New Roman" w:cs="Arial"/>
          <w:bCs/>
          <w:color w:val="000000"/>
          <w:spacing w:val="0"/>
          <w:kern w:val="36"/>
          <w:sz w:val="28"/>
          <w:szCs w:val="22"/>
          <w:lang w:eastAsia="ru-RU"/>
        </w:rPr>
        <w:t>· порядок вступления и</w:t>
      </w:r>
      <w:r>
        <w:rPr>
          <w:rFonts w:ascii="Times New Roman" w:hAnsi="Times New Roman" w:cs="Arial"/>
          <w:bCs/>
          <w:color w:val="000000"/>
          <w:spacing w:val="0"/>
          <w:kern w:val="36"/>
          <w:sz w:val="28"/>
          <w:szCs w:val="22"/>
          <w:lang w:eastAsia="ru-RU"/>
        </w:rPr>
        <w:t xml:space="preserve"> прекращения прав собственности.</w:t>
      </w:r>
    </w:p>
    <w:p w:rsidR="00373645"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p>
    <w:p w:rsidR="00373645" w:rsidRPr="00BE59F4" w:rsidRDefault="00373645" w:rsidP="0014293E">
      <w:pPr>
        <w:spacing w:after="0" w:line="240" w:lineRule="auto"/>
        <w:jc w:val="both"/>
        <w:outlineLvl w:val="0"/>
        <w:rPr>
          <w:rFonts w:ascii="Times New Roman" w:hAnsi="Times New Roman" w:cs="Arial"/>
          <w:b/>
          <w:bCs/>
          <w:color w:val="000000"/>
          <w:spacing w:val="0"/>
          <w:kern w:val="36"/>
          <w:sz w:val="28"/>
          <w:szCs w:val="22"/>
          <w:lang w:eastAsia="ru-RU"/>
        </w:rPr>
      </w:pPr>
      <w:r w:rsidRPr="00BE59F4">
        <w:rPr>
          <w:rFonts w:ascii="Times New Roman" w:hAnsi="Times New Roman" w:cs="Arial"/>
          <w:b/>
          <w:bCs/>
          <w:color w:val="000000"/>
          <w:spacing w:val="0"/>
          <w:kern w:val="36"/>
          <w:sz w:val="28"/>
          <w:szCs w:val="22"/>
          <w:lang w:eastAsia="ru-RU"/>
        </w:rPr>
        <w:t xml:space="preserve">                        1.Понятие права собственности.</w:t>
      </w:r>
    </w:p>
    <w:p w:rsidR="00373645" w:rsidRPr="00BE59F4" w:rsidRDefault="00373645" w:rsidP="0014293E">
      <w:pPr>
        <w:spacing w:after="0" w:line="240" w:lineRule="auto"/>
        <w:jc w:val="both"/>
        <w:outlineLvl w:val="0"/>
        <w:rPr>
          <w:rFonts w:ascii="Times New Roman" w:hAnsi="Times New Roman" w:cs="Arial"/>
          <w:b/>
          <w:bCs/>
          <w:color w:val="000000"/>
          <w:spacing w:val="0"/>
          <w:kern w:val="36"/>
          <w:sz w:val="28"/>
          <w:szCs w:val="22"/>
          <w:lang w:eastAsia="ru-RU"/>
        </w:rPr>
      </w:pPr>
      <w:r w:rsidRPr="00BE59F4">
        <w:rPr>
          <w:rFonts w:ascii="Times New Roman" w:hAnsi="Times New Roman" w:cs="Arial"/>
          <w:b/>
          <w:bCs/>
          <w:color w:val="000000"/>
          <w:spacing w:val="0"/>
          <w:kern w:val="36"/>
          <w:sz w:val="28"/>
          <w:szCs w:val="22"/>
          <w:lang w:eastAsia="ru-RU"/>
        </w:rPr>
        <w:t xml:space="preserve">             1.1. Собственность в экономическом и юридическом смысле.</w:t>
      </w:r>
    </w:p>
    <w:p w:rsidR="00373645" w:rsidRPr="0059294C" w:rsidRDefault="00373645" w:rsidP="0059294C">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59294C">
        <w:rPr>
          <w:rFonts w:ascii="Times New Roman" w:hAnsi="Times New Roman" w:cs="Arial"/>
          <w:bCs/>
          <w:color w:val="000000"/>
          <w:spacing w:val="0"/>
          <w:kern w:val="36"/>
          <w:sz w:val="28"/>
          <w:szCs w:val="22"/>
          <w:lang w:eastAsia="ru-RU"/>
        </w:rPr>
        <w:t>Общепризнанно, что вопрос собственности - это, пожалуй, один из самых главных вопросов, определяющих генерацию, существование и пути развития человеческого общества. От того, как (и кем) он поставлен, решается и регулируется в данный момент времени (в том числе и в данный исторический промежуток времени) зависит устойчивость, благополучие, а зачастую и само существование любого общества (как, впрочем, и каждого отдельного члена данного общества).</w:t>
      </w:r>
    </w:p>
    <w:p w:rsidR="00373645" w:rsidRPr="0059294C" w:rsidRDefault="00373645" w:rsidP="0059294C">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59294C">
        <w:rPr>
          <w:rFonts w:ascii="Times New Roman" w:hAnsi="Times New Roman" w:cs="Arial"/>
          <w:bCs/>
          <w:color w:val="000000"/>
          <w:spacing w:val="0"/>
          <w:kern w:val="36"/>
          <w:sz w:val="28"/>
          <w:szCs w:val="22"/>
          <w:lang w:eastAsia="ru-RU"/>
        </w:rPr>
        <w:t>При этом общественность, чаще всего, рассматривает собственность как категорию социально-экономическую. В этом смысле наиболее близким к истине мне представляется определение собственности как особого, основополагающего общественного отношения.</w:t>
      </w:r>
    </w:p>
    <w:p w:rsidR="00373645" w:rsidRPr="0059294C" w:rsidRDefault="00373645" w:rsidP="0059294C">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59294C">
        <w:rPr>
          <w:rFonts w:ascii="Times New Roman" w:hAnsi="Times New Roman" w:cs="Arial"/>
          <w:bCs/>
          <w:color w:val="000000"/>
          <w:spacing w:val="0"/>
          <w:kern w:val="36"/>
          <w:sz w:val="28"/>
          <w:szCs w:val="22"/>
          <w:lang w:eastAsia="ru-RU"/>
        </w:rPr>
        <w:t>В самом деле, собственность невозможно представить без того, чтобы одни индивиды (либо их группы) относились к конкретным вещам, условиям и продуктам производства как к своим, а прочие - как к чужим. Из этого с очевидностью следует, что собственность - это отношение индивида к вещи. При этом, поскольку речь идёт об отношении разных людей к одной и той же конкретной вещи, то имеются основания говорить о собственности как об отношениях между индивидами по поводу вещей.</w:t>
      </w:r>
    </w:p>
    <w:p w:rsidR="00373645" w:rsidRPr="0059294C" w:rsidRDefault="00373645" w:rsidP="0059294C">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59294C">
        <w:rPr>
          <w:rFonts w:ascii="Times New Roman" w:hAnsi="Times New Roman" w:cs="Arial"/>
          <w:bCs/>
          <w:color w:val="000000"/>
          <w:spacing w:val="0"/>
          <w:kern w:val="36"/>
          <w:sz w:val="28"/>
          <w:szCs w:val="22"/>
          <w:lang w:eastAsia="ru-RU"/>
        </w:rPr>
        <w:t>Следует обратить внимание на то обстоятельство, что собственность немыслима не только без отношения собственника к вещи как к своей, но и без отношения всех остальных членов общества к данной вещи как к чужой и, более того, как к находящейся под суверенной властью данного лица. Таким образом, собственность - это общественное отношение.</w:t>
      </w:r>
    </w:p>
    <w:p w:rsidR="00373645" w:rsidRPr="0059294C" w:rsidRDefault="00373645" w:rsidP="0059294C">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59294C">
        <w:rPr>
          <w:rFonts w:ascii="Times New Roman" w:hAnsi="Times New Roman" w:cs="Arial"/>
          <w:bCs/>
          <w:color w:val="000000"/>
          <w:spacing w:val="0"/>
          <w:kern w:val="36"/>
          <w:sz w:val="28"/>
          <w:szCs w:val="22"/>
          <w:lang w:eastAsia="ru-RU"/>
        </w:rPr>
        <w:t>При более полном развертывании определения собственности, как экономической категории, различные экономисты исходили из разных оснований - статичности или динамичности этой категории, основных ее проявлений в повседневной практике, ее классового и исторического характера и так далее. С моей точки зрения, наиболее функциональным, с точки зрения настоящего исследования является определение через основные проявления хозяйственного господства собственника над вещью: владение, пользование, распоряжение.</w:t>
      </w:r>
    </w:p>
    <w:p w:rsidR="00373645" w:rsidRPr="0059294C" w:rsidRDefault="00373645" w:rsidP="0059294C">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59294C">
        <w:rPr>
          <w:rFonts w:ascii="Times New Roman" w:hAnsi="Times New Roman" w:cs="Arial"/>
          <w:bCs/>
          <w:color w:val="000000"/>
          <w:spacing w:val="0"/>
          <w:kern w:val="36"/>
          <w:sz w:val="28"/>
          <w:szCs w:val="22"/>
          <w:lang w:eastAsia="ru-RU"/>
        </w:rPr>
        <w:t>Статика отношений собственности выражается во владении, означающим полное хозяйственное господство собственника над данной вещью, ее “закрепленность” за индивидами или их сообществами. Пользование, в экономическом смысле, определяется как извлечение из вещи полезных свойств путем ее производительного или личного непроизводственного потребления. Распоряжение означает совершение в отношении действий и иных актов, определяющих ее судьбу, вплоть до отчуждения или уничтожения вещи. В пользовании и распоряжении отражается динамика отношении собственности.</w:t>
      </w:r>
    </w:p>
    <w:p w:rsidR="00373645" w:rsidRPr="0059294C" w:rsidRDefault="00373645" w:rsidP="0059294C">
      <w:pPr>
        <w:spacing w:after="0" w:line="240" w:lineRule="auto"/>
        <w:jc w:val="both"/>
        <w:outlineLvl w:val="0"/>
        <w:rPr>
          <w:rFonts w:ascii="Times New Roman" w:hAnsi="Times New Roman" w:cs="Arial"/>
          <w:bCs/>
          <w:color w:val="000000"/>
          <w:spacing w:val="0"/>
          <w:kern w:val="36"/>
          <w:sz w:val="28"/>
          <w:szCs w:val="22"/>
          <w:lang w:eastAsia="ru-RU"/>
        </w:rPr>
      </w:pPr>
      <w:r w:rsidRPr="0059294C">
        <w:rPr>
          <w:rFonts w:ascii="Times New Roman" w:hAnsi="Times New Roman" w:cs="Arial"/>
          <w:bCs/>
          <w:color w:val="000000"/>
          <w:spacing w:val="0"/>
          <w:kern w:val="36"/>
          <w:sz w:val="28"/>
          <w:szCs w:val="22"/>
          <w:lang w:eastAsia="ru-RU"/>
        </w:rPr>
        <w:t>Таким образом, собственность, как экономическая категория, определяется как отношение индивидов либо сообщества индивидов к принадлежащей им вещи, как к своей, которая выражается во владении, пользовании и распоряжении ею, а также в устранении воздействия всех иных субъектов в ту сферу хозяйственного господства, на которую распространяется власть собственника, то есть как общественное отношение по поводу владения распоряжение и распоряжение вещью.</w:t>
      </w:r>
    </w:p>
    <w:p w:rsidR="00373645" w:rsidRDefault="00373645" w:rsidP="0059294C">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59294C">
        <w:rPr>
          <w:rFonts w:ascii="Times New Roman" w:hAnsi="Times New Roman" w:cs="Arial"/>
          <w:bCs/>
          <w:color w:val="000000"/>
          <w:spacing w:val="0"/>
          <w:kern w:val="36"/>
          <w:sz w:val="28"/>
          <w:szCs w:val="22"/>
          <w:lang w:eastAsia="ru-RU"/>
        </w:rPr>
        <w:t xml:space="preserve">В обществе, где все основные отношения в той или иной форме урегулированы правом такого рода, глобальное общественное отношение не может не быть также урегулировано правом. Таким образом, имеются основания говорить о собственности не только как о социально-экономической, но и о правовой категории. </w:t>
      </w:r>
    </w:p>
    <w:p w:rsidR="00373645" w:rsidRPr="0059294C" w:rsidRDefault="00373645" w:rsidP="0059294C">
      <w:pPr>
        <w:spacing w:after="0" w:line="240" w:lineRule="auto"/>
        <w:jc w:val="both"/>
        <w:outlineLvl w:val="0"/>
        <w:rPr>
          <w:rFonts w:ascii="Times New Roman" w:hAnsi="Times New Roman" w:cs="Arial"/>
          <w:bCs/>
          <w:color w:val="000000"/>
          <w:spacing w:val="0"/>
          <w:kern w:val="36"/>
          <w:sz w:val="28"/>
          <w:szCs w:val="22"/>
          <w:lang w:eastAsia="ru-RU"/>
        </w:rPr>
      </w:pPr>
    </w:p>
    <w:p w:rsidR="00373645" w:rsidRPr="00BE59F4" w:rsidRDefault="00373645" w:rsidP="004F3D5E">
      <w:pPr>
        <w:spacing w:after="0" w:line="240" w:lineRule="auto"/>
        <w:jc w:val="both"/>
        <w:outlineLvl w:val="0"/>
        <w:rPr>
          <w:rFonts w:ascii="Times New Roman" w:hAnsi="Times New Roman" w:cs="Arial"/>
          <w:b/>
          <w:bCs/>
          <w:color w:val="000000"/>
          <w:spacing w:val="0"/>
          <w:sz w:val="28"/>
          <w:szCs w:val="22"/>
          <w:lang w:eastAsia="ru-RU"/>
        </w:rPr>
      </w:pPr>
      <w:r>
        <w:rPr>
          <w:rFonts w:ascii="Times New Roman" w:hAnsi="Times New Roman" w:cs="Arial"/>
          <w:bCs/>
          <w:color w:val="000000"/>
          <w:spacing w:val="0"/>
          <w:kern w:val="36"/>
          <w:sz w:val="28"/>
          <w:szCs w:val="22"/>
          <w:lang w:eastAsia="ru-RU"/>
        </w:rPr>
        <w:t xml:space="preserve">             </w:t>
      </w:r>
      <w:r w:rsidRPr="00BE59F4">
        <w:rPr>
          <w:rFonts w:ascii="Times New Roman" w:hAnsi="Times New Roman" w:cs="Arial"/>
          <w:b/>
          <w:bCs/>
          <w:iCs/>
          <w:color w:val="000000"/>
          <w:spacing w:val="0"/>
          <w:sz w:val="28"/>
          <w:szCs w:val="22"/>
          <w:lang w:eastAsia="ru-RU"/>
        </w:rPr>
        <w:t>1.2. Право государственной и муниципальной собственности.</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Различие между правом государственной и муниципальной собственности определяется, прежде всего, по субъектам и органам, осуществляющим распоряжение и управление имуществом.</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 xml:space="preserve">Государственная собственность в Российской Федерации выступает в виде федеральной собственности и собственности республик, входящих в российскую Федерацию, автономных областей, автономных округов и областей. От их имени распоряжение и управление государственным имуществом осуществляют органы государственной власти в рамках их компетенции. </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Муниципальная собственность - имущество, находящееся в собственности городских и сельских, а также других муниципальных образований. От имени муниципального образования права собственника осуществляют органы местного самоуправления в рамках установленной компетенции.</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Государство может иметь в собственности любое имущество, необходимое для осуществления его функций.</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Установленное законом разграничение объектов государственной и муниципальной собственности определяет перечень имущества соответствующих субъектов, порядок передачи им этого имущества и оформления прав собственности.</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К объектам федеральной собственности относятся объекты, составляющие основу национального богатств страны (ресурсы континентального шельфа, природные заповедники, художественные ценности и т. п.), объекты, необходимые для обеспечения функционирования федеральных органов власти и управления и решения общероссийских задач; объекты оборонного производства; отраслей, обеспечивающих жизнедеятельность народного хозяйства России в целом (топливно-энергетический комплекс, энергетика, транспорт и т. п.).</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Объекты, относящиеся к муниципальной собственности, - жилищный фонд, нежилой фонд, предприятия, предназначенные для его эксплуатации, ремонта, а также предприятия бытового обслуживания, розничной торговли, общественного питания и другое имущество, необходимое для экономического и социального развития и выполнения других задач, стоящих перед соответствующими административно-территориальными образованиями.</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Имущество, находящееся в государственной и муниципальной собственности, передается государственным и муниципальным предприятиям, которые владеют, пользуются и распоряжаются этим имуществом как предприниматели, извлекая соответствующую прибыль, участвуя в хозяйственных отношениях.</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За государственными органами, в подчинение которых входят эти предприятия, сохраняются решения вопросов их создания. Реорганизации и прекращения, а также наделения имуществом, основы планирования производс</w:t>
      </w:r>
      <w:r>
        <w:rPr>
          <w:rFonts w:ascii="Times New Roman" w:hAnsi="Times New Roman" w:cs="Arial"/>
          <w:bCs/>
          <w:color w:val="000000"/>
          <w:spacing w:val="0"/>
          <w:sz w:val="28"/>
          <w:szCs w:val="22"/>
          <w:lang w:eastAsia="ru-RU"/>
        </w:rPr>
        <w:t>тва, контроль над</w:t>
      </w:r>
      <w:r w:rsidRPr="0014293E">
        <w:rPr>
          <w:rFonts w:ascii="Times New Roman" w:hAnsi="Times New Roman" w:cs="Arial"/>
          <w:bCs/>
          <w:color w:val="000000"/>
          <w:spacing w:val="0"/>
          <w:sz w:val="28"/>
          <w:szCs w:val="22"/>
          <w:lang w:eastAsia="ru-RU"/>
        </w:rPr>
        <w:t xml:space="preserve"> их деятельностью на основе данных бухгалтерского учета и статистической отчетности, которую в обязательном порядке осуществляют государственные предприятия.</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Они образуют имущественные фонды специального назначения: развития производства и новой техники, фонды материального поощрения, социального развития, амортизационные фонды. Законодательными актами и уставами предприятий установлен порядок формирования этих фондов, порядок распоряжение имуществом, входящим в эти фонды. Он может быть различен для отдельных объектов разных отраслей народного хозяйства.</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Средства государственного бюджета и иное государственное имущество, не закрепленное за государственными предприятиями и учреждениями, составляют соответственно: государственную казну Российской Федерации, республики, края, области, города федерального значения, автономной области, автономного округа.</w:t>
      </w:r>
    </w:p>
    <w:p w:rsidR="00373645"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В казну поступают налоги, пошлины и другие государственные доходы. Аналогично средства местного бюджета и иное муниципальное имущество, не закрепленного за муниципальными предприятиями, составляют муниципальную казну.</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p>
    <w:p w:rsidR="00373645" w:rsidRPr="00BE59F4" w:rsidRDefault="00373645" w:rsidP="0014293E">
      <w:pPr>
        <w:spacing w:after="0" w:line="240" w:lineRule="auto"/>
        <w:jc w:val="both"/>
        <w:outlineLvl w:val="0"/>
        <w:rPr>
          <w:rFonts w:ascii="Times New Roman" w:hAnsi="Times New Roman" w:cs="Arial"/>
          <w:b/>
          <w:bCs/>
          <w:color w:val="000000"/>
          <w:spacing w:val="0"/>
          <w:kern w:val="36"/>
          <w:sz w:val="28"/>
          <w:szCs w:val="22"/>
          <w:lang w:eastAsia="ru-RU"/>
        </w:rPr>
      </w:pPr>
      <w:r w:rsidRPr="00BE59F4">
        <w:rPr>
          <w:rFonts w:ascii="Times New Roman" w:hAnsi="Times New Roman" w:cs="Arial"/>
          <w:b/>
          <w:bCs/>
          <w:color w:val="000000"/>
          <w:spacing w:val="0"/>
          <w:kern w:val="36"/>
          <w:sz w:val="28"/>
          <w:szCs w:val="22"/>
          <w:lang w:eastAsia="ru-RU"/>
        </w:rPr>
        <w:t xml:space="preserve">                 1.3. Приобретение и прекращение права собственности.</w:t>
      </w:r>
    </w:p>
    <w:p w:rsidR="00373645" w:rsidRPr="00BE59F4" w:rsidRDefault="00373645" w:rsidP="0014293E">
      <w:pPr>
        <w:spacing w:after="0" w:line="240" w:lineRule="auto"/>
        <w:jc w:val="both"/>
        <w:outlineLvl w:val="1"/>
        <w:rPr>
          <w:rFonts w:ascii="Times New Roman" w:hAnsi="Times New Roman" w:cs="Arial"/>
          <w:b/>
          <w:bCs/>
          <w:iCs/>
          <w:color w:val="000000"/>
          <w:spacing w:val="0"/>
          <w:sz w:val="28"/>
          <w:szCs w:val="22"/>
          <w:lang w:eastAsia="ru-RU"/>
        </w:rPr>
      </w:pPr>
      <w:r w:rsidRPr="00BE59F4">
        <w:rPr>
          <w:rFonts w:ascii="Times New Roman" w:hAnsi="Times New Roman" w:cs="Arial"/>
          <w:b/>
          <w:bCs/>
          <w:iCs/>
          <w:color w:val="000000"/>
          <w:spacing w:val="0"/>
          <w:sz w:val="28"/>
          <w:szCs w:val="22"/>
          <w:lang w:eastAsia="ru-RU"/>
        </w:rPr>
        <w:t xml:space="preserve">           1.4. Основания и способы приобретения права собственности.</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«Основаниями возникновения (приобретения) права собственности являются различные правопорождающие юридические факты, т. е. обстоятельства реальной жизни, в соответствии с законом влекущие возникновение права собственности на определенное имущество у конкретных лиц». Гражданское право: в 2 т. Том I. Учебник. / Отв. ред. проф. Е. А. Суханов. - М.: Издательство БЕК, 2000, Стр. 493.</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Основания приобретения права собственности называются также титулами собственности. Титульное владение - это владение вещью, основанное на каком-либо праве, вытекающем из соответствующего юридического факта (например, право собственности, основанное на договоре купли-продажи вещи или на переходе ее в порядке наследования).</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Титулы собственности могут приобретаться различными способами. Все способы приобретения права собственности можно разделить на две группы:</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Первоначальные, т. е. не зависящие от прав предшествующего собственника на данную вещь (включая и случаи, когда такого собственника ранее вообще не имелось);</w:t>
      </w:r>
    </w:p>
    <w:p w:rsidR="00373645"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Производные, при которых право собственности на вещь возникает по воле предшествующего собственника (</w:t>
      </w:r>
      <w:r>
        <w:rPr>
          <w:rFonts w:ascii="Times New Roman" w:hAnsi="Times New Roman" w:cs="Arial"/>
          <w:bCs/>
          <w:color w:val="000000"/>
          <w:spacing w:val="0"/>
          <w:sz w:val="28"/>
          <w:szCs w:val="22"/>
          <w:lang w:eastAsia="ru-RU"/>
        </w:rPr>
        <w:t>чаще всего - по договору с ним)</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К первоначальным способам приобретения права собственности относятся:</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Создание (изготовление) новой вещи, на которую ранее не было и не могло быть установлено ничьего права собственности;</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Переработка и сбор или добыча общедоступных для этих целей вещей;</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При определенных условиях - самовольная постройка;</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Приобретение права собственности на бесхозяйное имущество, в том числе на имущество, от которого собственник отказался или на которое утратил право.</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К производным способам приобретения права собственности относятся:</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На основании договора или иной сделки об отчуждении вещи; порядке наследования после смерти гражданина;</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В порядке правопреемства при реорганизации юридического лица.</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Практическое значение такого разграничения состоит в том, что при производных способах приобретения права собственности на вещь помимо согласия собственника необходимо также учитывать возможность наличия на эту же вещь прав других лиц - несобственников (например, залогодержателя, арендатора). Эти права чаще всего не утрачиваются при смене собственника вещи, переходящей к новому владельцу. И здесь действует старое правило, берущее начало еще в римском частном праве:</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“Никто не может передать другому больше прав на вещь, чем имеет сам”.</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 xml:space="preserve">Таким образом, различие первоначальных и производных способов приобретения права собственности, по сути, сводится к отсутствию или наличию правопреемства, т. е. преемства прав и обязанностей владельцев вещи. </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Многие способы возникновения права собственности могут использоваться любыми субъектами гражданского права. Поэтому они называются общими или общегражданскими способами приобретения права собственности. Однако существуют и специальные способы возникновения этого права, которые могут использоваться лишь строго определенными субъектами.</w:t>
      </w:r>
    </w:p>
    <w:p w:rsidR="00373645"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Так, реквизиция, конфискация, национализация могут служить основанием возникновения только государственной собственности, а сбор налогов и пошлин - также и муниципальной собственности, ибо для всех других собственников они являются способами прекращения их права на соответствующее имущество.</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 xml:space="preserve"> </w:t>
      </w:r>
    </w:p>
    <w:p w:rsidR="00373645" w:rsidRPr="00BE59F4" w:rsidRDefault="00373645" w:rsidP="0014293E">
      <w:pPr>
        <w:spacing w:after="0" w:line="240" w:lineRule="auto"/>
        <w:jc w:val="both"/>
        <w:outlineLvl w:val="2"/>
        <w:rPr>
          <w:rFonts w:ascii="Times New Roman" w:hAnsi="Times New Roman" w:cs="Arial"/>
          <w:b/>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BE59F4">
        <w:rPr>
          <w:rFonts w:ascii="Times New Roman" w:hAnsi="Times New Roman" w:cs="Arial"/>
          <w:b/>
          <w:bCs/>
          <w:color w:val="000000"/>
          <w:spacing w:val="0"/>
          <w:sz w:val="28"/>
          <w:szCs w:val="22"/>
          <w:lang w:eastAsia="ru-RU"/>
        </w:rPr>
        <w:t>1.4.1. Первоначальные способы приобретения права собственности.</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К числу данных способов, прежде всего, относится изготовление (создание) новой вещи. Речь при этом идет о создании такой вещи «для себя» ГК РФ. Часть 1. Ст. 218, п. 1., ибо, если она создается по договору для другого лица, оно и становится собственником в силу договорных условий. Важное значение при этом приобретает момент, с которого вещь можно считать созданной (существующей), ибо он и становится правопорождающим фактом.</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sidRPr="0014293E">
        <w:rPr>
          <w:rFonts w:ascii="Times New Roman" w:hAnsi="Times New Roman" w:cs="Arial"/>
          <w:bCs/>
          <w:color w:val="000000"/>
          <w:spacing w:val="0"/>
          <w:sz w:val="28"/>
          <w:szCs w:val="22"/>
          <w:lang w:eastAsia="ru-RU"/>
        </w:rPr>
        <w:t>Для движимых вещей этот момент определяется фактом окончания соответствующей деятельности, а для недвижимых - моментом государственной регистрации. ГК РФ. Ст. 219.</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Лицо, осуществившее самовольную постройку объекта недвижимости, по общему правилу не приобретает на нее право собственности, а сама эта постройка не становится недвижимостью, ибо она не подлежит государственной регистрации по причине допущенных при ее создании нарушений. Лишь в порядке исключения возможно признание права собственности на самовольную постройку за застройщиком либо за собственником или иным титульным владельцем земельного участка, на котором осуществлено такое строительство. Застройщик может стать собственником самовольно возведенного строения как объекта недвижимости, если этим не нарушаются законные интересы других лиц (например, соседних землепользователей) и не создается угрозы жизни и здоровью граждан (что подтверждается наличием необходимых разрешений со стороны органов пожарной охраны, санитарного надзора, архитектурного или строительного контроля и т. д.), а лицо, осуществившее такую постройку, должным образом оформило право на соответствующий земельный участок ГК РФ. Ст. 222, п. 3. (п. 3 ст. 222 ГК). При наличии перечисленных условий суд может признать право собственности на данную постройку за собственником или иным законным владельцем земельного участка, на котором она осуществлена. В последнем случае новый собственник обязан компенсировать застройщику необходимые расходы на строительство.</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 xml:space="preserve">Право собственности на новую движимую вещь возникает в результате переработки соответствующих материалов, из которых она создается. ГК РФ. Ст. 220. По общему правилу право собственности на такую вещь приобретается собственником материалов. </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 xml:space="preserve">Право собственности на продукцию, плоды и доходы как результаты хозяйственной эксплуатации имущества по общему правилу возникает у лица, использующего данное имущество на законном основании (собственника, арендатора). ГК РФ. Ст. 136.. </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 xml:space="preserve">Сбор ягод и грибов, лов рыбы или добыча других общедоступных вещей или животных становятся первоначальным способом приобретения права собственности для любого собравшего или добывшего их лица при условии, что они осуществлены в соответствии с законом, разрешением собственника или местным обычаем. ГК РФ. Ст. 221. </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К числу первоначальных способов приобретения права собственности относится и приобретение этого права на бесхозяйные вещи. Понятие бесхозяйных вещей является собирательным, охватывающим такие разновидности, как брошенные собственником вещи, находки, безнадзорные животные, клады. Во всех этих случаях речь идет о возможности приобретения права собственности на вещи, собственник которых либо неизвестен, либо отказался от них, либо утратил на них право. ГК РФ. Ст. 225.</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Бесхозяйные движимости становятся объектом собственности их фактических владельцев либо при наличии условий, прямо установленных законом для конкретных ситуаций (брошенные вещи, находка, безнадзорные животные, клад), либо в силу предусмотренных законом правил о приобретательной давности. Бесхозяйные недвижимости должны быть приняты на государственный учет по заявлению органа местного самоуправления, на территории которого находятся. Если в течение года со дня постановки бесхозяйной недвижимой вещи на учет никто не заявит о своих правах на нее, комитет по управлению муниципальным имуществом может потребовать в судебном порядке признания муниципальной собственности на такую вещь. Суд, однако, может и не удовлетворить данное требование (например, при наличии фактических владельцев, должным образом использующих такое имущество). Тогда эта вещь может перейти в собственность фактических владельцев в силу приобретательной давности. ГК РФ. Ст. 225.</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Приобретательная давность распространяется на случаи фактического, беститульного владения чужим имуществом. Наличие у владельца какого-либо юридическо</w:t>
      </w:r>
      <w:r>
        <w:rPr>
          <w:rFonts w:ascii="Times New Roman" w:hAnsi="Times New Roman" w:cs="Arial"/>
          <w:bCs/>
          <w:color w:val="000000"/>
          <w:spacing w:val="0"/>
          <w:sz w:val="28"/>
          <w:szCs w:val="22"/>
          <w:lang w:eastAsia="ru-RU"/>
        </w:rPr>
        <w:t xml:space="preserve">го титула (основания) владения </w:t>
      </w:r>
      <w:r w:rsidRPr="0014293E">
        <w:rPr>
          <w:rFonts w:ascii="Times New Roman" w:hAnsi="Times New Roman" w:cs="Arial"/>
          <w:bCs/>
          <w:color w:val="000000"/>
          <w:spacing w:val="0"/>
          <w:sz w:val="28"/>
          <w:szCs w:val="22"/>
          <w:lang w:eastAsia="ru-RU"/>
        </w:rPr>
        <w:t>например, долгосрочного договора аренды, исключает действие приобретательной давности. Сколько бы времени арендатор или, допустим, хранитель ни владел чужим имуществом, он, разумеется, не становится его собственником. Но если соответствующее имущество не имеет собственника или утратило его, претендовать на роль его собственника может фактический владелец (а не государство).</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 xml:space="preserve">Для приобретения права собственности на вещь по давности фактического владения ею в соответствии с правилами статьи 234 Гражданского Кодекса, прежде всего, необходимо владеть ею добросовестно. Следовательно, фактический владелец не должен быть, например, похитителем или иным лицом, умышленно завладевшим чужим имуществом помимо воли его собственника. Далее, такое владение должно быть открытым, очевидным для всех иных лиц, причем владелец относится к соответствующей вещи как к своей собственной (имея в виду </w:t>
      </w:r>
      <w:r>
        <w:rPr>
          <w:rFonts w:ascii="Times New Roman" w:hAnsi="Times New Roman" w:cs="Arial"/>
          <w:bCs/>
          <w:color w:val="000000"/>
          <w:spacing w:val="0"/>
          <w:sz w:val="28"/>
          <w:szCs w:val="22"/>
          <w:lang w:eastAsia="ru-RU"/>
        </w:rPr>
        <w:t>не</w:t>
      </w:r>
      <w:r w:rsidRPr="0014293E">
        <w:rPr>
          <w:rFonts w:ascii="Times New Roman" w:hAnsi="Times New Roman" w:cs="Arial"/>
          <w:bCs/>
          <w:color w:val="000000"/>
          <w:spacing w:val="0"/>
          <w:sz w:val="28"/>
          <w:szCs w:val="22"/>
          <w:lang w:eastAsia="ru-RU"/>
        </w:rPr>
        <w:t xml:space="preserve"> только ее эксплуатацию, но и необходимые меры по ее поддержанию в надлежащем состоянии, ибо собственник, как уже отмечалось, несет бремя ответственности). Наконец, такое владение должно быть непрерывным в течение установленных законом сроков. Срок приобретательной давности для движимости установлен в пять лет, а для недвижимости - в пятнадцать лет. Право собственности на недвижимость и в силу истечения срока приобретательной давности возникает только с момента государственной регистрации данного объекта.</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К числу бесхозяйных вещей закон отнес брошенные собственником вещи. ГК РФ. Ст. 226. Если такие движимые вещи не имеют значительной стоимости (ниже суммы, соответствующей пятикратному минимальному размеру оплаты труда) либо представляют собой брошенный лом металлов, бракованную продукцию, отхо</w:t>
      </w:r>
      <w:r>
        <w:rPr>
          <w:rFonts w:ascii="Times New Roman" w:hAnsi="Times New Roman" w:cs="Arial"/>
          <w:bCs/>
          <w:color w:val="000000"/>
          <w:spacing w:val="0"/>
          <w:sz w:val="28"/>
          <w:szCs w:val="22"/>
          <w:lang w:eastAsia="ru-RU"/>
        </w:rPr>
        <w:t>ды производства и другие отходы. О</w:t>
      </w:r>
      <w:r w:rsidRPr="0014293E">
        <w:rPr>
          <w:rFonts w:ascii="Times New Roman" w:hAnsi="Times New Roman" w:cs="Arial"/>
          <w:bCs/>
          <w:color w:val="000000"/>
          <w:spacing w:val="0"/>
          <w:sz w:val="28"/>
          <w:szCs w:val="22"/>
          <w:lang w:eastAsia="ru-RU"/>
        </w:rPr>
        <w:t>ни могут быть обращены в собственность лица, на территории которого находятся (собственника или иного титульного владельца земельного участка, водоема и т.д.), путем совершения им фактических действий, свидетельствующих об обращении этих вещей в свою собственность. Иные брошенные собственником вещи могут поступить в собственность нового владельца лишь путем признания их бесхозяйными в судебном порядке.</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Нашедший потерянную вещь не становится сразу же ее собственником. ГК РФ. Ст. 227.</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Прежде всего он обязан уведомить о находке лицо, потерявшее вещь, либо иного известного ему законного владельца вещи либо сдать ее в орган милиции, местного самоуправления либо владельцу помещения или транспортного средства, в котором обнаружена потерянная вещь. По истечении 6 месяцев с момента заявления о находке органу милиции или местного самоуправления и отсутствии сведений о законном владельце вещи нашедший вещь приобретает на нее право собственности. При его отказе от этого на найденную вещь возникает право муниципальной собственности. ГК РФ. Ст. 228. Нашедший вещь имеет право на возмещение расходов по хранению этой вещи либо от ее законного владельца, либо от органа местного самоуправления, в собственность которого поступила найденная им вещь, а также право на вознаграждение за находку от лица, управомоченного на получение вещи. ГК РФ. Ст. 229.</w:t>
      </w:r>
    </w:p>
    <w:p w:rsidR="00373645"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Во всех случаях речь идет о движимом имуществе. Аналогичный, по сути, правовой режим приобретают и безнадзорные животные, которые по истечении 6 месяцев с момента заявления об их задержании и необнаружении их законного владельца поступают в собственность нашедшего их лица, а при его отказе - в муниципальную собственность. ГК РФ. Ст. 231, п. 1.</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p>
    <w:p w:rsidR="00373645" w:rsidRPr="00BE59F4" w:rsidRDefault="00373645" w:rsidP="0014293E">
      <w:pPr>
        <w:spacing w:after="0" w:line="240" w:lineRule="auto"/>
        <w:jc w:val="both"/>
        <w:outlineLvl w:val="2"/>
        <w:rPr>
          <w:rFonts w:ascii="Times New Roman" w:hAnsi="Times New Roman" w:cs="Arial"/>
          <w:b/>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BE59F4">
        <w:rPr>
          <w:rFonts w:ascii="Times New Roman" w:hAnsi="Times New Roman" w:cs="Arial"/>
          <w:b/>
          <w:bCs/>
          <w:color w:val="000000"/>
          <w:spacing w:val="0"/>
          <w:sz w:val="28"/>
          <w:szCs w:val="22"/>
          <w:lang w:eastAsia="ru-RU"/>
        </w:rPr>
        <w:t>1.4.2.Производные способы приобретения права собственности.</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При таких способах приобретения права собственности учитывается воля прежнего собственника (отчуждателя вещи), поэтому здесь основания приобретения права собственности у одних лиц одновременно являются основаниями прекращения этого же права у других лиц. Речь обычно идет о различных договорах - купли-продажи, мены, дарения, аренды с выкупом и т. д., а также о наследовании имущества граждан или о правопреемстве в отношении имущества юридических лиц или публично-правовых образований. Каждый из этих способов специально урегулирован законом в соответствующих институтах (договорного права, наследственного права, правопреемства при реорганизации юридических лиц), выходящих за рамки права собственности.</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При этом важное значение получает точное определение момента, с которого на приобретателя вещи по договору переходит право собственности. Ведь с этого же момента на него переходят и бремя собственности, и риск случайной гибели или порчи вещи. Наш закон в пункте 1 статьи 223 ГК определяет этот момент по “системе традиции”, или передачи, в соответствии с которой такое право переходит на приобретателя в момент фактической передачи ему отчуждаемой вещи. Однако этот момент определен диспозитивно - законом или договором сторон может быть установлен и иной момент (например, заключение соглашения, получение свидетельства о праве на наследство, регистрация передаточного баланса).</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На имущество, правовой режим которого подлежит государственной регистрации, прежде всего на объекты недвижимости, право собственности обычно возникает в момент регистрации перехода прав, а не в момент его фактической передачи или в иной момент, определенный соглашением сторон. ГК РФ. Ст. 223, п. 2.</w:t>
      </w:r>
    </w:p>
    <w:p w:rsidR="00373645" w:rsidRDefault="00373645" w:rsidP="0014293E">
      <w:pPr>
        <w:spacing w:after="0" w:line="240" w:lineRule="auto"/>
        <w:jc w:val="both"/>
        <w:outlineLvl w:val="2"/>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Не следует, однако, смешивать регистрацию (учет) имущества и регистрацию его прав на него. Например, регистрация в органах внутренних дел автомобилей или охотничьего и стрелкового оружия не является правопорождающим фактом, а право собственности на эти объекты переходит по общим правилам закона.</w:t>
      </w:r>
    </w:p>
    <w:p w:rsidR="00373645" w:rsidRPr="0014293E" w:rsidRDefault="00373645" w:rsidP="0014293E">
      <w:pPr>
        <w:spacing w:after="0" w:line="240" w:lineRule="auto"/>
        <w:jc w:val="both"/>
        <w:outlineLvl w:val="2"/>
        <w:rPr>
          <w:rFonts w:ascii="Times New Roman" w:hAnsi="Times New Roman" w:cs="Arial"/>
          <w:bCs/>
          <w:color w:val="000000"/>
          <w:spacing w:val="0"/>
          <w:sz w:val="28"/>
          <w:szCs w:val="22"/>
          <w:lang w:eastAsia="ru-RU"/>
        </w:rPr>
      </w:pPr>
    </w:p>
    <w:p w:rsidR="00373645" w:rsidRPr="0014293E" w:rsidRDefault="00373645" w:rsidP="0014293E">
      <w:pPr>
        <w:spacing w:after="0" w:line="240" w:lineRule="auto"/>
        <w:jc w:val="both"/>
        <w:outlineLvl w:val="1"/>
        <w:rPr>
          <w:rFonts w:ascii="Times New Roman" w:hAnsi="Times New Roman" w:cs="Arial"/>
          <w:bCs/>
          <w:iCs/>
          <w:color w:val="000000"/>
          <w:spacing w:val="0"/>
          <w:sz w:val="28"/>
          <w:szCs w:val="22"/>
          <w:lang w:eastAsia="ru-RU"/>
        </w:rPr>
      </w:pPr>
      <w:r>
        <w:rPr>
          <w:rFonts w:ascii="Times New Roman" w:hAnsi="Times New Roman" w:cs="Arial"/>
          <w:bCs/>
          <w:iCs/>
          <w:color w:val="000000"/>
          <w:spacing w:val="0"/>
          <w:sz w:val="28"/>
          <w:szCs w:val="22"/>
          <w:lang w:eastAsia="ru-RU"/>
        </w:rPr>
        <w:t xml:space="preserve">                </w:t>
      </w:r>
      <w:r w:rsidRPr="00BE59F4">
        <w:rPr>
          <w:rFonts w:ascii="Times New Roman" w:hAnsi="Times New Roman" w:cs="Arial"/>
          <w:b/>
          <w:bCs/>
          <w:iCs/>
          <w:color w:val="000000"/>
          <w:spacing w:val="0"/>
          <w:sz w:val="28"/>
          <w:szCs w:val="22"/>
          <w:lang w:eastAsia="ru-RU"/>
        </w:rPr>
        <w:t>1.5. Основания и способы прекращение права собственности</w:t>
      </w:r>
      <w:r>
        <w:rPr>
          <w:rFonts w:ascii="Times New Roman" w:hAnsi="Times New Roman" w:cs="Arial"/>
          <w:bCs/>
          <w:iCs/>
          <w:color w:val="000000"/>
          <w:spacing w:val="0"/>
          <w:sz w:val="28"/>
          <w:szCs w:val="22"/>
          <w:lang w:eastAsia="ru-RU"/>
        </w:rPr>
        <w:t>.</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 xml:space="preserve">Право собственности является не только наиболее широким, но и наиболее устойчивым вещным правом, составляя основную юридическую предпосылку и результат нормального имущественного оборота. Поэтому закон специально регулирует не только основания приобретения права собственности, но и основания его прекращения (правопрекращающие юридические факты). </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 xml:space="preserve">Гражданско-правовая регламентация оснований прекращения права собственности в основном направлена на обеспечение неприкосновенности частной собственности граждан и юридических лиц. Ведь многие основания прекращения права собственности, по сути, устанавливают возможности перехода имущества из частной в публичную собственность, но не наоборот. Прежде всего, это относится к возможностям принудительного прекращения права собственности (помимо воли собственника). Универсальный характер, касающийся всех собственников, имеют основания прекращения права собственности по воле самого собственника (в добровольном порядке) либо в связи с гибелью или уничтожением вещи, а также прекращение этого права при обращении кредиторами взыскания на имущество собственника по его обязательствам. </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Прекращение права собственности происходит лишь в случаях, прямо предусмотренных законом. Прежде всего, это случаи прекращения данного права по воле собственника. Такие случаи охватывают две группы ситуаций: отчуждение собственником своего имущества другим лицам и добровольный отказ собственника от своего права. В первой ситуации речь идет о различных сделках по отчуждению своего имущества, совершаемых его собственником (купля-продажа во всех его разновидностях, мена, дарение, аренда с выкупом и т. д.). Порядок прекращения права собственности отчуждателя (и возникновения права собственности у приобретателя) регулируется главным образом нормами о сделках и договорах.</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Отказ от права собственности - добровольный отказ собственника от принадлежащего ему права путем либо публичного объявления об этом, либо совершения реальных действий, бесспорно свидетельствующих об этом его намерении (например, выброс имущества).</w:t>
      </w:r>
    </w:p>
    <w:p w:rsidR="00373645" w:rsidRPr="0014293E" w:rsidRDefault="00373645" w:rsidP="0014293E">
      <w:pPr>
        <w:spacing w:after="0" w:line="240" w:lineRule="auto"/>
        <w:jc w:val="both"/>
        <w:outlineLvl w:val="1"/>
        <w:rPr>
          <w:rFonts w:ascii="Times New Roman" w:hAnsi="Times New Roman" w:cs="Arial"/>
          <w:bCs/>
          <w:color w:val="000000"/>
          <w:spacing w:val="0"/>
          <w:sz w:val="28"/>
          <w:szCs w:val="22"/>
          <w:lang w:eastAsia="ru-RU"/>
        </w:rPr>
      </w:pPr>
      <w:r>
        <w:rPr>
          <w:rFonts w:ascii="Times New Roman" w:hAnsi="Times New Roman" w:cs="Arial"/>
          <w:bCs/>
          <w:color w:val="000000"/>
          <w:spacing w:val="0"/>
          <w:sz w:val="28"/>
          <w:szCs w:val="22"/>
          <w:lang w:eastAsia="ru-RU"/>
        </w:rPr>
        <w:t xml:space="preserve">     </w:t>
      </w:r>
      <w:r w:rsidRPr="0014293E">
        <w:rPr>
          <w:rFonts w:ascii="Times New Roman" w:hAnsi="Times New Roman" w:cs="Arial"/>
          <w:bCs/>
          <w:color w:val="000000"/>
          <w:spacing w:val="0"/>
          <w:sz w:val="28"/>
          <w:szCs w:val="22"/>
          <w:lang w:eastAsia="ru-RU"/>
        </w:rPr>
        <w:t>Право собственности на вещь прекращается также с ее гибелью или уничтожением, поскольку при этом исчезает сам объект данного права. В случае гибели вещи подразумевается, что это произошло при отсутствии чьей-либо вины, в силу случайных причин или действия непреодолимой силы, за результаты которых никто, как правило, не отвечает. Тогда риск утраты имущества по общему правилу лежит на самом собственнике. ГК РФ. Ст. 211.</w:t>
      </w:r>
    </w:p>
    <w:p w:rsidR="00373645" w:rsidRPr="0014293E" w:rsidRDefault="00373645" w:rsidP="0014293E">
      <w:pPr>
        <w:spacing w:after="0" w:line="240" w:lineRule="auto"/>
        <w:jc w:val="both"/>
        <w:outlineLvl w:val="0"/>
        <w:rPr>
          <w:rFonts w:ascii="Times New Roman" w:hAnsi="Times New Roman" w:cs="Arial"/>
          <w:bCs/>
          <w:color w:val="000000"/>
          <w:spacing w:val="0"/>
          <w:kern w:val="36"/>
          <w:sz w:val="28"/>
          <w:szCs w:val="22"/>
          <w:lang w:eastAsia="ru-RU"/>
        </w:rPr>
      </w:pPr>
      <w:r>
        <w:rPr>
          <w:rFonts w:ascii="Times New Roman" w:hAnsi="Times New Roman" w:cs="Arial"/>
          <w:bCs/>
          <w:color w:val="000000"/>
          <w:spacing w:val="0"/>
          <w:kern w:val="36"/>
          <w:sz w:val="28"/>
          <w:szCs w:val="22"/>
          <w:lang w:eastAsia="ru-RU"/>
        </w:rPr>
        <w:t xml:space="preserve">    </w:t>
      </w:r>
      <w:r w:rsidRPr="0014293E">
        <w:rPr>
          <w:rFonts w:ascii="Times New Roman" w:hAnsi="Times New Roman" w:cs="Arial"/>
          <w:bCs/>
          <w:color w:val="000000"/>
          <w:spacing w:val="0"/>
          <w:kern w:val="36"/>
          <w:sz w:val="28"/>
          <w:szCs w:val="22"/>
          <w:lang w:eastAsia="ru-RU"/>
        </w:rPr>
        <w:t>В заключении остается суммировать все выше сказанное. Во-первых, право собственности представляет собой наиболее широкое по содержанию вещное право. Сущность права собственности проявляется в том, что собственник может пользоваться своим имуществом в своих интересах по своему усмотрению для осуществления любой предпринимательской или иной деятельности, не запрещенной законодательством.</w:t>
      </w:r>
    </w:p>
    <w:p w:rsidR="00373645" w:rsidRDefault="00373645" w:rsidP="0014293E">
      <w:pPr>
        <w:spacing w:after="180" w:line="240" w:lineRule="auto"/>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 xml:space="preserve">     </w:t>
      </w:r>
      <w:r w:rsidRPr="0014293E">
        <w:rPr>
          <w:rFonts w:ascii="Times New Roman" w:hAnsi="Times New Roman" w:cs="Arial"/>
          <w:color w:val="000000"/>
          <w:spacing w:val="0"/>
          <w:sz w:val="28"/>
          <w:szCs w:val="22"/>
          <w:lang w:eastAsia="ru-RU"/>
        </w:rPr>
        <w:t>Во-вторых, право собственности - совокупность юридических норм, закрепляющих и охраняющих принадлежность материальных благ определенным лицам, предусматривающих объем и содержание прав собственника в отношении этого имущества и его защиту.</w:t>
      </w:r>
    </w:p>
    <w:p w:rsidR="00373645" w:rsidRPr="0014293E" w:rsidRDefault="00373645" w:rsidP="0014293E">
      <w:pPr>
        <w:spacing w:after="180" w:line="240" w:lineRule="auto"/>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 xml:space="preserve">    </w:t>
      </w:r>
      <w:r w:rsidRPr="0014293E">
        <w:rPr>
          <w:rFonts w:ascii="Times New Roman" w:hAnsi="Times New Roman" w:cs="Arial"/>
          <w:color w:val="000000"/>
          <w:spacing w:val="0"/>
          <w:sz w:val="28"/>
          <w:szCs w:val="22"/>
          <w:lang w:eastAsia="ru-RU"/>
        </w:rPr>
        <w:t xml:space="preserve">В-третьих, все другие лица обязаны воздерживаться от посягательства на имущество собственника, а также от поведения, могущего нарушить право собственника. </w:t>
      </w:r>
    </w:p>
    <w:p w:rsidR="00373645" w:rsidRPr="0014293E" w:rsidRDefault="00373645" w:rsidP="0014293E">
      <w:pPr>
        <w:spacing w:after="180" w:line="240" w:lineRule="auto"/>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 xml:space="preserve">    В</w:t>
      </w:r>
      <w:r w:rsidRPr="0014293E">
        <w:rPr>
          <w:rFonts w:ascii="Times New Roman" w:hAnsi="Times New Roman" w:cs="Arial"/>
          <w:color w:val="000000"/>
          <w:spacing w:val="0"/>
          <w:sz w:val="28"/>
          <w:szCs w:val="22"/>
          <w:lang w:eastAsia="ru-RU"/>
        </w:rPr>
        <w:t>-четвертых, осуществление права собственности не должно нарушать прав и охраняемых законодательством интересов других лиц. При осуществлении своего права собственник обязан принимать меры, предотвращающие нанесение им ущерба здоровью граждан и окружающей среде.</w:t>
      </w:r>
    </w:p>
    <w:p w:rsidR="00373645" w:rsidRPr="0014293E" w:rsidRDefault="00373645" w:rsidP="0014293E">
      <w:pPr>
        <w:spacing w:after="180" w:line="240" w:lineRule="auto"/>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 xml:space="preserve">    </w:t>
      </w:r>
      <w:r w:rsidRPr="0014293E">
        <w:rPr>
          <w:rFonts w:ascii="Times New Roman" w:hAnsi="Times New Roman" w:cs="Arial"/>
          <w:color w:val="000000"/>
          <w:spacing w:val="0"/>
          <w:sz w:val="28"/>
          <w:szCs w:val="22"/>
          <w:lang w:eastAsia="ru-RU"/>
        </w:rPr>
        <w:t>В-пятых, владелец вещного права использует его самостоятельно, без посредников и беспрепятственно, осуществляя распоряжение своим имуществом.</w:t>
      </w:r>
    </w:p>
    <w:p w:rsidR="00373645" w:rsidRPr="0014293E" w:rsidRDefault="00373645" w:rsidP="0014293E">
      <w:pPr>
        <w:spacing w:after="180" w:line="240" w:lineRule="auto"/>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 xml:space="preserve">    </w:t>
      </w:r>
      <w:r w:rsidRPr="0014293E">
        <w:rPr>
          <w:rFonts w:ascii="Times New Roman" w:hAnsi="Times New Roman" w:cs="Arial"/>
          <w:color w:val="000000"/>
          <w:spacing w:val="0"/>
          <w:sz w:val="28"/>
          <w:szCs w:val="22"/>
          <w:lang w:eastAsia="ru-RU"/>
        </w:rPr>
        <w:t xml:space="preserve">Гражданский Кодекс Российской Федерации целиком определяет все стороны права собственности: от приобретения до прекращения права собственности. </w:t>
      </w:r>
    </w:p>
    <w:p w:rsidR="00373645" w:rsidRPr="0014293E" w:rsidRDefault="00373645" w:rsidP="0014293E">
      <w:pPr>
        <w:spacing w:after="180" w:line="240" w:lineRule="auto"/>
        <w:jc w:val="both"/>
        <w:rPr>
          <w:rFonts w:ascii="Times New Roman" w:hAnsi="Times New Roman" w:cs="Arial"/>
          <w:color w:val="000000"/>
          <w:spacing w:val="0"/>
          <w:sz w:val="28"/>
          <w:szCs w:val="22"/>
          <w:lang w:eastAsia="ru-RU"/>
        </w:rPr>
      </w:pPr>
      <w:r>
        <w:rPr>
          <w:rFonts w:ascii="Times New Roman" w:hAnsi="Times New Roman" w:cs="Arial"/>
          <w:color w:val="000000"/>
          <w:spacing w:val="0"/>
          <w:sz w:val="28"/>
          <w:szCs w:val="22"/>
          <w:lang w:eastAsia="ru-RU"/>
        </w:rPr>
        <w:t xml:space="preserve">    </w:t>
      </w:r>
      <w:r w:rsidRPr="0014293E">
        <w:rPr>
          <w:rFonts w:ascii="Times New Roman" w:hAnsi="Times New Roman" w:cs="Arial"/>
          <w:color w:val="000000"/>
          <w:spacing w:val="0"/>
          <w:sz w:val="28"/>
          <w:szCs w:val="22"/>
          <w:lang w:eastAsia="ru-RU"/>
        </w:rPr>
        <w:t xml:space="preserve">Право собственности создает фундамент правового обеспечения проводимой в стране реконструкции экономической системы. Отношения собственности представляют собой правовую основу экономических отношений в период социально-экономических изменений и перехода к использованию рыночных отношений в нашей стране. </w:t>
      </w:r>
    </w:p>
    <w:p w:rsidR="00373645" w:rsidRPr="00BE59F4" w:rsidRDefault="00373645" w:rsidP="0014293E">
      <w:pPr>
        <w:pStyle w:val="a3"/>
        <w:jc w:val="both"/>
        <w:rPr>
          <w:rFonts w:ascii="Times New Roman" w:hAnsi="Times New Roman"/>
          <w:b/>
          <w:sz w:val="28"/>
        </w:rPr>
      </w:pPr>
      <w:r w:rsidRPr="00BE59F4">
        <w:rPr>
          <w:rFonts w:ascii="Times New Roman" w:hAnsi="Times New Roman"/>
          <w:b/>
          <w:bCs/>
          <w:sz w:val="28"/>
        </w:rPr>
        <w:t xml:space="preserve">                                  2. Понятие частного и публичного права.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Изречение древнеримского юриста Ульпиана позволяет считать, что основание градации права на частное и публичное - есть предмет правового регулирования, то есть интерес:</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а) общезначимый (публичный) интерес, интересы общества, государства в целом;</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б) интересы частных лиц.</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Деление права на частное и публичное, таким образом, обеспечивает статью 2 Конституции Российской Федерации: «Человек, его права и свободы являются высшей ценностью. Признание, соблюдение и защита прав и свобод человека и гражд</w:t>
      </w:r>
      <w:r>
        <w:rPr>
          <w:rFonts w:ascii="Times New Roman" w:hAnsi="Times New Roman"/>
          <w:sz w:val="28"/>
        </w:rPr>
        <w:t>анина - обязанность государства</w:t>
      </w:r>
      <w:r w:rsidRPr="0014293E">
        <w:rPr>
          <w:rFonts w:ascii="Times New Roman" w:hAnsi="Times New Roman"/>
          <w:sz w:val="28"/>
        </w:rPr>
        <w:t>», и означает юридическое признание сфер общественной жизни, вмешательство в которые государства и его органов юридически запрещены или ограничены законом. Тем самым исключается (юридически) возможность произвольного вторжения государства в сферу личной свободы, юридически узаконивается степень и границы прямого приказа государства и его структур, юридически раздвигаются границы свободы собственности и частной инициативы.</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Сущность частного права выражена в его принципах - независимости и автономии личности, признание защиты частной собственности, свободы договора. Частное право - это право, защищающее интересы лица в его взаимоотношениях с другими лицами. Оно регулирует сферы, непосредственное вмешательство в которые регулирующей деятельности государства является ограниченным. Индивид самостоятельно решает, использовать ли ему свои права или воздержаться от дозволенных действий, заключать договор с иными лицами или поступить иным образом.</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Иное дело сфера действия публичного права. В публичноправовых отношениях государства стороны выступают как юридически неравноправные. Одной из таких сторон всегда выступают государство или его орган (должностное лицо), наделённый властными полномочиями. В сфере публичного права отношения регулируются исключительно из центра, каковым является государственная власть. Лазарев В. В. Общая теория права и государства: учебник. </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Система публичного и частного права обусловлена их природой, особенностями национальной правовой системы. С учетом этого и представлена публичная и частноправовая система (см. приложение 1).</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Конечно, безусловной публично-правовой или частноправовой отрасли не существует. Публично-правовые элементы присутствуют в частном праве, а частноправовые в публичном. Любая норма права в любой отрасли права - если речь идёт не о произвольном установлении, а действительно о норме права как конкретного требования принципа формального равенства - объединяет в себе (и должна объединять по принципу формально-правового равенства) оба начала: публично-правовое и частноправовое. Нерсесянц В. С. Теория права и государства: краткий учебный курс. При всей важности и принципиальности деления права на частное и публичное, критерии такого деления неоднозначны, а границы достаточно условны и размыты. Российский цивилист Михаил Михайлович Агарков (1890-1947 гг.) отмечал, что могут возникать комбин</w:t>
      </w:r>
      <w:r>
        <w:rPr>
          <w:rFonts w:ascii="Times New Roman" w:hAnsi="Times New Roman"/>
          <w:sz w:val="28"/>
        </w:rPr>
        <w:t>ации публично-правовых и частно</w:t>
      </w:r>
      <w:r w:rsidRPr="0014293E">
        <w:rPr>
          <w:rFonts w:ascii="Times New Roman" w:hAnsi="Times New Roman"/>
          <w:sz w:val="28"/>
        </w:rPr>
        <w:t>правовых элементов, смешанные публично-правовые и частноправовые институты. М.М. Агарков подчеркивал, что публичное право есть область власти и подчинения, частное (гражданское) - область свободы и частной инициативы. Иногда критерием отнесения отношений к публично-правовым полагают участие в них в качестве одной из сторон государства. Однако как государство в целом, так и его органы, могут выступать в качестве юридических лиц участниками частноправовых отношений.</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Представляемая в норме права и в праве в целом общая воля (общее благо, интерес) - это и есть правовой способ и правовая форма учета, согласования, сочетания публичных и частных интересов в соответствующей сфере и отрасли нормативно-правовой регуляции.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Правомерный интерес (т.е. признаваемый и защищаемый правом интерес) - это результат согласования и компромисса различных конфликтующих интересов на основе критерия их соответствия требованиям общеправового принципа формального равенства.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Общий интерес - всё правомерное из всех конфликтующих интересов всех соответствующих субъектов. </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Таким образом, правомерные частные и публичные интересы защищаются (и должны защищаться) всеми нормами, нормами всех отраслей права.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Некоторые авторы определяют частное право как совокупность правовых норм, охраняющих и регулирующих отношения частных собственников в процессе производства и обмена, их интересы как свободных субъектов рынка. Это определение, на мой взгляд, несколько одностороннее - оно характеризует частное право лишь с экономической стороны. </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Публичное же право составляют нормы, закрепляющие и регулирующие порядок деятельности органов государственной власти и управления, формирования и работы парламентов, других представительных и правительственных учреждений, осуществления правосудия, борьбу с посягательствами на существующий строй. Матузова Н. И., Малько А. В. Теория государства и права: курс лекций. </w:t>
      </w:r>
    </w:p>
    <w:p w:rsidR="00373645" w:rsidRPr="0014293E" w:rsidRDefault="00373645" w:rsidP="0014293E">
      <w:pPr>
        <w:pStyle w:val="a3"/>
        <w:jc w:val="both"/>
        <w:rPr>
          <w:rFonts w:ascii="Times New Roman" w:hAnsi="Times New Roman"/>
          <w:sz w:val="28"/>
        </w:rPr>
      </w:pPr>
      <w:r>
        <w:rPr>
          <w:rFonts w:ascii="Times New Roman" w:hAnsi="Times New Roman"/>
          <w:bCs/>
          <w:sz w:val="28"/>
        </w:rPr>
        <w:t xml:space="preserve">                                     </w:t>
      </w:r>
      <w:r w:rsidRPr="00BE59F4">
        <w:rPr>
          <w:rFonts w:ascii="Times New Roman" w:hAnsi="Times New Roman"/>
          <w:b/>
          <w:bCs/>
          <w:sz w:val="28"/>
        </w:rPr>
        <w:t>2.1. Публичное право</w:t>
      </w:r>
      <w:r w:rsidRPr="0014293E">
        <w:rPr>
          <w:rFonts w:ascii="Times New Roman" w:hAnsi="Times New Roman"/>
          <w:bCs/>
          <w:sz w:val="28"/>
        </w:rPr>
        <w:t>.</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Поскольку публичное право есть то, которое относится к положению государства, выясним, что включает в себя понятие «государство».</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Государство - политико-социальная, территориальная организация власти, располагающая специальным аппаратом принуждения и управления, способная делать свои веления обязательными на всей территории страны. Государство выступает как политическая, структурная и территориальная организация общества Общество - совокупность людей, в которой индивиды связаны между собой интересами, имеющими постоянный и объективный характер. Общество - сложноорганизованная система, обладающая наивысшим уровнем самодостаточности, находящаяся в состоянии неустойчивого равновесия и подчиняющаяся объективным зако</w:t>
      </w:r>
      <w:r>
        <w:rPr>
          <w:rFonts w:ascii="Times New Roman" w:hAnsi="Times New Roman"/>
          <w:sz w:val="28"/>
        </w:rPr>
        <w:t>нам функционирования и развития</w:t>
      </w:r>
      <w:r w:rsidRPr="0014293E">
        <w:rPr>
          <w:rFonts w:ascii="Times New Roman" w:hAnsi="Times New Roman"/>
          <w:sz w:val="28"/>
        </w:rPr>
        <w:t>, как его своеобразная внешняя оболочка. Поэтому, когда говорят о государстве имеют ввиду государство не столько как особый аппарат, своеобразную «машину», сколько государственно-организованнное общество (объединяющее в себе политическую, территориальную и структурную организацию общества).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Сущность современного государства проявляется в том, что оно служит в качестве средства общественного компромисса, учета интересов различных групп и слоев населения и снятия или смягчения противоречий механизма управления делами общества.</w:t>
      </w:r>
    </w:p>
    <w:p w:rsidR="00373645" w:rsidRPr="0014293E" w:rsidRDefault="00373645" w:rsidP="0014293E">
      <w:pPr>
        <w:pStyle w:val="a3"/>
        <w:jc w:val="both"/>
        <w:rPr>
          <w:rFonts w:ascii="Times New Roman" w:hAnsi="Times New Roman"/>
          <w:sz w:val="28"/>
        </w:rPr>
      </w:pPr>
      <w:r w:rsidRPr="0014293E">
        <w:rPr>
          <w:rFonts w:ascii="Times New Roman" w:hAnsi="Times New Roman"/>
          <w:sz w:val="28"/>
        </w:rPr>
        <w:t>Признаки государства: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Наличие публичной власти. Публичная власть представляет собой совокупность аппаратов подавления и управления. Государственную власть осуществляет особый слой людей, наделенных государственно-властными полномочиями.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Территориальная организация населения. Государственная власть осуществляется в пределах конкретной территории и распространяется на всех лиц, проживающих на ней.</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Государственный суверенитет. Это независимость государственной власти от всякой другой власти (политической, идеологической) внутри страны и вне её, выраженная в её исключительном праве самостоятельно решать свои дела. </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Наличие права как системы принятых или санкционированных государством норм, обязательных для всего населения.</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Функции государства - главные направления его деятельности, в которых выражается его сущность и социальное назначение, цели и задачи государства по управлению общества в присущих ему формах и методах.</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Основные внутренние функции: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1. экономическая (координация экономических процессов, а иногда управление экономикой);</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2. социальная;</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3. культурная;</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4. охранительная (поддержание стабильности существующих отношений, охрана прав и свобод человека, правопорядка).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Основные внешние функции: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1. осуществление международного сотрудничества;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2. организация обороны государства, защита государственного суверенитета.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В соответствии с функциями государства создается структура его органов управления: представительных, исполнительно-распорядительных, судебных, охраны общественного порядка, национальной безопасности, надзорно-контрольных (см. приложение 2). </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Публичное право - это отрасль Российской правовой системы, регулирующая общественные отношения, обладающие своей спецификой. Специфику определяет предмет (суть) публичного права - это общественные отношения, связанные с государственной управленческой деятельностью, с организацией и реализацией государственной власти, охраной правопорядка, производством по делам о правонарушениях, системой органов государства и органов местного самоуправления, использованием государственной собственности, обеспечения деятельности государства (образование, использование, распределение денежных фондов государства и т. п.). Причем государство выступает арбитром в спорах - тогда, когда уже не действуют частные соглашения.</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Основным методом публичного права является метод государственно-властных предписаний одних участников отношений к другим; государство само устанавливает виды и меры государственной охраны общественных отношений. Наряду с этим методом иногда используется:</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императивный метод (государство может наделять государственно-властными полномочиями);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диспозитивный метод (право сторон использовать свои права по своему усмотрению).</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Принципы публичного права определяются в основном Конституцией РФ:</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1. принцип законности;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2. справедливости;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3. гуманизма;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4. равенства.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Источники публичного права - нормативно-правовые акты (законы), иногда - правовой обычай (прецедент) исполнительной государственной власти.</w:t>
      </w:r>
    </w:p>
    <w:p w:rsidR="00373645" w:rsidRPr="0014293E" w:rsidRDefault="00373645" w:rsidP="0014293E">
      <w:pPr>
        <w:pStyle w:val="a3"/>
        <w:jc w:val="both"/>
        <w:rPr>
          <w:rFonts w:ascii="Times New Roman" w:hAnsi="Times New Roman"/>
          <w:sz w:val="28"/>
        </w:rPr>
      </w:pPr>
      <w:r>
        <w:rPr>
          <w:rFonts w:ascii="Times New Roman" w:hAnsi="Times New Roman"/>
          <w:bCs/>
          <w:sz w:val="28"/>
        </w:rPr>
        <w:t xml:space="preserve">                                       </w:t>
      </w:r>
      <w:r w:rsidRPr="00BE59F4">
        <w:rPr>
          <w:rFonts w:ascii="Times New Roman" w:hAnsi="Times New Roman"/>
          <w:b/>
          <w:bCs/>
          <w:sz w:val="28"/>
        </w:rPr>
        <w:t>2.2.Частное право</w:t>
      </w:r>
      <w:r w:rsidRPr="0014293E">
        <w:rPr>
          <w:rFonts w:ascii="Times New Roman" w:hAnsi="Times New Roman"/>
          <w:bCs/>
          <w:sz w:val="28"/>
        </w:rPr>
        <w:t>.</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Частное право защищает интересы частного лица, как отдельного субъекта. Каждый субъект права имеет правовой статус, то есть совокупность прав, свобод, законных интересов отдельных лиц, которые признаются и гарантируются государством на законодательном уровне. Следует различать понятия «права человека» и «права гражданина». </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Права человека являются исходными, они принадлежат всем людям от рождения независимо от того, являются ли они гражданами государства, в котором живут или нет.</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Права гражданина включают в себя только те права, которые закрепляются за лицом только в силу его принадлежности к государству (гражданство).</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Свобода человека определяется, как узаконенная возможность поступать в соответствии со своей волей, отсутствие ограничений деятельности человека.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Права человека неотделимы от социальной деятельности людей, от их общественных отношений, способов бытия индивида. Права человека органично вплетены в общественные отношения, они являются нормальной формой взаимодействия людей, упорядочения их связей, координации их поступков и деятельности, предотвращения противоречий, противоборства, конфликтов. По своему существу они нормативно формулируют те условия и способы жизнедеятельности людей, которые необходимы для обеспечения нормального функционирования индивида. Общества, государства. </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Основные документы о правах человека: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Всеобщая декларация прав человека (1948 г.);</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Конвенция о политических правах женщин (1952 г.);</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Международная конвенция о ликвидации всех форм расовой дискриминации (1965 г.);</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Международный пакт о гражданских и политических правах (1966 г., вступил в силу в 1973 г.);</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Международный пакт об экономических, социальных и культурных правах (1966 г.);</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Конвенция о правах ребенка (1989 г.);</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Декларация прав и свобод человека и гражданина (1991 г.);</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В России - Конституция Российской Федерации (1993 г.).</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При этом в нашей стране права человека и гражданина провозглашены в числе основ конституционного строя, признаны неотчуждаемыми и утверждены в качестве непосредственно действующих и определяющих смысл и содержание деятельности государства.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Предмет частного права - это имущественно-стоимостные и личностно-неимущественные отношения лиц (а также всё, связанное с отношениями по содействию занятости и с трудоотношениями, и результатами этой деятельности).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В частном праве используется метод юридического равенства сторон, метод разрешения конфликтов в судебном порядке, метод договорного характера правоотношений.</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Принципы частного права складываются из общеотраслевых и конституционных принципов.</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Основные конституционные: </w:t>
      </w:r>
    </w:p>
    <w:p w:rsidR="00373645" w:rsidRPr="0014293E" w:rsidRDefault="00373645" w:rsidP="0014293E">
      <w:pPr>
        <w:pStyle w:val="a3"/>
        <w:jc w:val="both"/>
        <w:rPr>
          <w:rFonts w:ascii="Times New Roman" w:hAnsi="Times New Roman"/>
          <w:sz w:val="28"/>
        </w:rPr>
      </w:pPr>
      <w:r>
        <w:rPr>
          <w:rFonts w:ascii="Times New Roman" w:hAnsi="Times New Roman"/>
          <w:sz w:val="28"/>
        </w:rPr>
        <w:t>-</w:t>
      </w:r>
      <w:r w:rsidRPr="0014293E">
        <w:rPr>
          <w:rFonts w:ascii="Times New Roman" w:hAnsi="Times New Roman"/>
          <w:sz w:val="28"/>
        </w:rPr>
        <w:t>принцип свободы договора;</w:t>
      </w:r>
    </w:p>
    <w:p w:rsidR="00373645" w:rsidRPr="0014293E" w:rsidRDefault="00373645" w:rsidP="0014293E">
      <w:pPr>
        <w:pStyle w:val="a3"/>
        <w:jc w:val="both"/>
        <w:rPr>
          <w:rFonts w:ascii="Times New Roman" w:hAnsi="Times New Roman"/>
          <w:sz w:val="28"/>
        </w:rPr>
      </w:pPr>
      <w:r>
        <w:rPr>
          <w:rFonts w:ascii="Times New Roman" w:hAnsi="Times New Roman"/>
          <w:sz w:val="28"/>
        </w:rPr>
        <w:t>-</w:t>
      </w:r>
      <w:r w:rsidRPr="0014293E">
        <w:rPr>
          <w:rFonts w:ascii="Times New Roman" w:hAnsi="Times New Roman"/>
          <w:sz w:val="28"/>
        </w:rPr>
        <w:t>независимости;</w:t>
      </w:r>
    </w:p>
    <w:p w:rsidR="00373645" w:rsidRPr="0014293E" w:rsidRDefault="00373645" w:rsidP="0014293E">
      <w:pPr>
        <w:pStyle w:val="a3"/>
        <w:jc w:val="both"/>
        <w:rPr>
          <w:rFonts w:ascii="Times New Roman" w:hAnsi="Times New Roman"/>
          <w:sz w:val="28"/>
        </w:rPr>
      </w:pPr>
      <w:r>
        <w:rPr>
          <w:rFonts w:ascii="Times New Roman" w:hAnsi="Times New Roman"/>
          <w:sz w:val="28"/>
        </w:rPr>
        <w:t>-</w:t>
      </w:r>
      <w:r w:rsidRPr="0014293E">
        <w:rPr>
          <w:rFonts w:ascii="Times New Roman" w:hAnsi="Times New Roman"/>
          <w:sz w:val="28"/>
        </w:rPr>
        <w:t>автономии личности;</w:t>
      </w:r>
    </w:p>
    <w:p w:rsidR="00373645" w:rsidRPr="0014293E" w:rsidRDefault="00373645" w:rsidP="0014293E">
      <w:pPr>
        <w:pStyle w:val="a3"/>
        <w:jc w:val="both"/>
        <w:rPr>
          <w:rFonts w:ascii="Times New Roman" w:hAnsi="Times New Roman"/>
          <w:sz w:val="28"/>
        </w:rPr>
      </w:pPr>
      <w:r>
        <w:rPr>
          <w:rFonts w:ascii="Times New Roman" w:hAnsi="Times New Roman"/>
          <w:sz w:val="28"/>
        </w:rPr>
        <w:t>-</w:t>
      </w:r>
      <w:r w:rsidRPr="0014293E">
        <w:rPr>
          <w:rFonts w:ascii="Times New Roman" w:hAnsi="Times New Roman"/>
          <w:sz w:val="28"/>
        </w:rPr>
        <w:t>признания и защиты частной собственности;</w:t>
      </w:r>
    </w:p>
    <w:p w:rsidR="00373645" w:rsidRPr="0014293E" w:rsidRDefault="00373645" w:rsidP="0014293E">
      <w:pPr>
        <w:pStyle w:val="a3"/>
        <w:jc w:val="both"/>
        <w:rPr>
          <w:rFonts w:ascii="Times New Roman" w:hAnsi="Times New Roman"/>
          <w:sz w:val="28"/>
        </w:rPr>
      </w:pPr>
      <w:r>
        <w:rPr>
          <w:rFonts w:ascii="Times New Roman" w:hAnsi="Times New Roman"/>
          <w:sz w:val="28"/>
        </w:rPr>
        <w:t>-</w:t>
      </w:r>
      <w:r w:rsidRPr="0014293E">
        <w:rPr>
          <w:rFonts w:ascii="Times New Roman" w:hAnsi="Times New Roman"/>
          <w:sz w:val="28"/>
        </w:rPr>
        <w:t>неприкосновенности собственности;</w:t>
      </w:r>
    </w:p>
    <w:p w:rsidR="00373645" w:rsidRPr="0014293E" w:rsidRDefault="00373645" w:rsidP="0014293E">
      <w:pPr>
        <w:pStyle w:val="a3"/>
        <w:jc w:val="both"/>
        <w:rPr>
          <w:rFonts w:ascii="Times New Roman" w:hAnsi="Times New Roman"/>
          <w:sz w:val="28"/>
        </w:rPr>
      </w:pPr>
      <w:r>
        <w:rPr>
          <w:rFonts w:ascii="Times New Roman" w:hAnsi="Times New Roman"/>
          <w:sz w:val="28"/>
        </w:rPr>
        <w:t>-</w:t>
      </w:r>
      <w:r w:rsidRPr="0014293E">
        <w:rPr>
          <w:rFonts w:ascii="Times New Roman" w:hAnsi="Times New Roman"/>
          <w:sz w:val="28"/>
        </w:rPr>
        <w:t>недопустимости вмешательства в частные дела;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Источниками частного права являются Законы, подзаконные акты (отраслевые кодифицированные акты), нормативно правовые акты министерств и ведомств, международные договоры.</w:t>
      </w:r>
    </w:p>
    <w:p w:rsidR="00373645" w:rsidRPr="00BE59F4" w:rsidRDefault="00373645" w:rsidP="0014293E">
      <w:pPr>
        <w:pStyle w:val="a3"/>
        <w:jc w:val="both"/>
        <w:rPr>
          <w:rFonts w:ascii="Times New Roman" w:hAnsi="Times New Roman"/>
          <w:b/>
          <w:sz w:val="28"/>
        </w:rPr>
      </w:pPr>
      <w:r w:rsidRPr="00BE59F4">
        <w:rPr>
          <w:rFonts w:ascii="Times New Roman" w:hAnsi="Times New Roman"/>
          <w:b/>
          <w:bCs/>
          <w:sz w:val="28"/>
        </w:rPr>
        <w:t xml:space="preserve">                    2.3. Международное публичное и частное право.</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Международное публичное и частное право тесно связаны между собой. Нормы международного публичного и частного права направлены на создание правовых условий всестороннего развития международного сотрудничества в различных областях.</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Международное частное право - совокупность норм, регулирующих частноправовые отношения, имеющие международный характер.</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Международное публичное и частное право различается по нескольким критериям. Первый критерий - содержание регулирующих отношений. Международное публичное право имеет межгосударственный характер правоотношений. Отличительным качеством является суверенитет государств, который обуславливает специфику межгосударственных отношений как властные отношения (в публичном праве хотя бы у одной стороны должны быть властные полномочия). В международном частном праве в содержание отношений входят отношения между иностранными физическими и юридическими лицами, между физическими и юридическими лицами и иностранным государством в неполитической сфере. Здесь отсутствуют властные полномочия по отношению друг к другу, отношения носят государственно-невластный характер. Международные немежгосударственные невластные отношения возникают, когда: один субъект является иностранным или находится на территории иностранного государства, когда объект на иностранной территории, либо юридический факт происходит заграницей.</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Следующий критерий - субъект регулируемых отношений. В международном публичном праве субъектом выступает государство, а в международном частном праве - физические и юридические лица.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Международное публичное и частное право различается по источникам. В международном публичном праве источники - международные договоры, международно-правовые обычаи, акты международных организаций. Конференций. В международном частном праве - внутреннее законодательство каждого государства, международные договоры, международный правовой обычай и судебные прецеденты.</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В международное частное право входят нормы следующих видов:</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материально-правовые;</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коллизионные (отсылающие к национальному праву конкретного государства).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Различен и порядок рассмотрения споров. В международном публичном праве споры рассматриваются на государственном уровне и специальными органами по защите прав человека. В международном частном праве - международным коммерческим арбитражем или государственным арбитражем. Беляева Н.Г., Игнатенко Г.В., Тиунов О.И Международное право: учебник для вузов. </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Международное публичное право состоит из:</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международного морского;</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воздушного;</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космического;</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международно-правовой охраны окружающей среды;</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международно-экономического;</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международного регулирования иностранных инвестиций;</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международного сотрудничества в области науки и культуры;</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международного уголовного;</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права международной безопасности.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Международное частное право включает в себя вопросы:</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международной частной собственности;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интеллектуальной собственности;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договорных обязательств;</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перевозки грузов и пассажиров;</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денежных обязательств, расчетов;</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внедоговорных обязательств;</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наследования;</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трудовых отношений;</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брачно-семейных отношений.</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В различных странах сложилась разная система права. Наиболее распространенной является романо-германская правовая семья, В ней деление права на частное и публичное проводится по тем же критериям, что и в России, а основой выступает римское право. В таких странах как Италия, Франция, ФРГ, Испания, Португалия, частное и публичное право составляют те же отрасли и институты права, что и в России.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Следующая правовая семья - английская. Англия и США не признает деления права на частное и публичное, поскольку в таком делении видят отказ от идеи о том, что государство и его органы подчинены праву. Английские юристы делят право на: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общее право;</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право справедливости.</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Такое деление возникло в Англии. Право справедливости - совокупность норм, которые создаются судом канцлера, с тем, чтобы дополнять, а иногда и пересматривать систему общего права. Это право действует в отношении конкретных лиц, которым канцлер выдавал приказы или запрещения. Оно включает в себя разрешение споров о недвижимости, доверительной собственности, о торговых товариществах, несостоятельности (банкротстве), наследовании. </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В США из-за различия в федеральном праве и праве отдельных штатов часто возникают конфликты. Так как здесь отсутствует суд канцлеров, право справедливости включило в свою сферу те вопросы, которые относятся к церковной юрисдикции.</w:t>
      </w:r>
    </w:p>
    <w:p w:rsidR="00373645"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В восточных странах, например, таких как Япония и Индия, основой послужила романо-германская система права, но здесь она существует не в чистом виде, а смешана и взаимодействует с религиозной национальной концессией каждой отдельной страны. </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 xml:space="preserve"> Итак, учитывая всё вышесказанное можно сказать, что в России система права совмещает романо-германскую систему и национальные правовые особенности. Деление права на частное и публичное позволяет во всех отраслях права надлежащим образом учесть и выразить правовое значение и общественной пользы, и частной пользы (общественных и частных благ и интересов) в их взаимосвязанном единстве. Но на практике возникают проблемные вопросы: </w:t>
      </w:r>
      <w:r>
        <w:rPr>
          <w:rFonts w:ascii="Times New Roman" w:hAnsi="Times New Roman"/>
          <w:sz w:val="28"/>
        </w:rPr>
        <w:t xml:space="preserve">         </w:t>
      </w:r>
      <w:r w:rsidRPr="0014293E">
        <w:rPr>
          <w:rFonts w:ascii="Times New Roman" w:hAnsi="Times New Roman"/>
          <w:sz w:val="28"/>
        </w:rPr>
        <w:t>Как согласовать деятельность государства с принципами свободы и равенства? Как, не тормозя деятельность государства учитывать частные интересы, защищаемые Конституцией? Ведь попытки превратить государство во всеобъемлющую систему, полностью контролирующую жизнь общества, ведут к установлению тоталитарных диктатур, порабощению личности всесильным государством. Поэтому в обществе в руках государства должна оставаться лишь деятельность по охране основ существующего порядка, защита прав и свобод личности. Государство уступает многие свои функции самоуправляющемуся и самоорганизующемуся гражданскому обществу, «уходя» из экономики. Социальной сферы, культуры, лишаясь идеологических и воспитательных функций. Но в кризисные моменты развития страны (например, в годы экономического спада, во время общественных беспорядков и волнений) государство должно прийти на помощь, оказав стабилизирующее внешнее воздействие на общественные отношения.</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Одной из гарантий против установления диктатуры какого-либо должностного лица или государственного органа является система разделения властей между законодательной, исполнительной и судебной ветвями власти. Будучи относительно независимыми, эти три власти могут взаимно контролировать друг друга.</w:t>
      </w:r>
    </w:p>
    <w:p w:rsidR="00373645" w:rsidRPr="0014293E" w:rsidRDefault="00373645" w:rsidP="0014293E">
      <w:pPr>
        <w:pStyle w:val="a3"/>
        <w:jc w:val="both"/>
        <w:rPr>
          <w:rFonts w:ascii="Times New Roman" w:hAnsi="Times New Roman"/>
          <w:sz w:val="28"/>
        </w:rPr>
      </w:pPr>
      <w:r>
        <w:rPr>
          <w:rFonts w:ascii="Times New Roman" w:hAnsi="Times New Roman"/>
          <w:sz w:val="28"/>
        </w:rPr>
        <w:t xml:space="preserve">    </w:t>
      </w:r>
      <w:r w:rsidRPr="0014293E">
        <w:rPr>
          <w:rFonts w:ascii="Times New Roman" w:hAnsi="Times New Roman"/>
          <w:sz w:val="28"/>
        </w:rPr>
        <w:t>И всё же самым главным аспектом действия публичного и частного права является высокий уровень гражданской правосознательности. К этому мы и должны стремиться.</w:t>
      </w:r>
    </w:p>
    <w:p w:rsidR="00373645" w:rsidRDefault="00373645">
      <w:pPr>
        <w:rPr>
          <w:b/>
          <w:bCs/>
          <w:i/>
          <w:iCs/>
        </w:rPr>
      </w:pPr>
    </w:p>
    <w:p w:rsidR="00373645" w:rsidRDefault="00373645">
      <w:pPr>
        <w:rPr>
          <w:b/>
          <w:bCs/>
          <w:i/>
          <w:iCs/>
        </w:rPr>
      </w:pPr>
    </w:p>
    <w:p w:rsidR="00373645" w:rsidRDefault="00373645">
      <w:pPr>
        <w:rPr>
          <w:b/>
          <w:bCs/>
          <w:i/>
          <w:iCs/>
        </w:rPr>
      </w:pPr>
    </w:p>
    <w:p w:rsidR="00373645" w:rsidRDefault="00373645">
      <w:pPr>
        <w:rPr>
          <w:b/>
          <w:bCs/>
          <w:i/>
          <w:iCs/>
        </w:rPr>
      </w:pPr>
    </w:p>
    <w:p w:rsidR="00373645" w:rsidRDefault="00373645">
      <w:pPr>
        <w:rPr>
          <w:b/>
          <w:bCs/>
          <w:i/>
          <w:iCs/>
        </w:rPr>
      </w:pPr>
    </w:p>
    <w:p w:rsidR="00373645" w:rsidRDefault="00373645">
      <w:pPr>
        <w:rPr>
          <w:b/>
          <w:bCs/>
          <w:i/>
          <w:iCs/>
        </w:rPr>
      </w:pPr>
    </w:p>
    <w:p w:rsidR="00373645" w:rsidRDefault="00373645">
      <w:pPr>
        <w:rPr>
          <w:b/>
          <w:bCs/>
          <w:i/>
          <w:iCs/>
        </w:rPr>
      </w:pPr>
    </w:p>
    <w:p w:rsidR="00373645" w:rsidRDefault="00373645">
      <w:pPr>
        <w:rPr>
          <w:b/>
          <w:bCs/>
          <w:i/>
          <w:iCs/>
        </w:rPr>
      </w:pPr>
    </w:p>
    <w:p w:rsidR="00373645" w:rsidRDefault="00373645">
      <w:pPr>
        <w:rPr>
          <w:b/>
          <w:bCs/>
          <w:i/>
          <w:iCs/>
        </w:rPr>
      </w:pPr>
    </w:p>
    <w:p w:rsidR="00373645" w:rsidRDefault="00373645">
      <w:pPr>
        <w:rPr>
          <w:rFonts w:ascii="Times New Roman" w:hAnsi="Times New Roman"/>
          <w:bCs/>
          <w:iCs/>
          <w:sz w:val="28"/>
        </w:rPr>
      </w:pPr>
    </w:p>
    <w:p w:rsidR="00373645" w:rsidRPr="00BE59F4" w:rsidRDefault="00373645">
      <w:pPr>
        <w:rPr>
          <w:rFonts w:ascii="Times New Roman" w:hAnsi="Times New Roman"/>
          <w:b/>
          <w:bCs/>
          <w:iCs/>
          <w:sz w:val="28"/>
        </w:rPr>
      </w:pPr>
      <w:r>
        <w:rPr>
          <w:rFonts w:ascii="Times New Roman" w:hAnsi="Times New Roman"/>
          <w:b/>
          <w:bCs/>
          <w:iCs/>
          <w:sz w:val="28"/>
        </w:rPr>
        <w:t xml:space="preserve">       </w:t>
      </w:r>
      <w:r w:rsidRPr="00BE59F4">
        <w:rPr>
          <w:rFonts w:ascii="Times New Roman" w:hAnsi="Times New Roman"/>
          <w:b/>
          <w:bCs/>
          <w:iCs/>
          <w:sz w:val="28"/>
        </w:rPr>
        <w:t>Терминология.</w:t>
      </w:r>
    </w:p>
    <w:p w:rsidR="00373645" w:rsidRPr="004F3D5E" w:rsidRDefault="00373645">
      <w:pPr>
        <w:rPr>
          <w:rFonts w:ascii="Times New Roman" w:hAnsi="Times New Roman"/>
          <w:iCs/>
          <w:sz w:val="28"/>
        </w:rPr>
      </w:pPr>
      <w:r w:rsidRPr="00BE59F4">
        <w:rPr>
          <w:rFonts w:ascii="Times New Roman" w:hAnsi="Times New Roman"/>
          <w:b/>
          <w:bCs/>
          <w:iCs/>
          <w:sz w:val="28"/>
        </w:rPr>
        <w:t>Административное взыскание</w:t>
      </w:r>
      <w:r w:rsidRPr="004F3D5E">
        <w:rPr>
          <w:rFonts w:ascii="Times New Roman" w:hAnsi="Times New Roman"/>
          <w:sz w:val="28"/>
        </w:rPr>
        <w:t xml:space="preserve"> - </w:t>
      </w:r>
      <w:r w:rsidRPr="004F3D5E">
        <w:rPr>
          <w:rFonts w:ascii="Times New Roman" w:hAnsi="Times New Roman"/>
          <w:iCs/>
          <w:sz w:val="28"/>
        </w:rPr>
        <w:t>это мер</w:t>
      </w:r>
      <w:r>
        <w:rPr>
          <w:rFonts w:ascii="Times New Roman" w:hAnsi="Times New Roman"/>
          <w:iCs/>
          <w:sz w:val="28"/>
        </w:rPr>
        <w:t>а административной ответственно</w:t>
      </w:r>
      <w:r w:rsidRPr="004F3D5E">
        <w:rPr>
          <w:rFonts w:ascii="Times New Roman" w:hAnsi="Times New Roman"/>
          <w:iCs/>
          <w:sz w:val="28"/>
        </w:rPr>
        <w:t>сти, применяемая за совершение административного правонарушения.</w:t>
      </w:r>
    </w:p>
    <w:p w:rsidR="00373645" w:rsidRPr="00BE59F4" w:rsidRDefault="00373645" w:rsidP="0014293E">
      <w:pPr>
        <w:pStyle w:val="a3"/>
        <w:rPr>
          <w:rFonts w:ascii="Times New Roman" w:hAnsi="Times New Roman"/>
          <w:b/>
          <w:bCs/>
          <w:sz w:val="28"/>
        </w:rPr>
      </w:pPr>
      <w:r w:rsidRPr="004F3D5E">
        <w:rPr>
          <w:rFonts w:ascii="Times New Roman" w:hAnsi="Times New Roman"/>
          <w:bCs/>
          <w:sz w:val="28"/>
        </w:rPr>
        <w:t xml:space="preserve"> </w:t>
      </w:r>
      <w:r w:rsidRPr="00BE59F4">
        <w:rPr>
          <w:rFonts w:ascii="Times New Roman" w:hAnsi="Times New Roman"/>
          <w:b/>
          <w:bCs/>
          <w:sz w:val="28"/>
        </w:rPr>
        <w:t>Виды административных взысканий.</w:t>
      </w:r>
    </w:p>
    <w:p w:rsidR="00373645" w:rsidRPr="004F3D5E" w:rsidRDefault="00373645" w:rsidP="0014293E">
      <w:pPr>
        <w:pStyle w:val="a3"/>
        <w:rPr>
          <w:rFonts w:ascii="Times New Roman" w:hAnsi="Times New Roman"/>
          <w:bCs/>
          <w:sz w:val="28"/>
        </w:rPr>
      </w:pPr>
      <w:r>
        <w:rPr>
          <w:rFonts w:ascii="Times New Roman" w:hAnsi="Times New Roman"/>
          <w:bCs/>
          <w:sz w:val="28"/>
        </w:rPr>
        <w:t>- п</w:t>
      </w:r>
      <w:r w:rsidRPr="004F3D5E">
        <w:rPr>
          <w:rFonts w:ascii="Times New Roman" w:hAnsi="Times New Roman"/>
          <w:bCs/>
          <w:sz w:val="28"/>
        </w:rPr>
        <w:t>редупреждение</w:t>
      </w:r>
    </w:p>
    <w:p w:rsidR="00373645" w:rsidRPr="004F3D5E" w:rsidRDefault="00373645" w:rsidP="0014293E">
      <w:pPr>
        <w:pStyle w:val="a3"/>
        <w:rPr>
          <w:rFonts w:ascii="Times New Roman" w:hAnsi="Times New Roman"/>
          <w:bCs/>
          <w:sz w:val="28"/>
        </w:rPr>
      </w:pPr>
      <w:r>
        <w:rPr>
          <w:rFonts w:ascii="Times New Roman" w:hAnsi="Times New Roman"/>
          <w:bCs/>
          <w:sz w:val="28"/>
        </w:rPr>
        <w:t>-ш</w:t>
      </w:r>
      <w:r w:rsidRPr="004F3D5E">
        <w:rPr>
          <w:rFonts w:ascii="Times New Roman" w:hAnsi="Times New Roman"/>
          <w:bCs/>
          <w:sz w:val="28"/>
        </w:rPr>
        <w:t>траф</w:t>
      </w:r>
    </w:p>
    <w:p w:rsidR="00373645" w:rsidRPr="004F3D5E" w:rsidRDefault="00373645" w:rsidP="0014293E">
      <w:pPr>
        <w:pStyle w:val="a3"/>
        <w:rPr>
          <w:rFonts w:ascii="Times New Roman" w:hAnsi="Times New Roman"/>
          <w:bCs/>
          <w:sz w:val="28"/>
        </w:rPr>
      </w:pPr>
      <w:r>
        <w:rPr>
          <w:rFonts w:ascii="Times New Roman" w:hAnsi="Times New Roman"/>
          <w:bCs/>
          <w:sz w:val="28"/>
        </w:rPr>
        <w:t>-в</w:t>
      </w:r>
      <w:r w:rsidRPr="004F3D5E">
        <w:rPr>
          <w:rFonts w:ascii="Times New Roman" w:hAnsi="Times New Roman"/>
          <w:bCs/>
          <w:sz w:val="28"/>
        </w:rPr>
        <w:t>озмездное изъятие</w:t>
      </w:r>
    </w:p>
    <w:p w:rsidR="00373645" w:rsidRPr="004F3D5E" w:rsidRDefault="00373645" w:rsidP="0014293E">
      <w:pPr>
        <w:pStyle w:val="a3"/>
        <w:rPr>
          <w:rFonts w:ascii="Times New Roman" w:hAnsi="Times New Roman"/>
          <w:bCs/>
          <w:sz w:val="28"/>
        </w:rPr>
      </w:pPr>
      <w:r>
        <w:rPr>
          <w:rFonts w:ascii="Times New Roman" w:hAnsi="Times New Roman"/>
          <w:bCs/>
          <w:sz w:val="28"/>
        </w:rPr>
        <w:t>-к</w:t>
      </w:r>
      <w:r w:rsidRPr="004F3D5E">
        <w:rPr>
          <w:rFonts w:ascii="Times New Roman" w:hAnsi="Times New Roman"/>
          <w:bCs/>
          <w:sz w:val="28"/>
        </w:rPr>
        <w:t>онфискация</w:t>
      </w:r>
    </w:p>
    <w:p w:rsidR="00373645" w:rsidRPr="004F3D5E" w:rsidRDefault="00373645" w:rsidP="0014293E">
      <w:pPr>
        <w:pStyle w:val="a3"/>
        <w:rPr>
          <w:rFonts w:ascii="Times New Roman" w:hAnsi="Times New Roman"/>
          <w:bCs/>
          <w:sz w:val="28"/>
        </w:rPr>
      </w:pPr>
      <w:r>
        <w:rPr>
          <w:rFonts w:ascii="Times New Roman" w:hAnsi="Times New Roman"/>
          <w:bCs/>
          <w:sz w:val="28"/>
        </w:rPr>
        <w:t>-л</w:t>
      </w:r>
      <w:r w:rsidRPr="004F3D5E">
        <w:rPr>
          <w:rFonts w:ascii="Times New Roman" w:hAnsi="Times New Roman"/>
          <w:bCs/>
          <w:sz w:val="28"/>
        </w:rPr>
        <w:t>ишение специального права</w:t>
      </w:r>
    </w:p>
    <w:p w:rsidR="00373645" w:rsidRPr="004F3D5E" w:rsidRDefault="00373645" w:rsidP="0014293E">
      <w:pPr>
        <w:pStyle w:val="a3"/>
        <w:rPr>
          <w:rFonts w:ascii="Times New Roman" w:hAnsi="Times New Roman"/>
          <w:bCs/>
          <w:sz w:val="28"/>
        </w:rPr>
      </w:pPr>
      <w:r>
        <w:rPr>
          <w:rFonts w:ascii="Times New Roman" w:hAnsi="Times New Roman"/>
          <w:bCs/>
          <w:sz w:val="28"/>
        </w:rPr>
        <w:t>-и</w:t>
      </w:r>
      <w:r w:rsidRPr="004F3D5E">
        <w:rPr>
          <w:rFonts w:ascii="Times New Roman" w:hAnsi="Times New Roman"/>
          <w:bCs/>
          <w:sz w:val="28"/>
        </w:rPr>
        <w:t>справительные работы</w:t>
      </w:r>
    </w:p>
    <w:p w:rsidR="00373645" w:rsidRPr="004F3D5E" w:rsidRDefault="00373645" w:rsidP="0014293E">
      <w:pPr>
        <w:pStyle w:val="a3"/>
        <w:rPr>
          <w:rFonts w:ascii="Times New Roman" w:hAnsi="Times New Roman"/>
          <w:bCs/>
          <w:sz w:val="28"/>
        </w:rPr>
      </w:pPr>
      <w:r>
        <w:rPr>
          <w:rFonts w:ascii="Times New Roman" w:hAnsi="Times New Roman"/>
          <w:bCs/>
          <w:sz w:val="28"/>
        </w:rPr>
        <w:t>-а</w:t>
      </w:r>
      <w:r w:rsidRPr="004F3D5E">
        <w:rPr>
          <w:rFonts w:ascii="Times New Roman" w:hAnsi="Times New Roman"/>
          <w:bCs/>
          <w:sz w:val="28"/>
        </w:rPr>
        <w:t>дминистративный арест</w:t>
      </w:r>
    </w:p>
    <w:p w:rsidR="00373645" w:rsidRPr="004F3D5E" w:rsidRDefault="00373645" w:rsidP="0014293E">
      <w:pPr>
        <w:pStyle w:val="a3"/>
        <w:rPr>
          <w:rFonts w:ascii="Times New Roman" w:hAnsi="Times New Roman"/>
          <w:bCs/>
          <w:sz w:val="28"/>
        </w:rPr>
      </w:pPr>
      <w:r>
        <w:rPr>
          <w:rFonts w:ascii="Times New Roman" w:hAnsi="Times New Roman"/>
          <w:bCs/>
          <w:sz w:val="28"/>
        </w:rPr>
        <w:t>-а</w:t>
      </w:r>
      <w:r w:rsidRPr="004F3D5E">
        <w:rPr>
          <w:rFonts w:ascii="Times New Roman" w:hAnsi="Times New Roman"/>
          <w:bCs/>
          <w:sz w:val="28"/>
        </w:rPr>
        <w:t>дминистративное выдворение</w:t>
      </w:r>
    </w:p>
    <w:p w:rsidR="00373645" w:rsidRDefault="00373645">
      <w:pPr>
        <w:rPr>
          <w:rFonts w:ascii="Times New Roman" w:hAnsi="Times New Roman"/>
          <w:sz w:val="28"/>
        </w:rPr>
      </w:pPr>
      <w:r w:rsidRPr="00BE59F4">
        <w:rPr>
          <w:rFonts w:ascii="Times New Roman" w:hAnsi="Times New Roman"/>
          <w:b/>
          <w:sz w:val="28"/>
        </w:rPr>
        <w:t>Административное право</w:t>
      </w:r>
      <w:r w:rsidRPr="004F3D5E">
        <w:rPr>
          <w:rFonts w:ascii="Times New Roman" w:hAnsi="Times New Roman"/>
          <w:sz w:val="28"/>
        </w:rPr>
        <w:t xml:space="preserve"> — отрасль права, регулирующая общественные отношения в сфере управленческой деятельности органов и должностных лиц по исполнению публичных функций государс</w:t>
      </w:r>
      <w:r>
        <w:rPr>
          <w:rFonts w:ascii="Times New Roman" w:hAnsi="Times New Roman"/>
          <w:sz w:val="28"/>
        </w:rPr>
        <w:t>тва и муниципальных образований.</w:t>
      </w:r>
    </w:p>
    <w:p w:rsidR="00373645" w:rsidRPr="004F3D5E" w:rsidRDefault="00373645">
      <w:pPr>
        <w:rPr>
          <w:rFonts w:ascii="Times New Roman" w:hAnsi="Times New Roman"/>
          <w:sz w:val="28"/>
        </w:rPr>
      </w:pPr>
      <w:r w:rsidRPr="00BE59F4">
        <w:rPr>
          <w:rFonts w:ascii="Times New Roman" w:hAnsi="Times New Roman"/>
          <w:b/>
          <w:sz w:val="28"/>
        </w:rPr>
        <w:t>Административное правонарушение</w:t>
      </w:r>
      <w:r w:rsidRPr="0059294C">
        <w:rPr>
          <w:rFonts w:ascii="Times New Roman" w:hAnsi="Times New Roman"/>
          <w:sz w:val="28"/>
        </w:rPr>
        <w:t xml:space="preserve"> — противоправное, виновное действие (бездействие) лица (физического или юридического), за которое законодательством об административных правонарушениях установлена административная ответственност</w:t>
      </w:r>
      <w:r>
        <w:rPr>
          <w:rFonts w:ascii="Times New Roman" w:hAnsi="Times New Roman"/>
          <w:sz w:val="28"/>
        </w:rPr>
        <w:t>ь.</w:t>
      </w:r>
    </w:p>
    <w:p w:rsidR="00373645" w:rsidRDefault="00373645">
      <w:pPr>
        <w:rPr>
          <w:rFonts w:ascii="Times New Roman" w:hAnsi="Times New Roman"/>
          <w:sz w:val="28"/>
        </w:rPr>
      </w:pPr>
      <w:r w:rsidRPr="00BE59F4">
        <w:rPr>
          <w:rFonts w:ascii="Times New Roman" w:hAnsi="Times New Roman"/>
          <w:b/>
          <w:sz w:val="28"/>
        </w:rPr>
        <w:t>Брачный договор (контракт)</w:t>
      </w:r>
      <w:r w:rsidRPr="004F3D5E">
        <w:rPr>
          <w:rFonts w:ascii="Times New Roman" w:hAnsi="Times New Roman"/>
          <w:sz w:val="28"/>
        </w:rPr>
        <w:t xml:space="preserve"> —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w:t>
      </w:r>
      <w:r>
        <w:rPr>
          <w:rFonts w:ascii="Times New Roman" w:hAnsi="Times New Roman"/>
          <w:sz w:val="28"/>
        </w:rPr>
        <w:t>.</w:t>
      </w:r>
    </w:p>
    <w:p w:rsidR="00373645" w:rsidRPr="004F3D5E" w:rsidRDefault="00373645">
      <w:pPr>
        <w:rPr>
          <w:rFonts w:ascii="Times New Roman" w:hAnsi="Times New Roman"/>
          <w:sz w:val="28"/>
        </w:rPr>
      </w:pPr>
      <w:r w:rsidRPr="00BE59F4">
        <w:rPr>
          <w:rFonts w:ascii="Times New Roman" w:hAnsi="Times New Roman"/>
          <w:b/>
          <w:sz w:val="28"/>
        </w:rPr>
        <w:t>Возраст, с которого наступает уголовная ответственность</w:t>
      </w:r>
      <w:r>
        <w:rPr>
          <w:rFonts w:ascii="Times New Roman" w:hAnsi="Times New Roman"/>
          <w:sz w:val="28"/>
        </w:rPr>
        <w:t xml:space="preserve"> </w:t>
      </w:r>
      <w:r w:rsidRPr="0059294C">
        <w:rPr>
          <w:rFonts w:ascii="Times New Roman" w:hAnsi="Times New Roman"/>
          <w:sz w:val="28"/>
        </w:rPr>
        <w:t>— это возраст, по достижении которого лицо в соответствии с нормами уголовного права может быть привлечено к уголовной ответственности за совершение общественно опасного деяния. В уголовном законодательстве большинства стран устанавливается некий минимальный возраст уголовной ответственности.</w:t>
      </w:r>
    </w:p>
    <w:p w:rsidR="00373645" w:rsidRPr="004F3D5E" w:rsidRDefault="00373645" w:rsidP="0014293E">
      <w:pPr>
        <w:rPr>
          <w:rFonts w:ascii="Times New Roman" w:hAnsi="Times New Roman"/>
          <w:sz w:val="28"/>
        </w:rPr>
      </w:pPr>
      <w:r w:rsidRPr="00BE59F4">
        <w:rPr>
          <w:rFonts w:ascii="Times New Roman" w:hAnsi="Times New Roman"/>
          <w:b/>
          <w:sz w:val="28"/>
        </w:rPr>
        <w:t xml:space="preserve">Гипотеза </w:t>
      </w:r>
      <w:r w:rsidRPr="004F3D5E">
        <w:rPr>
          <w:rFonts w:ascii="Times New Roman" w:hAnsi="Times New Roman"/>
          <w:sz w:val="28"/>
        </w:rPr>
        <w:t xml:space="preserve">(от др. греч. </w:t>
      </w:r>
      <w:r>
        <w:rPr>
          <w:rFonts w:ascii="Times New Roman" w:hAnsi="Times New Roman"/>
          <w:sz w:val="28"/>
        </w:rPr>
        <w:t>основание, предположение</w:t>
      </w:r>
      <w:r w:rsidRPr="004F3D5E">
        <w:rPr>
          <w:rFonts w:ascii="Times New Roman" w:hAnsi="Times New Roman"/>
          <w:sz w:val="28"/>
        </w:rPr>
        <w:t>) — недоказанное утверждение, предположение или догадка. Недоказанная и неопровергнутая гипотеза называется открытой проблемой</w:t>
      </w:r>
      <w:r>
        <w:rPr>
          <w:rFonts w:ascii="Times New Roman" w:hAnsi="Times New Roman"/>
          <w:sz w:val="28"/>
        </w:rPr>
        <w:t xml:space="preserve">. </w:t>
      </w:r>
      <w:r w:rsidRPr="004F3D5E">
        <w:rPr>
          <w:rFonts w:ascii="Times New Roman" w:hAnsi="Times New Roman"/>
          <w:sz w:val="28"/>
        </w:rPr>
        <w:t>Гипотезу впоследствии или доказывают, превращая её в установленный факт (см. теорема, теория), или же опровергают (например, указывая контрпример), переводя в разряд ложных утверждений.</w:t>
      </w:r>
    </w:p>
    <w:p w:rsidR="00373645" w:rsidRPr="004F3D5E" w:rsidRDefault="00373645" w:rsidP="0014293E">
      <w:pPr>
        <w:rPr>
          <w:rFonts w:ascii="Times New Roman" w:hAnsi="Times New Roman"/>
          <w:sz w:val="28"/>
        </w:rPr>
      </w:pPr>
      <w:r w:rsidRPr="00BE59F4">
        <w:rPr>
          <w:rFonts w:ascii="Times New Roman" w:hAnsi="Times New Roman"/>
          <w:b/>
          <w:sz w:val="28"/>
        </w:rPr>
        <w:t xml:space="preserve">Государство </w:t>
      </w:r>
      <w:r w:rsidRPr="004F3D5E">
        <w:rPr>
          <w:rFonts w:ascii="Times New Roman" w:hAnsi="Times New Roman"/>
          <w:sz w:val="28"/>
        </w:rPr>
        <w:t>— это особая политическая организация общества, которая распространяет свою власть на всю территорию страны и её население, располагает для этого специальным аппаратом управления, издаёт обязательные для всех веления и обладает суверенитетом</w:t>
      </w:r>
    </w:p>
    <w:p w:rsidR="00373645" w:rsidRDefault="00373645" w:rsidP="0014293E">
      <w:pPr>
        <w:rPr>
          <w:rFonts w:ascii="Times New Roman" w:hAnsi="Times New Roman"/>
          <w:sz w:val="28"/>
        </w:rPr>
      </w:pPr>
      <w:r w:rsidRPr="00BE59F4">
        <w:rPr>
          <w:rFonts w:ascii="Times New Roman" w:hAnsi="Times New Roman"/>
          <w:b/>
          <w:sz w:val="28"/>
        </w:rPr>
        <w:t>Гражданин</w:t>
      </w:r>
      <w:r w:rsidRPr="004F3D5E">
        <w:rPr>
          <w:rFonts w:ascii="Times New Roman" w:hAnsi="Times New Roman"/>
          <w:sz w:val="28"/>
        </w:rPr>
        <w:t xml:space="preserve"> — физическое лицо, принадлежащее на правовой основе к определенному государству. Правоспособный гражданин по отношению к остальным гражданам имеет права, свободы и обязанности. По своему правовому положению граждане конкретного государства отличаются от иностранных граждан и лиц без гражданства, находящихся на территории этого государства.</w:t>
      </w:r>
    </w:p>
    <w:p w:rsidR="00373645" w:rsidRPr="004F3D5E" w:rsidRDefault="00373645" w:rsidP="004F3D5E">
      <w:pPr>
        <w:rPr>
          <w:rFonts w:ascii="Times New Roman" w:hAnsi="Times New Roman"/>
          <w:sz w:val="28"/>
        </w:rPr>
      </w:pPr>
      <w:r w:rsidRPr="00BE59F4">
        <w:rPr>
          <w:rFonts w:ascii="Times New Roman" w:hAnsi="Times New Roman"/>
          <w:b/>
          <w:sz w:val="28"/>
        </w:rPr>
        <w:t>Гражданское общество</w:t>
      </w:r>
      <w:r w:rsidRPr="004F3D5E">
        <w:rPr>
          <w:rFonts w:ascii="Times New Roman" w:hAnsi="Times New Roman"/>
          <w:sz w:val="28"/>
        </w:rPr>
        <w:t xml:space="preserve"> — один из феноменов современного общества, совокупность социальных образований (групп, коллективов), объединенных специфическими интересами (экономическими, этническими, культурными и так далее), реализуемыми вне сферы деятельности государства и позволяющими контролировать действия государственной машины.</w:t>
      </w:r>
    </w:p>
    <w:p w:rsidR="00373645" w:rsidRDefault="00373645" w:rsidP="004F3D5E">
      <w:pPr>
        <w:rPr>
          <w:rFonts w:ascii="Times New Roman" w:hAnsi="Times New Roman"/>
          <w:sz w:val="28"/>
        </w:rPr>
      </w:pPr>
      <w:r w:rsidRPr="00BE59F4">
        <w:rPr>
          <w:rFonts w:ascii="Times New Roman" w:hAnsi="Times New Roman"/>
          <w:b/>
          <w:sz w:val="28"/>
        </w:rPr>
        <w:t>Гражданское общество</w:t>
      </w:r>
      <w:r w:rsidRPr="004F3D5E">
        <w:rPr>
          <w:rFonts w:ascii="Times New Roman" w:hAnsi="Times New Roman"/>
          <w:sz w:val="28"/>
        </w:rPr>
        <w:t xml:space="preserve"> — это сфера жизнедеятельности людей, свободная от непосредственного влияния со стороны государства и его должностных лиц, но вместе с тем организованная, внутренне упорядоченная и взаимодействующая с государством, сфера, где люди реализуют свои частные интересы, объединяются в группы и организации</w:t>
      </w:r>
      <w:r>
        <w:rPr>
          <w:rFonts w:ascii="Times New Roman" w:hAnsi="Times New Roman"/>
          <w:sz w:val="28"/>
        </w:rPr>
        <w:t>.</w:t>
      </w:r>
    </w:p>
    <w:p w:rsidR="00373645" w:rsidRDefault="00373645" w:rsidP="004F3D5E">
      <w:pPr>
        <w:rPr>
          <w:rFonts w:ascii="Times New Roman" w:hAnsi="Times New Roman"/>
          <w:sz w:val="28"/>
        </w:rPr>
      </w:pPr>
      <w:r w:rsidRPr="00BE59F4">
        <w:rPr>
          <w:rFonts w:ascii="Times New Roman" w:hAnsi="Times New Roman"/>
          <w:b/>
          <w:sz w:val="28"/>
        </w:rPr>
        <w:t xml:space="preserve">Гражданство </w:t>
      </w:r>
      <w:r w:rsidRPr="00337582">
        <w:rPr>
          <w:rFonts w:ascii="Times New Roman" w:hAnsi="Times New Roman"/>
          <w:sz w:val="28"/>
        </w:rPr>
        <w:t>— устойчивая политико-правовая связь человека и государства, выражающаяся в их взаимных правах и обязанностях. Долгое время в монархических странах связь лица с государством выражалась в виде подданства, то есть в связи непосредственно с монархом, а не с государством в целом. В настоящее время в большинстве монархических стран отказались от подобной концепции, и институт подданства был заменён на институт гражданства, хотя зачастую, понятие подданство нередко употребляется для придания речи большей высокопарности и художественности, хотя фактически это неверно</w:t>
      </w:r>
      <w:r>
        <w:rPr>
          <w:rFonts w:ascii="Times New Roman" w:hAnsi="Times New Roman"/>
          <w:sz w:val="28"/>
        </w:rPr>
        <w:t>.</w:t>
      </w:r>
    </w:p>
    <w:p w:rsidR="00373645" w:rsidRDefault="00373645" w:rsidP="004F3D5E">
      <w:pPr>
        <w:rPr>
          <w:rFonts w:ascii="Times New Roman" w:hAnsi="Times New Roman"/>
          <w:sz w:val="28"/>
        </w:rPr>
      </w:pPr>
      <w:r w:rsidRPr="00BE59F4">
        <w:rPr>
          <w:rFonts w:ascii="Times New Roman" w:hAnsi="Times New Roman"/>
          <w:b/>
          <w:sz w:val="28"/>
        </w:rPr>
        <w:t>Гражданское право</w:t>
      </w:r>
      <w:r w:rsidRPr="00337582">
        <w:rPr>
          <w:rFonts w:ascii="Times New Roman" w:hAnsi="Times New Roman"/>
          <w:sz w:val="28"/>
        </w:rPr>
        <w:t xml:space="preserve"> - отрасль права, объединяющая правовые, регулирующие имущественные, а также связанные и несвязанные с ним личные не имущественные отношения, которые основаны на независимости имущественной самостоятельности и юридическом равенстве сторон в целях создания наиболее благоприятных условий для удовлетворения частных потребностей, а также норм развития экономических отношений</w:t>
      </w:r>
      <w:r>
        <w:rPr>
          <w:rFonts w:ascii="Times New Roman" w:hAnsi="Times New Roman"/>
          <w:sz w:val="28"/>
        </w:rPr>
        <w:t>.</w:t>
      </w:r>
    </w:p>
    <w:p w:rsidR="00373645" w:rsidRDefault="00373645" w:rsidP="004F3D5E">
      <w:pPr>
        <w:rPr>
          <w:rFonts w:ascii="Times New Roman" w:hAnsi="Times New Roman"/>
          <w:sz w:val="28"/>
        </w:rPr>
      </w:pPr>
      <w:r w:rsidRPr="00BE59F4">
        <w:rPr>
          <w:rFonts w:ascii="Times New Roman" w:hAnsi="Times New Roman"/>
          <w:b/>
          <w:sz w:val="28"/>
        </w:rPr>
        <w:t>Дееспособность гражданина</w:t>
      </w:r>
      <w:r w:rsidRPr="00F34E28">
        <w:rPr>
          <w:rFonts w:ascii="Times New Roman" w:hAnsi="Times New Roman"/>
          <w:sz w:val="28"/>
        </w:rPr>
        <w:t xml:space="preserve"> — это способность гражданина своими действиями приобретать и осуществлять гражданские права, создавать для себя гражданские обязанности и исполнять их, возникающая с наступлением совершеннолетия, то есть по достижении восемнадцатилетнего возраста (ГК РФ ст.21). Следует учитывать, что за исключением некоторых случаев и в порядке, предусмотренном законом, никто не может быть ограничен как в правоспособности, так и в дееспособности. Если ограничение правоспособности и (или) дееспособности наступило после издания соответствующего акта государственного органа или иных органов, то это влечёт недействительность данного акта.</w:t>
      </w:r>
    </w:p>
    <w:p w:rsidR="00373645" w:rsidRDefault="00373645" w:rsidP="00F34E28">
      <w:pPr>
        <w:rPr>
          <w:rFonts w:ascii="Times New Roman" w:hAnsi="Times New Roman"/>
          <w:sz w:val="28"/>
        </w:rPr>
      </w:pPr>
      <w:r w:rsidRPr="00BE59F4">
        <w:rPr>
          <w:rFonts w:ascii="Times New Roman" w:hAnsi="Times New Roman"/>
          <w:b/>
          <w:sz w:val="28"/>
        </w:rPr>
        <w:t>Деликт</w:t>
      </w:r>
      <w:r w:rsidRPr="00F34E28">
        <w:rPr>
          <w:rFonts w:ascii="Times New Roman" w:hAnsi="Times New Roman"/>
          <w:sz w:val="28"/>
        </w:rPr>
        <w:t xml:space="preserve"> — частный или гражданско-правовой (delictum privatum) проступок, влекущий за собой возмещение вреда и ущерба или штраф, взыскиваемые по частному праву в пользу лиц потерпевших</w:t>
      </w:r>
      <w:r>
        <w:rPr>
          <w:rFonts w:ascii="Times New Roman" w:hAnsi="Times New Roman"/>
          <w:sz w:val="28"/>
        </w:rPr>
        <w:t>.</w:t>
      </w:r>
    </w:p>
    <w:p w:rsidR="00373645" w:rsidRDefault="00373645" w:rsidP="00F34E28">
      <w:pPr>
        <w:rPr>
          <w:rFonts w:ascii="Times New Roman" w:hAnsi="Times New Roman"/>
          <w:sz w:val="28"/>
        </w:rPr>
      </w:pPr>
      <w:r w:rsidRPr="00BE59F4">
        <w:rPr>
          <w:rFonts w:ascii="Times New Roman" w:hAnsi="Times New Roman"/>
          <w:b/>
          <w:sz w:val="28"/>
        </w:rPr>
        <w:t xml:space="preserve">Диспозиция </w:t>
      </w:r>
      <w:r w:rsidRPr="00F34E28">
        <w:rPr>
          <w:rFonts w:ascii="Times New Roman" w:hAnsi="Times New Roman"/>
          <w:sz w:val="28"/>
        </w:rPr>
        <w:t>(от лат. dispositio — распределение) — правовые нормы экономической деятельности или их часть, содержащие запреты, ограничения или предписания, сужающие допустимое, законное поле деятельности. Фиксируется в законах, соглашениях, договорах</w:t>
      </w:r>
      <w:r>
        <w:rPr>
          <w:rFonts w:ascii="Times New Roman" w:hAnsi="Times New Roman"/>
          <w:sz w:val="28"/>
        </w:rPr>
        <w:t>.</w:t>
      </w:r>
    </w:p>
    <w:p w:rsidR="00373645" w:rsidRDefault="00373645" w:rsidP="00F34E28">
      <w:pPr>
        <w:rPr>
          <w:rFonts w:ascii="Times New Roman" w:hAnsi="Times New Roman"/>
          <w:sz w:val="28"/>
        </w:rPr>
      </w:pPr>
      <w:r w:rsidRPr="00BE59F4">
        <w:rPr>
          <w:rFonts w:ascii="Times New Roman" w:hAnsi="Times New Roman"/>
          <w:b/>
          <w:sz w:val="28"/>
        </w:rPr>
        <w:t>Естественное право</w:t>
      </w:r>
      <w:r w:rsidRPr="00F34E28">
        <w:rPr>
          <w:rFonts w:ascii="Times New Roman" w:hAnsi="Times New Roman"/>
          <w:sz w:val="28"/>
        </w:rPr>
        <w:t xml:space="preserve"> (лат. lex naturalis) - во-первых, как совершенная идеальная норма — несовершенной существующей, и, во-вторых, как норма, вытекающая из самой природы и потому неизменная — изменчивой и зависящей от человеческого установления</w:t>
      </w:r>
      <w:r>
        <w:rPr>
          <w:rFonts w:ascii="Times New Roman" w:hAnsi="Times New Roman"/>
          <w:sz w:val="28"/>
        </w:rPr>
        <w:t>.</w:t>
      </w:r>
    </w:p>
    <w:p w:rsidR="00373645" w:rsidRDefault="00373645" w:rsidP="00F34E28">
      <w:pPr>
        <w:rPr>
          <w:rFonts w:ascii="Times New Roman" w:hAnsi="Times New Roman"/>
          <w:sz w:val="28"/>
        </w:rPr>
      </w:pPr>
      <w:r w:rsidRPr="00BE59F4">
        <w:rPr>
          <w:rFonts w:ascii="Times New Roman" w:hAnsi="Times New Roman"/>
          <w:b/>
          <w:sz w:val="28"/>
        </w:rPr>
        <w:t xml:space="preserve">Закон </w:t>
      </w:r>
      <w:r w:rsidRPr="00F34E28">
        <w:rPr>
          <w:rFonts w:ascii="Times New Roman" w:hAnsi="Times New Roman"/>
          <w:sz w:val="28"/>
        </w:rPr>
        <w:t>— это общепринятая нравственная норма, обязательная для исполнения</w:t>
      </w:r>
      <w:r>
        <w:rPr>
          <w:rFonts w:ascii="Times New Roman" w:hAnsi="Times New Roman"/>
          <w:sz w:val="28"/>
        </w:rPr>
        <w:t>.</w:t>
      </w:r>
    </w:p>
    <w:p w:rsidR="00373645" w:rsidRDefault="00373645" w:rsidP="00F34E28">
      <w:pPr>
        <w:rPr>
          <w:rFonts w:ascii="Times New Roman" w:hAnsi="Times New Roman"/>
          <w:sz w:val="28"/>
        </w:rPr>
      </w:pPr>
      <w:r w:rsidRPr="00BE59F4">
        <w:rPr>
          <w:rFonts w:ascii="Times New Roman" w:hAnsi="Times New Roman"/>
          <w:b/>
          <w:sz w:val="28"/>
        </w:rPr>
        <w:t>Институт права</w:t>
      </w:r>
      <w:r w:rsidRPr="00F34E28">
        <w:rPr>
          <w:rFonts w:ascii="Times New Roman" w:hAnsi="Times New Roman"/>
          <w:sz w:val="28"/>
        </w:rPr>
        <w:t xml:space="preserve"> — обособленная группа юридических норм, регулирующих однородные общественные отношения и входящих в соответствующую отрасль права. В отличие от отраслей права институт права объединяет нормы, которые регулируют лишь часть отношений определенного вида. Институты делятся на отраслевые (полностью входящие лишь в одну отрасль права) и межотраслевые (содержащие нормы, относящиеся к нескольких отраслям права). Близкие по характеру институты объединяются в подотрасли права.</w:t>
      </w:r>
    </w:p>
    <w:p w:rsidR="00373645" w:rsidRDefault="00373645" w:rsidP="00F34E28">
      <w:pPr>
        <w:rPr>
          <w:rFonts w:ascii="Times New Roman" w:hAnsi="Times New Roman"/>
          <w:sz w:val="28"/>
        </w:rPr>
      </w:pPr>
      <w:r w:rsidRPr="00BE59F4">
        <w:rPr>
          <w:rFonts w:ascii="Times New Roman" w:hAnsi="Times New Roman"/>
          <w:b/>
          <w:sz w:val="28"/>
        </w:rPr>
        <w:t>Источник (форма) права</w:t>
      </w:r>
      <w:r w:rsidRPr="00F34E28">
        <w:rPr>
          <w:rFonts w:ascii="Times New Roman" w:hAnsi="Times New Roman"/>
          <w:sz w:val="28"/>
        </w:rPr>
        <w:t xml:space="preserve"> - способ, с помощью которого закрепляются (находят внешнее выражение) нормы права. Некоторые учёные отождествляют источник и форму выражения права, другие проводят между ними разницу, определяя источник как явление, порождающее нормы права, а форму выражения — как некий «контейнер норм», не совпадающий по своей сути с источником</w:t>
      </w:r>
      <w:r>
        <w:rPr>
          <w:rFonts w:ascii="Times New Roman" w:hAnsi="Times New Roman"/>
          <w:sz w:val="28"/>
        </w:rPr>
        <w:t>.</w:t>
      </w:r>
    </w:p>
    <w:p w:rsidR="00373645" w:rsidRDefault="00373645" w:rsidP="00F34E28">
      <w:pPr>
        <w:rPr>
          <w:rFonts w:ascii="Times New Roman" w:hAnsi="Times New Roman"/>
          <w:sz w:val="28"/>
        </w:rPr>
      </w:pPr>
      <w:r w:rsidRPr="00BE59F4">
        <w:rPr>
          <w:rFonts w:ascii="Times New Roman" w:hAnsi="Times New Roman"/>
          <w:b/>
          <w:sz w:val="28"/>
        </w:rPr>
        <w:t>Конституция</w:t>
      </w:r>
      <w:r w:rsidRPr="00F34E28">
        <w:rPr>
          <w:rFonts w:ascii="Times New Roman" w:hAnsi="Times New Roman"/>
          <w:sz w:val="28"/>
        </w:rPr>
        <w:t xml:space="preserve"> (от лат. constitutio «устройство») — нормативно-правовой акт высшей юридической силы государства или государственно-территориального образования в федеративном государстве, закрепляющий основы политической, правовой и экономической систем данного государства или образования, осн</w:t>
      </w:r>
      <w:r>
        <w:rPr>
          <w:rFonts w:ascii="Times New Roman" w:hAnsi="Times New Roman"/>
          <w:sz w:val="28"/>
        </w:rPr>
        <w:t>овы правового статуса личности.</w:t>
      </w:r>
    </w:p>
    <w:p w:rsidR="00373645" w:rsidRDefault="00373645" w:rsidP="00F34E28">
      <w:pPr>
        <w:rPr>
          <w:rFonts w:ascii="Times New Roman" w:hAnsi="Times New Roman"/>
          <w:sz w:val="28"/>
        </w:rPr>
      </w:pPr>
      <w:r w:rsidRPr="00BE59F4">
        <w:rPr>
          <w:rFonts w:ascii="Times New Roman" w:hAnsi="Times New Roman"/>
          <w:b/>
          <w:sz w:val="28"/>
        </w:rPr>
        <w:t xml:space="preserve">Конфедерация </w:t>
      </w:r>
      <w:r w:rsidRPr="00F34E28">
        <w:rPr>
          <w:rFonts w:ascii="Times New Roman" w:hAnsi="Times New Roman"/>
          <w:sz w:val="28"/>
        </w:rPr>
        <w:t>— форма государственного устройства, добровольное объединение независимых стран или республик для достижения конкретных целей, при которой объединившиеся страны и республики, полностью сохраняя суверенитет и значительную независимость, передают часть своих властных полномочий совместным органам власти для координации некоторых действий. Как правило, это внешняя политика, связь, транспорт, вооружённые силы. В отличие от членства в одной федерации, государство может быть членом нескольких конфедераций одновременно. Судя по историческому опыту, конфедерация с течением времени либо распадается, либо становится федерацией.</w:t>
      </w:r>
    </w:p>
    <w:p w:rsidR="00373645" w:rsidRPr="0059294C" w:rsidRDefault="00373645" w:rsidP="0059294C">
      <w:pPr>
        <w:rPr>
          <w:rFonts w:ascii="Times New Roman" w:hAnsi="Times New Roman"/>
          <w:sz w:val="28"/>
        </w:rPr>
      </w:pPr>
      <w:r w:rsidRPr="00BE59F4">
        <w:rPr>
          <w:rFonts w:ascii="Times New Roman" w:hAnsi="Times New Roman"/>
          <w:b/>
          <w:sz w:val="28"/>
        </w:rPr>
        <w:t>Локальные нормативные акты</w:t>
      </w:r>
      <w:r w:rsidRPr="0059294C">
        <w:rPr>
          <w:rFonts w:ascii="Times New Roman" w:hAnsi="Times New Roman"/>
          <w:sz w:val="28"/>
        </w:rPr>
        <w:t xml:space="preserve"> - это акты, содержащие нормы трудового права, принимаемые работодателем в пределах своей компетенции в соответствии с труд</w:t>
      </w:r>
      <w:r>
        <w:rPr>
          <w:rFonts w:ascii="Times New Roman" w:hAnsi="Times New Roman"/>
          <w:sz w:val="28"/>
        </w:rPr>
        <w:t xml:space="preserve">овым законодательством и иными </w:t>
      </w:r>
      <w:r w:rsidRPr="0059294C">
        <w:rPr>
          <w:rFonts w:ascii="Times New Roman" w:hAnsi="Times New Roman"/>
          <w:sz w:val="28"/>
        </w:rPr>
        <w:t xml:space="preserve"> нормативными правовыми актами, содержащими нормы трудового права, коллективным договором, соглашениями</w:t>
      </w:r>
      <w:r>
        <w:rPr>
          <w:rFonts w:ascii="Times New Roman" w:hAnsi="Times New Roman"/>
          <w:sz w:val="28"/>
        </w:rPr>
        <w:t>.</w:t>
      </w:r>
    </w:p>
    <w:p w:rsidR="00373645" w:rsidRPr="00F34E28" w:rsidRDefault="00373645" w:rsidP="00F34E28">
      <w:pPr>
        <w:rPr>
          <w:rFonts w:ascii="Times New Roman" w:hAnsi="Times New Roman"/>
          <w:sz w:val="28"/>
        </w:rPr>
      </w:pPr>
      <w:r w:rsidRPr="00BE59F4">
        <w:rPr>
          <w:rFonts w:ascii="Times New Roman" w:hAnsi="Times New Roman"/>
          <w:b/>
          <w:sz w:val="28"/>
        </w:rPr>
        <w:t>Материальное право</w:t>
      </w:r>
      <w:r w:rsidRPr="00F34E28">
        <w:rPr>
          <w:rFonts w:ascii="Times New Roman" w:hAnsi="Times New Roman"/>
          <w:sz w:val="28"/>
        </w:rPr>
        <w:t xml:space="preserve"> — совокупность норм системы права, непосредственно регулирующих общественные отношения.</w:t>
      </w:r>
    </w:p>
    <w:p w:rsidR="00373645" w:rsidRPr="00F34E28" w:rsidRDefault="00373645" w:rsidP="00F34E28">
      <w:pPr>
        <w:rPr>
          <w:rFonts w:ascii="Times New Roman" w:hAnsi="Times New Roman"/>
          <w:sz w:val="28"/>
        </w:rPr>
      </w:pPr>
      <w:r w:rsidRPr="00BE59F4">
        <w:rPr>
          <w:rFonts w:ascii="Times New Roman" w:hAnsi="Times New Roman"/>
          <w:b/>
          <w:sz w:val="28"/>
        </w:rPr>
        <w:t>Наказание</w:t>
      </w:r>
      <w:r w:rsidRPr="00F34E28">
        <w:rPr>
          <w:rFonts w:ascii="Times New Roman" w:hAnsi="Times New Roman"/>
          <w:sz w:val="28"/>
        </w:rPr>
        <w:t xml:space="preserve"> — применение каких-либо неприятных или нежелательных мер в отношении человека или животного в ответ на неповиновение или на неугодное или морально неправильное поведение. Наказание может использоваться для формирования у индивидуума социально приемлемой модели поведения и социальных поступков.</w:t>
      </w:r>
    </w:p>
    <w:p w:rsidR="00373645" w:rsidRDefault="00373645" w:rsidP="00F34E28">
      <w:pPr>
        <w:rPr>
          <w:rFonts w:ascii="Times New Roman" w:hAnsi="Times New Roman"/>
          <w:sz w:val="28"/>
        </w:rPr>
      </w:pPr>
      <w:r w:rsidRPr="00BE59F4">
        <w:rPr>
          <w:rFonts w:ascii="Times New Roman" w:hAnsi="Times New Roman"/>
          <w:b/>
          <w:sz w:val="28"/>
        </w:rPr>
        <w:t xml:space="preserve">Налог </w:t>
      </w:r>
      <w:r w:rsidRPr="003B6655">
        <w:rPr>
          <w:rFonts w:ascii="Times New Roman" w:hAnsi="Times New Roman"/>
          <w:sz w:val="28"/>
        </w:rPr>
        <w:t>— обязательный, индивидуально безвозмездный платёж, взимаемый органами государственной власти различных уровней с организаций и физических лиц в целях финансового обеспечения деятельности государства и (или) муниципальных образований. Налоги следует отличать от сборов (пошлин), взимание которых носит не безвозмездный характер, а является условием совершения в отношении их плательщиков определенных действий</w:t>
      </w:r>
      <w:r>
        <w:rPr>
          <w:rFonts w:ascii="Times New Roman" w:hAnsi="Times New Roman"/>
          <w:sz w:val="28"/>
        </w:rPr>
        <w:t>.</w:t>
      </w:r>
    </w:p>
    <w:p w:rsidR="00373645" w:rsidRPr="003B6655" w:rsidRDefault="00373645" w:rsidP="003B6655">
      <w:pPr>
        <w:rPr>
          <w:rFonts w:ascii="Times New Roman" w:hAnsi="Times New Roman"/>
          <w:sz w:val="28"/>
        </w:rPr>
      </w:pPr>
      <w:r w:rsidRPr="00BE59F4">
        <w:rPr>
          <w:rFonts w:ascii="Times New Roman" w:hAnsi="Times New Roman"/>
          <w:b/>
          <w:sz w:val="28"/>
        </w:rPr>
        <w:t>Насилие</w:t>
      </w:r>
      <w:r w:rsidRPr="003B6655">
        <w:rPr>
          <w:rFonts w:ascii="Times New Roman" w:hAnsi="Times New Roman"/>
          <w:sz w:val="28"/>
        </w:rPr>
        <w:t xml:space="preserve"> - это применение силовых методов, или психологического давления с помощью угроз применения силовых методов, заведомо направленных на слабых или тех, кто не может оказать сопротивление. То есть любое применение силы по отношению к беззащитным.</w:t>
      </w:r>
    </w:p>
    <w:p w:rsidR="00373645" w:rsidRDefault="00373645" w:rsidP="00F34E28">
      <w:pPr>
        <w:rPr>
          <w:rFonts w:ascii="Times New Roman" w:hAnsi="Times New Roman"/>
          <w:sz w:val="28"/>
        </w:rPr>
      </w:pPr>
      <w:r w:rsidRPr="00BE59F4">
        <w:rPr>
          <w:rFonts w:ascii="Times New Roman" w:hAnsi="Times New Roman"/>
          <w:b/>
          <w:sz w:val="28"/>
        </w:rPr>
        <w:t>Невменяемость</w:t>
      </w:r>
      <w:r w:rsidRPr="003B6655">
        <w:rPr>
          <w:rFonts w:ascii="Times New Roman" w:hAnsi="Times New Roman"/>
          <w:sz w:val="28"/>
        </w:rPr>
        <w:t xml:space="preserve"> — состояние лица, при котором оно не в состоянии осознавать фактический характер и общественную опасность своих действий либо руководить ими вследствие психического заболевания или иного болезненного состояния психики. Невменяемость в уголовном праве является основанием для освобождения лица от уголовной ответственности и применения к нему принудительного лечения</w:t>
      </w:r>
      <w:r>
        <w:rPr>
          <w:rFonts w:ascii="Times New Roman" w:hAnsi="Times New Roman"/>
          <w:sz w:val="28"/>
        </w:rPr>
        <w:t>.</w:t>
      </w:r>
    </w:p>
    <w:p w:rsidR="00373645" w:rsidRDefault="00373645" w:rsidP="00E46318">
      <w:pPr>
        <w:rPr>
          <w:rFonts w:ascii="Times New Roman" w:hAnsi="Times New Roman"/>
          <w:bCs/>
          <w:spacing w:val="0"/>
          <w:sz w:val="28"/>
          <w:szCs w:val="24"/>
          <w:lang w:eastAsia="ru-RU"/>
        </w:rPr>
      </w:pPr>
      <w:r w:rsidRPr="00BE59F4">
        <w:rPr>
          <w:rFonts w:ascii="Times New Roman" w:hAnsi="Times New Roman"/>
          <w:b/>
          <w:bCs/>
          <w:spacing w:val="0"/>
          <w:sz w:val="28"/>
          <w:szCs w:val="24"/>
          <w:lang w:eastAsia="ru-RU"/>
        </w:rPr>
        <w:t xml:space="preserve">Неосторожность </w:t>
      </w:r>
      <w:r w:rsidRPr="00E46318">
        <w:rPr>
          <w:rFonts w:ascii="Times New Roman" w:hAnsi="Times New Roman"/>
          <w:bCs/>
          <w:spacing w:val="0"/>
          <w:sz w:val="28"/>
          <w:szCs w:val="24"/>
          <w:lang w:eastAsia="ru-RU"/>
        </w:rPr>
        <w:t>— это одна из форм вины, характеризующаяся легкомысленным расчётом на предотвращение вредных последствий деяния лица, либо отсутствием предвидения наступления таких последствий. Впервые неосторожность была выделена средневековыми итальянскими учёными как о</w:t>
      </w:r>
      <w:r>
        <w:rPr>
          <w:rFonts w:ascii="Times New Roman" w:hAnsi="Times New Roman"/>
          <w:bCs/>
          <w:spacing w:val="0"/>
          <w:sz w:val="28"/>
          <w:szCs w:val="24"/>
          <w:lang w:eastAsia="ru-RU"/>
        </w:rPr>
        <w:t>дна из форм косвенного умысла</w:t>
      </w:r>
      <w:r w:rsidRPr="00E46318">
        <w:rPr>
          <w:rFonts w:ascii="Times New Roman" w:hAnsi="Times New Roman"/>
          <w:bCs/>
          <w:spacing w:val="0"/>
          <w:sz w:val="28"/>
          <w:szCs w:val="24"/>
          <w:lang w:eastAsia="ru-RU"/>
        </w:rPr>
        <w:t>.</w:t>
      </w:r>
    </w:p>
    <w:p w:rsidR="00373645" w:rsidRDefault="00373645" w:rsidP="00E46318">
      <w:pPr>
        <w:rPr>
          <w:rFonts w:ascii="Times New Roman" w:hAnsi="Times New Roman"/>
          <w:bCs/>
          <w:spacing w:val="0"/>
          <w:sz w:val="28"/>
          <w:szCs w:val="24"/>
          <w:lang w:eastAsia="ru-RU"/>
        </w:rPr>
      </w:pPr>
      <w:r w:rsidRPr="00BE59F4">
        <w:rPr>
          <w:rFonts w:ascii="Times New Roman" w:hAnsi="Times New Roman"/>
          <w:b/>
          <w:bCs/>
          <w:spacing w:val="0"/>
          <w:sz w:val="28"/>
          <w:szCs w:val="24"/>
          <w:lang w:eastAsia="ru-RU"/>
        </w:rPr>
        <w:t>Норма права</w:t>
      </w:r>
      <w:r w:rsidRPr="00E46318">
        <w:rPr>
          <w:rFonts w:ascii="Times New Roman" w:hAnsi="Times New Roman"/>
          <w:bCs/>
          <w:spacing w:val="0"/>
          <w:sz w:val="28"/>
          <w:szCs w:val="24"/>
          <w:lang w:eastAsia="ru-RU"/>
        </w:rPr>
        <w:t xml:space="preserve"> — это общеобязательное, социально определенное правило поведения, установленное или санкционированное государством, обеспеченное его, силой, закрепляющее права и обязанности участников общественных отношений и являющиеся критерием оценки поведения, как правомерного, так и неправомерного</w:t>
      </w:r>
      <w:r>
        <w:rPr>
          <w:rFonts w:ascii="Times New Roman" w:hAnsi="Times New Roman"/>
          <w:bCs/>
          <w:spacing w:val="0"/>
          <w:sz w:val="28"/>
          <w:szCs w:val="24"/>
          <w:lang w:eastAsia="ru-RU"/>
        </w:rPr>
        <w:t>.</w:t>
      </w:r>
    </w:p>
    <w:p w:rsidR="00373645" w:rsidRDefault="00373645" w:rsidP="00E46318">
      <w:pPr>
        <w:rPr>
          <w:rFonts w:ascii="Times New Roman" w:hAnsi="Times New Roman"/>
          <w:bCs/>
          <w:spacing w:val="0"/>
          <w:sz w:val="28"/>
          <w:szCs w:val="24"/>
          <w:lang w:eastAsia="ru-RU"/>
        </w:rPr>
      </w:pPr>
      <w:r w:rsidRPr="00BE59F4">
        <w:rPr>
          <w:rFonts w:ascii="Times New Roman" w:hAnsi="Times New Roman"/>
          <w:b/>
          <w:bCs/>
          <w:spacing w:val="0"/>
          <w:sz w:val="28"/>
          <w:szCs w:val="24"/>
          <w:lang w:eastAsia="ru-RU"/>
        </w:rPr>
        <w:t>Объект правоотношения</w:t>
      </w:r>
      <w:r>
        <w:rPr>
          <w:rFonts w:ascii="Times New Roman" w:hAnsi="Times New Roman"/>
          <w:bCs/>
          <w:spacing w:val="0"/>
          <w:sz w:val="28"/>
          <w:szCs w:val="24"/>
          <w:lang w:eastAsia="ru-RU"/>
        </w:rPr>
        <w:t xml:space="preserve"> -</w:t>
      </w:r>
      <w:r w:rsidRPr="00E46318">
        <w:rPr>
          <w:rFonts w:ascii="Times New Roman" w:hAnsi="Times New Roman"/>
          <w:bCs/>
          <w:spacing w:val="0"/>
          <w:sz w:val="28"/>
          <w:szCs w:val="24"/>
          <w:lang w:eastAsia="ru-RU"/>
        </w:rPr>
        <w:t xml:space="preserve"> это те явления (предметы) окружающего нас мира, на которые направлены субъективные юридические права и обязанности</w:t>
      </w:r>
      <w:r>
        <w:rPr>
          <w:rFonts w:ascii="Times New Roman" w:hAnsi="Times New Roman"/>
          <w:bCs/>
          <w:spacing w:val="0"/>
          <w:sz w:val="28"/>
          <w:szCs w:val="24"/>
          <w:lang w:eastAsia="ru-RU"/>
        </w:rPr>
        <w:t>.</w:t>
      </w:r>
    </w:p>
    <w:p w:rsidR="00373645" w:rsidRDefault="00373645" w:rsidP="00E46318">
      <w:pPr>
        <w:rPr>
          <w:rFonts w:ascii="Times New Roman" w:hAnsi="Times New Roman"/>
          <w:bCs/>
          <w:spacing w:val="0"/>
          <w:sz w:val="28"/>
          <w:szCs w:val="24"/>
          <w:lang w:eastAsia="ru-RU"/>
        </w:rPr>
      </w:pPr>
      <w:r w:rsidRPr="00BE59F4">
        <w:rPr>
          <w:rFonts w:ascii="Times New Roman" w:hAnsi="Times New Roman"/>
          <w:b/>
          <w:bCs/>
          <w:spacing w:val="0"/>
          <w:sz w:val="28"/>
          <w:szCs w:val="24"/>
          <w:lang w:eastAsia="ru-RU"/>
        </w:rPr>
        <w:t>Презумпция невиновности</w:t>
      </w:r>
      <w:r w:rsidRPr="00E46318">
        <w:rPr>
          <w:rFonts w:ascii="Times New Roman" w:hAnsi="Times New Roman"/>
          <w:bCs/>
          <w:spacing w:val="0"/>
          <w:sz w:val="28"/>
          <w:szCs w:val="24"/>
          <w:lang w:eastAsia="ru-RU"/>
        </w:rPr>
        <w:t xml:space="preserve"> (лат. praesumptio innocentiae) — один из основополагающих принципов уголовного судопроизводства. Принцип презумпции невиновности гласит, что бремя доказательства лежит на стороне обвинения. Это означает, что обвиняемый не должен доказывать свою невиновность, а, напротив, обвинение должно предоставить веские и юридически безупречные доказательства вины подсудимого (обвиняемого). При этом любое обоснованное сомнение в доказательствах трактуется в пользу обвиняемого. В тоталитарных и авторитарных странах этот принцип, как правило, игнорируется. При сомнительном нарушении, когда оно может трактоваться двояко, если вина человека весома и в большей степени доказана, этот принцип не действует</w:t>
      </w:r>
      <w:r>
        <w:rPr>
          <w:rFonts w:ascii="Times New Roman" w:hAnsi="Times New Roman"/>
          <w:bCs/>
          <w:spacing w:val="0"/>
          <w:sz w:val="28"/>
          <w:szCs w:val="24"/>
          <w:lang w:eastAsia="ru-RU"/>
        </w:rPr>
        <w:t>.</w:t>
      </w:r>
    </w:p>
    <w:p w:rsidR="00373645" w:rsidRPr="00E46318" w:rsidRDefault="00373645" w:rsidP="00E46318">
      <w:pPr>
        <w:rPr>
          <w:rFonts w:ascii="Times New Roman" w:hAnsi="Times New Roman"/>
          <w:bCs/>
          <w:spacing w:val="0"/>
          <w:sz w:val="28"/>
          <w:szCs w:val="24"/>
          <w:lang w:eastAsia="ru-RU"/>
        </w:rPr>
      </w:pPr>
      <w:r w:rsidRPr="00BE59F4">
        <w:rPr>
          <w:rFonts w:ascii="Times New Roman" w:hAnsi="Times New Roman"/>
          <w:b/>
          <w:bCs/>
          <w:spacing w:val="0"/>
          <w:sz w:val="28"/>
          <w:szCs w:val="24"/>
          <w:lang w:eastAsia="ru-RU"/>
        </w:rPr>
        <w:t>Правовое государство</w:t>
      </w:r>
      <w:r w:rsidRPr="00E46318">
        <w:rPr>
          <w:rFonts w:ascii="Times New Roman" w:hAnsi="Times New Roman"/>
          <w:bCs/>
          <w:spacing w:val="0"/>
          <w:sz w:val="28"/>
          <w:szCs w:val="24"/>
          <w:lang w:eastAsia="ru-RU"/>
        </w:rPr>
        <w:t xml:space="preserve"> — способ организации общества, при котором обеспечивается г</w:t>
      </w:r>
      <w:r>
        <w:rPr>
          <w:rFonts w:ascii="Times New Roman" w:hAnsi="Times New Roman"/>
          <w:bCs/>
          <w:spacing w:val="0"/>
          <w:sz w:val="28"/>
          <w:szCs w:val="24"/>
          <w:lang w:eastAsia="ru-RU"/>
        </w:rPr>
        <w:t>осподство права и реализуются</w:t>
      </w:r>
      <w:r w:rsidRPr="00E46318">
        <w:rPr>
          <w:rFonts w:ascii="Times New Roman" w:hAnsi="Times New Roman"/>
          <w:bCs/>
          <w:spacing w:val="0"/>
          <w:sz w:val="28"/>
          <w:szCs w:val="24"/>
          <w:lang w:eastAsia="ru-RU"/>
        </w:rPr>
        <w:t>:</w:t>
      </w:r>
    </w:p>
    <w:p w:rsidR="00373645" w:rsidRPr="00E46318" w:rsidRDefault="00373645" w:rsidP="00E46318">
      <w:pPr>
        <w:rPr>
          <w:rFonts w:ascii="Times New Roman" w:hAnsi="Times New Roman"/>
          <w:bCs/>
          <w:spacing w:val="0"/>
          <w:sz w:val="28"/>
          <w:szCs w:val="24"/>
          <w:lang w:eastAsia="ru-RU"/>
        </w:rPr>
      </w:pPr>
      <w:r>
        <w:rPr>
          <w:rFonts w:ascii="Times New Roman" w:hAnsi="Times New Roman"/>
          <w:bCs/>
          <w:spacing w:val="0"/>
          <w:sz w:val="28"/>
          <w:szCs w:val="24"/>
          <w:lang w:eastAsia="ru-RU"/>
        </w:rPr>
        <w:t>-</w:t>
      </w:r>
      <w:r w:rsidRPr="00E46318">
        <w:rPr>
          <w:rFonts w:ascii="Times New Roman" w:hAnsi="Times New Roman"/>
          <w:bCs/>
          <w:spacing w:val="0"/>
          <w:sz w:val="28"/>
          <w:szCs w:val="24"/>
          <w:lang w:eastAsia="ru-RU"/>
        </w:rPr>
        <w:t>права и свободы человека;</w:t>
      </w:r>
    </w:p>
    <w:p w:rsidR="00373645" w:rsidRPr="00E46318" w:rsidRDefault="00373645" w:rsidP="00E46318">
      <w:pPr>
        <w:rPr>
          <w:rFonts w:ascii="Times New Roman" w:hAnsi="Times New Roman"/>
          <w:bCs/>
          <w:spacing w:val="0"/>
          <w:sz w:val="28"/>
          <w:szCs w:val="24"/>
          <w:lang w:eastAsia="ru-RU"/>
        </w:rPr>
      </w:pPr>
      <w:r>
        <w:rPr>
          <w:rFonts w:ascii="Times New Roman" w:hAnsi="Times New Roman"/>
          <w:bCs/>
          <w:spacing w:val="0"/>
          <w:sz w:val="28"/>
          <w:szCs w:val="24"/>
          <w:lang w:eastAsia="ru-RU"/>
        </w:rPr>
        <w:t>-</w:t>
      </w:r>
      <w:r w:rsidRPr="00E46318">
        <w:rPr>
          <w:rFonts w:ascii="Times New Roman" w:hAnsi="Times New Roman"/>
          <w:bCs/>
          <w:spacing w:val="0"/>
          <w:sz w:val="28"/>
          <w:szCs w:val="24"/>
          <w:lang w:eastAsia="ru-RU"/>
        </w:rPr>
        <w:t>всеобщее равенство перед законом;</w:t>
      </w:r>
    </w:p>
    <w:p w:rsidR="00373645" w:rsidRPr="00E46318" w:rsidRDefault="00373645" w:rsidP="00E46318">
      <w:pPr>
        <w:rPr>
          <w:rFonts w:ascii="Times New Roman" w:hAnsi="Times New Roman"/>
          <w:bCs/>
          <w:spacing w:val="0"/>
          <w:sz w:val="28"/>
          <w:szCs w:val="24"/>
          <w:lang w:eastAsia="ru-RU"/>
        </w:rPr>
      </w:pPr>
      <w:r>
        <w:rPr>
          <w:rFonts w:ascii="Times New Roman" w:hAnsi="Times New Roman"/>
          <w:bCs/>
          <w:spacing w:val="0"/>
          <w:sz w:val="28"/>
          <w:szCs w:val="24"/>
          <w:lang w:eastAsia="ru-RU"/>
        </w:rPr>
        <w:t>-</w:t>
      </w:r>
      <w:r w:rsidRPr="00E46318">
        <w:rPr>
          <w:rFonts w:ascii="Times New Roman" w:hAnsi="Times New Roman"/>
          <w:bCs/>
          <w:spacing w:val="0"/>
          <w:sz w:val="28"/>
          <w:szCs w:val="24"/>
          <w:lang w:eastAsia="ru-RU"/>
        </w:rPr>
        <w:t>принцип разделения властей;</w:t>
      </w:r>
    </w:p>
    <w:p w:rsidR="00373645" w:rsidRDefault="00373645" w:rsidP="00E46318">
      <w:pPr>
        <w:rPr>
          <w:rFonts w:ascii="Times New Roman" w:hAnsi="Times New Roman"/>
          <w:bCs/>
          <w:spacing w:val="0"/>
          <w:sz w:val="28"/>
          <w:szCs w:val="24"/>
          <w:lang w:eastAsia="ru-RU"/>
        </w:rPr>
      </w:pPr>
      <w:r>
        <w:rPr>
          <w:rFonts w:ascii="Times New Roman" w:hAnsi="Times New Roman"/>
          <w:bCs/>
          <w:spacing w:val="0"/>
          <w:sz w:val="28"/>
          <w:szCs w:val="24"/>
          <w:lang w:eastAsia="ru-RU"/>
        </w:rPr>
        <w:t>-</w:t>
      </w:r>
      <w:r w:rsidRPr="00E46318">
        <w:rPr>
          <w:rFonts w:ascii="Times New Roman" w:hAnsi="Times New Roman"/>
          <w:bCs/>
          <w:spacing w:val="0"/>
          <w:sz w:val="28"/>
          <w:szCs w:val="24"/>
          <w:lang w:eastAsia="ru-RU"/>
        </w:rPr>
        <w:t>разрешение конфликтов через справедливый суд</w:t>
      </w:r>
      <w:r>
        <w:rPr>
          <w:rFonts w:ascii="Times New Roman" w:hAnsi="Times New Roman"/>
          <w:bCs/>
          <w:spacing w:val="0"/>
          <w:sz w:val="28"/>
          <w:szCs w:val="24"/>
          <w:lang w:eastAsia="ru-RU"/>
        </w:rPr>
        <w:t>.</w:t>
      </w:r>
    </w:p>
    <w:p w:rsidR="00373645" w:rsidRDefault="00373645" w:rsidP="00E46318">
      <w:pPr>
        <w:rPr>
          <w:rFonts w:ascii="Times New Roman" w:hAnsi="Times New Roman"/>
          <w:bCs/>
          <w:spacing w:val="0"/>
          <w:sz w:val="28"/>
          <w:szCs w:val="24"/>
          <w:lang w:eastAsia="ru-RU"/>
        </w:rPr>
      </w:pPr>
      <w:r w:rsidRPr="00BE59F4">
        <w:rPr>
          <w:rFonts w:ascii="Times New Roman" w:hAnsi="Times New Roman"/>
          <w:b/>
          <w:bCs/>
          <w:spacing w:val="0"/>
          <w:sz w:val="28"/>
          <w:szCs w:val="24"/>
          <w:lang w:eastAsia="ru-RU"/>
        </w:rPr>
        <w:t>Трудовой договор</w:t>
      </w:r>
      <w:r w:rsidRPr="00E46318">
        <w:rPr>
          <w:rFonts w:ascii="Times New Roman" w:hAnsi="Times New Roman"/>
          <w:bCs/>
          <w:spacing w:val="0"/>
          <w:sz w:val="28"/>
          <w:szCs w:val="24"/>
          <w:lang w:eastAsia="ru-RU"/>
        </w:rPr>
        <w:t xml:space="preserve"> — в трудовом праве договор между работником и работодателем, устанавливающий их взаимные права и обязанности.</w:t>
      </w:r>
    </w:p>
    <w:p w:rsidR="00373645" w:rsidRPr="00BE59F4" w:rsidRDefault="00373645" w:rsidP="00E46318">
      <w:pPr>
        <w:rPr>
          <w:rFonts w:ascii="Times New Roman" w:hAnsi="Times New Roman"/>
          <w:b/>
          <w:bCs/>
          <w:spacing w:val="0"/>
          <w:sz w:val="28"/>
          <w:szCs w:val="24"/>
          <w:lang w:eastAsia="ru-RU"/>
        </w:rPr>
      </w:pPr>
      <w:r w:rsidRPr="00BE59F4">
        <w:rPr>
          <w:rFonts w:ascii="Times New Roman" w:hAnsi="Times New Roman"/>
          <w:b/>
          <w:bCs/>
          <w:spacing w:val="0"/>
          <w:sz w:val="28"/>
          <w:szCs w:val="24"/>
          <w:lang w:eastAsia="ru-RU"/>
        </w:rPr>
        <w:t xml:space="preserve">Виды дисциплинарной ответственности: </w:t>
      </w:r>
    </w:p>
    <w:p w:rsidR="00373645" w:rsidRDefault="00373645" w:rsidP="00E46318">
      <w:pPr>
        <w:rPr>
          <w:rFonts w:ascii="Times New Roman" w:hAnsi="Times New Roman"/>
          <w:bCs/>
          <w:spacing w:val="0"/>
          <w:sz w:val="28"/>
          <w:szCs w:val="24"/>
          <w:lang w:eastAsia="ru-RU"/>
        </w:rPr>
      </w:pPr>
      <w:r>
        <w:rPr>
          <w:rFonts w:ascii="Times New Roman" w:hAnsi="Times New Roman"/>
          <w:bCs/>
          <w:spacing w:val="0"/>
          <w:sz w:val="28"/>
          <w:szCs w:val="24"/>
          <w:lang w:eastAsia="ru-RU"/>
        </w:rPr>
        <w:t>-</w:t>
      </w:r>
      <w:r w:rsidRPr="00E46318">
        <w:rPr>
          <w:rFonts w:ascii="Times New Roman" w:hAnsi="Times New Roman"/>
          <w:bCs/>
          <w:spacing w:val="0"/>
          <w:sz w:val="28"/>
          <w:szCs w:val="24"/>
          <w:lang w:eastAsia="ru-RU"/>
        </w:rPr>
        <w:t>об</w:t>
      </w:r>
      <w:r>
        <w:rPr>
          <w:rFonts w:ascii="Times New Roman" w:hAnsi="Times New Roman"/>
          <w:bCs/>
          <w:spacing w:val="0"/>
          <w:sz w:val="28"/>
          <w:szCs w:val="24"/>
          <w:lang w:eastAsia="ru-RU"/>
        </w:rPr>
        <w:t>щая</w:t>
      </w:r>
      <w:r w:rsidRPr="00E46318">
        <w:rPr>
          <w:rFonts w:ascii="Times New Roman" w:hAnsi="Times New Roman"/>
          <w:bCs/>
          <w:spacing w:val="0"/>
          <w:sz w:val="28"/>
          <w:szCs w:val="24"/>
          <w:lang w:eastAsia="ru-RU"/>
        </w:rPr>
        <w:t xml:space="preserve"> - это ответственность в рамках правил внутреннего трудового распорядка. Она может быть возложена на всех работников, за исключением тех, в отношении которых установлена специальная дисциплинарная ответственность. Общую дисциплинарную ответственность устанавливают ст. 192-194 ТК РФ и правила внутреннего трудового распорядка конкретной организации</w:t>
      </w:r>
      <w:r>
        <w:rPr>
          <w:rFonts w:ascii="Times New Roman" w:hAnsi="Times New Roman"/>
          <w:bCs/>
          <w:spacing w:val="0"/>
          <w:sz w:val="28"/>
          <w:szCs w:val="24"/>
          <w:lang w:eastAsia="ru-RU"/>
        </w:rPr>
        <w:t>;</w:t>
      </w:r>
    </w:p>
    <w:p w:rsidR="00373645" w:rsidRPr="00E46318" w:rsidRDefault="00373645" w:rsidP="00E46318">
      <w:pPr>
        <w:rPr>
          <w:rFonts w:ascii="Times New Roman" w:hAnsi="Times New Roman"/>
          <w:bCs/>
          <w:spacing w:val="0"/>
          <w:sz w:val="28"/>
          <w:szCs w:val="24"/>
          <w:lang w:eastAsia="ru-RU"/>
        </w:rPr>
      </w:pPr>
      <w:r>
        <w:rPr>
          <w:rFonts w:ascii="Times New Roman" w:hAnsi="Times New Roman"/>
          <w:bCs/>
          <w:spacing w:val="0"/>
          <w:sz w:val="28"/>
          <w:szCs w:val="24"/>
          <w:lang w:eastAsia="ru-RU"/>
        </w:rPr>
        <w:t>-специальная,</w:t>
      </w:r>
      <w:r w:rsidRPr="00E46318">
        <w:rPr>
          <w:rFonts w:ascii="Times New Roman" w:hAnsi="Times New Roman"/>
          <w:bCs/>
          <w:spacing w:val="0"/>
          <w:sz w:val="28"/>
          <w:szCs w:val="24"/>
          <w:lang w:eastAsia="ru-RU"/>
        </w:rPr>
        <w:t xml:space="preserve"> есть ответственность, предусмотренная для отдельных категорий работников специальным законодательством, уставами и положениями о дисциплине. Специальная дисциплинарная ответственность имеет особенности:</w:t>
      </w:r>
    </w:p>
    <w:p w:rsidR="00373645" w:rsidRPr="00E46318" w:rsidRDefault="00373645" w:rsidP="00E46318">
      <w:pPr>
        <w:rPr>
          <w:rFonts w:ascii="Times New Roman" w:hAnsi="Times New Roman"/>
          <w:bCs/>
          <w:spacing w:val="0"/>
          <w:sz w:val="28"/>
          <w:szCs w:val="24"/>
          <w:lang w:eastAsia="ru-RU"/>
        </w:rPr>
      </w:pPr>
      <w:r>
        <w:rPr>
          <w:rFonts w:ascii="Times New Roman" w:hAnsi="Times New Roman"/>
          <w:bCs/>
          <w:spacing w:val="0"/>
          <w:sz w:val="28"/>
          <w:szCs w:val="24"/>
          <w:lang w:eastAsia="ru-RU"/>
        </w:rPr>
        <w:t>-</w:t>
      </w:r>
      <w:r w:rsidRPr="00E46318">
        <w:rPr>
          <w:rFonts w:ascii="Times New Roman" w:hAnsi="Times New Roman"/>
          <w:bCs/>
          <w:spacing w:val="0"/>
          <w:sz w:val="28"/>
          <w:szCs w:val="24"/>
          <w:lang w:eastAsia="ru-RU"/>
        </w:rPr>
        <w:t>строго определен круг лиц, подпадающих под действие соответствующих норм;</w:t>
      </w:r>
    </w:p>
    <w:p w:rsidR="00373645" w:rsidRPr="00E46318" w:rsidRDefault="00373645" w:rsidP="00E46318">
      <w:pPr>
        <w:rPr>
          <w:rFonts w:ascii="Times New Roman" w:hAnsi="Times New Roman"/>
          <w:bCs/>
          <w:spacing w:val="0"/>
          <w:sz w:val="28"/>
          <w:szCs w:val="24"/>
          <w:lang w:eastAsia="ru-RU"/>
        </w:rPr>
      </w:pPr>
      <w:r>
        <w:rPr>
          <w:rFonts w:ascii="Times New Roman" w:hAnsi="Times New Roman"/>
          <w:bCs/>
          <w:spacing w:val="0"/>
          <w:sz w:val="28"/>
          <w:szCs w:val="24"/>
          <w:lang w:eastAsia="ru-RU"/>
        </w:rPr>
        <w:t>-</w:t>
      </w:r>
      <w:r w:rsidRPr="00E46318">
        <w:rPr>
          <w:rFonts w:ascii="Times New Roman" w:hAnsi="Times New Roman"/>
          <w:bCs/>
          <w:spacing w:val="0"/>
          <w:sz w:val="28"/>
          <w:szCs w:val="24"/>
          <w:lang w:eastAsia="ru-RU"/>
        </w:rPr>
        <w:t>предусмотрены специальные меры дисциплинарного взыскания;</w:t>
      </w:r>
    </w:p>
    <w:p w:rsidR="00373645" w:rsidRPr="00E46318" w:rsidRDefault="00373645" w:rsidP="00E46318">
      <w:pPr>
        <w:rPr>
          <w:rFonts w:ascii="Times New Roman" w:hAnsi="Times New Roman"/>
          <w:bCs/>
          <w:spacing w:val="0"/>
          <w:sz w:val="28"/>
          <w:szCs w:val="24"/>
          <w:lang w:eastAsia="ru-RU"/>
        </w:rPr>
      </w:pPr>
      <w:r>
        <w:rPr>
          <w:rFonts w:ascii="Times New Roman" w:hAnsi="Times New Roman"/>
          <w:bCs/>
          <w:spacing w:val="0"/>
          <w:sz w:val="28"/>
          <w:szCs w:val="24"/>
          <w:lang w:eastAsia="ru-RU"/>
        </w:rPr>
        <w:t>-</w:t>
      </w:r>
      <w:r w:rsidRPr="00E46318">
        <w:rPr>
          <w:rFonts w:ascii="Times New Roman" w:hAnsi="Times New Roman"/>
          <w:bCs/>
          <w:spacing w:val="0"/>
          <w:sz w:val="28"/>
          <w:szCs w:val="24"/>
          <w:lang w:eastAsia="ru-RU"/>
        </w:rPr>
        <w:t>очерчен круг лиц и органов, наделенных властью применения дисциплинарных взысканий;</w:t>
      </w:r>
    </w:p>
    <w:p w:rsidR="00373645" w:rsidRDefault="00373645" w:rsidP="00E46318">
      <w:pPr>
        <w:rPr>
          <w:rFonts w:ascii="Times New Roman" w:hAnsi="Times New Roman"/>
          <w:bCs/>
          <w:spacing w:val="0"/>
          <w:sz w:val="28"/>
          <w:szCs w:val="24"/>
          <w:lang w:eastAsia="ru-RU"/>
        </w:rPr>
      </w:pPr>
      <w:r>
        <w:rPr>
          <w:rFonts w:ascii="Times New Roman" w:hAnsi="Times New Roman"/>
          <w:bCs/>
          <w:spacing w:val="0"/>
          <w:sz w:val="28"/>
          <w:szCs w:val="24"/>
          <w:lang w:eastAsia="ru-RU"/>
        </w:rPr>
        <w:t>-</w:t>
      </w:r>
      <w:r w:rsidRPr="00E46318">
        <w:rPr>
          <w:rFonts w:ascii="Times New Roman" w:hAnsi="Times New Roman"/>
          <w:bCs/>
          <w:spacing w:val="0"/>
          <w:sz w:val="28"/>
          <w:szCs w:val="24"/>
          <w:lang w:eastAsia="ru-RU"/>
        </w:rPr>
        <w:t>действует особый порядок обжалования взысканий.</w:t>
      </w:r>
    </w:p>
    <w:p w:rsidR="00373645" w:rsidRDefault="00373645" w:rsidP="00E46318">
      <w:pPr>
        <w:rPr>
          <w:rFonts w:ascii="Times New Roman" w:hAnsi="Times New Roman"/>
          <w:bCs/>
          <w:spacing w:val="0"/>
          <w:sz w:val="28"/>
          <w:szCs w:val="24"/>
          <w:lang w:eastAsia="ru-RU"/>
        </w:rPr>
      </w:pPr>
    </w:p>
    <w:p w:rsidR="00373645" w:rsidRDefault="00373645" w:rsidP="00E46318">
      <w:pPr>
        <w:rPr>
          <w:rFonts w:ascii="Times New Roman" w:hAnsi="Times New Roman"/>
          <w:bCs/>
          <w:spacing w:val="0"/>
          <w:sz w:val="28"/>
          <w:szCs w:val="24"/>
          <w:lang w:eastAsia="ru-RU"/>
        </w:rPr>
      </w:pPr>
    </w:p>
    <w:p w:rsidR="00373645" w:rsidRDefault="00373645" w:rsidP="00E46318">
      <w:pPr>
        <w:rPr>
          <w:rFonts w:ascii="Times New Roman" w:hAnsi="Times New Roman"/>
          <w:bCs/>
          <w:spacing w:val="0"/>
          <w:sz w:val="28"/>
          <w:szCs w:val="24"/>
          <w:lang w:eastAsia="ru-RU"/>
        </w:rPr>
      </w:pPr>
    </w:p>
    <w:p w:rsidR="00373645" w:rsidRDefault="00373645" w:rsidP="00E46318">
      <w:pPr>
        <w:rPr>
          <w:rFonts w:ascii="Times New Roman" w:hAnsi="Times New Roman"/>
          <w:bCs/>
          <w:spacing w:val="0"/>
          <w:sz w:val="28"/>
          <w:szCs w:val="24"/>
          <w:lang w:eastAsia="ru-RU"/>
        </w:rPr>
      </w:pPr>
    </w:p>
    <w:p w:rsidR="00373645" w:rsidRDefault="00373645" w:rsidP="00E46318">
      <w:pPr>
        <w:rPr>
          <w:rFonts w:ascii="Times New Roman" w:hAnsi="Times New Roman"/>
          <w:bCs/>
          <w:spacing w:val="0"/>
          <w:sz w:val="28"/>
          <w:szCs w:val="24"/>
          <w:lang w:eastAsia="ru-RU"/>
        </w:rPr>
      </w:pPr>
    </w:p>
    <w:p w:rsidR="00373645" w:rsidRDefault="00373645" w:rsidP="00E46318">
      <w:pPr>
        <w:rPr>
          <w:rFonts w:ascii="Times New Roman" w:hAnsi="Times New Roman"/>
          <w:bCs/>
          <w:spacing w:val="0"/>
          <w:sz w:val="28"/>
          <w:szCs w:val="24"/>
          <w:lang w:eastAsia="ru-RU"/>
        </w:rPr>
      </w:pPr>
    </w:p>
    <w:p w:rsidR="00373645" w:rsidRDefault="00373645" w:rsidP="00E46318">
      <w:pPr>
        <w:rPr>
          <w:rFonts w:ascii="Times New Roman" w:hAnsi="Times New Roman"/>
          <w:bCs/>
          <w:spacing w:val="0"/>
          <w:sz w:val="28"/>
          <w:szCs w:val="24"/>
          <w:lang w:eastAsia="ru-RU"/>
        </w:rPr>
      </w:pPr>
    </w:p>
    <w:p w:rsidR="00373645" w:rsidRDefault="00373645" w:rsidP="00E46318">
      <w:pPr>
        <w:rPr>
          <w:rFonts w:ascii="Times New Roman" w:hAnsi="Times New Roman"/>
          <w:bCs/>
          <w:spacing w:val="0"/>
          <w:sz w:val="28"/>
          <w:szCs w:val="24"/>
          <w:lang w:eastAsia="ru-RU"/>
        </w:rPr>
      </w:pPr>
    </w:p>
    <w:p w:rsidR="00373645" w:rsidRDefault="00373645" w:rsidP="00E46318">
      <w:pPr>
        <w:rPr>
          <w:rFonts w:ascii="Times New Roman" w:hAnsi="Times New Roman"/>
          <w:bCs/>
          <w:spacing w:val="0"/>
          <w:sz w:val="28"/>
          <w:szCs w:val="24"/>
          <w:lang w:eastAsia="ru-RU"/>
        </w:rPr>
      </w:pPr>
    </w:p>
    <w:p w:rsidR="00373645" w:rsidRDefault="00373645" w:rsidP="00E46318">
      <w:pPr>
        <w:rPr>
          <w:rFonts w:ascii="Times New Roman" w:hAnsi="Times New Roman"/>
          <w:bCs/>
          <w:spacing w:val="0"/>
          <w:sz w:val="28"/>
          <w:szCs w:val="24"/>
          <w:lang w:eastAsia="ru-RU"/>
        </w:rPr>
      </w:pPr>
      <w:bookmarkStart w:id="0" w:name="_GoBack"/>
      <w:bookmarkEnd w:id="0"/>
    </w:p>
    <w:sectPr w:rsidR="00373645" w:rsidSect="0014293E">
      <w:footerReference w:type="default" r:id="rId7"/>
      <w:pgSz w:w="11906" w:h="16838"/>
      <w:pgMar w:top="1440" w:right="1080" w:bottom="1440" w:left="1080" w:header="708" w:footer="70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645" w:rsidRDefault="00373645" w:rsidP="00BE59F4">
      <w:pPr>
        <w:spacing w:after="0" w:line="240" w:lineRule="auto"/>
      </w:pPr>
      <w:r>
        <w:separator/>
      </w:r>
    </w:p>
  </w:endnote>
  <w:endnote w:type="continuationSeparator" w:id="0">
    <w:p w:rsidR="00373645" w:rsidRDefault="00373645" w:rsidP="00BE5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645" w:rsidRDefault="00373645">
    <w:pPr>
      <w:pStyle w:val="a7"/>
      <w:jc w:val="center"/>
    </w:pPr>
    <w:r>
      <w:fldChar w:fldCharType="begin"/>
    </w:r>
    <w:r>
      <w:instrText xml:space="preserve"> PAGE   \* MERGEFORMAT </w:instrText>
    </w:r>
    <w:r>
      <w:fldChar w:fldCharType="separate"/>
    </w:r>
    <w:r w:rsidR="00A14507">
      <w:rPr>
        <w:noProof/>
      </w:rPr>
      <w:t>1</w:t>
    </w:r>
    <w:r>
      <w:fldChar w:fldCharType="end"/>
    </w:r>
  </w:p>
  <w:p w:rsidR="00373645" w:rsidRDefault="0037364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645" w:rsidRDefault="00373645" w:rsidP="00BE59F4">
      <w:pPr>
        <w:spacing w:after="0" w:line="240" w:lineRule="auto"/>
      </w:pPr>
      <w:r>
        <w:separator/>
      </w:r>
    </w:p>
  </w:footnote>
  <w:footnote w:type="continuationSeparator" w:id="0">
    <w:p w:rsidR="00373645" w:rsidRDefault="00373645" w:rsidP="00BE59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D331E"/>
    <w:multiLevelType w:val="multilevel"/>
    <w:tmpl w:val="008C4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5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93E"/>
    <w:rsid w:val="0014293E"/>
    <w:rsid w:val="00162C14"/>
    <w:rsid w:val="00337582"/>
    <w:rsid w:val="00372302"/>
    <w:rsid w:val="00373645"/>
    <w:rsid w:val="003B6655"/>
    <w:rsid w:val="003C3C61"/>
    <w:rsid w:val="004A7842"/>
    <w:rsid w:val="004F3D5E"/>
    <w:rsid w:val="0059294C"/>
    <w:rsid w:val="005D4C51"/>
    <w:rsid w:val="006C1A49"/>
    <w:rsid w:val="0070227B"/>
    <w:rsid w:val="00755196"/>
    <w:rsid w:val="007777D3"/>
    <w:rsid w:val="00A14507"/>
    <w:rsid w:val="00A42A7A"/>
    <w:rsid w:val="00B60D5A"/>
    <w:rsid w:val="00BE59F4"/>
    <w:rsid w:val="00E46318"/>
    <w:rsid w:val="00F34E28"/>
    <w:rsid w:val="00F76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9D61AE-7AE7-4224-BCD4-4398071C3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302"/>
    <w:pPr>
      <w:spacing w:after="200" w:line="276" w:lineRule="auto"/>
    </w:pPr>
    <w:rPr>
      <w:rFonts w:eastAsia="Times New Roman"/>
      <w:spacing w:val="-12"/>
      <w:sz w:val="32"/>
      <w:szCs w:val="32"/>
      <w:lang w:eastAsia="en-US"/>
    </w:rPr>
  </w:style>
  <w:style w:type="paragraph" w:styleId="1">
    <w:name w:val="heading 1"/>
    <w:basedOn w:val="a"/>
    <w:link w:val="10"/>
    <w:qFormat/>
    <w:rsid w:val="0014293E"/>
    <w:pPr>
      <w:spacing w:after="0" w:line="240" w:lineRule="auto"/>
      <w:outlineLvl w:val="0"/>
    </w:pPr>
    <w:rPr>
      <w:rFonts w:ascii="Times New Roman" w:eastAsia="Calibri" w:hAnsi="Times New Roman"/>
      <w:b/>
      <w:bCs/>
      <w:color w:val="000000"/>
      <w:spacing w:val="0"/>
      <w:kern w:val="36"/>
      <w:sz w:val="24"/>
      <w:szCs w:val="24"/>
      <w:lang w:eastAsia="ru-RU"/>
    </w:rPr>
  </w:style>
  <w:style w:type="paragraph" w:styleId="2">
    <w:name w:val="heading 2"/>
    <w:basedOn w:val="a"/>
    <w:link w:val="20"/>
    <w:qFormat/>
    <w:rsid w:val="0014293E"/>
    <w:pPr>
      <w:spacing w:after="0" w:line="240" w:lineRule="auto"/>
      <w:outlineLvl w:val="1"/>
    </w:pPr>
    <w:rPr>
      <w:rFonts w:ascii="Times New Roman" w:eastAsia="Calibri" w:hAnsi="Times New Roman"/>
      <w:b/>
      <w:bCs/>
      <w:color w:val="000000"/>
      <w:spacing w:val="0"/>
      <w:sz w:val="24"/>
      <w:szCs w:val="24"/>
      <w:lang w:eastAsia="ru-RU"/>
    </w:rPr>
  </w:style>
  <w:style w:type="paragraph" w:styleId="3">
    <w:name w:val="heading 3"/>
    <w:basedOn w:val="a"/>
    <w:link w:val="30"/>
    <w:qFormat/>
    <w:rsid w:val="0014293E"/>
    <w:pPr>
      <w:spacing w:after="0" w:line="240" w:lineRule="auto"/>
      <w:outlineLvl w:val="2"/>
    </w:pPr>
    <w:rPr>
      <w:rFonts w:ascii="Times New Roman" w:eastAsia="Calibri" w:hAnsi="Times New Roman"/>
      <w:b/>
      <w:bCs/>
      <w:color w:val="000000"/>
      <w:spacing w:val="0"/>
      <w:sz w:val="24"/>
      <w:szCs w:val="24"/>
      <w:lang w:eastAsia="ru-RU"/>
    </w:rPr>
  </w:style>
  <w:style w:type="paragraph" w:styleId="4">
    <w:name w:val="heading 4"/>
    <w:basedOn w:val="a"/>
    <w:next w:val="a"/>
    <w:link w:val="40"/>
    <w:qFormat/>
    <w:rsid w:val="0014293E"/>
    <w:pPr>
      <w:keepNext/>
      <w:keepLines/>
      <w:spacing w:before="200" w:after="0"/>
      <w:outlineLvl w:val="3"/>
    </w:pPr>
    <w:rPr>
      <w:rFonts w:ascii="Cambria" w:eastAsia="Calibri"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14293E"/>
    <w:rPr>
      <w:rFonts w:ascii="Times New Roman" w:hAnsi="Times New Roman" w:cs="Times New Roman"/>
      <w:b/>
      <w:bCs/>
      <w:color w:val="000000"/>
      <w:spacing w:val="0"/>
      <w:kern w:val="36"/>
      <w:sz w:val="24"/>
      <w:szCs w:val="24"/>
      <w:lang w:val="x-none" w:eastAsia="ru-RU"/>
    </w:rPr>
  </w:style>
  <w:style w:type="character" w:customStyle="1" w:styleId="20">
    <w:name w:val="Заголовок 2 Знак"/>
    <w:basedOn w:val="a0"/>
    <w:link w:val="2"/>
    <w:locked/>
    <w:rsid w:val="0014293E"/>
    <w:rPr>
      <w:rFonts w:ascii="Times New Roman" w:hAnsi="Times New Roman" w:cs="Times New Roman"/>
      <w:b/>
      <w:bCs/>
      <w:color w:val="000000"/>
      <w:spacing w:val="0"/>
      <w:sz w:val="24"/>
      <w:szCs w:val="24"/>
      <w:lang w:val="x-none" w:eastAsia="ru-RU"/>
    </w:rPr>
  </w:style>
  <w:style w:type="character" w:customStyle="1" w:styleId="30">
    <w:name w:val="Заголовок 3 Знак"/>
    <w:basedOn w:val="a0"/>
    <w:link w:val="3"/>
    <w:locked/>
    <w:rsid w:val="0014293E"/>
    <w:rPr>
      <w:rFonts w:ascii="Times New Roman" w:hAnsi="Times New Roman" w:cs="Times New Roman"/>
      <w:b/>
      <w:bCs/>
      <w:color w:val="000000"/>
      <w:spacing w:val="0"/>
      <w:sz w:val="24"/>
      <w:szCs w:val="24"/>
      <w:lang w:val="x-none" w:eastAsia="ru-RU"/>
    </w:rPr>
  </w:style>
  <w:style w:type="paragraph" w:styleId="a3">
    <w:name w:val="Normal (Web)"/>
    <w:basedOn w:val="a"/>
    <w:rsid w:val="0014293E"/>
    <w:pPr>
      <w:spacing w:after="180" w:line="240" w:lineRule="auto"/>
    </w:pPr>
    <w:rPr>
      <w:rFonts w:ascii="Arial" w:eastAsia="Calibri" w:hAnsi="Arial" w:cs="Arial"/>
      <w:color w:val="000000"/>
      <w:spacing w:val="0"/>
      <w:sz w:val="22"/>
      <w:szCs w:val="22"/>
      <w:lang w:eastAsia="ru-RU"/>
    </w:rPr>
  </w:style>
  <w:style w:type="character" w:customStyle="1" w:styleId="40">
    <w:name w:val="Заголовок 4 Знак"/>
    <w:basedOn w:val="a0"/>
    <w:link w:val="4"/>
    <w:semiHidden/>
    <w:locked/>
    <w:rsid w:val="0014293E"/>
    <w:rPr>
      <w:rFonts w:ascii="Cambria" w:hAnsi="Cambria" w:cs="Times New Roman"/>
      <w:b/>
      <w:bCs/>
      <w:i/>
      <w:iCs/>
      <w:color w:val="4F81BD"/>
    </w:rPr>
  </w:style>
  <w:style w:type="character" w:styleId="a4">
    <w:name w:val="Hyperlink"/>
    <w:basedOn w:val="a0"/>
    <w:semiHidden/>
    <w:rsid w:val="003B6655"/>
    <w:rPr>
      <w:rFonts w:cs="Times New Roman"/>
      <w:color w:val="0000FF"/>
      <w:u w:val="single"/>
    </w:rPr>
  </w:style>
  <w:style w:type="paragraph" w:styleId="a5">
    <w:name w:val="header"/>
    <w:basedOn w:val="a"/>
    <w:link w:val="a6"/>
    <w:semiHidden/>
    <w:rsid w:val="00BE59F4"/>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BE59F4"/>
    <w:rPr>
      <w:rFonts w:cs="Times New Roman"/>
    </w:rPr>
  </w:style>
  <w:style w:type="paragraph" w:styleId="a7">
    <w:name w:val="footer"/>
    <w:basedOn w:val="a"/>
    <w:link w:val="a8"/>
    <w:rsid w:val="00BE59F4"/>
    <w:pPr>
      <w:tabs>
        <w:tab w:val="center" w:pos="4677"/>
        <w:tab w:val="right" w:pos="9355"/>
      </w:tabs>
      <w:spacing w:after="0" w:line="240" w:lineRule="auto"/>
    </w:pPr>
  </w:style>
  <w:style w:type="character" w:customStyle="1" w:styleId="a8">
    <w:name w:val="Нижний колонтитул Знак"/>
    <w:basedOn w:val="a0"/>
    <w:link w:val="a7"/>
    <w:locked/>
    <w:rsid w:val="00BE59F4"/>
    <w:rPr>
      <w:rFonts w:cs="Times New Roman"/>
    </w:rPr>
  </w:style>
  <w:style w:type="paragraph" w:styleId="a9">
    <w:name w:val="Balloon Text"/>
    <w:basedOn w:val="a"/>
    <w:link w:val="aa"/>
    <w:semiHidden/>
    <w:rsid w:val="00BE59F4"/>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BE59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single" w:sz="6" w:space="5" w:color="000000"/>
                <w:left w:val="single" w:sz="6" w:space="5" w:color="000000"/>
                <w:bottom w:val="single" w:sz="6" w:space="5" w:color="000000"/>
                <w:right w:val="single" w:sz="6" w:space="5" w:color="000000"/>
              </w:divBdr>
            </w:div>
            <w:div w:id="27">
              <w:marLeft w:val="0"/>
              <w:marRight w:val="0"/>
              <w:marTop w:val="0"/>
              <w:marBottom w:val="0"/>
              <w:divBdr>
                <w:top w:val="single" w:sz="6" w:space="5" w:color="000000"/>
                <w:left w:val="single" w:sz="6" w:space="5" w:color="000000"/>
                <w:bottom w:val="single" w:sz="6" w:space="5" w:color="000000"/>
                <w:right w:val="single" w:sz="6" w:space="5" w:color="000000"/>
              </w:divBdr>
            </w:div>
            <w:div w:id="30">
              <w:marLeft w:val="0"/>
              <w:marRight w:val="0"/>
              <w:marTop w:val="0"/>
              <w:marBottom w:val="0"/>
              <w:divBdr>
                <w:top w:val="single" w:sz="6" w:space="5" w:color="000000"/>
                <w:left w:val="single" w:sz="6" w:space="5" w:color="000000"/>
                <w:bottom w:val="single" w:sz="6" w:space="5" w:color="000000"/>
                <w:right w:val="single" w:sz="6" w:space="5" w:color="000000"/>
              </w:divBdr>
            </w:div>
            <w:div w:id="56">
              <w:marLeft w:val="0"/>
              <w:marRight w:val="0"/>
              <w:marTop w:val="0"/>
              <w:marBottom w:val="0"/>
              <w:divBdr>
                <w:top w:val="single" w:sz="6" w:space="5" w:color="000000"/>
                <w:left w:val="single" w:sz="6" w:space="5" w:color="000000"/>
                <w:bottom w:val="single" w:sz="6" w:space="5" w:color="000000"/>
                <w:right w:val="single" w:sz="6" w:space="5" w:color="000000"/>
              </w:divBdr>
            </w:div>
          </w:divsChild>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31">
                          <w:marLeft w:val="5"/>
                          <w:marRight w:val="0"/>
                          <w:marTop w:val="168"/>
                          <w:marBottom w:val="168"/>
                          <w:divBdr>
                            <w:top w:val="none" w:sz="0" w:space="0" w:color="auto"/>
                            <w:left w:val="none" w:sz="0" w:space="0" w:color="auto"/>
                            <w:bottom w:val="none" w:sz="0" w:space="0" w:color="auto"/>
                            <w:right w:val="none" w:sz="0" w:space="0" w:color="auto"/>
                          </w:divBdr>
                        </w:div>
                      </w:divsChild>
                    </w:div>
                  </w:divsChild>
                </w:div>
              </w:divsChild>
            </w:div>
          </w:divsChild>
        </w:div>
      </w:divsChild>
    </w:div>
    <w:div w:id="44">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 w:id="4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
      </w:divsChild>
    </w:div>
    <w:div w:id="6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
      </w:divsChild>
    </w:div>
    <w:div w:id="74">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8746</Words>
  <Characters>49854</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58484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гульнара</dc:creator>
  <cp:keywords/>
  <dc:description/>
  <cp:lastModifiedBy>admin</cp:lastModifiedBy>
  <cp:revision>2</cp:revision>
  <cp:lastPrinted>2010-02-20T07:26:00Z</cp:lastPrinted>
  <dcterms:created xsi:type="dcterms:W3CDTF">2014-04-23T18:16:00Z</dcterms:created>
  <dcterms:modified xsi:type="dcterms:W3CDTF">2014-04-23T18:16:00Z</dcterms:modified>
</cp:coreProperties>
</file>