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BB6" w:rsidRDefault="00096BB6" w:rsidP="00C96CB2">
      <w:pPr>
        <w:spacing w:after="0" w:line="360" w:lineRule="auto"/>
        <w:ind w:firstLine="709"/>
        <w:jc w:val="center"/>
        <w:rPr>
          <w:rFonts w:ascii="Times New Roman" w:hAnsi="Times New Roman"/>
          <w:b/>
          <w:sz w:val="28"/>
          <w:szCs w:val="28"/>
        </w:rPr>
      </w:pPr>
    </w:p>
    <w:p w:rsidR="00C96CB2" w:rsidRDefault="00C96CB2" w:rsidP="00C96CB2">
      <w:pPr>
        <w:spacing w:after="0" w:line="360" w:lineRule="auto"/>
        <w:ind w:firstLine="709"/>
        <w:jc w:val="center"/>
        <w:rPr>
          <w:rFonts w:ascii="Times New Roman" w:hAnsi="Times New Roman"/>
          <w:b/>
          <w:sz w:val="28"/>
          <w:szCs w:val="28"/>
        </w:rPr>
      </w:pPr>
      <w:r>
        <w:rPr>
          <w:rFonts w:ascii="Times New Roman" w:hAnsi="Times New Roman"/>
          <w:b/>
          <w:sz w:val="28"/>
          <w:szCs w:val="28"/>
        </w:rPr>
        <w:t>Содержание</w:t>
      </w:r>
    </w:p>
    <w:p w:rsidR="00C96CB2" w:rsidRDefault="00C96CB2" w:rsidP="00876B98">
      <w:pPr>
        <w:spacing w:after="0" w:line="360" w:lineRule="auto"/>
        <w:ind w:firstLine="709"/>
        <w:jc w:val="both"/>
        <w:rPr>
          <w:rFonts w:ascii="Times New Roman" w:hAnsi="Times New Roman"/>
          <w:sz w:val="28"/>
          <w:szCs w:val="28"/>
        </w:rPr>
      </w:pPr>
    </w:p>
    <w:p w:rsidR="00C96CB2" w:rsidRPr="00C96CB2" w:rsidRDefault="00C96CB2" w:rsidP="00C96CB2">
      <w:pPr>
        <w:spacing w:after="0" w:line="360" w:lineRule="auto"/>
        <w:ind w:firstLine="709"/>
        <w:rPr>
          <w:rFonts w:ascii="Times New Roman" w:hAnsi="Times New Roman"/>
          <w:sz w:val="28"/>
          <w:szCs w:val="28"/>
        </w:rPr>
      </w:pPr>
      <w:r w:rsidRPr="00C96CB2">
        <w:rPr>
          <w:rFonts w:ascii="Times New Roman" w:hAnsi="Times New Roman"/>
          <w:sz w:val="28"/>
          <w:szCs w:val="28"/>
        </w:rPr>
        <w:t>Введение</w:t>
      </w:r>
      <w:r>
        <w:rPr>
          <w:rFonts w:ascii="Times New Roman" w:hAnsi="Times New Roman"/>
          <w:sz w:val="28"/>
          <w:szCs w:val="28"/>
        </w:rPr>
        <w:t>…………………………………………………………………….3</w:t>
      </w:r>
    </w:p>
    <w:p w:rsidR="00C96CB2" w:rsidRPr="00C96CB2" w:rsidRDefault="00C96CB2" w:rsidP="00C96CB2">
      <w:pPr>
        <w:pStyle w:val="a3"/>
        <w:spacing w:line="360" w:lineRule="auto"/>
        <w:ind w:firstLine="709"/>
        <w:rPr>
          <w:sz w:val="28"/>
          <w:szCs w:val="16"/>
          <w:lang w:bidi="he-IL"/>
        </w:rPr>
      </w:pPr>
      <w:r w:rsidRPr="00C96CB2">
        <w:rPr>
          <w:sz w:val="28"/>
          <w:szCs w:val="16"/>
          <w:lang w:bidi="he-IL"/>
        </w:rPr>
        <w:t>Догосударственная форма существования человека</w:t>
      </w:r>
      <w:r>
        <w:rPr>
          <w:sz w:val="28"/>
          <w:szCs w:val="16"/>
          <w:lang w:bidi="he-IL"/>
        </w:rPr>
        <w:t>…………………….4</w:t>
      </w:r>
    </w:p>
    <w:p w:rsidR="00C96CB2" w:rsidRPr="00C96CB2" w:rsidRDefault="00C96CB2" w:rsidP="00C96CB2">
      <w:pPr>
        <w:pStyle w:val="a3"/>
        <w:spacing w:line="360" w:lineRule="auto"/>
        <w:ind w:firstLine="709"/>
        <w:rPr>
          <w:rFonts w:cs="Arial"/>
          <w:bCs/>
          <w:w w:val="108"/>
          <w:sz w:val="28"/>
          <w:lang w:bidi="he-IL"/>
        </w:rPr>
      </w:pPr>
      <w:r w:rsidRPr="00C96CB2">
        <w:rPr>
          <w:rFonts w:cs="Arial"/>
          <w:bCs/>
          <w:w w:val="108"/>
          <w:sz w:val="28"/>
          <w:lang w:bidi="he-IL"/>
        </w:rPr>
        <w:t>Теория общественного договора</w:t>
      </w:r>
      <w:r>
        <w:rPr>
          <w:rFonts w:cs="Arial"/>
          <w:bCs/>
          <w:w w:val="108"/>
          <w:sz w:val="28"/>
          <w:lang w:bidi="he-IL"/>
        </w:rPr>
        <w:t>……………………………………5</w:t>
      </w:r>
    </w:p>
    <w:p w:rsidR="00C96CB2" w:rsidRPr="00C96CB2" w:rsidRDefault="00C96CB2" w:rsidP="00C96CB2">
      <w:pPr>
        <w:spacing w:after="0" w:line="360" w:lineRule="auto"/>
        <w:ind w:firstLine="709"/>
        <w:rPr>
          <w:rFonts w:ascii="Times New Roman" w:hAnsi="Times New Roman"/>
          <w:sz w:val="28"/>
          <w:szCs w:val="28"/>
        </w:rPr>
      </w:pPr>
      <w:r w:rsidRPr="00C96CB2">
        <w:rPr>
          <w:rFonts w:ascii="Times New Roman" w:hAnsi="Times New Roman"/>
          <w:sz w:val="28"/>
          <w:szCs w:val="28"/>
        </w:rPr>
        <w:t>Характер и способы управления государством</w:t>
      </w:r>
      <w:r>
        <w:rPr>
          <w:rFonts w:ascii="Times New Roman" w:hAnsi="Times New Roman"/>
          <w:sz w:val="28"/>
          <w:szCs w:val="28"/>
        </w:rPr>
        <w:t>…………………………..6</w:t>
      </w:r>
    </w:p>
    <w:p w:rsidR="00C96CB2" w:rsidRPr="00C96CB2" w:rsidRDefault="00C96CB2" w:rsidP="00C96CB2">
      <w:pPr>
        <w:spacing w:after="0" w:line="360" w:lineRule="auto"/>
        <w:ind w:firstLine="709"/>
        <w:rPr>
          <w:rFonts w:ascii="Times New Roman" w:hAnsi="Times New Roman"/>
          <w:sz w:val="28"/>
          <w:szCs w:val="28"/>
        </w:rPr>
      </w:pPr>
      <w:r w:rsidRPr="00C96CB2">
        <w:rPr>
          <w:rFonts w:ascii="Times New Roman" w:hAnsi="Times New Roman"/>
          <w:sz w:val="28"/>
          <w:szCs w:val="28"/>
        </w:rPr>
        <w:t>Права и свободы граждан</w:t>
      </w:r>
      <w:r>
        <w:rPr>
          <w:rFonts w:ascii="Times New Roman" w:hAnsi="Times New Roman"/>
          <w:sz w:val="28"/>
          <w:szCs w:val="28"/>
        </w:rPr>
        <w:t>………………………………………………….7</w:t>
      </w:r>
    </w:p>
    <w:p w:rsidR="00C96CB2" w:rsidRPr="00C96CB2" w:rsidRDefault="00C96CB2" w:rsidP="00C96CB2">
      <w:pPr>
        <w:pStyle w:val="a3"/>
        <w:spacing w:line="360" w:lineRule="auto"/>
        <w:ind w:firstLine="709"/>
        <w:rPr>
          <w:sz w:val="28"/>
          <w:szCs w:val="28"/>
          <w:lang w:bidi="he-IL"/>
        </w:rPr>
      </w:pPr>
      <w:r w:rsidRPr="00C96CB2">
        <w:rPr>
          <w:sz w:val="28"/>
          <w:szCs w:val="28"/>
          <w:lang w:bidi="he-IL"/>
        </w:rPr>
        <w:t>Права государства</w:t>
      </w:r>
      <w:r>
        <w:rPr>
          <w:sz w:val="28"/>
          <w:szCs w:val="28"/>
          <w:lang w:bidi="he-IL"/>
        </w:rPr>
        <w:t>………………………………………………………….9</w:t>
      </w:r>
    </w:p>
    <w:p w:rsidR="00C96CB2" w:rsidRPr="00C96CB2" w:rsidRDefault="00C96CB2" w:rsidP="00C96CB2">
      <w:pPr>
        <w:spacing w:after="0" w:line="360" w:lineRule="auto"/>
        <w:ind w:firstLine="709"/>
        <w:rPr>
          <w:rFonts w:ascii="Times New Roman" w:hAnsi="Times New Roman"/>
          <w:sz w:val="28"/>
          <w:szCs w:val="28"/>
        </w:rPr>
      </w:pPr>
      <w:r w:rsidRPr="00C96CB2">
        <w:rPr>
          <w:rFonts w:ascii="Times New Roman" w:hAnsi="Times New Roman"/>
          <w:sz w:val="28"/>
          <w:szCs w:val="28"/>
        </w:rPr>
        <w:t>Заключение</w:t>
      </w:r>
      <w:r>
        <w:rPr>
          <w:rFonts w:ascii="Times New Roman" w:hAnsi="Times New Roman"/>
          <w:sz w:val="28"/>
          <w:szCs w:val="28"/>
        </w:rPr>
        <w:t>………………………………………………………………..11</w:t>
      </w:r>
    </w:p>
    <w:p w:rsidR="00C96CB2" w:rsidRDefault="00C96CB2" w:rsidP="00C96CB2">
      <w:pPr>
        <w:spacing w:after="0" w:line="360" w:lineRule="auto"/>
        <w:ind w:firstLine="709"/>
        <w:rPr>
          <w:rFonts w:ascii="Times New Roman" w:hAnsi="Times New Roman"/>
          <w:sz w:val="28"/>
          <w:szCs w:val="28"/>
        </w:rPr>
      </w:pPr>
      <w:r w:rsidRPr="00C96CB2">
        <w:rPr>
          <w:rFonts w:ascii="Times New Roman" w:hAnsi="Times New Roman"/>
          <w:sz w:val="28"/>
          <w:szCs w:val="28"/>
        </w:rPr>
        <w:t>Список литературы</w:t>
      </w:r>
      <w:r>
        <w:rPr>
          <w:rFonts w:ascii="Times New Roman" w:hAnsi="Times New Roman"/>
          <w:sz w:val="28"/>
          <w:szCs w:val="28"/>
        </w:rPr>
        <w:t>……………………………………………………….12</w:t>
      </w:r>
    </w:p>
    <w:p w:rsidR="00C96CB2" w:rsidRDefault="00C96CB2" w:rsidP="00876B98">
      <w:pPr>
        <w:spacing w:after="0" w:line="360" w:lineRule="auto"/>
        <w:ind w:firstLine="709"/>
        <w:jc w:val="both"/>
        <w:rPr>
          <w:rFonts w:ascii="Times New Roman" w:hAnsi="Times New Roman"/>
          <w:sz w:val="28"/>
          <w:szCs w:val="28"/>
        </w:rPr>
      </w:pPr>
    </w:p>
    <w:p w:rsidR="00C96CB2" w:rsidRDefault="00C96CB2" w:rsidP="00876B98">
      <w:pPr>
        <w:spacing w:after="0" w:line="360" w:lineRule="auto"/>
        <w:ind w:firstLine="709"/>
        <w:jc w:val="both"/>
        <w:rPr>
          <w:rFonts w:ascii="Times New Roman" w:hAnsi="Times New Roman"/>
          <w:sz w:val="28"/>
          <w:szCs w:val="28"/>
        </w:rPr>
      </w:pPr>
    </w:p>
    <w:p w:rsidR="00C96CB2" w:rsidRDefault="00C96CB2" w:rsidP="00876B98">
      <w:pPr>
        <w:spacing w:after="0" w:line="360" w:lineRule="auto"/>
        <w:ind w:firstLine="709"/>
        <w:jc w:val="both"/>
        <w:rPr>
          <w:rFonts w:ascii="Times New Roman" w:hAnsi="Times New Roman"/>
          <w:sz w:val="28"/>
          <w:szCs w:val="28"/>
        </w:rPr>
      </w:pPr>
    </w:p>
    <w:p w:rsidR="00C96CB2" w:rsidRDefault="00C96CB2" w:rsidP="00876B98">
      <w:pPr>
        <w:spacing w:after="0" w:line="360" w:lineRule="auto"/>
        <w:ind w:firstLine="709"/>
        <w:jc w:val="both"/>
        <w:rPr>
          <w:rFonts w:ascii="Times New Roman" w:hAnsi="Times New Roman"/>
          <w:sz w:val="28"/>
          <w:szCs w:val="28"/>
        </w:rPr>
      </w:pPr>
    </w:p>
    <w:p w:rsidR="00C96CB2" w:rsidRDefault="00C96CB2" w:rsidP="00876B98">
      <w:pPr>
        <w:spacing w:after="0" w:line="360" w:lineRule="auto"/>
        <w:ind w:firstLine="709"/>
        <w:jc w:val="both"/>
        <w:rPr>
          <w:rFonts w:ascii="Times New Roman" w:hAnsi="Times New Roman"/>
          <w:sz w:val="28"/>
          <w:szCs w:val="28"/>
        </w:rPr>
      </w:pPr>
    </w:p>
    <w:p w:rsidR="00C96CB2" w:rsidRDefault="00C96CB2" w:rsidP="00876B98">
      <w:pPr>
        <w:spacing w:after="0" w:line="360" w:lineRule="auto"/>
        <w:ind w:firstLine="709"/>
        <w:jc w:val="both"/>
        <w:rPr>
          <w:rFonts w:ascii="Times New Roman" w:hAnsi="Times New Roman"/>
          <w:sz w:val="28"/>
          <w:szCs w:val="28"/>
        </w:rPr>
      </w:pPr>
    </w:p>
    <w:p w:rsidR="00C96CB2" w:rsidRDefault="00C96CB2" w:rsidP="00876B98">
      <w:pPr>
        <w:spacing w:after="0" w:line="360" w:lineRule="auto"/>
        <w:ind w:firstLine="709"/>
        <w:jc w:val="both"/>
        <w:rPr>
          <w:rFonts w:ascii="Times New Roman" w:hAnsi="Times New Roman"/>
          <w:sz w:val="28"/>
          <w:szCs w:val="28"/>
        </w:rPr>
      </w:pPr>
    </w:p>
    <w:p w:rsidR="00C96CB2" w:rsidRDefault="00C96CB2" w:rsidP="00876B98">
      <w:pPr>
        <w:spacing w:after="0" w:line="360" w:lineRule="auto"/>
        <w:ind w:firstLine="709"/>
        <w:jc w:val="both"/>
        <w:rPr>
          <w:rFonts w:ascii="Times New Roman" w:hAnsi="Times New Roman"/>
          <w:sz w:val="28"/>
          <w:szCs w:val="28"/>
        </w:rPr>
      </w:pPr>
    </w:p>
    <w:p w:rsidR="00C96CB2" w:rsidRDefault="00C96CB2" w:rsidP="00876B98">
      <w:pPr>
        <w:spacing w:after="0" w:line="360" w:lineRule="auto"/>
        <w:ind w:firstLine="709"/>
        <w:jc w:val="both"/>
        <w:rPr>
          <w:rFonts w:ascii="Times New Roman" w:hAnsi="Times New Roman"/>
          <w:sz w:val="28"/>
          <w:szCs w:val="28"/>
        </w:rPr>
      </w:pPr>
    </w:p>
    <w:p w:rsidR="00C96CB2" w:rsidRDefault="00C96CB2" w:rsidP="00876B98">
      <w:pPr>
        <w:spacing w:after="0" w:line="360" w:lineRule="auto"/>
        <w:ind w:firstLine="709"/>
        <w:jc w:val="both"/>
        <w:rPr>
          <w:rFonts w:ascii="Times New Roman" w:hAnsi="Times New Roman"/>
          <w:sz w:val="28"/>
          <w:szCs w:val="28"/>
        </w:rPr>
      </w:pPr>
    </w:p>
    <w:p w:rsidR="00C96CB2" w:rsidRDefault="00C96CB2" w:rsidP="00876B98">
      <w:pPr>
        <w:spacing w:after="0" w:line="360" w:lineRule="auto"/>
        <w:ind w:firstLine="709"/>
        <w:jc w:val="both"/>
        <w:rPr>
          <w:rFonts w:ascii="Times New Roman" w:hAnsi="Times New Roman"/>
          <w:sz w:val="28"/>
          <w:szCs w:val="28"/>
        </w:rPr>
      </w:pPr>
    </w:p>
    <w:p w:rsidR="00C96CB2" w:rsidRDefault="00C96CB2" w:rsidP="00876B98">
      <w:pPr>
        <w:spacing w:after="0" w:line="360" w:lineRule="auto"/>
        <w:ind w:firstLine="709"/>
        <w:jc w:val="both"/>
        <w:rPr>
          <w:rFonts w:ascii="Times New Roman" w:hAnsi="Times New Roman"/>
          <w:sz w:val="28"/>
          <w:szCs w:val="28"/>
        </w:rPr>
      </w:pPr>
    </w:p>
    <w:p w:rsidR="00C96CB2" w:rsidRDefault="00C96CB2" w:rsidP="00876B98">
      <w:pPr>
        <w:spacing w:after="0" w:line="360" w:lineRule="auto"/>
        <w:ind w:firstLine="709"/>
        <w:jc w:val="both"/>
        <w:rPr>
          <w:rFonts w:ascii="Times New Roman" w:hAnsi="Times New Roman"/>
          <w:sz w:val="28"/>
          <w:szCs w:val="28"/>
        </w:rPr>
      </w:pPr>
    </w:p>
    <w:p w:rsidR="00C96CB2" w:rsidRDefault="00C96CB2" w:rsidP="00876B98">
      <w:pPr>
        <w:spacing w:after="0" w:line="360" w:lineRule="auto"/>
        <w:ind w:firstLine="709"/>
        <w:jc w:val="both"/>
        <w:rPr>
          <w:rFonts w:ascii="Times New Roman" w:hAnsi="Times New Roman"/>
          <w:sz w:val="28"/>
          <w:szCs w:val="28"/>
        </w:rPr>
      </w:pPr>
    </w:p>
    <w:p w:rsidR="00C96CB2" w:rsidRDefault="00C96CB2" w:rsidP="00876B98">
      <w:pPr>
        <w:spacing w:after="0" w:line="360" w:lineRule="auto"/>
        <w:ind w:firstLine="709"/>
        <w:jc w:val="both"/>
        <w:rPr>
          <w:rFonts w:ascii="Times New Roman" w:hAnsi="Times New Roman"/>
          <w:sz w:val="28"/>
          <w:szCs w:val="28"/>
        </w:rPr>
      </w:pPr>
    </w:p>
    <w:p w:rsidR="00C96CB2" w:rsidRDefault="00C96CB2" w:rsidP="00876B98">
      <w:pPr>
        <w:spacing w:after="0" w:line="360" w:lineRule="auto"/>
        <w:ind w:firstLine="709"/>
        <w:jc w:val="both"/>
        <w:rPr>
          <w:rFonts w:ascii="Times New Roman" w:hAnsi="Times New Roman"/>
          <w:sz w:val="28"/>
          <w:szCs w:val="28"/>
        </w:rPr>
      </w:pPr>
    </w:p>
    <w:p w:rsidR="00C96CB2" w:rsidRDefault="00C96CB2" w:rsidP="00876B98">
      <w:pPr>
        <w:spacing w:after="0" w:line="360" w:lineRule="auto"/>
        <w:ind w:firstLine="709"/>
        <w:jc w:val="both"/>
        <w:rPr>
          <w:rFonts w:ascii="Times New Roman" w:hAnsi="Times New Roman"/>
          <w:sz w:val="28"/>
          <w:szCs w:val="28"/>
        </w:rPr>
      </w:pPr>
    </w:p>
    <w:p w:rsidR="00C96CB2" w:rsidRDefault="00C96CB2" w:rsidP="00876B98">
      <w:pPr>
        <w:spacing w:after="0" w:line="360" w:lineRule="auto"/>
        <w:ind w:firstLine="709"/>
        <w:jc w:val="both"/>
        <w:rPr>
          <w:rFonts w:ascii="Times New Roman" w:hAnsi="Times New Roman"/>
          <w:sz w:val="28"/>
          <w:szCs w:val="28"/>
        </w:rPr>
      </w:pPr>
    </w:p>
    <w:p w:rsidR="00C96CB2" w:rsidRDefault="00C96CB2" w:rsidP="00C96CB2">
      <w:pPr>
        <w:spacing w:after="0" w:line="360" w:lineRule="auto"/>
        <w:jc w:val="both"/>
        <w:rPr>
          <w:rFonts w:ascii="Times New Roman" w:hAnsi="Times New Roman"/>
          <w:sz w:val="28"/>
          <w:szCs w:val="28"/>
        </w:rPr>
      </w:pPr>
    </w:p>
    <w:p w:rsidR="00C96CB2" w:rsidRPr="00C96CB2" w:rsidRDefault="00C96CB2" w:rsidP="00C96CB2">
      <w:pPr>
        <w:spacing w:after="0" w:line="360" w:lineRule="auto"/>
        <w:jc w:val="both"/>
        <w:rPr>
          <w:rFonts w:ascii="Times New Roman" w:hAnsi="Times New Roman"/>
          <w:sz w:val="28"/>
          <w:szCs w:val="28"/>
        </w:rPr>
      </w:pPr>
    </w:p>
    <w:p w:rsidR="00AF39DD" w:rsidRPr="00876B98" w:rsidRDefault="007C2566" w:rsidP="00876B98">
      <w:pPr>
        <w:spacing w:after="0" w:line="360" w:lineRule="auto"/>
        <w:ind w:firstLine="709"/>
        <w:jc w:val="both"/>
        <w:rPr>
          <w:rFonts w:ascii="Times New Roman" w:hAnsi="Times New Roman"/>
          <w:b/>
          <w:sz w:val="28"/>
          <w:szCs w:val="28"/>
        </w:rPr>
      </w:pPr>
      <w:r w:rsidRPr="00876B98">
        <w:rPr>
          <w:rFonts w:ascii="Times New Roman" w:hAnsi="Times New Roman"/>
          <w:b/>
          <w:sz w:val="28"/>
          <w:szCs w:val="28"/>
        </w:rPr>
        <w:t>Введение</w:t>
      </w:r>
    </w:p>
    <w:p w:rsidR="007C2566" w:rsidRPr="00876B98" w:rsidRDefault="007C2566" w:rsidP="00876B98">
      <w:pPr>
        <w:spacing w:after="0" w:line="360" w:lineRule="auto"/>
        <w:ind w:firstLine="709"/>
        <w:jc w:val="both"/>
        <w:rPr>
          <w:rFonts w:ascii="Times New Roman" w:hAnsi="Times New Roman"/>
          <w:b/>
          <w:sz w:val="28"/>
          <w:szCs w:val="28"/>
        </w:rPr>
      </w:pPr>
    </w:p>
    <w:p w:rsidR="007C2566" w:rsidRPr="00876B98" w:rsidRDefault="007C2566" w:rsidP="00876B98">
      <w:pPr>
        <w:pStyle w:val="a3"/>
        <w:spacing w:line="360" w:lineRule="auto"/>
        <w:ind w:firstLine="709"/>
        <w:jc w:val="both"/>
        <w:rPr>
          <w:sz w:val="28"/>
          <w:szCs w:val="18"/>
          <w:lang w:bidi="he-IL"/>
        </w:rPr>
      </w:pPr>
      <w:r w:rsidRPr="00876B98">
        <w:rPr>
          <w:sz w:val="28"/>
          <w:szCs w:val="18"/>
          <w:lang w:bidi="he-IL"/>
        </w:rPr>
        <w:t>В Х</w:t>
      </w:r>
      <w:r w:rsidRPr="00876B98">
        <w:rPr>
          <w:sz w:val="28"/>
          <w:szCs w:val="18"/>
          <w:lang w:val="en-US" w:bidi="he-IL"/>
        </w:rPr>
        <w:t>VII</w:t>
      </w:r>
      <w:r w:rsidRPr="00876B98">
        <w:rPr>
          <w:sz w:val="28"/>
          <w:szCs w:val="18"/>
          <w:lang w:bidi="he-IL"/>
        </w:rPr>
        <w:t xml:space="preserve"> в. </w:t>
      </w:r>
      <w:r w:rsidRPr="00876B98">
        <w:rPr>
          <w:rFonts w:cs="Arial"/>
          <w:sz w:val="28"/>
          <w:szCs w:val="11"/>
          <w:lang w:bidi="he-IL"/>
        </w:rPr>
        <w:t xml:space="preserve">В </w:t>
      </w:r>
      <w:r w:rsidRPr="00876B98">
        <w:rPr>
          <w:sz w:val="28"/>
          <w:szCs w:val="18"/>
          <w:lang w:bidi="he-IL"/>
        </w:rPr>
        <w:t xml:space="preserve">Англии приобрел известность государствовед и философ Томас Гоббс (1588 </w:t>
      </w:r>
      <w:r w:rsidRPr="00876B98">
        <w:rPr>
          <w:sz w:val="28"/>
          <w:szCs w:val="18"/>
          <w:lang w:bidi="he-IL"/>
        </w:rPr>
        <w:softHyphen/>
        <w:t>1679). Его труды «О гражданине» и «Левиафан» были своего рода библией господствующих слоев английского общества. В них он стремился выра</w:t>
      </w:r>
      <w:r w:rsidRPr="00876B98">
        <w:rPr>
          <w:sz w:val="28"/>
          <w:szCs w:val="18"/>
          <w:lang w:bidi="he-IL"/>
        </w:rPr>
        <w:softHyphen/>
        <w:t>ботать философскую систему, основываясь исклю</w:t>
      </w:r>
      <w:r w:rsidRPr="00876B98">
        <w:rPr>
          <w:sz w:val="28"/>
          <w:szCs w:val="18"/>
          <w:lang w:bidi="he-IL"/>
        </w:rPr>
        <w:softHyphen/>
        <w:t xml:space="preserve">чительно на принципах механики и геометрии. </w:t>
      </w:r>
    </w:p>
    <w:p w:rsidR="007C2566" w:rsidRPr="00876B98" w:rsidRDefault="007C2566" w:rsidP="00876B98">
      <w:pPr>
        <w:pStyle w:val="a3"/>
        <w:spacing w:line="360" w:lineRule="auto"/>
        <w:ind w:firstLine="709"/>
        <w:jc w:val="both"/>
        <w:rPr>
          <w:sz w:val="28"/>
          <w:szCs w:val="18"/>
          <w:lang w:bidi="he-IL"/>
        </w:rPr>
      </w:pPr>
      <w:r w:rsidRPr="00876B98">
        <w:rPr>
          <w:sz w:val="28"/>
          <w:szCs w:val="18"/>
          <w:lang w:bidi="he-IL"/>
        </w:rPr>
        <w:t>Гоббс был материалистом-механицистом. Он первым в истории филосо</w:t>
      </w:r>
      <w:r w:rsidRPr="00876B98">
        <w:rPr>
          <w:sz w:val="28"/>
          <w:szCs w:val="18"/>
          <w:lang w:bidi="he-IL"/>
        </w:rPr>
        <w:softHyphen/>
        <w:t>фии создал законченную систему механистического материализма. В его фило</w:t>
      </w:r>
      <w:r w:rsidRPr="00876B98">
        <w:rPr>
          <w:sz w:val="28"/>
          <w:szCs w:val="18"/>
          <w:lang w:bidi="he-IL"/>
        </w:rPr>
        <w:softHyphen/>
        <w:t>софии ярко отразились механистические тенденции естествознания того времени. Геометрию и механику он считал прообразами всего научного мышления. При</w:t>
      </w:r>
      <w:r w:rsidRPr="00876B98">
        <w:rPr>
          <w:sz w:val="28"/>
          <w:szCs w:val="18"/>
          <w:lang w:bidi="he-IL"/>
        </w:rPr>
        <w:softHyphen/>
        <w:t>роду Гоббс рассматривал как совокупность протяженных тел, различающихся между собой величиной, фигурой, положением и движением. Последнее пони</w:t>
      </w:r>
      <w:r w:rsidRPr="00876B98">
        <w:rPr>
          <w:sz w:val="28"/>
          <w:szCs w:val="18"/>
          <w:lang w:bidi="he-IL"/>
        </w:rPr>
        <w:softHyphen/>
        <w:t xml:space="preserve">малось как перемещение тел относительно друг друга. Источник движения Гоббс видел в действии одного тела на другое в результате толчка. Высшие формы движения материи он сводил к простейшей механической форме. Сущностью материи Гоббс считал протяженность. </w:t>
      </w:r>
    </w:p>
    <w:p w:rsidR="007C2566" w:rsidRPr="00876B98" w:rsidRDefault="007C2566" w:rsidP="00876B98">
      <w:pPr>
        <w:pStyle w:val="a3"/>
        <w:spacing w:line="360" w:lineRule="auto"/>
        <w:ind w:firstLine="709"/>
        <w:jc w:val="both"/>
        <w:rPr>
          <w:sz w:val="28"/>
          <w:szCs w:val="18"/>
          <w:lang w:bidi="he-IL"/>
        </w:rPr>
      </w:pPr>
      <w:r w:rsidRPr="00876B98">
        <w:rPr>
          <w:sz w:val="28"/>
          <w:szCs w:val="18"/>
          <w:lang w:bidi="he-IL"/>
        </w:rPr>
        <w:t>Государство Гоббс рассматривает как результат договора между людьми, положившего конец естественному догосударственному состоянию «войны всех против всех». Он придерживался принципа изначального равенства людей. Отдельные граждане добровольно ограничили свои права и свободу в пользу государства, задача которого — обеспечение мира и безопасности. Гоббс превозносит роль государства, которое он признаёт абсолютным сувереном. В вопросе о формах государства симпатии Гоббса — на стороне монархии. Отстаивая необходимость подчинения церкви государству, он считал необходимым сохранение религии как орудия государственной власти для обуздания народа.</w:t>
      </w:r>
    </w:p>
    <w:p w:rsidR="007C2566" w:rsidRDefault="007C2566" w:rsidP="00876B98">
      <w:pPr>
        <w:spacing w:after="0" w:line="360" w:lineRule="auto"/>
        <w:ind w:firstLine="709"/>
        <w:jc w:val="both"/>
        <w:rPr>
          <w:rFonts w:ascii="Times New Roman" w:hAnsi="Times New Roman"/>
          <w:sz w:val="28"/>
          <w:szCs w:val="28"/>
        </w:rPr>
      </w:pPr>
    </w:p>
    <w:p w:rsidR="00876B98" w:rsidRDefault="00876B98" w:rsidP="00876B98">
      <w:pPr>
        <w:spacing w:after="0" w:line="360" w:lineRule="auto"/>
        <w:ind w:firstLine="709"/>
        <w:jc w:val="both"/>
        <w:rPr>
          <w:rFonts w:ascii="Times New Roman" w:hAnsi="Times New Roman"/>
          <w:sz w:val="28"/>
          <w:szCs w:val="28"/>
        </w:rPr>
      </w:pPr>
    </w:p>
    <w:p w:rsidR="00876B98" w:rsidRPr="00876B98" w:rsidRDefault="00876B98" w:rsidP="00876B98">
      <w:pPr>
        <w:spacing w:after="0" w:line="360" w:lineRule="auto"/>
        <w:ind w:firstLine="709"/>
        <w:jc w:val="both"/>
        <w:rPr>
          <w:rFonts w:ascii="Times New Roman" w:hAnsi="Times New Roman"/>
          <w:sz w:val="28"/>
          <w:szCs w:val="28"/>
        </w:rPr>
      </w:pPr>
    </w:p>
    <w:p w:rsidR="00DD0699" w:rsidRPr="00876B98" w:rsidRDefault="00DD0699" w:rsidP="00876B98">
      <w:pPr>
        <w:pStyle w:val="a3"/>
        <w:spacing w:line="360" w:lineRule="auto"/>
        <w:ind w:firstLine="709"/>
        <w:jc w:val="both"/>
        <w:rPr>
          <w:b/>
          <w:sz w:val="28"/>
          <w:szCs w:val="16"/>
          <w:lang w:bidi="he-IL"/>
        </w:rPr>
      </w:pPr>
      <w:r w:rsidRPr="00876B98">
        <w:rPr>
          <w:b/>
          <w:sz w:val="28"/>
          <w:szCs w:val="16"/>
          <w:lang w:bidi="he-IL"/>
        </w:rPr>
        <w:t>Догосударственная форма существования человека</w:t>
      </w:r>
    </w:p>
    <w:p w:rsidR="00DD0699" w:rsidRPr="00876B98" w:rsidRDefault="00DD0699" w:rsidP="00876B98">
      <w:pPr>
        <w:pStyle w:val="a3"/>
        <w:spacing w:line="360" w:lineRule="auto"/>
        <w:ind w:firstLine="709"/>
        <w:jc w:val="both"/>
        <w:rPr>
          <w:b/>
          <w:sz w:val="28"/>
          <w:szCs w:val="16"/>
          <w:lang w:bidi="he-IL"/>
        </w:rPr>
      </w:pPr>
    </w:p>
    <w:p w:rsidR="007C2566" w:rsidRPr="00876B98" w:rsidRDefault="007C2566" w:rsidP="00876B98">
      <w:pPr>
        <w:pStyle w:val="a3"/>
        <w:spacing w:line="360" w:lineRule="auto"/>
        <w:ind w:firstLine="709"/>
        <w:jc w:val="both"/>
        <w:rPr>
          <w:sz w:val="28"/>
          <w:szCs w:val="16"/>
          <w:lang w:bidi="he-IL"/>
        </w:rPr>
      </w:pPr>
      <w:r w:rsidRPr="00876B98">
        <w:rPr>
          <w:sz w:val="28"/>
          <w:szCs w:val="16"/>
          <w:lang w:bidi="he-IL"/>
        </w:rPr>
        <w:t>"Человек по природе - существо государ</w:t>
      </w:r>
      <w:r w:rsidRPr="00876B98">
        <w:rPr>
          <w:sz w:val="28"/>
          <w:szCs w:val="16"/>
          <w:lang w:bidi="he-IL"/>
        </w:rPr>
        <w:softHyphen/>
        <w:t>ственное». Это положение «Политики» Аристо</w:t>
      </w:r>
      <w:r w:rsidRPr="00876B98">
        <w:rPr>
          <w:sz w:val="28"/>
          <w:szCs w:val="16"/>
          <w:lang w:bidi="he-IL"/>
        </w:rPr>
        <w:softHyphen/>
        <w:t>теля было отвергнуто Гоббсом в первом же опубликованном сочинении. В своей книге «О гражданине», где впервые в систематиче</w:t>
      </w:r>
      <w:r w:rsidRPr="00876B98">
        <w:rPr>
          <w:sz w:val="28"/>
          <w:szCs w:val="16"/>
          <w:lang w:bidi="he-IL"/>
        </w:rPr>
        <w:softHyphen/>
        <w:t>ской форме трактовались, вопросы о происхож</w:t>
      </w:r>
      <w:r w:rsidRPr="00876B98">
        <w:rPr>
          <w:sz w:val="28"/>
          <w:szCs w:val="16"/>
          <w:lang w:bidi="he-IL"/>
        </w:rPr>
        <w:softHyphen/>
        <w:t>дении и сущности, государства, Гоббс пишет: прав не Аристотель, а Макиавелли, провозгла</w:t>
      </w:r>
      <w:r w:rsidRPr="00876B98">
        <w:rPr>
          <w:sz w:val="28"/>
          <w:szCs w:val="16"/>
          <w:lang w:bidi="he-IL"/>
        </w:rPr>
        <w:softHyphen/>
        <w:t>сивший в своем «Государе», что человек не яв</w:t>
      </w:r>
      <w:r w:rsidRPr="00876B98">
        <w:rPr>
          <w:sz w:val="28"/>
          <w:szCs w:val="16"/>
          <w:lang w:bidi="he-IL"/>
        </w:rPr>
        <w:softHyphen/>
        <w:t xml:space="preserve">ляется </w:t>
      </w:r>
      <w:r w:rsidRPr="00876B98">
        <w:rPr>
          <w:sz w:val="28"/>
          <w:szCs w:val="11"/>
          <w:lang w:bidi="he-IL"/>
        </w:rPr>
        <w:t xml:space="preserve">по </w:t>
      </w:r>
      <w:r w:rsidRPr="00876B98">
        <w:rPr>
          <w:sz w:val="28"/>
          <w:szCs w:val="16"/>
          <w:lang w:bidi="he-IL"/>
        </w:rPr>
        <w:t>природе способным к общественной жизни. Ошибочное положение о том, что человек есть общественное животное, имеет своим источником, по мнению Гоббса, поверхностное рассмотрение человеческой при</w:t>
      </w:r>
      <w:r w:rsidRPr="00876B98">
        <w:rPr>
          <w:sz w:val="28"/>
          <w:szCs w:val="16"/>
          <w:lang w:bidi="he-IL"/>
        </w:rPr>
        <w:softHyphen/>
        <w:t>роды. Когда гражданское общество уже уста</w:t>
      </w:r>
      <w:r w:rsidRPr="00876B98">
        <w:rPr>
          <w:sz w:val="28"/>
          <w:szCs w:val="16"/>
          <w:lang w:bidi="he-IL"/>
        </w:rPr>
        <w:softHyphen/>
        <w:t xml:space="preserve">новлено, когда государство давно существует, может показаться, замечает, Гоббс, что люди </w:t>
      </w:r>
      <w:r w:rsidRPr="00876B98">
        <w:rPr>
          <w:sz w:val="28"/>
          <w:szCs w:val="12"/>
          <w:lang w:bidi="he-IL"/>
        </w:rPr>
        <w:t xml:space="preserve">не </w:t>
      </w:r>
      <w:r w:rsidRPr="00876B98">
        <w:rPr>
          <w:sz w:val="28"/>
          <w:szCs w:val="16"/>
          <w:lang w:bidi="he-IL"/>
        </w:rPr>
        <w:t>в состоянии жить, вне общества, что ими движет прирожденная склонность к обществен</w:t>
      </w:r>
      <w:r w:rsidRPr="00876B98">
        <w:rPr>
          <w:sz w:val="28"/>
          <w:szCs w:val="16"/>
          <w:lang w:bidi="he-IL"/>
        </w:rPr>
        <w:softHyphen/>
        <w:t>ной жизни.</w:t>
      </w:r>
    </w:p>
    <w:p w:rsidR="007C2566" w:rsidRPr="00876B98" w:rsidRDefault="007C2566" w:rsidP="00876B98">
      <w:pPr>
        <w:pStyle w:val="a3"/>
        <w:spacing w:line="360" w:lineRule="auto"/>
        <w:ind w:firstLine="709"/>
        <w:jc w:val="both"/>
        <w:rPr>
          <w:rFonts w:cs="Arial"/>
          <w:bCs/>
          <w:w w:val="108"/>
          <w:sz w:val="28"/>
          <w:lang w:bidi="he-IL"/>
        </w:rPr>
      </w:pPr>
      <w:r w:rsidRPr="00876B98">
        <w:rPr>
          <w:sz w:val="28"/>
          <w:szCs w:val="16"/>
          <w:lang w:bidi="he-IL"/>
        </w:rPr>
        <w:t>Первоначальное со</w:t>
      </w:r>
      <w:r w:rsidRPr="00876B98">
        <w:rPr>
          <w:sz w:val="28"/>
          <w:szCs w:val="16"/>
          <w:lang w:bidi="he-IL"/>
        </w:rPr>
        <w:softHyphen/>
        <w:t>стояние людей, которое существовало до воз</w:t>
      </w:r>
      <w:r w:rsidRPr="00876B98">
        <w:rPr>
          <w:sz w:val="28"/>
          <w:szCs w:val="16"/>
          <w:lang w:bidi="he-IL"/>
        </w:rPr>
        <w:softHyphen/>
        <w:t>никновения, государства, было состоянием оже</w:t>
      </w:r>
      <w:r w:rsidRPr="00876B98">
        <w:rPr>
          <w:sz w:val="28"/>
          <w:szCs w:val="16"/>
          <w:lang w:bidi="he-IL"/>
        </w:rPr>
        <w:softHyphen/>
        <w:t xml:space="preserve">сточенной и всеобщей войны, </w:t>
      </w:r>
      <w:r w:rsidRPr="00876B98">
        <w:rPr>
          <w:w w:val="90"/>
          <w:sz w:val="28"/>
          <w:szCs w:val="11"/>
          <w:lang w:bidi="he-IL"/>
        </w:rPr>
        <w:t>постоянного соперничества</w:t>
      </w:r>
      <w:r w:rsidRPr="00876B98">
        <w:rPr>
          <w:sz w:val="28"/>
          <w:lang w:bidi="he-IL"/>
        </w:rPr>
        <w:t xml:space="preserve">, </w:t>
      </w:r>
      <w:r w:rsidRPr="00876B98">
        <w:rPr>
          <w:rFonts w:cs="Arial"/>
          <w:sz w:val="28"/>
          <w:lang w:bidi="he-IL"/>
        </w:rPr>
        <w:t xml:space="preserve">жестокой конкуренции. </w:t>
      </w:r>
      <w:r w:rsidRPr="00876B98">
        <w:rPr>
          <w:sz w:val="28"/>
          <w:lang w:bidi="he-IL"/>
        </w:rPr>
        <w:t xml:space="preserve">Это coстояние войны всех против всех Гоббс отнюдь не случайно назвал естественным состоянием человеческого рода. Оно является таковым, потому что соответствует эгоистической природе человека, его животному естеству. Но люди обладают не только «животными страстями». У них есть также страсти, склоняющие их к миру: страх смерти, чувство самосохранения. Главное же состоит в том, что у людей есть «естественный разум», велением которого и </w:t>
      </w:r>
      <w:r w:rsidRPr="00876B98">
        <w:rPr>
          <w:sz w:val="28"/>
          <w:szCs w:val="17"/>
          <w:lang w:bidi="he-IL"/>
        </w:rPr>
        <w:t>вы</w:t>
      </w:r>
      <w:r w:rsidRPr="00876B98">
        <w:rPr>
          <w:sz w:val="28"/>
          <w:lang w:bidi="he-IL"/>
        </w:rPr>
        <w:t>ступает требование мира. Это требование – первый и основной естественный закон, который предписывает людям вступить в соглашение друг с другом с целью обеспечения безопасности, гарантией же безопасности может быть только такая общая власть, которая объединя</w:t>
      </w:r>
      <w:r w:rsidRPr="00876B98">
        <w:rPr>
          <w:sz w:val="28"/>
          <w:lang w:bidi="he-IL"/>
        </w:rPr>
        <w:softHyphen/>
        <w:t>ет и сплачивает множество людей, которая обладает реальной силой, чтобы защитить людей от внешних врагов и от несправедливостей, чинимых друг  другу. Короче говоря, чтобы люди жили в мире, чтобы они могли заниматься мир</w:t>
      </w:r>
      <w:r w:rsidRPr="00876B98">
        <w:rPr>
          <w:sz w:val="28"/>
          <w:lang w:bidi="he-IL"/>
        </w:rPr>
        <w:softHyphen/>
        <w:t>ным трудом, необходима абсолютная власть государства - «того великого Левиафана... ко</w:t>
      </w:r>
      <w:r w:rsidRPr="00876B98">
        <w:rPr>
          <w:sz w:val="28"/>
          <w:lang w:bidi="he-IL"/>
        </w:rPr>
        <w:softHyphen/>
        <w:t>торому мы... обязаны своим миром и своей защитой»</w:t>
      </w:r>
      <w:r w:rsidRPr="00876B98">
        <w:rPr>
          <w:rFonts w:cs="Arial"/>
          <w:bCs/>
          <w:w w:val="108"/>
          <w:sz w:val="28"/>
          <w:lang w:bidi="he-IL"/>
        </w:rPr>
        <w:t xml:space="preserve">. </w:t>
      </w:r>
    </w:p>
    <w:p w:rsidR="00DD0699" w:rsidRPr="00876B98" w:rsidRDefault="00DD0699" w:rsidP="00876B98">
      <w:pPr>
        <w:pStyle w:val="a3"/>
        <w:spacing w:line="360" w:lineRule="auto"/>
        <w:ind w:firstLine="709"/>
        <w:jc w:val="both"/>
        <w:rPr>
          <w:rFonts w:cs="Arial"/>
          <w:bCs/>
          <w:w w:val="108"/>
          <w:sz w:val="28"/>
          <w:lang w:bidi="he-IL"/>
        </w:rPr>
      </w:pPr>
    </w:p>
    <w:p w:rsidR="00DD0699" w:rsidRPr="00876B98" w:rsidRDefault="00DD0699" w:rsidP="00876B98">
      <w:pPr>
        <w:pStyle w:val="a3"/>
        <w:spacing w:line="360" w:lineRule="auto"/>
        <w:ind w:firstLine="709"/>
        <w:jc w:val="both"/>
        <w:rPr>
          <w:rFonts w:cs="Arial"/>
          <w:bCs/>
          <w:w w:val="108"/>
          <w:sz w:val="28"/>
          <w:lang w:bidi="he-IL"/>
        </w:rPr>
      </w:pPr>
    </w:p>
    <w:p w:rsidR="00DD0699" w:rsidRPr="00876B98" w:rsidRDefault="00DD0699" w:rsidP="00876B98">
      <w:pPr>
        <w:pStyle w:val="a3"/>
        <w:spacing w:line="360" w:lineRule="auto"/>
        <w:ind w:firstLine="709"/>
        <w:jc w:val="both"/>
        <w:rPr>
          <w:rFonts w:cs="Arial"/>
          <w:b/>
          <w:bCs/>
          <w:w w:val="108"/>
          <w:sz w:val="28"/>
          <w:lang w:bidi="he-IL"/>
        </w:rPr>
      </w:pPr>
      <w:r w:rsidRPr="00876B98">
        <w:rPr>
          <w:rFonts w:cs="Arial"/>
          <w:b/>
          <w:bCs/>
          <w:w w:val="108"/>
          <w:sz w:val="28"/>
          <w:lang w:bidi="he-IL"/>
        </w:rPr>
        <w:t>Теория общественного договора</w:t>
      </w:r>
    </w:p>
    <w:p w:rsidR="00DD0699" w:rsidRPr="00876B98" w:rsidRDefault="00DD0699" w:rsidP="00876B98">
      <w:pPr>
        <w:pStyle w:val="a3"/>
        <w:spacing w:line="360" w:lineRule="auto"/>
        <w:ind w:firstLine="709"/>
        <w:jc w:val="both"/>
        <w:rPr>
          <w:sz w:val="28"/>
          <w:szCs w:val="16"/>
          <w:lang w:bidi="he-IL"/>
        </w:rPr>
      </w:pPr>
    </w:p>
    <w:p w:rsidR="007C2566" w:rsidRPr="00876B98" w:rsidRDefault="00DD0699" w:rsidP="00876B98">
      <w:pPr>
        <w:pStyle w:val="a3"/>
        <w:spacing w:line="360" w:lineRule="auto"/>
        <w:ind w:firstLine="709"/>
        <w:jc w:val="both"/>
        <w:rPr>
          <w:sz w:val="28"/>
          <w:lang w:bidi="he-IL"/>
        </w:rPr>
      </w:pPr>
      <w:r w:rsidRPr="00876B98">
        <w:rPr>
          <w:sz w:val="28"/>
          <w:lang w:bidi="he-IL"/>
        </w:rPr>
        <w:t>Власть Левиафана - э</w:t>
      </w:r>
      <w:r w:rsidR="007C2566" w:rsidRPr="00876B98">
        <w:rPr>
          <w:sz w:val="28"/>
          <w:lang w:bidi="he-IL"/>
        </w:rPr>
        <w:t xml:space="preserve">та власть земного, а не небесного происхождения. Она возникла не по божественному установлению, а в результате общественного договора, добровольного соглашения людей. Правда, существует и другой путь образования государства. Это путь, основанный на силе и завоевании, на </w:t>
      </w:r>
      <w:r w:rsidR="007C2566" w:rsidRPr="00876B98">
        <w:rPr>
          <w:iCs/>
          <w:sz w:val="28"/>
          <w:lang w:bidi="he-IL"/>
        </w:rPr>
        <w:t xml:space="preserve">приобретении </w:t>
      </w:r>
      <w:r w:rsidR="007C2566" w:rsidRPr="00876B98">
        <w:rPr>
          <w:sz w:val="28"/>
          <w:lang w:bidi="he-IL"/>
        </w:rPr>
        <w:t xml:space="preserve">власти. Гоббс называет </w:t>
      </w:r>
      <w:r w:rsidR="007C2566" w:rsidRPr="00876B98">
        <w:rPr>
          <w:w w:val="91"/>
          <w:sz w:val="28"/>
          <w:lang w:bidi="he-IL"/>
        </w:rPr>
        <w:t xml:space="preserve">его </w:t>
      </w:r>
      <w:r w:rsidR="007C2566" w:rsidRPr="00876B98">
        <w:rPr>
          <w:iCs/>
          <w:sz w:val="28"/>
          <w:lang w:bidi="he-IL"/>
        </w:rPr>
        <w:t>«естественным способом  происхож</w:t>
      </w:r>
      <w:r w:rsidR="007C2566" w:rsidRPr="00876B98">
        <w:rPr>
          <w:iCs/>
          <w:w w:val="106"/>
          <w:sz w:val="28"/>
          <w:szCs w:val="25"/>
          <w:lang w:bidi="he-IL"/>
        </w:rPr>
        <w:t xml:space="preserve">дения </w:t>
      </w:r>
      <w:r w:rsidR="007C2566" w:rsidRPr="00876B98">
        <w:rPr>
          <w:w w:val="106"/>
          <w:sz w:val="28"/>
          <w:szCs w:val="25"/>
          <w:lang w:bidi="he-IL"/>
        </w:rPr>
        <w:t>государства». Но фило</w:t>
      </w:r>
      <w:r w:rsidR="007C2566" w:rsidRPr="00876B98">
        <w:rPr>
          <w:sz w:val="28"/>
          <w:lang w:bidi="he-IL"/>
        </w:rPr>
        <w:t>соф отдает предпочтение политическому госуд</w:t>
      </w:r>
      <w:r w:rsidR="007C2566" w:rsidRPr="00876B98">
        <w:rPr>
          <w:rFonts w:cs="Arial"/>
          <w:sz w:val="28"/>
          <w:szCs w:val="20"/>
          <w:lang w:bidi="he-IL"/>
        </w:rPr>
        <w:t xml:space="preserve">арству, установленному самими людьми в своих </w:t>
      </w:r>
      <w:r w:rsidR="007C2566" w:rsidRPr="00876B98">
        <w:rPr>
          <w:sz w:val="28"/>
          <w:szCs w:val="20"/>
          <w:lang w:bidi="he-IL"/>
        </w:rPr>
        <w:t xml:space="preserve">их общих интересах. </w:t>
      </w:r>
      <w:r w:rsidR="007C2566" w:rsidRPr="00876B98">
        <w:rPr>
          <w:rFonts w:cs="Arial"/>
          <w:sz w:val="28"/>
          <w:szCs w:val="20"/>
          <w:lang w:bidi="he-IL"/>
        </w:rPr>
        <w:t xml:space="preserve">В </w:t>
      </w:r>
      <w:r w:rsidR="007C2566" w:rsidRPr="00876B98">
        <w:rPr>
          <w:sz w:val="28"/>
          <w:szCs w:val="16"/>
          <w:lang w:bidi="he-IL"/>
        </w:rPr>
        <w:t xml:space="preserve">этом </w:t>
      </w:r>
      <w:r w:rsidR="007C2566" w:rsidRPr="00876B98">
        <w:rPr>
          <w:sz w:val="28"/>
          <w:lang w:bidi="he-IL"/>
        </w:rPr>
        <w:t>случае «граждане по собственному решению подчиняют</w:t>
      </w:r>
      <w:r w:rsidR="007C2566" w:rsidRPr="00876B98">
        <w:rPr>
          <w:rFonts w:cs="Arial"/>
          <w:sz w:val="28"/>
          <w:szCs w:val="15"/>
          <w:lang w:bidi="he-IL"/>
        </w:rPr>
        <w:t xml:space="preserve"> </w:t>
      </w:r>
      <w:r w:rsidR="007C2566" w:rsidRPr="00876B98">
        <w:rPr>
          <w:sz w:val="28"/>
          <w:lang w:bidi="he-IL"/>
        </w:rPr>
        <w:t xml:space="preserve">себя </w:t>
      </w:r>
      <w:r w:rsidR="007C2566" w:rsidRPr="00876B98">
        <w:rPr>
          <w:rFonts w:cs="Arial"/>
          <w:sz w:val="28"/>
          <w:szCs w:val="15"/>
          <w:lang w:bidi="he-IL"/>
        </w:rPr>
        <w:t>гос</w:t>
      </w:r>
      <w:r w:rsidR="007C2566" w:rsidRPr="00876B98">
        <w:rPr>
          <w:iCs/>
          <w:sz w:val="28"/>
          <w:lang w:bidi="he-IL"/>
        </w:rPr>
        <w:t xml:space="preserve">подству </w:t>
      </w:r>
      <w:r w:rsidR="007C2566" w:rsidRPr="00876B98">
        <w:rPr>
          <w:rFonts w:cs="Arial"/>
          <w:iCs/>
          <w:sz w:val="28"/>
          <w:szCs w:val="15"/>
          <w:lang w:bidi="he-IL"/>
        </w:rPr>
        <w:t xml:space="preserve">одного </w:t>
      </w:r>
      <w:r w:rsidR="007C2566" w:rsidRPr="00876B98">
        <w:rPr>
          <w:iCs/>
          <w:sz w:val="28"/>
          <w:lang w:bidi="he-IL"/>
        </w:rPr>
        <w:t xml:space="preserve">человека </w:t>
      </w:r>
      <w:r w:rsidR="007C2566" w:rsidRPr="00876B98">
        <w:rPr>
          <w:sz w:val="28"/>
          <w:lang w:bidi="he-IL"/>
        </w:rPr>
        <w:t xml:space="preserve">или </w:t>
      </w:r>
      <w:r w:rsidR="007C2566" w:rsidRPr="00876B98">
        <w:rPr>
          <w:iCs/>
          <w:sz w:val="28"/>
          <w:lang w:bidi="he-IL"/>
        </w:rPr>
        <w:t xml:space="preserve">собрания </w:t>
      </w:r>
      <w:r w:rsidR="007C2566" w:rsidRPr="00876B98">
        <w:rPr>
          <w:sz w:val="28"/>
          <w:lang w:bidi="he-IL"/>
        </w:rPr>
        <w:t xml:space="preserve">людей, наделяемых </w:t>
      </w:r>
      <w:r w:rsidR="007C2566" w:rsidRPr="00876B98">
        <w:rPr>
          <w:rFonts w:cs="Arial"/>
          <w:iCs/>
          <w:sz w:val="28"/>
          <w:lang w:bidi="he-IL"/>
        </w:rPr>
        <w:t>верховной властью»</w:t>
      </w:r>
      <w:r w:rsidR="007C2566" w:rsidRPr="00876B98">
        <w:rPr>
          <w:sz w:val="28"/>
          <w:lang w:bidi="he-IL"/>
        </w:rPr>
        <w:t xml:space="preserve">. </w:t>
      </w:r>
    </w:p>
    <w:p w:rsidR="001145BD" w:rsidRPr="00876B98" w:rsidRDefault="007C2566" w:rsidP="00876B98">
      <w:pPr>
        <w:spacing w:after="0" w:line="360" w:lineRule="auto"/>
        <w:ind w:firstLine="709"/>
        <w:jc w:val="both"/>
        <w:rPr>
          <w:rFonts w:ascii="Times New Roman" w:hAnsi="Times New Roman"/>
          <w:sz w:val="28"/>
          <w:szCs w:val="28"/>
        </w:rPr>
      </w:pPr>
      <w:r w:rsidRPr="00876B98">
        <w:rPr>
          <w:rFonts w:ascii="Times New Roman" w:hAnsi="Times New Roman"/>
          <w:sz w:val="28"/>
          <w:szCs w:val="28"/>
        </w:rPr>
        <w:t>От природы люди любят свободу и господство над другими. Но забота о самосохранении и о более благоприятной жизни, т. е. о безопасности заставляет их накладывать на себя узы</w:t>
      </w:r>
      <w:r w:rsidR="002C41FC" w:rsidRPr="00876B98">
        <w:rPr>
          <w:rFonts w:ascii="Times New Roman" w:hAnsi="Times New Roman"/>
          <w:sz w:val="28"/>
          <w:szCs w:val="28"/>
        </w:rPr>
        <w:t xml:space="preserve">, живя в государстве. Им </w:t>
      </w:r>
      <w:r w:rsidRPr="00876B98">
        <w:rPr>
          <w:rFonts w:ascii="Times New Roman" w:hAnsi="Times New Roman"/>
          <w:sz w:val="28"/>
          <w:szCs w:val="28"/>
        </w:rPr>
        <w:t>необходимо прийти к согласию, которое строится на соглашении и общей власти (соглашение без власти, без меча – лишь слова, которые не в силах гарантировать человеку безопасность). Общая власть способна защищать людей от вторжений чужеземцев и от несправедливостей, причиняемых друг другу. Но для этого она должна быть единой, сосредоточенной в руках одного субъекта (индивидуального или коллективного). Единство власти заключается не только в том, что она персонифицируется в едином субъекте, но и в том, что общая власть как бы учреждается каждым человеком. “Иначе говоря, для установления общей власти необходимо, чтобы люди назначили одного человека или собрание людей, которые явились бы их представителями: чтобы каждый человек считал себя доверителем в отношении всего, что носитель общего лица будет делать сам или заставит делать других в отношении общего мира и безопасности, и признал себя ответственным за это; чтобы каждый подчинил свою волю и суждение воле и суждению носителю об</w:t>
      </w:r>
      <w:r w:rsidR="002C41FC" w:rsidRPr="00876B98">
        <w:rPr>
          <w:rFonts w:ascii="Times New Roman" w:hAnsi="Times New Roman"/>
          <w:sz w:val="28"/>
          <w:szCs w:val="28"/>
        </w:rPr>
        <w:t>щего лица”</w:t>
      </w:r>
      <w:r w:rsidRPr="00876B98">
        <w:rPr>
          <w:rFonts w:ascii="Times New Roman" w:hAnsi="Times New Roman"/>
          <w:sz w:val="28"/>
          <w:szCs w:val="28"/>
        </w:rPr>
        <w:t xml:space="preserve">. Если это совершилось, пишет Гоббс, то множество людей, объединенных таким образом в одном лице, называется государством. </w:t>
      </w:r>
      <w:r w:rsidR="001145BD" w:rsidRPr="00876B98">
        <w:rPr>
          <w:rFonts w:ascii="Times New Roman" w:hAnsi="Times New Roman"/>
          <w:sz w:val="28"/>
          <w:szCs w:val="28"/>
        </w:rPr>
        <w:t>Множество людей, объединенных таким образом, — это и есть государство.</w:t>
      </w:r>
    </w:p>
    <w:p w:rsidR="001145BD" w:rsidRPr="00876B98" w:rsidRDefault="001145BD" w:rsidP="00876B98">
      <w:pPr>
        <w:spacing w:after="0" w:line="360" w:lineRule="auto"/>
        <w:ind w:firstLine="709"/>
        <w:jc w:val="both"/>
        <w:rPr>
          <w:rFonts w:ascii="Times New Roman" w:hAnsi="Times New Roman"/>
          <w:sz w:val="28"/>
          <w:szCs w:val="28"/>
        </w:rPr>
      </w:pPr>
      <w:r w:rsidRPr="00876B98">
        <w:rPr>
          <w:rFonts w:ascii="Times New Roman" w:hAnsi="Times New Roman"/>
          <w:sz w:val="28"/>
          <w:szCs w:val="28"/>
        </w:rPr>
        <w:t xml:space="preserve"> Государство — это есть единое лицо, ответственным за действия которого сделало себя путем взаимного договора между собой огромное множество людей с тем, чтобы это лицо могло использовать силу и средства всех их так, как сочтет необходимым для их мира и общей защиты.</w:t>
      </w:r>
    </w:p>
    <w:p w:rsidR="002C41FC" w:rsidRPr="00876B98" w:rsidRDefault="001145BD" w:rsidP="00876B98">
      <w:pPr>
        <w:spacing w:after="0" w:line="360" w:lineRule="auto"/>
        <w:ind w:firstLine="709"/>
        <w:jc w:val="both"/>
        <w:rPr>
          <w:rFonts w:ascii="Times New Roman" w:hAnsi="Times New Roman"/>
          <w:sz w:val="28"/>
          <w:szCs w:val="28"/>
        </w:rPr>
      </w:pPr>
      <w:r w:rsidRPr="00876B98">
        <w:rPr>
          <w:rFonts w:ascii="Times New Roman" w:hAnsi="Times New Roman"/>
          <w:sz w:val="28"/>
          <w:szCs w:val="28"/>
        </w:rPr>
        <w:t>Носитель этого лица — суверен — он обладает верховной властью. Остальные люди — это подданные суверена.</w:t>
      </w:r>
    </w:p>
    <w:p w:rsidR="002C41FC" w:rsidRPr="00876B98" w:rsidRDefault="007C2566" w:rsidP="00876B98">
      <w:pPr>
        <w:spacing w:after="0" w:line="360" w:lineRule="auto"/>
        <w:ind w:firstLine="709"/>
        <w:jc w:val="both"/>
        <w:rPr>
          <w:rFonts w:ascii="Times New Roman" w:hAnsi="Times New Roman"/>
          <w:sz w:val="28"/>
          <w:szCs w:val="28"/>
        </w:rPr>
      </w:pPr>
      <w:r w:rsidRPr="00876B98">
        <w:rPr>
          <w:rFonts w:ascii="Times New Roman" w:hAnsi="Times New Roman"/>
          <w:sz w:val="28"/>
          <w:szCs w:val="28"/>
        </w:rPr>
        <w:t xml:space="preserve">Верховная власть, согласно Гоббсу, может быть учреждена двумя путями. Во-первых, силой и, во-вторых, по добровольному соглашению. Учрежденное по добровольному соглашению государство называется политическим, или основанным на установлении. В истории политической мысли Гоббс, наряду с Локком и Руссо, является представителем так называемой договорной теории происхождения государства. </w:t>
      </w:r>
    </w:p>
    <w:p w:rsidR="00DD0699" w:rsidRDefault="00DD0699" w:rsidP="00876B98">
      <w:pPr>
        <w:spacing w:after="0" w:line="360" w:lineRule="auto"/>
        <w:ind w:firstLine="709"/>
        <w:jc w:val="both"/>
        <w:rPr>
          <w:rFonts w:ascii="Times New Roman" w:hAnsi="Times New Roman"/>
          <w:sz w:val="28"/>
          <w:szCs w:val="28"/>
        </w:rPr>
      </w:pPr>
    </w:p>
    <w:p w:rsidR="00876B98" w:rsidRPr="00876B98" w:rsidRDefault="00876B98" w:rsidP="00876B98">
      <w:pPr>
        <w:spacing w:after="0" w:line="360" w:lineRule="auto"/>
        <w:ind w:firstLine="709"/>
        <w:jc w:val="both"/>
        <w:rPr>
          <w:rFonts w:ascii="Times New Roman" w:hAnsi="Times New Roman"/>
          <w:sz w:val="28"/>
          <w:szCs w:val="28"/>
        </w:rPr>
      </w:pPr>
    </w:p>
    <w:p w:rsidR="007C2566" w:rsidRPr="00876B98" w:rsidRDefault="00DD0699" w:rsidP="00876B98">
      <w:pPr>
        <w:spacing w:after="0" w:line="360" w:lineRule="auto"/>
        <w:ind w:firstLine="709"/>
        <w:jc w:val="both"/>
        <w:rPr>
          <w:rFonts w:ascii="Times New Roman" w:hAnsi="Times New Roman"/>
          <w:b/>
          <w:sz w:val="28"/>
          <w:szCs w:val="28"/>
        </w:rPr>
      </w:pPr>
      <w:r w:rsidRPr="00876B98">
        <w:rPr>
          <w:rFonts w:ascii="Times New Roman" w:hAnsi="Times New Roman"/>
          <w:b/>
          <w:sz w:val="28"/>
          <w:szCs w:val="28"/>
        </w:rPr>
        <w:t>Характер и способы управления государством</w:t>
      </w:r>
    </w:p>
    <w:p w:rsidR="00DD0699" w:rsidRPr="00876B98" w:rsidRDefault="00DD0699" w:rsidP="00876B98">
      <w:pPr>
        <w:spacing w:after="0" w:line="360" w:lineRule="auto"/>
        <w:ind w:firstLine="709"/>
        <w:jc w:val="both"/>
        <w:rPr>
          <w:rFonts w:ascii="Times New Roman" w:hAnsi="Times New Roman"/>
          <w:b/>
          <w:sz w:val="28"/>
          <w:szCs w:val="28"/>
        </w:rPr>
      </w:pPr>
    </w:p>
    <w:p w:rsidR="007C2566" w:rsidRPr="00876B98" w:rsidRDefault="007C2566" w:rsidP="00876B98">
      <w:pPr>
        <w:spacing w:after="0" w:line="360" w:lineRule="auto"/>
        <w:ind w:firstLine="709"/>
        <w:jc w:val="both"/>
        <w:rPr>
          <w:rFonts w:ascii="Times New Roman" w:hAnsi="Times New Roman"/>
          <w:sz w:val="28"/>
          <w:szCs w:val="28"/>
        </w:rPr>
      </w:pPr>
      <w:r w:rsidRPr="00876B98">
        <w:rPr>
          <w:rFonts w:ascii="Times New Roman" w:hAnsi="Times New Roman"/>
          <w:sz w:val="28"/>
          <w:szCs w:val="28"/>
        </w:rPr>
        <w:t>Видов государства, основанного на установлении, может быть только три: монархия (верховная власть принадлежит одному человеку), демократия, или народоправство (верховная власть принадлежит собранию граждан, представляющих всех, кто хочет участвовать в выборах), и аристократия (верховная власть принадлежит собранию граждан, представляющих лишь часть горожан). Других видов правления быть не может, ведь вряд ли кто-нибудь назовет анархию новой формой власти. Что же касается встречающихся терминов “тирания” и “олигархия”, то это не названия других форм правления. Те, кто недоволен монархией, называют ее тиранией, а недовольные аристократией называют этот вид власти олигархией. Но не следует думать, что правление имеет одну форму, когда оно нам нравится, и другую, когда оно нам не нравится, считает Гоббс.</w:t>
      </w:r>
    </w:p>
    <w:p w:rsidR="002C41FC" w:rsidRPr="00876B98" w:rsidRDefault="007C2566" w:rsidP="00876B98">
      <w:pPr>
        <w:spacing w:after="0" w:line="360" w:lineRule="auto"/>
        <w:ind w:firstLine="709"/>
        <w:jc w:val="both"/>
        <w:rPr>
          <w:rFonts w:ascii="Times New Roman" w:hAnsi="Times New Roman"/>
          <w:sz w:val="28"/>
          <w:szCs w:val="28"/>
        </w:rPr>
      </w:pPr>
      <w:r w:rsidRPr="00876B98">
        <w:rPr>
          <w:rFonts w:ascii="Times New Roman" w:hAnsi="Times New Roman"/>
          <w:sz w:val="28"/>
          <w:szCs w:val="28"/>
        </w:rPr>
        <w:t>Естественно предположить, что Гоббса заинтересует вопрос о связи форм государственного устройства и государственно-политических ценностей, таких как мир и безопасность. И действительно, Гоббс исследовал во</w:t>
      </w:r>
      <w:r w:rsidR="002C41FC" w:rsidRPr="00876B98">
        <w:rPr>
          <w:rFonts w:ascii="Times New Roman" w:hAnsi="Times New Roman"/>
          <w:sz w:val="28"/>
          <w:szCs w:val="28"/>
        </w:rPr>
        <w:t>прос о том, как монархия,</w:t>
      </w:r>
      <w:r w:rsidRPr="00876B98">
        <w:rPr>
          <w:rFonts w:ascii="Times New Roman" w:hAnsi="Times New Roman"/>
          <w:sz w:val="28"/>
          <w:szCs w:val="28"/>
        </w:rPr>
        <w:t xml:space="preserve"> аристократия и демократия обеспечивают главное назначение государства – мир и безопасность. С этой стороны предпочтение он отдал монархии. </w:t>
      </w:r>
    </w:p>
    <w:p w:rsidR="007C2566" w:rsidRPr="00876B98" w:rsidRDefault="007C2566" w:rsidP="00876B98">
      <w:pPr>
        <w:spacing w:after="0" w:line="360" w:lineRule="auto"/>
        <w:ind w:firstLine="709"/>
        <w:jc w:val="both"/>
        <w:rPr>
          <w:rFonts w:ascii="Times New Roman" w:hAnsi="Times New Roman"/>
          <w:sz w:val="28"/>
          <w:szCs w:val="28"/>
        </w:rPr>
      </w:pPr>
      <w:r w:rsidRPr="00876B98">
        <w:rPr>
          <w:rFonts w:ascii="Times New Roman" w:hAnsi="Times New Roman"/>
          <w:sz w:val="28"/>
          <w:szCs w:val="28"/>
        </w:rPr>
        <w:t xml:space="preserve">Далее от государства, основанного на установлении (с помощью общественного договора), Гоббс переходит к рассмотрению государств, основанных на приобретении, или отеческой и деспотической власти, или государств, основанных на силе. В обоих случаях – при договорном происхождении государства или при силовом – побудительным мотивом образования государства, согласно Гоббсу, является страх. Но, если в первом случае страх друг перед другом (а не перед сувереном) заставляет людей договариваться и выбирать верховную власть, то в государствах, основанных на силе, страх перед сувереном отдает людей ему в подданство. Это единственный критерий, по которому эти два разных типа государства отличаются между собой. </w:t>
      </w:r>
    </w:p>
    <w:p w:rsidR="007949C3" w:rsidRDefault="007949C3" w:rsidP="00876B98">
      <w:pPr>
        <w:spacing w:after="0" w:line="360" w:lineRule="auto"/>
        <w:ind w:firstLine="709"/>
        <w:jc w:val="both"/>
        <w:rPr>
          <w:rFonts w:ascii="Times New Roman" w:hAnsi="Times New Roman"/>
          <w:sz w:val="28"/>
          <w:szCs w:val="28"/>
        </w:rPr>
      </w:pPr>
    </w:p>
    <w:p w:rsidR="00876B98" w:rsidRPr="00876B98" w:rsidRDefault="00876B98" w:rsidP="00876B98">
      <w:pPr>
        <w:spacing w:after="0" w:line="360" w:lineRule="auto"/>
        <w:ind w:firstLine="709"/>
        <w:jc w:val="both"/>
        <w:rPr>
          <w:rFonts w:ascii="Times New Roman" w:hAnsi="Times New Roman"/>
          <w:sz w:val="28"/>
          <w:szCs w:val="28"/>
        </w:rPr>
      </w:pPr>
    </w:p>
    <w:p w:rsidR="007949C3" w:rsidRDefault="007949C3" w:rsidP="00876B98">
      <w:pPr>
        <w:spacing w:after="0" w:line="360" w:lineRule="auto"/>
        <w:ind w:firstLine="709"/>
        <w:jc w:val="both"/>
        <w:rPr>
          <w:rFonts w:ascii="Times New Roman" w:hAnsi="Times New Roman"/>
          <w:b/>
          <w:sz w:val="28"/>
          <w:szCs w:val="28"/>
        </w:rPr>
      </w:pPr>
      <w:r w:rsidRPr="00876B98">
        <w:rPr>
          <w:rFonts w:ascii="Times New Roman" w:hAnsi="Times New Roman"/>
          <w:b/>
          <w:sz w:val="28"/>
          <w:szCs w:val="28"/>
        </w:rPr>
        <w:t>Права и свободы граждан</w:t>
      </w:r>
    </w:p>
    <w:p w:rsidR="00876B98" w:rsidRPr="00876B98" w:rsidRDefault="00876B98" w:rsidP="00876B98">
      <w:pPr>
        <w:spacing w:after="0" w:line="360" w:lineRule="auto"/>
        <w:ind w:firstLine="709"/>
        <w:jc w:val="both"/>
        <w:rPr>
          <w:rFonts w:ascii="Times New Roman" w:hAnsi="Times New Roman"/>
          <w:b/>
          <w:sz w:val="28"/>
          <w:szCs w:val="28"/>
        </w:rPr>
      </w:pPr>
    </w:p>
    <w:p w:rsidR="007949C3" w:rsidRPr="00876B98" w:rsidRDefault="007949C3" w:rsidP="00876B98">
      <w:pPr>
        <w:spacing w:after="0" w:line="360" w:lineRule="auto"/>
        <w:ind w:firstLine="709"/>
        <w:jc w:val="both"/>
        <w:rPr>
          <w:rFonts w:ascii="Times New Roman" w:hAnsi="Times New Roman"/>
          <w:sz w:val="28"/>
          <w:szCs w:val="28"/>
          <w:lang w:bidi="he-IL"/>
        </w:rPr>
      </w:pPr>
      <w:r w:rsidRPr="00876B98">
        <w:rPr>
          <w:rFonts w:ascii="Times New Roman" w:hAnsi="Times New Roman"/>
          <w:sz w:val="28"/>
          <w:szCs w:val="28"/>
          <w:lang w:bidi="he-IL"/>
        </w:rPr>
        <w:t>Гоббс считал, что свобода подданных вполне совместима с неограниченной властью суверена, если под свободой понимает</w:t>
      </w:r>
      <w:r w:rsidRPr="00876B98">
        <w:rPr>
          <w:rFonts w:ascii="Times New Roman" w:hAnsi="Times New Roman"/>
          <w:sz w:val="28"/>
          <w:szCs w:val="28"/>
          <w:lang w:bidi="he-IL"/>
        </w:rPr>
        <w:softHyphen/>
        <w:t>ся не свобода от законов, а свобода делать то, что не указано в соглашениях с властью. Конкретно же речь шла о свободе купли и прода</w:t>
      </w:r>
      <w:r w:rsidRPr="00876B98">
        <w:rPr>
          <w:rFonts w:ascii="Times New Roman" w:hAnsi="Times New Roman"/>
          <w:sz w:val="28"/>
          <w:szCs w:val="28"/>
          <w:lang w:bidi="he-IL"/>
        </w:rPr>
        <w:softHyphen/>
        <w:t>жи имущества, заключения торговых сделок и договоров, выбора местожительства, образа жизни, воспитания детей и т. д. Таким образом, имелись в виду не политиче</w:t>
      </w:r>
      <w:r w:rsidRPr="00876B98">
        <w:rPr>
          <w:rFonts w:ascii="Times New Roman" w:hAnsi="Times New Roman"/>
          <w:sz w:val="28"/>
          <w:szCs w:val="28"/>
          <w:lang w:bidi="he-IL"/>
        </w:rPr>
        <w:softHyphen/>
        <w:t>ские, гражданские свободы, а свобода владения частной собственностью, предпринимательства, что свидетельствует о том, что Гоббсу были близки и понятны интересы нового дворянства и буржуазии. Он выступал и против мелочной регламентации со стороны верховной власти личной жизни граждан, предоставляя им изве</w:t>
      </w:r>
      <w:r w:rsidRPr="00876B98">
        <w:rPr>
          <w:rFonts w:ascii="Times New Roman" w:hAnsi="Times New Roman"/>
          <w:sz w:val="28"/>
          <w:szCs w:val="28"/>
          <w:lang w:bidi="he-IL"/>
        </w:rPr>
        <w:softHyphen/>
        <w:t xml:space="preserve">стные права и свободы в этой области. </w:t>
      </w:r>
      <w:r w:rsidRPr="00876B98">
        <w:rPr>
          <w:rFonts w:ascii="Times New Roman" w:hAnsi="Times New Roman"/>
          <w:iCs/>
          <w:sz w:val="28"/>
          <w:szCs w:val="28"/>
          <w:lang w:bidi="he-IL"/>
        </w:rPr>
        <w:t>«Зако</w:t>
      </w:r>
      <w:r w:rsidRPr="00876B98">
        <w:rPr>
          <w:rFonts w:ascii="Times New Roman" w:hAnsi="Times New Roman"/>
          <w:iCs/>
          <w:sz w:val="28"/>
          <w:szCs w:val="28"/>
          <w:lang w:bidi="he-IL"/>
        </w:rPr>
        <w:softHyphen/>
      </w:r>
      <w:r w:rsidRPr="00876B98">
        <w:rPr>
          <w:rFonts w:ascii="Times New Roman" w:hAnsi="Times New Roman"/>
          <w:sz w:val="28"/>
          <w:szCs w:val="28"/>
          <w:lang w:bidi="he-IL"/>
        </w:rPr>
        <w:t xml:space="preserve">ны не </w:t>
      </w:r>
      <w:r w:rsidR="00D434C1" w:rsidRPr="00876B98">
        <w:rPr>
          <w:rFonts w:ascii="Times New Roman" w:hAnsi="Times New Roman"/>
          <w:iCs/>
          <w:sz w:val="28"/>
          <w:szCs w:val="28"/>
          <w:lang w:bidi="he-IL"/>
        </w:rPr>
        <w:t>должны регулировать</w:t>
      </w:r>
      <w:r w:rsidRPr="00876B98">
        <w:rPr>
          <w:rFonts w:ascii="Times New Roman" w:hAnsi="Times New Roman"/>
          <w:iCs/>
          <w:sz w:val="28"/>
          <w:szCs w:val="28"/>
          <w:lang w:bidi="he-IL"/>
        </w:rPr>
        <w:t xml:space="preserve"> дела людей более д</w:t>
      </w:r>
      <w:r w:rsidR="00D434C1" w:rsidRPr="00876B98">
        <w:rPr>
          <w:rFonts w:ascii="Times New Roman" w:hAnsi="Times New Roman"/>
          <w:iCs/>
          <w:sz w:val="28"/>
          <w:szCs w:val="28"/>
          <w:lang w:bidi="he-IL"/>
        </w:rPr>
        <w:t>етально, чем того требует благо граждан и го</w:t>
      </w:r>
      <w:r w:rsidRPr="00876B98">
        <w:rPr>
          <w:rFonts w:ascii="Times New Roman" w:hAnsi="Times New Roman"/>
          <w:iCs/>
          <w:sz w:val="28"/>
          <w:szCs w:val="28"/>
          <w:lang w:bidi="he-IL"/>
        </w:rPr>
        <w:softHyphen/>
        <w:t xml:space="preserve">сударства» </w:t>
      </w:r>
      <w:r w:rsidRPr="00876B98">
        <w:rPr>
          <w:rFonts w:ascii="Times New Roman" w:hAnsi="Times New Roman"/>
          <w:sz w:val="28"/>
          <w:szCs w:val="28"/>
          <w:lang w:bidi="he-IL"/>
        </w:rPr>
        <w:t>- отмечал философ.</w:t>
      </w:r>
    </w:p>
    <w:p w:rsidR="00D434C1" w:rsidRPr="00876B98" w:rsidRDefault="00D434C1" w:rsidP="00876B98">
      <w:pPr>
        <w:pStyle w:val="a3"/>
        <w:spacing w:line="360" w:lineRule="auto"/>
        <w:ind w:firstLine="709"/>
        <w:jc w:val="both"/>
        <w:rPr>
          <w:sz w:val="28"/>
          <w:szCs w:val="28"/>
          <w:lang w:bidi="he-IL"/>
        </w:rPr>
      </w:pPr>
      <w:r w:rsidRPr="00876B98">
        <w:rPr>
          <w:sz w:val="28"/>
          <w:szCs w:val="28"/>
          <w:lang w:bidi="he-IL"/>
        </w:rPr>
        <w:t>Рассмотрим еще один, весьма важный аспект концепции свободы, развитой Гоббсом с наибольшей полнотой. Это концепция согласно которой поддан</w:t>
      </w:r>
      <w:r w:rsidRPr="00876B98">
        <w:rPr>
          <w:sz w:val="28"/>
          <w:szCs w:val="28"/>
          <w:lang w:bidi="he-IL"/>
        </w:rPr>
        <w:softHyphen/>
        <w:t xml:space="preserve">ные обладают свободой защищать </w:t>
      </w:r>
      <w:r w:rsidRPr="00876B98">
        <w:rPr>
          <w:i/>
          <w:iCs/>
          <w:sz w:val="28"/>
          <w:szCs w:val="28"/>
          <w:lang w:bidi="he-IL"/>
        </w:rPr>
        <w:t xml:space="preserve">свою </w:t>
      </w:r>
      <w:r w:rsidRPr="00876B98">
        <w:rPr>
          <w:sz w:val="28"/>
          <w:szCs w:val="28"/>
          <w:lang w:bidi="he-IL"/>
        </w:rPr>
        <w:t>жизнь. Эта свобода проистекает, по его мнению, из то</w:t>
      </w:r>
      <w:r w:rsidRPr="00876B98">
        <w:rPr>
          <w:sz w:val="28"/>
          <w:szCs w:val="28"/>
          <w:lang w:bidi="he-IL"/>
        </w:rPr>
        <w:softHyphen/>
        <w:t>го, что существует неотчуждаемое право каж</w:t>
      </w:r>
      <w:r w:rsidRPr="00876B98">
        <w:rPr>
          <w:sz w:val="28"/>
          <w:szCs w:val="28"/>
          <w:lang w:bidi="he-IL"/>
        </w:rPr>
        <w:softHyphen/>
        <w:t>дого человека «спасать себя от смерти, увечья и заточения». Поэтому в целях самозащиты все люди могут оказывать сопро</w:t>
      </w:r>
      <w:r w:rsidRPr="00876B98">
        <w:rPr>
          <w:sz w:val="28"/>
          <w:szCs w:val="28"/>
          <w:lang w:bidi="he-IL"/>
        </w:rPr>
        <w:softHyphen/>
        <w:t xml:space="preserve">тивление тем, кто покушается на их жизнь или же пытается лишить их </w:t>
      </w:r>
      <w:r w:rsidRPr="00876B98">
        <w:rPr>
          <w:iCs/>
          <w:w w:val="89"/>
          <w:sz w:val="28"/>
          <w:szCs w:val="28"/>
          <w:lang w:bidi="he-IL"/>
        </w:rPr>
        <w:t>самого</w:t>
      </w:r>
      <w:r w:rsidRPr="00876B98">
        <w:rPr>
          <w:i/>
          <w:iCs/>
          <w:w w:val="89"/>
          <w:sz w:val="28"/>
          <w:szCs w:val="28"/>
          <w:lang w:bidi="he-IL"/>
        </w:rPr>
        <w:t xml:space="preserve"> </w:t>
      </w:r>
      <w:r w:rsidRPr="00876B98">
        <w:rPr>
          <w:sz w:val="28"/>
          <w:szCs w:val="28"/>
          <w:lang w:bidi="he-IL"/>
        </w:rPr>
        <w:t xml:space="preserve">необходимого: пищи, воды, воздуха и т. п. </w:t>
      </w:r>
    </w:p>
    <w:p w:rsidR="00D434C1" w:rsidRPr="00876B98" w:rsidRDefault="00D434C1" w:rsidP="00876B98">
      <w:pPr>
        <w:pStyle w:val="a3"/>
        <w:spacing w:line="360" w:lineRule="auto"/>
        <w:ind w:firstLine="709"/>
        <w:jc w:val="both"/>
        <w:rPr>
          <w:sz w:val="28"/>
          <w:szCs w:val="28"/>
          <w:lang w:bidi="he-IL"/>
        </w:rPr>
      </w:pPr>
      <w:r w:rsidRPr="00876B98">
        <w:rPr>
          <w:w w:val="86"/>
          <w:sz w:val="28"/>
          <w:szCs w:val="28"/>
          <w:lang w:bidi="he-IL"/>
        </w:rPr>
        <w:t xml:space="preserve">Под </w:t>
      </w:r>
      <w:r w:rsidRPr="00876B98">
        <w:rPr>
          <w:sz w:val="28"/>
          <w:szCs w:val="28"/>
          <w:lang w:bidi="he-IL"/>
        </w:rPr>
        <w:t>этим же углом зрения решается Гобб</w:t>
      </w:r>
      <w:r w:rsidRPr="00876B98">
        <w:rPr>
          <w:sz w:val="28"/>
          <w:szCs w:val="28"/>
          <w:lang w:bidi="he-IL"/>
        </w:rPr>
        <w:softHyphen/>
        <w:t xml:space="preserve">сом и вопрос о том, в каких случаях подданные освобождаются от повиновения верховной власти. Поскольку главным назначением </w:t>
      </w:r>
      <w:r w:rsidRPr="00876B98">
        <w:rPr>
          <w:iCs/>
          <w:sz w:val="28"/>
          <w:szCs w:val="28"/>
          <w:lang w:bidi="he-IL"/>
        </w:rPr>
        <w:t>гocyдap</w:t>
      </w:r>
      <w:r w:rsidRPr="00876B98">
        <w:rPr>
          <w:sz w:val="28"/>
          <w:szCs w:val="28"/>
          <w:lang w:bidi="he-IL"/>
        </w:rPr>
        <w:t>ства является защита граждан, постольку они обязаны повиноваться ему только до тех пор, пока государство в состоянии защищать своих подданных. Когда же верховная власть в силу тех или иных причин перестает выполнять функцию защиты мира и безопасности, то подданные освобождаются от всяких обязанностей по отношению к суверену. Это может произойти в случае отречения суверена от власти, в слу</w:t>
      </w:r>
      <w:r w:rsidRPr="00876B98">
        <w:rPr>
          <w:sz w:val="28"/>
          <w:szCs w:val="28"/>
          <w:lang w:bidi="he-IL"/>
        </w:rPr>
        <w:softHyphen/>
        <w:t>чае, когда суверен сам становится чьим-то подданным, а так же в тех случаях, когда тот или иной подданный подвергается пленению, изгнанию и т. п.</w:t>
      </w:r>
    </w:p>
    <w:p w:rsidR="001145BD" w:rsidRDefault="001145BD" w:rsidP="00876B98">
      <w:pPr>
        <w:pStyle w:val="a3"/>
        <w:spacing w:line="360" w:lineRule="auto"/>
        <w:ind w:firstLine="709"/>
        <w:jc w:val="both"/>
        <w:rPr>
          <w:sz w:val="28"/>
          <w:szCs w:val="28"/>
          <w:lang w:bidi="he-IL"/>
        </w:rPr>
      </w:pPr>
    </w:p>
    <w:p w:rsidR="00876B98" w:rsidRDefault="00876B98" w:rsidP="00876B98">
      <w:pPr>
        <w:pStyle w:val="a3"/>
        <w:spacing w:line="360" w:lineRule="auto"/>
        <w:ind w:firstLine="709"/>
        <w:jc w:val="both"/>
        <w:rPr>
          <w:sz w:val="28"/>
          <w:szCs w:val="28"/>
          <w:lang w:bidi="he-IL"/>
        </w:rPr>
      </w:pPr>
    </w:p>
    <w:p w:rsidR="00876B98" w:rsidRDefault="00876B98" w:rsidP="00876B98">
      <w:pPr>
        <w:pStyle w:val="a3"/>
        <w:spacing w:line="360" w:lineRule="auto"/>
        <w:ind w:firstLine="709"/>
        <w:jc w:val="both"/>
        <w:rPr>
          <w:sz w:val="28"/>
          <w:szCs w:val="28"/>
          <w:lang w:bidi="he-IL"/>
        </w:rPr>
      </w:pPr>
    </w:p>
    <w:p w:rsidR="00876B98" w:rsidRDefault="00876B98" w:rsidP="00876B98">
      <w:pPr>
        <w:pStyle w:val="a3"/>
        <w:spacing w:line="360" w:lineRule="auto"/>
        <w:ind w:firstLine="709"/>
        <w:jc w:val="both"/>
        <w:rPr>
          <w:sz w:val="28"/>
          <w:szCs w:val="28"/>
          <w:lang w:bidi="he-IL"/>
        </w:rPr>
      </w:pPr>
    </w:p>
    <w:p w:rsidR="00876B98" w:rsidRPr="00876B98" w:rsidRDefault="00876B98" w:rsidP="00876B98">
      <w:pPr>
        <w:pStyle w:val="a3"/>
        <w:spacing w:line="360" w:lineRule="auto"/>
        <w:ind w:firstLine="709"/>
        <w:jc w:val="both"/>
        <w:rPr>
          <w:sz w:val="28"/>
          <w:szCs w:val="28"/>
          <w:lang w:bidi="he-IL"/>
        </w:rPr>
      </w:pPr>
    </w:p>
    <w:p w:rsidR="001145BD" w:rsidRPr="00876B98" w:rsidRDefault="001145BD" w:rsidP="00876B98">
      <w:pPr>
        <w:pStyle w:val="a3"/>
        <w:spacing w:line="360" w:lineRule="auto"/>
        <w:ind w:firstLine="709"/>
        <w:jc w:val="both"/>
        <w:rPr>
          <w:b/>
          <w:sz w:val="28"/>
          <w:szCs w:val="28"/>
          <w:lang w:bidi="he-IL"/>
        </w:rPr>
      </w:pPr>
      <w:r w:rsidRPr="00876B98">
        <w:rPr>
          <w:b/>
          <w:sz w:val="28"/>
          <w:szCs w:val="28"/>
          <w:lang w:bidi="he-IL"/>
        </w:rPr>
        <w:t>Права государства</w:t>
      </w:r>
    </w:p>
    <w:p w:rsidR="001145BD" w:rsidRPr="00876B98" w:rsidRDefault="001145BD" w:rsidP="00876B98">
      <w:pPr>
        <w:pStyle w:val="a3"/>
        <w:spacing w:line="360" w:lineRule="auto"/>
        <w:ind w:firstLine="709"/>
        <w:jc w:val="both"/>
        <w:rPr>
          <w:b/>
          <w:sz w:val="28"/>
          <w:szCs w:val="28"/>
          <w:lang w:bidi="he-IL"/>
        </w:rPr>
      </w:pPr>
    </w:p>
    <w:p w:rsidR="001145BD" w:rsidRPr="00876B98" w:rsidRDefault="001145BD" w:rsidP="00876B98">
      <w:pPr>
        <w:spacing w:after="0" w:line="360" w:lineRule="auto"/>
        <w:ind w:firstLine="709"/>
        <w:jc w:val="both"/>
        <w:rPr>
          <w:rFonts w:ascii="Times New Roman" w:hAnsi="Times New Roman"/>
          <w:sz w:val="28"/>
          <w:szCs w:val="28"/>
        </w:rPr>
      </w:pPr>
      <w:r w:rsidRPr="00876B98">
        <w:rPr>
          <w:rFonts w:ascii="Times New Roman" w:hAnsi="Times New Roman"/>
          <w:sz w:val="28"/>
          <w:szCs w:val="28"/>
        </w:rPr>
        <w:t>Государство, в силу перенесения на него прав всех обладает всеми правами, принадлежащими человеку в естественном состоянии, как мы видели безгранично, то безграничны и права государства. Нет на земле власти высшей, чем государственная власть, и нет никого, кто</w:t>
      </w:r>
      <w:r w:rsidR="00876B98" w:rsidRPr="00876B98">
        <w:rPr>
          <w:rFonts w:ascii="Times New Roman" w:hAnsi="Times New Roman"/>
          <w:sz w:val="28"/>
          <w:szCs w:val="28"/>
        </w:rPr>
        <w:t xml:space="preserve"> </w:t>
      </w:r>
      <w:r w:rsidRPr="00876B98">
        <w:rPr>
          <w:rFonts w:ascii="Times New Roman" w:hAnsi="Times New Roman"/>
          <w:sz w:val="28"/>
          <w:szCs w:val="28"/>
        </w:rPr>
        <w:t>бы мог привлечь к ответу эту власть за ее действия, ибо с момента</w:t>
      </w:r>
      <w:r w:rsidR="00876B98">
        <w:rPr>
          <w:rFonts w:ascii="Times New Roman" w:hAnsi="Times New Roman"/>
          <w:sz w:val="28"/>
          <w:szCs w:val="28"/>
        </w:rPr>
        <w:t xml:space="preserve"> </w:t>
      </w:r>
      <w:r w:rsidRPr="00876B98">
        <w:rPr>
          <w:rFonts w:ascii="Times New Roman" w:hAnsi="Times New Roman"/>
          <w:sz w:val="28"/>
          <w:szCs w:val="28"/>
        </w:rPr>
        <w:t>существования государства она обладает всеми без исключения правами всех</w:t>
      </w:r>
      <w:r w:rsidR="00876B98">
        <w:rPr>
          <w:rFonts w:ascii="Times New Roman" w:hAnsi="Times New Roman"/>
          <w:sz w:val="28"/>
          <w:szCs w:val="28"/>
        </w:rPr>
        <w:t xml:space="preserve"> </w:t>
      </w:r>
      <w:r w:rsidRPr="00876B98">
        <w:rPr>
          <w:rFonts w:ascii="Times New Roman" w:hAnsi="Times New Roman"/>
          <w:sz w:val="28"/>
          <w:szCs w:val="28"/>
        </w:rPr>
        <w:t xml:space="preserve">людей, входящих в него. </w:t>
      </w:r>
      <w:r w:rsidR="00876B98">
        <w:rPr>
          <w:rFonts w:ascii="Times New Roman" w:hAnsi="Times New Roman"/>
          <w:sz w:val="28"/>
          <w:szCs w:val="28"/>
        </w:rPr>
        <w:t>«</w:t>
      </w:r>
      <w:r w:rsidRPr="00876B98">
        <w:rPr>
          <w:rFonts w:ascii="Times New Roman" w:hAnsi="Times New Roman"/>
          <w:sz w:val="28"/>
          <w:szCs w:val="28"/>
        </w:rPr>
        <w:t>Единственное право на земле есть государственный</w:t>
      </w:r>
      <w:r w:rsidR="00876B98">
        <w:rPr>
          <w:rFonts w:ascii="Times New Roman" w:hAnsi="Times New Roman"/>
          <w:sz w:val="28"/>
          <w:szCs w:val="28"/>
        </w:rPr>
        <w:t xml:space="preserve"> </w:t>
      </w:r>
      <w:r w:rsidRPr="00876B98">
        <w:rPr>
          <w:rFonts w:ascii="Times New Roman" w:hAnsi="Times New Roman"/>
          <w:sz w:val="28"/>
          <w:szCs w:val="28"/>
        </w:rPr>
        <w:t>закон, а государственный закон, не что иное, как выраженная внешним</w:t>
      </w:r>
      <w:r w:rsidR="00876B98">
        <w:rPr>
          <w:rFonts w:ascii="Times New Roman" w:hAnsi="Times New Roman"/>
          <w:sz w:val="28"/>
          <w:szCs w:val="28"/>
        </w:rPr>
        <w:t xml:space="preserve"> </w:t>
      </w:r>
      <w:r w:rsidRPr="00876B98">
        <w:rPr>
          <w:rFonts w:ascii="Times New Roman" w:hAnsi="Times New Roman"/>
          <w:sz w:val="28"/>
          <w:szCs w:val="28"/>
        </w:rPr>
        <w:t>образом</w:t>
      </w:r>
      <w:r w:rsidR="00876B98">
        <w:rPr>
          <w:rFonts w:ascii="Times New Roman" w:hAnsi="Times New Roman"/>
          <w:sz w:val="28"/>
          <w:szCs w:val="28"/>
        </w:rPr>
        <w:t xml:space="preserve"> воля государственной власти. </w:t>
      </w:r>
      <w:r w:rsidRPr="00876B98">
        <w:rPr>
          <w:rFonts w:ascii="Times New Roman" w:hAnsi="Times New Roman"/>
          <w:sz w:val="28"/>
          <w:szCs w:val="28"/>
        </w:rPr>
        <w:t>Так как в государстве единственным определяющим началом для воли отдельного человека становится воля государственной власти, то естественно, что подчинение этой власти должно</w:t>
      </w:r>
      <w:r w:rsidR="00876B98">
        <w:rPr>
          <w:rFonts w:ascii="Times New Roman" w:hAnsi="Times New Roman"/>
          <w:sz w:val="28"/>
          <w:szCs w:val="28"/>
        </w:rPr>
        <w:t xml:space="preserve"> </w:t>
      </w:r>
      <w:r w:rsidRPr="00876B98">
        <w:rPr>
          <w:rFonts w:ascii="Times New Roman" w:hAnsi="Times New Roman"/>
          <w:sz w:val="28"/>
          <w:szCs w:val="28"/>
        </w:rPr>
        <w:t>быть безусловные. Ибо всякое сопротивление государственной власти</w:t>
      </w:r>
      <w:r w:rsidR="00876B98">
        <w:rPr>
          <w:rFonts w:ascii="Times New Roman" w:hAnsi="Times New Roman"/>
          <w:sz w:val="28"/>
          <w:szCs w:val="28"/>
        </w:rPr>
        <w:t xml:space="preserve"> </w:t>
      </w:r>
      <w:r w:rsidRPr="00876B98">
        <w:rPr>
          <w:rFonts w:ascii="Times New Roman" w:hAnsi="Times New Roman"/>
          <w:sz w:val="28"/>
          <w:szCs w:val="28"/>
        </w:rPr>
        <w:t xml:space="preserve">приводило бы человека к естественному состоянию </w:t>
      </w:r>
      <w:r w:rsidR="00876B98">
        <w:rPr>
          <w:rFonts w:ascii="Times New Roman" w:hAnsi="Times New Roman"/>
          <w:sz w:val="28"/>
          <w:szCs w:val="28"/>
        </w:rPr>
        <w:t>«</w:t>
      </w:r>
      <w:r w:rsidRPr="00876B98">
        <w:rPr>
          <w:rFonts w:ascii="Times New Roman" w:hAnsi="Times New Roman"/>
          <w:sz w:val="28"/>
          <w:szCs w:val="28"/>
        </w:rPr>
        <w:t>войны против всех</w:t>
      </w:r>
      <w:r w:rsidR="00876B98">
        <w:rPr>
          <w:rFonts w:ascii="Times New Roman" w:hAnsi="Times New Roman"/>
          <w:sz w:val="28"/>
          <w:szCs w:val="28"/>
        </w:rPr>
        <w:t>»</w:t>
      </w:r>
      <w:r w:rsidRPr="00876B98">
        <w:rPr>
          <w:rFonts w:ascii="Times New Roman" w:hAnsi="Times New Roman"/>
          <w:sz w:val="28"/>
          <w:szCs w:val="28"/>
        </w:rPr>
        <w:t>.</w:t>
      </w:r>
      <w:r w:rsidR="00876B98">
        <w:rPr>
          <w:rFonts w:ascii="Times New Roman" w:hAnsi="Times New Roman"/>
          <w:sz w:val="28"/>
          <w:szCs w:val="28"/>
        </w:rPr>
        <w:t xml:space="preserve"> </w:t>
      </w:r>
      <w:r w:rsidRPr="00876B98">
        <w:rPr>
          <w:rFonts w:ascii="Times New Roman" w:hAnsi="Times New Roman"/>
          <w:sz w:val="28"/>
          <w:szCs w:val="28"/>
        </w:rPr>
        <w:t>Поэтому тот же самый закон, предписывающий человеку желать мира, требует</w:t>
      </w:r>
      <w:r w:rsidR="00876B98">
        <w:rPr>
          <w:rFonts w:ascii="Times New Roman" w:hAnsi="Times New Roman"/>
          <w:sz w:val="28"/>
          <w:szCs w:val="28"/>
        </w:rPr>
        <w:t xml:space="preserve"> </w:t>
      </w:r>
      <w:r w:rsidRPr="00876B98">
        <w:rPr>
          <w:rFonts w:ascii="Times New Roman" w:hAnsi="Times New Roman"/>
          <w:sz w:val="28"/>
          <w:szCs w:val="28"/>
        </w:rPr>
        <w:t>абсолютного подчинения государственной власти.</w:t>
      </w:r>
    </w:p>
    <w:p w:rsidR="001145BD" w:rsidRPr="00876B98" w:rsidRDefault="001145BD" w:rsidP="00876B98">
      <w:pPr>
        <w:spacing w:after="0" w:line="360" w:lineRule="auto"/>
        <w:ind w:firstLine="708"/>
        <w:jc w:val="both"/>
        <w:rPr>
          <w:rFonts w:ascii="Times New Roman" w:hAnsi="Times New Roman"/>
          <w:sz w:val="28"/>
          <w:szCs w:val="28"/>
        </w:rPr>
      </w:pPr>
      <w:r w:rsidRPr="00876B98">
        <w:rPr>
          <w:rFonts w:ascii="Times New Roman" w:hAnsi="Times New Roman"/>
          <w:sz w:val="28"/>
          <w:szCs w:val="28"/>
        </w:rPr>
        <w:t>У Гоббса, цель государства - упразднить естественное состояние человека, и</w:t>
      </w:r>
      <w:r w:rsidR="00876B98">
        <w:rPr>
          <w:rFonts w:ascii="Times New Roman" w:hAnsi="Times New Roman"/>
          <w:sz w:val="28"/>
          <w:szCs w:val="28"/>
        </w:rPr>
        <w:t xml:space="preserve"> </w:t>
      </w:r>
      <w:r w:rsidRPr="00876B98">
        <w:rPr>
          <w:rFonts w:ascii="Times New Roman" w:hAnsi="Times New Roman"/>
          <w:sz w:val="28"/>
          <w:szCs w:val="28"/>
        </w:rPr>
        <w:t>водворить порядок, при котором людям была бы обеспечена безопасность и</w:t>
      </w:r>
      <w:r w:rsidR="00876B98">
        <w:rPr>
          <w:rFonts w:ascii="Times New Roman" w:hAnsi="Times New Roman"/>
          <w:sz w:val="28"/>
          <w:szCs w:val="28"/>
        </w:rPr>
        <w:t xml:space="preserve"> </w:t>
      </w:r>
      <w:r w:rsidRPr="00876B98">
        <w:rPr>
          <w:rFonts w:ascii="Times New Roman" w:hAnsi="Times New Roman"/>
          <w:sz w:val="28"/>
          <w:szCs w:val="28"/>
        </w:rPr>
        <w:t>спокойное существование. Ясно, что при сохранения этого состояния</w:t>
      </w:r>
      <w:r w:rsidR="00876B98">
        <w:rPr>
          <w:rFonts w:ascii="Times New Roman" w:hAnsi="Times New Roman"/>
          <w:sz w:val="28"/>
          <w:szCs w:val="28"/>
        </w:rPr>
        <w:t xml:space="preserve"> </w:t>
      </w:r>
      <w:r w:rsidRPr="00876B98">
        <w:rPr>
          <w:rFonts w:ascii="Times New Roman" w:hAnsi="Times New Roman"/>
          <w:sz w:val="28"/>
          <w:szCs w:val="28"/>
        </w:rPr>
        <w:t>безопасности государственная власть должна быть вооружена соответствующими правами. Эти права следующие:</w:t>
      </w:r>
    </w:p>
    <w:p w:rsidR="001145BD" w:rsidRPr="00876B98" w:rsidRDefault="001145BD" w:rsidP="00876B98">
      <w:pPr>
        <w:spacing w:after="0" w:line="360" w:lineRule="auto"/>
        <w:ind w:firstLine="709"/>
        <w:jc w:val="both"/>
        <w:rPr>
          <w:rFonts w:ascii="Times New Roman" w:hAnsi="Times New Roman"/>
          <w:sz w:val="28"/>
          <w:szCs w:val="28"/>
        </w:rPr>
      </w:pPr>
      <w:r w:rsidRPr="00876B98">
        <w:rPr>
          <w:rFonts w:ascii="Times New Roman" w:hAnsi="Times New Roman"/>
          <w:sz w:val="28"/>
          <w:szCs w:val="28"/>
        </w:rPr>
        <w:t xml:space="preserve">   Первое право Гоббс называет </w:t>
      </w:r>
      <w:r w:rsidR="00876B98">
        <w:rPr>
          <w:rFonts w:ascii="Times New Roman" w:hAnsi="Times New Roman"/>
          <w:sz w:val="28"/>
          <w:szCs w:val="28"/>
        </w:rPr>
        <w:t>«</w:t>
      </w:r>
      <w:r w:rsidRPr="00876B98">
        <w:rPr>
          <w:rFonts w:ascii="Times New Roman" w:hAnsi="Times New Roman"/>
          <w:sz w:val="28"/>
          <w:szCs w:val="28"/>
        </w:rPr>
        <w:t>мечом справедливости</w:t>
      </w:r>
      <w:r w:rsidR="00876B98">
        <w:rPr>
          <w:rFonts w:ascii="Times New Roman" w:hAnsi="Times New Roman"/>
          <w:sz w:val="28"/>
          <w:szCs w:val="28"/>
        </w:rPr>
        <w:t>»</w:t>
      </w:r>
      <w:r w:rsidRPr="00876B98">
        <w:rPr>
          <w:rFonts w:ascii="Times New Roman" w:hAnsi="Times New Roman"/>
          <w:sz w:val="28"/>
          <w:szCs w:val="28"/>
        </w:rPr>
        <w:t>, то есть право</w:t>
      </w:r>
      <w:r w:rsidR="00876B98">
        <w:rPr>
          <w:rFonts w:ascii="Times New Roman" w:hAnsi="Times New Roman"/>
          <w:sz w:val="28"/>
          <w:szCs w:val="28"/>
        </w:rPr>
        <w:t xml:space="preserve"> </w:t>
      </w:r>
      <w:r w:rsidRPr="00876B98">
        <w:rPr>
          <w:rFonts w:ascii="Times New Roman" w:hAnsi="Times New Roman"/>
          <w:sz w:val="28"/>
          <w:szCs w:val="28"/>
        </w:rPr>
        <w:t>наказывать нарушителей закона, ибо без этого права безопасность не может</w:t>
      </w:r>
      <w:r w:rsidR="00876B98">
        <w:rPr>
          <w:rFonts w:ascii="Times New Roman" w:hAnsi="Times New Roman"/>
          <w:sz w:val="28"/>
          <w:szCs w:val="28"/>
        </w:rPr>
        <w:t xml:space="preserve"> </w:t>
      </w:r>
      <w:r w:rsidRPr="00876B98">
        <w:rPr>
          <w:rFonts w:ascii="Times New Roman" w:hAnsi="Times New Roman"/>
          <w:sz w:val="28"/>
          <w:szCs w:val="28"/>
        </w:rPr>
        <w:t>быть обеспечена.</w:t>
      </w:r>
    </w:p>
    <w:p w:rsidR="00876B98" w:rsidRDefault="001145BD" w:rsidP="00876B98">
      <w:pPr>
        <w:spacing w:after="0" w:line="360" w:lineRule="auto"/>
        <w:ind w:firstLine="708"/>
        <w:jc w:val="both"/>
        <w:rPr>
          <w:rFonts w:ascii="Times New Roman" w:hAnsi="Times New Roman"/>
          <w:sz w:val="28"/>
          <w:szCs w:val="28"/>
        </w:rPr>
      </w:pPr>
      <w:r w:rsidRPr="00876B98">
        <w:rPr>
          <w:rFonts w:ascii="Times New Roman" w:hAnsi="Times New Roman"/>
          <w:sz w:val="28"/>
          <w:szCs w:val="28"/>
        </w:rPr>
        <w:t xml:space="preserve">Второе право есть </w:t>
      </w:r>
      <w:r w:rsidR="00876B98">
        <w:rPr>
          <w:rFonts w:ascii="Times New Roman" w:hAnsi="Times New Roman"/>
          <w:sz w:val="28"/>
          <w:szCs w:val="28"/>
        </w:rPr>
        <w:t>«меч войны»</w:t>
      </w:r>
      <w:r w:rsidRPr="00876B98">
        <w:rPr>
          <w:rFonts w:ascii="Times New Roman" w:hAnsi="Times New Roman"/>
          <w:sz w:val="28"/>
          <w:szCs w:val="28"/>
        </w:rPr>
        <w:t xml:space="preserve">, то есть право </w:t>
      </w:r>
      <w:r w:rsidR="00876B98" w:rsidRPr="00876B98">
        <w:rPr>
          <w:rFonts w:ascii="Times New Roman" w:hAnsi="Times New Roman"/>
          <w:sz w:val="28"/>
          <w:szCs w:val="28"/>
        </w:rPr>
        <w:t>объявления</w:t>
      </w:r>
      <w:r w:rsidRPr="00876B98">
        <w:rPr>
          <w:rFonts w:ascii="Times New Roman" w:hAnsi="Times New Roman"/>
          <w:sz w:val="28"/>
          <w:szCs w:val="28"/>
        </w:rPr>
        <w:t xml:space="preserve"> войны и заключения мира, а также установление количества вооруженных сил и денежных средств,</w:t>
      </w:r>
      <w:r w:rsidR="00876B98">
        <w:rPr>
          <w:rFonts w:ascii="Times New Roman" w:hAnsi="Times New Roman"/>
          <w:sz w:val="28"/>
          <w:szCs w:val="28"/>
        </w:rPr>
        <w:t xml:space="preserve"> </w:t>
      </w:r>
      <w:r w:rsidRPr="00876B98">
        <w:rPr>
          <w:rFonts w:ascii="Times New Roman" w:hAnsi="Times New Roman"/>
          <w:sz w:val="28"/>
          <w:szCs w:val="28"/>
        </w:rPr>
        <w:t>необходимых для ведения войны, ибо безопасность граждан зависит от</w:t>
      </w:r>
      <w:r w:rsidR="00876B98">
        <w:rPr>
          <w:rFonts w:ascii="Times New Roman" w:hAnsi="Times New Roman"/>
          <w:sz w:val="28"/>
          <w:szCs w:val="28"/>
        </w:rPr>
        <w:t xml:space="preserve"> </w:t>
      </w:r>
      <w:r w:rsidRPr="00876B98">
        <w:rPr>
          <w:rFonts w:ascii="Times New Roman" w:hAnsi="Times New Roman"/>
          <w:sz w:val="28"/>
          <w:szCs w:val="28"/>
        </w:rPr>
        <w:t>существования войск, сила же войск зависит от единства государства, а</w:t>
      </w:r>
      <w:r w:rsidR="00876B98">
        <w:rPr>
          <w:rFonts w:ascii="Times New Roman" w:hAnsi="Times New Roman"/>
          <w:sz w:val="28"/>
          <w:szCs w:val="28"/>
        </w:rPr>
        <w:t xml:space="preserve"> </w:t>
      </w:r>
      <w:r w:rsidRPr="00876B98">
        <w:rPr>
          <w:rFonts w:ascii="Times New Roman" w:hAnsi="Times New Roman"/>
          <w:sz w:val="28"/>
          <w:szCs w:val="28"/>
        </w:rPr>
        <w:t>единство государства - от единства верховной власти.</w:t>
      </w:r>
    </w:p>
    <w:p w:rsidR="001145BD" w:rsidRPr="00876B98" w:rsidRDefault="001145BD" w:rsidP="00876B98">
      <w:pPr>
        <w:spacing w:after="0" w:line="360" w:lineRule="auto"/>
        <w:ind w:firstLine="708"/>
        <w:jc w:val="both"/>
        <w:rPr>
          <w:rFonts w:ascii="Times New Roman" w:hAnsi="Times New Roman"/>
          <w:sz w:val="28"/>
          <w:szCs w:val="28"/>
        </w:rPr>
      </w:pPr>
      <w:r w:rsidRPr="00876B98">
        <w:rPr>
          <w:rFonts w:ascii="Times New Roman" w:hAnsi="Times New Roman"/>
          <w:sz w:val="28"/>
          <w:szCs w:val="28"/>
        </w:rPr>
        <w:t>Третье право - право суда, то есть рассмотрение случаев, где нужно</w:t>
      </w:r>
      <w:r w:rsidR="00876B98">
        <w:rPr>
          <w:rFonts w:ascii="Times New Roman" w:hAnsi="Times New Roman"/>
          <w:sz w:val="28"/>
          <w:szCs w:val="28"/>
        </w:rPr>
        <w:t xml:space="preserve"> </w:t>
      </w:r>
      <w:r w:rsidRPr="00876B98">
        <w:rPr>
          <w:rFonts w:ascii="Times New Roman" w:hAnsi="Times New Roman"/>
          <w:sz w:val="28"/>
          <w:szCs w:val="28"/>
        </w:rPr>
        <w:t>приложение меча, так как без разрешения споров невозможно охранение одного</w:t>
      </w:r>
      <w:r w:rsidR="00876B98">
        <w:rPr>
          <w:rFonts w:ascii="Times New Roman" w:hAnsi="Times New Roman"/>
          <w:sz w:val="28"/>
          <w:szCs w:val="28"/>
        </w:rPr>
        <w:t xml:space="preserve"> </w:t>
      </w:r>
      <w:r w:rsidRPr="00876B98">
        <w:rPr>
          <w:rFonts w:ascii="Times New Roman" w:hAnsi="Times New Roman"/>
          <w:sz w:val="28"/>
          <w:szCs w:val="28"/>
        </w:rPr>
        <w:t>гражданина от несправедливости со стороны другого гражданина.</w:t>
      </w:r>
    </w:p>
    <w:p w:rsidR="001145BD" w:rsidRPr="00876B98" w:rsidRDefault="001145BD" w:rsidP="00876B98">
      <w:pPr>
        <w:spacing w:after="0" w:line="360" w:lineRule="auto"/>
        <w:ind w:firstLine="709"/>
        <w:jc w:val="both"/>
        <w:rPr>
          <w:rFonts w:ascii="Times New Roman" w:hAnsi="Times New Roman"/>
          <w:sz w:val="28"/>
          <w:szCs w:val="28"/>
        </w:rPr>
      </w:pPr>
      <w:r w:rsidRPr="00876B98">
        <w:rPr>
          <w:rFonts w:ascii="Times New Roman" w:hAnsi="Times New Roman"/>
          <w:sz w:val="28"/>
          <w:szCs w:val="28"/>
        </w:rPr>
        <w:t xml:space="preserve">   Четвертое право - право установить законы о собственности, потому что до установление государственной власти каждому принадлежало право на все, что и было причиной войны против всех, но с установлением государства все должно быть определено, что кому принадлежит.</w:t>
      </w:r>
    </w:p>
    <w:p w:rsidR="001145BD" w:rsidRPr="00876B98" w:rsidRDefault="001145BD" w:rsidP="00876B98">
      <w:pPr>
        <w:spacing w:after="0" w:line="360" w:lineRule="auto"/>
        <w:ind w:firstLine="708"/>
        <w:jc w:val="both"/>
        <w:rPr>
          <w:rFonts w:ascii="Times New Roman" w:hAnsi="Times New Roman"/>
          <w:sz w:val="28"/>
          <w:szCs w:val="28"/>
        </w:rPr>
      </w:pPr>
      <w:r w:rsidRPr="00876B98">
        <w:rPr>
          <w:rFonts w:ascii="Times New Roman" w:hAnsi="Times New Roman"/>
          <w:sz w:val="28"/>
          <w:szCs w:val="28"/>
        </w:rPr>
        <w:t>Пятое право - право устанавливать подчинение власти, с помощью которых</w:t>
      </w:r>
      <w:r w:rsidR="00876B98">
        <w:rPr>
          <w:rFonts w:ascii="Times New Roman" w:hAnsi="Times New Roman"/>
          <w:sz w:val="28"/>
          <w:szCs w:val="28"/>
        </w:rPr>
        <w:t xml:space="preserve"> </w:t>
      </w:r>
      <w:r w:rsidRPr="00876B98">
        <w:rPr>
          <w:rFonts w:ascii="Times New Roman" w:hAnsi="Times New Roman"/>
          <w:sz w:val="28"/>
          <w:szCs w:val="28"/>
        </w:rPr>
        <w:t>можно было бы осуществлять сбалансированное регулирование всех функций государственной власти.</w:t>
      </w:r>
    </w:p>
    <w:p w:rsidR="001145BD" w:rsidRPr="00876B98" w:rsidRDefault="001145BD" w:rsidP="00876B98">
      <w:pPr>
        <w:spacing w:after="0" w:line="360" w:lineRule="auto"/>
        <w:ind w:firstLine="708"/>
        <w:jc w:val="both"/>
        <w:rPr>
          <w:rFonts w:ascii="Times New Roman" w:hAnsi="Times New Roman"/>
          <w:sz w:val="28"/>
          <w:szCs w:val="28"/>
        </w:rPr>
      </w:pPr>
      <w:r w:rsidRPr="00876B98">
        <w:rPr>
          <w:rFonts w:ascii="Times New Roman" w:hAnsi="Times New Roman"/>
          <w:sz w:val="28"/>
          <w:szCs w:val="28"/>
        </w:rPr>
        <w:t>Шестое право - право запрещать вредные учения, ведущие к нарушению мира и спокойствия внутри государства, а также направленные на подрыв государственного единства.</w:t>
      </w:r>
    </w:p>
    <w:p w:rsidR="00D434C1" w:rsidRPr="00876B98" w:rsidRDefault="001145BD" w:rsidP="00876B98">
      <w:pPr>
        <w:spacing w:after="0" w:line="360" w:lineRule="auto"/>
        <w:ind w:firstLine="708"/>
        <w:jc w:val="both"/>
        <w:rPr>
          <w:rFonts w:ascii="Times New Roman" w:hAnsi="Times New Roman"/>
          <w:sz w:val="28"/>
          <w:szCs w:val="28"/>
        </w:rPr>
      </w:pPr>
      <w:r w:rsidRPr="00876B98">
        <w:rPr>
          <w:rFonts w:ascii="Times New Roman" w:hAnsi="Times New Roman"/>
          <w:sz w:val="28"/>
          <w:szCs w:val="28"/>
        </w:rPr>
        <w:t>Все остальные права, по мнению Гоббса, заключаются в вышеприведенных или</w:t>
      </w:r>
      <w:r w:rsidR="00876B98">
        <w:rPr>
          <w:rFonts w:ascii="Times New Roman" w:hAnsi="Times New Roman"/>
          <w:sz w:val="28"/>
          <w:szCs w:val="28"/>
        </w:rPr>
        <w:t xml:space="preserve"> </w:t>
      </w:r>
      <w:r w:rsidRPr="00876B98">
        <w:rPr>
          <w:rFonts w:ascii="Times New Roman" w:hAnsi="Times New Roman"/>
          <w:sz w:val="28"/>
          <w:szCs w:val="28"/>
        </w:rPr>
        <w:t>могут быть логически выведены из них.</w:t>
      </w:r>
    </w:p>
    <w:p w:rsidR="00DD0699" w:rsidRDefault="00DD0699" w:rsidP="00876B98">
      <w:pPr>
        <w:spacing w:after="0" w:line="360" w:lineRule="auto"/>
        <w:ind w:firstLine="709"/>
        <w:jc w:val="both"/>
        <w:rPr>
          <w:rFonts w:ascii="Times New Roman" w:hAnsi="Times New Roman"/>
          <w:sz w:val="28"/>
          <w:szCs w:val="28"/>
        </w:rPr>
      </w:pPr>
    </w:p>
    <w:p w:rsidR="00876B98" w:rsidRDefault="00876B98" w:rsidP="00876B98">
      <w:pPr>
        <w:spacing w:after="0" w:line="360" w:lineRule="auto"/>
        <w:ind w:firstLine="709"/>
        <w:jc w:val="both"/>
        <w:rPr>
          <w:rFonts w:ascii="Times New Roman" w:hAnsi="Times New Roman"/>
          <w:sz w:val="28"/>
          <w:szCs w:val="28"/>
        </w:rPr>
      </w:pPr>
    </w:p>
    <w:p w:rsidR="00876B98" w:rsidRDefault="00876B98" w:rsidP="00876B98">
      <w:pPr>
        <w:spacing w:after="0" w:line="360" w:lineRule="auto"/>
        <w:ind w:firstLine="709"/>
        <w:jc w:val="both"/>
        <w:rPr>
          <w:rFonts w:ascii="Times New Roman" w:hAnsi="Times New Roman"/>
          <w:sz w:val="28"/>
          <w:szCs w:val="28"/>
        </w:rPr>
      </w:pPr>
    </w:p>
    <w:p w:rsidR="00876B98" w:rsidRDefault="00876B98" w:rsidP="00876B98">
      <w:pPr>
        <w:spacing w:after="0" w:line="360" w:lineRule="auto"/>
        <w:ind w:firstLine="709"/>
        <w:jc w:val="both"/>
        <w:rPr>
          <w:rFonts w:ascii="Times New Roman" w:hAnsi="Times New Roman"/>
          <w:sz w:val="28"/>
          <w:szCs w:val="28"/>
        </w:rPr>
      </w:pPr>
    </w:p>
    <w:p w:rsidR="00876B98" w:rsidRDefault="00876B98" w:rsidP="00876B98">
      <w:pPr>
        <w:spacing w:after="0" w:line="360" w:lineRule="auto"/>
        <w:ind w:firstLine="709"/>
        <w:jc w:val="both"/>
        <w:rPr>
          <w:rFonts w:ascii="Times New Roman" w:hAnsi="Times New Roman"/>
          <w:sz w:val="28"/>
          <w:szCs w:val="28"/>
        </w:rPr>
      </w:pPr>
    </w:p>
    <w:p w:rsidR="00876B98" w:rsidRDefault="00876B98" w:rsidP="00876B98">
      <w:pPr>
        <w:spacing w:after="0" w:line="360" w:lineRule="auto"/>
        <w:ind w:firstLine="709"/>
        <w:jc w:val="both"/>
        <w:rPr>
          <w:rFonts w:ascii="Times New Roman" w:hAnsi="Times New Roman"/>
          <w:sz w:val="28"/>
          <w:szCs w:val="28"/>
        </w:rPr>
      </w:pPr>
    </w:p>
    <w:p w:rsidR="00876B98" w:rsidRDefault="00876B98" w:rsidP="00876B98">
      <w:pPr>
        <w:spacing w:after="0" w:line="360" w:lineRule="auto"/>
        <w:ind w:firstLine="709"/>
        <w:jc w:val="both"/>
        <w:rPr>
          <w:rFonts w:ascii="Times New Roman" w:hAnsi="Times New Roman"/>
          <w:sz w:val="28"/>
          <w:szCs w:val="28"/>
        </w:rPr>
      </w:pPr>
    </w:p>
    <w:p w:rsidR="00876B98" w:rsidRDefault="00876B98" w:rsidP="00876B98">
      <w:pPr>
        <w:spacing w:after="0" w:line="360" w:lineRule="auto"/>
        <w:ind w:firstLine="709"/>
        <w:jc w:val="both"/>
        <w:rPr>
          <w:rFonts w:ascii="Times New Roman" w:hAnsi="Times New Roman"/>
          <w:sz w:val="28"/>
          <w:szCs w:val="28"/>
        </w:rPr>
      </w:pPr>
    </w:p>
    <w:p w:rsidR="00876B98" w:rsidRDefault="00876B98" w:rsidP="00876B98">
      <w:pPr>
        <w:spacing w:after="0" w:line="360" w:lineRule="auto"/>
        <w:ind w:firstLine="709"/>
        <w:jc w:val="both"/>
        <w:rPr>
          <w:rFonts w:ascii="Times New Roman" w:hAnsi="Times New Roman"/>
          <w:sz w:val="28"/>
          <w:szCs w:val="28"/>
        </w:rPr>
      </w:pPr>
    </w:p>
    <w:p w:rsidR="00876B98" w:rsidRDefault="00876B98" w:rsidP="00876B98">
      <w:pPr>
        <w:spacing w:after="0" w:line="360" w:lineRule="auto"/>
        <w:ind w:firstLine="709"/>
        <w:jc w:val="both"/>
        <w:rPr>
          <w:rFonts w:ascii="Times New Roman" w:hAnsi="Times New Roman"/>
          <w:sz w:val="28"/>
          <w:szCs w:val="28"/>
        </w:rPr>
      </w:pPr>
    </w:p>
    <w:p w:rsidR="00876B98" w:rsidRDefault="00876B98" w:rsidP="00876B98">
      <w:pPr>
        <w:spacing w:after="0" w:line="360" w:lineRule="auto"/>
        <w:ind w:firstLine="709"/>
        <w:jc w:val="both"/>
        <w:rPr>
          <w:rFonts w:ascii="Times New Roman" w:hAnsi="Times New Roman"/>
          <w:sz w:val="28"/>
          <w:szCs w:val="28"/>
        </w:rPr>
      </w:pPr>
    </w:p>
    <w:p w:rsidR="00876B98" w:rsidRDefault="00876B98" w:rsidP="00876B98">
      <w:pPr>
        <w:spacing w:after="0" w:line="360" w:lineRule="auto"/>
        <w:ind w:firstLine="709"/>
        <w:jc w:val="both"/>
        <w:rPr>
          <w:rFonts w:ascii="Times New Roman" w:hAnsi="Times New Roman"/>
          <w:sz w:val="28"/>
          <w:szCs w:val="28"/>
        </w:rPr>
      </w:pPr>
    </w:p>
    <w:p w:rsidR="00876B98" w:rsidRDefault="00876B98" w:rsidP="00876B98">
      <w:pPr>
        <w:spacing w:after="0" w:line="360" w:lineRule="auto"/>
        <w:ind w:firstLine="709"/>
        <w:jc w:val="both"/>
        <w:rPr>
          <w:rFonts w:ascii="Times New Roman" w:hAnsi="Times New Roman"/>
          <w:sz w:val="28"/>
          <w:szCs w:val="28"/>
        </w:rPr>
      </w:pPr>
    </w:p>
    <w:p w:rsidR="00876B98" w:rsidRPr="00876B98" w:rsidRDefault="00876B98" w:rsidP="00876B98">
      <w:pPr>
        <w:spacing w:after="0" w:line="360" w:lineRule="auto"/>
        <w:ind w:firstLine="709"/>
        <w:jc w:val="both"/>
        <w:rPr>
          <w:rFonts w:ascii="Times New Roman" w:hAnsi="Times New Roman"/>
          <w:sz w:val="28"/>
          <w:szCs w:val="28"/>
        </w:rPr>
      </w:pPr>
    </w:p>
    <w:p w:rsidR="00DD0699" w:rsidRPr="00876B98" w:rsidRDefault="00DD0699" w:rsidP="00876B98">
      <w:pPr>
        <w:spacing w:after="0" w:line="360" w:lineRule="auto"/>
        <w:ind w:firstLine="709"/>
        <w:jc w:val="both"/>
        <w:rPr>
          <w:rFonts w:ascii="Times New Roman" w:hAnsi="Times New Roman"/>
          <w:sz w:val="28"/>
          <w:szCs w:val="28"/>
        </w:rPr>
      </w:pPr>
    </w:p>
    <w:p w:rsidR="007C2566" w:rsidRPr="00876B98" w:rsidRDefault="00DD0699" w:rsidP="00876B98">
      <w:pPr>
        <w:spacing w:after="0" w:line="360" w:lineRule="auto"/>
        <w:ind w:firstLine="709"/>
        <w:jc w:val="both"/>
        <w:rPr>
          <w:rFonts w:ascii="Times New Roman" w:hAnsi="Times New Roman"/>
          <w:b/>
          <w:sz w:val="28"/>
          <w:szCs w:val="28"/>
        </w:rPr>
      </w:pPr>
      <w:r w:rsidRPr="00876B98">
        <w:rPr>
          <w:rFonts w:ascii="Times New Roman" w:hAnsi="Times New Roman"/>
          <w:b/>
          <w:sz w:val="28"/>
          <w:szCs w:val="28"/>
        </w:rPr>
        <w:t>Заключение</w:t>
      </w:r>
    </w:p>
    <w:p w:rsidR="00DD0699" w:rsidRPr="00876B98" w:rsidRDefault="00DD0699" w:rsidP="00876B98">
      <w:pPr>
        <w:spacing w:after="0" w:line="360" w:lineRule="auto"/>
        <w:ind w:firstLine="709"/>
        <w:jc w:val="both"/>
        <w:rPr>
          <w:rFonts w:ascii="Times New Roman" w:hAnsi="Times New Roman"/>
          <w:b/>
          <w:sz w:val="28"/>
          <w:szCs w:val="28"/>
        </w:rPr>
      </w:pPr>
    </w:p>
    <w:p w:rsidR="00DD0699" w:rsidRPr="00876B98" w:rsidRDefault="00DD0699" w:rsidP="00876B98">
      <w:pPr>
        <w:pStyle w:val="a3"/>
        <w:spacing w:line="360" w:lineRule="auto"/>
        <w:ind w:firstLine="709"/>
        <w:jc w:val="both"/>
        <w:rPr>
          <w:sz w:val="28"/>
          <w:szCs w:val="18"/>
          <w:lang w:bidi="he-IL"/>
        </w:rPr>
      </w:pPr>
      <w:r w:rsidRPr="00876B98">
        <w:rPr>
          <w:sz w:val="28"/>
          <w:szCs w:val="18"/>
          <w:lang w:bidi="he-IL"/>
        </w:rPr>
        <w:t xml:space="preserve">Гоббс называет государство особым механизмом, машиной, «искусственным телом», которое создано человеком для сохранения своей жизни. Государство он сравнивает с «механическим чудовищем» Левиафаном, обладающим страшной силой, которая может защитить не только частные интересы, но и интересы партий и больших общественных групп людей. В этом смысле Левиафан </w:t>
      </w:r>
      <w:r w:rsidRPr="00876B98">
        <w:rPr>
          <w:sz w:val="28"/>
          <w:szCs w:val="18"/>
          <w:lang w:bidi="he-IL"/>
        </w:rPr>
        <w:softHyphen/>
        <w:t>«земной бог». Государство не находится в зависимости от воли отдельного че</w:t>
      </w:r>
      <w:r w:rsidRPr="00876B98">
        <w:rPr>
          <w:sz w:val="28"/>
          <w:szCs w:val="18"/>
          <w:lang w:bidi="he-IL"/>
        </w:rPr>
        <w:softHyphen/>
        <w:t>ловека или даже желания партий, ибо государство устанавливается как абсо</w:t>
      </w:r>
      <w:r w:rsidRPr="00876B98">
        <w:rPr>
          <w:sz w:val="28"/>
          <w:szCs w:val="18"/>
          <w:lang w:bidi="he-IL"/>
        </w:rPr>
        <w:softHyphen/>
        <w:t>лютное, т.е. навечно. Оно не может быть изменено. От деятельности государств зависят жизнь граждан, их благосостояние и богатство, их сила, общее благо, разумность политической жизни людей. Согласно учению Гоббса, государство должно заботиться об интересах и счастье народа, защищать от внешних вра</w:t>
      </w:r>
      <w:r w:rsidRPr="00876B98">
        <w:rPr>
          <w:sz w:val="28"/>
          <w:szCs w:val="18"/>
          <w:lang w:bidi="he-IL"/>
        </w:rPr>
        <w:softHyphen/>
        <w:t>гов, поддерживать внутренний порядок и мир в обществе. Людям позволяется пользоваться свободой, но в пределах, не причиняющих вреда государству. Та</w:t>
      </w:r>
      <w:r w:rsidRPr="00876B98">
        <w:rPr>
          <w:sz w:val="28"/>
          <w:szCs w:val="18"/>
          <w:lang w:bidi="he-IL"/>
        </w:rPr>
        <w:softHyphen/>
        <w:t>ким образом, по учению Гоббса, отдельный человек в государстве всю свою жизнь и творческую деятельность может проявить только через деятельность государства. Отсюда вытекает убеждение в необходимости пресекать выступле</w:t>
      </w:r>
      <w:r w:rsidRPr="00876B98">
        <w:rPr>
          <w:sz w:val="28"/>
          <w:szCs w:val="18"/>
          <w:lang w:bidi="he-IL"/>
        </w:rPr>
        <w:softHyphen/>
        <w:t xml:space="preserve">ния недовольных граждан против государства, против политической власти. </w:t>
      </w:r>
    </w:p>
    <w:p w:rsidR="00DD0699" w:rsidRPr="00876B98" w:rsidRDefault="00DD0699" w:rsidP="00876B98">
      <w:pPr>
        <w:pStyle w:val="a3"/>
        <w:spacing w:line="360" w:lineRule="auto"/>
        <w:ind w:firstLine="709"/>
        <w:jc w:val="both"/>
        <w:rPr>
          <w:sz w:val="28"/>
          <w:szCs w:val="18"/>
          <w:lang w:bidi="he-IL"/>
        </w:rPr>
      </w:pPr>
      <w:r w:rsidRPr="00876B98">
        <w:rPr>
          <w:sz w:val="28"/>
          <w:szCs w:val="18"/>
          <w:lang w:bidi="he-IL"/>
        </w:rPr>
        <w:t>Из этого учения о государстве Гоббса впоследствии развились два направ</w:t>
      </w:r>
      <w:r w:rsidRPr="00876B98">
        <w:rPr>
          <w:sz w:val="28"/>
          <w:szCs w:val="18"/>
          <w:lang w:bidi="he-IL"/>
        </w:rPr>
        <w:softHyphen/>
        <w:t>ления - органическая социология и договорная теория государства (обществен</w:t>
      </w:r>
      <w:r w:rsidRPr="00876B98">
        <w:rPr>
          <w:sz w:val="28"/>
          <w:szCs w:val="18"/>
          <w:lang w:bidi="he-IL"/>
        </w:rPr>
        <w:softHyphen/>
        <w:t>ный договор). Прогрессивное значение учения Гоббса о государстве заключалось в том, что он рассматривал государство как человеческое а не божественное установление.</w:t>
      </w:r>
    </w:p>
    <w:p w:rsidR="007949C3" w:rsidRDefault="007949C3" w:rsidP="00876B98">
      <w:pPr>
        <w:pStyle w:val="a3"/>
        <w:spacing w:line="360" w:lineRule="auto"/>
        <w:ind w:firstLine="709"/>
        <w:jc w:val="both"/>
        <w:rPr>
          <w:sz w:val="28"/>
          <w:szCs w:val="18"/>
          <w:lang w:bidi="he-IL"/>
        </w:rPr>
      </w:pPr>
    </w:p>
    <w:p w:rsidR="00876B98" w:rsidRDefault="00876B98" w:rsidP="00876B98">
      <w:pPr>
        <w:pStyle w:val="a3"/>
        <w:spacing w:line="360" w:lineRule="auto"/>
        <w:ind w:firstLine="709"/>
        <w:jc w:val="both"/>
        <w:rPr>
          <w:sz w:val="28"/>
          <w:szCs w:val="18"/>
          <w:lang w:bidi="he-IL"/>
        </w:rPr>
      </w:pPr>
    </w:p>
    <w:p w:rsidR="00876B98" w:rsidRDefault="00876B98" w:rsidP="00876B98">
      <w:pPr>
        <w:pStyle w:val="a3"/>
        <w:spacing w:line="360" w:lineRule="auto"/>
        <w:ind w:firstLine="709"/>
        <w:jc w:val="both"/>
        <w:rPr>
          <w:sz w:val="28"/>
          <w:szCs w:val="18"/>
          <w:lang w:bidi="he-IL"/>
        </w:rPr>
      </w:pPr>
    </w:p>
    <w:p w:rsidR="00876B98" w:rsidRDefault="00876B98" w:rsidP="00876B98">
      <w:pPr>
        <w:pStyle w:val="a3"/>
        <w:spacing w:line="360" w:lineRule="auto"/>
        <w:ind w:firstLine="709"/>
        <w:jc w:val="both"/>
        <w:rPr>
          <w:sz w:val="28"/>
          <w:szCs w:val="18"/>
          <w:lang w:bidi="he-IL"/>
        </w:rPr>
      </w:pPr>
    </w:p>
    <w:p w:rsidR="00876B98" w:rsidRPr="00876B98" w:rsidRDefault="00876B98" w:rsidP="00876B98">
      <w:pPr>
        <w:pStyle w:val="a3"/>
        <w:spacing w:line="360" w:lineRule="auto"/>
        <w:ind w:firstLine="709"/>
        <w:jc w:val="both"/>
        <w:rPr>
          <w:sz w:val="28"/>
          <w:szCs w:val="18"/>
          <w:lang w:bidi="he-IL"/>
        </w:rPr>
      </w:pPr>
    </w:p>
    <w:p w:rsidR="00DD0699" w:rsidRDefault="007949C3" w:rsidP="00876B98">
      <w:pPr>
        <w:spacing w:after="0" w:line="360" w:lineRule="auto"/>
        <w:ind w:firstLine="709"/>
        <w:jc w:val="both"/>
        <w:rPr>
          <w:rFonts w:ascii="Times New Roman" w:hAnsi="Times New Roman"/>
          <w:b/>
          <w:sz w:val="28"/>
          <w:szCs w:val="28"/>
        </w:rPr>
      </w:pPr>
      <w:r w:rsidRPr="00876B98">
        <w:rPr>
          <w:rFonts w:ascii="Times New Roman" w:hAnsi="Times New Roman"/>
          <w:b/>
          <w:sz w:val="28"/>
          <w:szCs w:val="28"/>
        </w:rPr>
        <w:t>Список литературы</w:t>
      </w:r>
    </w:p>
    <w:p w:rsidR="00E40974" w:rsidRPr="00876B98" w:rsidRDefault="00E40974" w:rsidP="00876B98">
      <w:pPr>
        <w:spacing w:after="0" w:line="360" w:lineRule="auto"/>
        <w:ind w:firstLine="709"/>
        <w:jc w:val="both"/>
        <w:rPr>
          <w:rFonts w:ascii="Times New Roman" w:hAnsi="Times New Roman"/>
          <w:b/>
          <w:sz w:val="28"/>
          <w:szCs w:val="28"/>
        </w:rPr>
      </w:pPr>
    </w:p>
    <w:p w:rsidR="00E40974" w:rsidRPr="00876B98" w:rsidRDefault="00C96CB2" w:rsidP="00876B98">
      <w:pPr>
        <w:spacing w:after="0" w:line="360" w:lineRule="auto"/>
        <w:ind w:firstLine="709"/>
        <w:jc w:val="both"/>
        <w:rPr>
          <w:rFonts w:ascii="Times New Roman" w:hAnsi="Times New Roman"/>
          <w:sz w:val="28"/>
          <w:szCs w:val="28"/>
        </w:rPr>
      </w:pPr>
      <w:r>
        <w:rPr>
          <w:rFonts w:ascii="Times New Roman" w:hAnsi="Times New Roman"/>
          <w:sz w:val="28"/>
          <w:szCs w:val="28"/>
        </w:rPr>
        <w:t xml:space="preserve">1. </w:t>
      </w:r>
      <w:r w:rsidR="00E40974" w:rsidRPr="00876B98">
        <w:rPr>
          <w:rFonts w:ascii="Times New Roman" w:hAnsi="Times New Roman"/>
          <w:sz w:val="28"/>
          <w:szCs w:val="28"/>
        </w:rPr>
        <w:t>Зотова Л.В. Безопасность народа и государства как главная политическая ценность в учении Томаса Гоббса</w:t>
      </w:r>
      <w:r w:rsidR="00E40974">
        <w:rPr>
          <w:rFonts w:ascii="Times New Roman" w:hAnsi="Times New Roman"/>
          <w:sz w:val="28"/>
          <w:szCs w:val="28"/>
        </w:rPr>
        <w:t xml:space="preserve"> / Л. В. Золотова</w:t>
      </w:r>
      <w:r w:rsidR="00E40974" w:rsidRPr="00876B98">
        <w:rPr>
          <w:rFonts w:ascii="Times New Roman" w:hAnsi="Times New Roman"/>
          <w:sz w:val="28"/>
          <w:szCs w:val="28"/>
        </w:rPr>
        <w:t xml:space="preserve"> // Вестник Российского университе</w:t>
      </w:r>
      <w:r w:rsidR="00E40974">
        <w:rPr>
          <w:rFonts w:ascii="Times New Roman" w:hAnsi="Times New Roman"/>
          <w:sz w:val="28"/>
          <w:szCs w:val="28"/>
        </w:rPr>
        <w:t>та дружбы народов. -</w:t>
      </w:r>
      <w:r w:rsidR="00E40974" w:rsidRPr="00876B98">
        <w:rPr>
          <w:rFonts w:ascii="Times New Roman" w:hAnsi="Times New Roman"/>
          <w:sz w:val="28"/>
          <w:szCs w:val="28"/>
        </w:rPr>
        <w:t xml:space="preserve"> 2003. - № 4</w:t>
      </w:r>
      <w:r w:rsidR="00E40974">
        <w:rPr>
          <w:rFonts w:ascii="Times New Roman" w:hAnsi="Times New Roman"/>
          <w:sz w:val="28"/>
          <w:szCs w:val="28"/>
        </w:rPr>
        <w:t>.</w:t>
      </w:r>
      <w:r w:rsidR="00E40974" w:rsidRPr="00876B98">
        <w:rPr>
          <w:rFonts w:ascii="Times New Roman" w:hAnsi="Times New Roman"/>
          <w:sz w:val="28"/>
          <w:szCs w:val="28"/>
        </w:rPr>
        <w:t xml:space="preserve"> - С. 55-64.</w:t>
      </w:r>
    </w:p>
    <w:p w:rsidR="00E40974" w:rsidRPr="00876B98" w:rsidRDefault="00C96CB2" w:rsidP="00876B98">
      <w:pPr>
        <w:spacing w:after="0" w:line="360" w:lineRule="auto"/>
        <w:ind w:firstLine="709"/>
        <w:jc w:val="both"/>
        <w:rPr>
          <w:rFonts w:ascii="Times New Roman" w:hAnsi="Times New Roman"/>
          <w:sz w:val="28"/>
          <w:szCs w:val="28"/>
        </w:rPr>
      </w:pPr>
      <w:r>
        <w:rPr>
          <w:rFonts w:ascii="Times New Roman" w:hAnsi="Times New Roman"/>
          <w:sz w:val="28"/>
          <w:szCs w:val="28"/>
        </w:rPr>
        <w:t xml:space="preserve">2. </w:t>
      </w:r>
      <w:r w:rsidR="00E40974">
        <w:rPr>
          <w:rFonts w:ascii="Times New Roman" w:hAnsi="Times New Roman"/>
          <w:sz w:val="28"/>
          <w:szCs w:val="28"/>
        </w:rPr>
        <w:t>История философии : учебник / Под ред. В. П. Кохановского. – 3-е изд. – Ростов н/Д: Феникс, 2005. – 736 с.</w:t>
      </w:r>
    </w:p>
    <w:p w:rsidR="00E40974" w:rsidRDefault="00C96CB2" w:rsidP="00876B98">
      <w:pPr>
        <w:spacing w:after="0" w:line="360" w:lineRule="auto"/>
        <w:ind w:firstLine="709"/>
        <w:jc w:val="both"/>
        <w:rPr>
          <w:rFonts w:ascii="Times New Roman" w:hAnsi="Times New Roman"/>
          <w:sz w:val="28"/>
          <w:szCs w:val="28"/>
        </w:rPr>
      </w:pPr>
      <w:r>
        <w:rPr>
          <w:rFonts w:ascii="Times New Roman" w:hAnsi="Times New Roman"/>
          <w:sz w:val="28"/>
          <w:szCs w:val="28"/>
        </w:rPr>
        <w:t xml:space="preserve">3. </w:t>
      </w:r>
      <w:r w:rsidR="00E40974">
        <w:rPr>
          <w:rFonts w:ascii="Times New Roman" w:hAnsi="Times New Roman"/>
          <w:sz w:val="28"/>
          <w:szCs w:val="28"/>
        </w:rPr>
        <w:t>Кирвель Ч. С. История философии : учебник / Ч. С. Кирвель, А. А. Бородич и др. / Под ред. Ч. С. Кирвеля – 2-е изд., испр. – М.: Новое знание, 2001. – 728 с.</w:t>
      </w:r>
    </w:p>
    <w:p w:rsidR="00E40974" w:rsidRDefault="00C96CB2" w:rsidP="00876B98">
      <w:pPr>
        <w:spacing w:after="0" w:line="360" w:lineRule="auto"/>
        <w:ind w:firstLine="709"/>
        <w:jc w:val="both"/>
        <w:rPr>
          <w:rFonts w:ascii="Times New Roman" w:hAnsi="Times New Roman"/>
          <w:sz w:val="28"/>
          <w:szCs w:val="28"/>
        </w:rPr>
      </w:pPr>
      <w:r>
        <w:rPr>
          <w:rFonts w:ascii="Times New Roman" w:hAnsi="Times New Roman"/>
          <w:sz w:val="28"/>
          <w:szCs w:val="28"/>
        </w:rPr>
        <w:t xml:space="preserve">4. </w:t>
      </w:r>
      <w:r w:rsidR="00E40974">
        <w:rPr>
          <w:rFonts w:ascii="Times New Roman" w:hAnsi="Times New Roman"/>
          <w:sz w:val="28"/>
          <w:szCs w:val="28"/>
        </w:rPr>
        <w:t xml:space="preserve">Мееровский Б. В. </w:t>
      </w:r>
      <w:r>
        <w:rPr>
          <w:rFonts w:ascii="Times New Roman" w:hAnsi="Times New Roman"/>
          <w:sz w:val="28"/>
          <w:szCs w:val="28"/>
        </w:rPr>
        <w:t xml:space="preserve"> </w:t>
      </w:r>
      <w:r w:rsidR="00E40974">
        <w:rPr>
          <w:rFonts w:ascii="Times New Roman" w:hAnsi="Times New Roman"/>
          <w:sz w:val="28"/>
          <w:szCs w:val="28"/>
        </w:rPr>
        <w:t>Гоббс / Б. В. Мееровский. – М.: Мысль, 1985. – 208 с.</w:t>
      </w:r>
    </w:p>
    <w:p w:rsidR="00E40974" w:rsidRDefault="00C96CB2" w:rsidP="00876B98">
      <w:pPr>
        <w:spacing w:after="0" w:line="360" w:lineRule="auto"/>
        <w:ind w:firstLine="709"/>
        <w:jc w:val="both"/>
        <w:rPr>
          <w:rFonts w:ascii="Times New Roman" w:hAnsi="Times New Roman"/>
          <w:sz w:val="28"/>
          <w:szCs w:val="28"/>
        </w:rPr>
      </w:pPr>
      <w:r>
        <w:rPr>
          <w:rFonts w:ascii="Times New Roman" w:hAnsi="Times New Roman"/>
          <w:sz w:val="28"/>
          <w:szCs w:val="28"/>
        </w:rPr>
        <w:t xml:space="preserve">5. </w:t>
      </w:r>
      <w:r w:rsidR="00E40974">
        <w:rPr>
          <w:rFonts w:ascii="Times New Roman" w:hAnsi="Times New Roman"/>
          <w:sz w:val="28"/>
          <w:szCs w:val="28"/>
        </w:rPr>
        <w:t>Поупкин Р. Философия. Вводный курс: учебник / Под общ. Ред. И. Н. Сиренко. – М.: Серебряные нити, 1998. – 512 с.</w:t>
      </w:r>
      <w:bookmarkStart w:id="0" w:name="_GoBack"/>
      <w:bookmarkEnd w:id="0"/>
    </w:p>
    <w:sectPr w:rsidR="00E40974" w:rsidSect="00C96CB2">
      <w:footerReference w:type="default" r:id="rId6"/>
      <w:pgSz w:w="11906" w:h="16838"/>
      <w:pgMar w:top="1134" w:right="850" w:bottom="1134" w:left="1701" w:header="0" w:footer="57"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5E48" w:rsidRDefault="00765E48" w:rsidP="00C96CB2">
      <w:pPr>
        <w:spacing w:after="0" w:line="240" w:lineRule="auto"/>
      </w:pPr>
      <w:r>
        <w:separator/>
      </w:r>
    </w:p>
  </w:endnote>
  <w:endnote w:type="continuationSeparator" w:id="0">
    <w:p w:rsidR="00765E48" w:rsidRDefault="00765E48" w:rsidP="00C96C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6CB2" w:rsidRDefault="00C96CB2">
    <w:pPr>
      <w:pStyle w:val="a6"/>
      <w:jc w:val="right"/>
    </w:pPr>
    <w:r w:rsidRPr="00C96CB2">
      <w:rPr>
        <w:rFonts w:ascii="Times New Roman" w:hAnsi="Times New Roman"/>
        <w:b/>
        <w:sz w:val="28"/>
        <w:szCs w:val="28"/>
      </w:rPr>
      <w:fldChar w:fldCharType="begin"/>
    </w:r>
    <w:r w:rsidRPr="00C96CB2">
      <w:rPr>
        <w:rFonts w:ascii="Times New Roman" w:hAnsi="Times New Roman"/>
        <w:b/>
        <w:sz w:val="28"/>
        <w:szCs w:val="28"/>
      </w:rPr>
      <w:instrText xml:space="preserve"> PAGE   \* MERGEFORMAT </w:instrText>
    </w:r>
    <w:r w:rsidRPr="00C96CB2">
      <w:rPr>
        <w:rFonts w:ascii="Times New Roman" w:hAnsi="Times New Roman"/>
        <w:b/>
        <w:sz w:val="28"/>
        <w:szCs w:val="28"/>
      </w:rPr>
      <w:fldChar w:fldCharType="separate"/>
    </w:r>
    <w:r w:rsidR="00096BB6">
      <w:rPr>
        <w:rFonts w:ascii="Times New Roman" w:hAnsi="Times New Roman"/>
        <w:b/>
        <w:noProof/>
        <w:sz w:val="28"/>
        <w:szCs w:val="28"/>
      </w:rPr>
      <w:t>2</w:t>
    </w:r>
    <w:r w:rsidRPr="00C96CB2">
      <w:rPr>
        <w:rFonts w:ascii="Times New Roman" w:hAnsi="Times New Roman"/>
        <w:b/>
        <w:sz w:val="28"/>
        <w:szCs w:val="28"/>
      </w:rPr>
      <w:fldChar w:fldCharType="end"/>
    </w:r>
  </w:p>
  <w:p w:rsidR="00C96CB2" w:rsidRDefault="00C96CB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5E48" w:rsidRDefault="00765E48" w:rsidP="00C96CB2">
      <w:pPr>
        <w:spacing w:after="0" w:line="240" w:lineRule="auto"/>
      </w:pPr>
      <w:r>
        <w:separator/>
      </w:r>
    </w:p>
  </w:footnote>
  <w:footnote w:type="continuationSeparator" w:id="0">
    <w:p w:rsidR="00765E48" w:rsidRDefault="00765E48" w:rsidP="00C96CB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2566"/>
    <w:rsid w:val="00096BB6"/>
    <w:rsid w:val="001145BD"/>
    <w:rsid w:val="002C41FC"/>
    <w:rsid w:val="00453599"/>
    <w:rsid w:val="006F2DFC"/>
    <w:rsid w:val="00765E48"/>
    <w:rsid w:val="007949C3"/>
    <w:rsid w:val="007C2566"/>
    <w:rsid w:val="00876B98"/>
    <w:rsid w:val="00AF39DD"/>
    <w:rsid w:val="00C96CB2"/>
    <w:rsid w:val="00D434C1"/>
    <w:rsid w:val="00DD0699"/>
    <w:rsid w:val="00E409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D04AFE-29AE-4D49-A46A-908617302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39D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rsid w:val="007C2566"/>
    <w:pPr>
      <w:widowControl w:val="0"/>
      <w:autoSpaceDE w:val="0"/>
      <w:autoSpaceDN w:val="0"/>
      <w:adjustRightInd w:val="0"/>
    </w:pPr>
    <w:rPr>
      <w:rFonts w:ascii="Times New Roman" w:eastAsia="Times New Roman" w:hAnsi="Times New Roman"/>
      <w:sz w:val="24"/>
      <w:szCs w:val="24"/>
    </w:rPr>
  </w:style>
  <w:style w:type="paragraph" w:styleId="a4">
    <w:name w:val="header"/>
    <w:basedOn w:val="a"/>
    <w:link w:val="a5"/>
    <w:uiPriority w:val="99"/>
    <w:semiHidden/>
    <w:unhideWhenUsed/>
    <w:rsid w:val="00C96CB2"/>
    <w:pPr>
      <w:tabs>
        <w:tab w:val="center" w:pos="4677"/>
        <w:tab w:val="right" w:pos="9355"/>
      </w:tabs>
      <w:spacing w:after="0" w:line="240" w:lineRule="auto"/>
    </w:pPr>
  </w:style>
  <w:style w:type="character" w:customStyle="1" w:styleId="a5">
    <w:name w:val="Верхній колонтитул Знак"/>
    <w:basedOn w:val="a0"/>
    <w:link w:val="a4"/>
    <w:uiPriority w:val="99"/>
    <w:semiHidden/>
    <w:rsid w:val="00C96CB2"/>
  </w:style>
  <w:style w:type="paragraph" w:styleId="a6">
    <w:name w:val="footer"/>
    <w:basedOn w:val="a"/>
    <w:link w:val="a7"/>
    <w:uiPriority w:val="99"/>
    <w:unhideWhenUsed/>
    <w:rsid w:val="00C96CB2"/>
    <w:pPr>
      <w:tabs>
        <w:tab w:val="center" w:pos="4677"/>
        <w:tab w:val="right" w:pos="9355"/>
      </w:tabs>
      <w:spacing w:after="0" w:line="240" w:lineRule="auto"/>
    </w:pPr>
  </w:style>
  <w:style w:type="character" w:customStyle="1" w:styleId="a7">
    <w:name w:val="Нижній колонтитул Знак"/>
    <w:basedOn w:val="a0"/>
    <w:link w:val="a6"/>
    <w:uiPriority w:val="99"/>
    <w:rsid w:val="00C96C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2397</Words>
  <Characters>13663</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16028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Irina</cp:lastModifiedBy>
  <cp:revision>2</cp:revision>
  <cp:lastPrinted>2008-10-05T19:29:00Z</cp:lastPrinted>
  <dcterms:created xsi:type="dcterms:W3CDTF">2014-08-18T12:14:00Z</dcterms:created>
  <dcterms:modified xsi:type="dcterms:W3CDTF">2014-08-18T12:14:00Z</dcterms:modified>
</cp:coreProperties>
</file>