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12E" w:rsidRDefault="00D3112E" w:rsidP="00E633CC">
      <w:pPr>
        <w:rPr>
          <w:rFonts w:ascii="Courier New" w:hAnsi="Courier New" w:cs="Courier New"/>
        </w:rPr>
      </w:pPr>
    </w:p>
    <w:p w:rsidR="00E633CC" w:rsidRPr="00C70BAF" w:rsidRDefault="00E633CC" w:rsidP="00E633CC">
      <w:pPr>
        <w:rPr>
          <w:rFonts w:ascii="Courier New" w:hAnsi="Courier New" w:cs="Courier New"/>
        </w:rPr>
      </w:pPr>
      <w:r w:rsidRPr="00C70BAF">
        <w:rPr>
          <w:rFonts w:ascii="Courier New" w:hAnsi="Courier New" w:cs="Courier New"/>
        </w:rPr>
        <w:t>Военные суды</w:t>
      </w:r>
    </w:p>
    <w:p w:rsidR="00E633CC" w:rsidRPr="00C70BAF" w:rsidRDefault="00E633CC" w:rsidP="00E633CC">
      <w:pPr>
        <w:rPr>
          <w:rFonts w:ascii="Courier New" w:hAnsi="Courier New" w:cs="Courier New"/>
        </w:rPr>
      </w:pPr>
    </w:p>
    <w:p w:rsidR="00E633CC" w:rsidRPr="00C70BAF" w:rsidRDefault="00E633CC" w:rsidP="00E633CC">
      <w:pPr>
        <w:rPr>
          <w:rFonts w:ascii="Courier New" w:hAnsi="Courier New" w:cs="Courier New"/>
        </w:rPr>
      </w:pPr>
      <w:r w:rsidRPr="00C70BAF">
        <w:rPr>
          <w:rFonts w:ascii="Courier New" w:hAnsi="Courier New" w:cs="Courier New"/>
        </w:rPr>
        <w:t xml:space="preserve">В настоящее время в Российской Федерации действуют более 100 военных судов, которые в соответствии с Федеральным конституционным законом “О судебной системе Российской Федерации” являются федеральными судами общей юрисдикции. Военные суды не образуют самостоятельную ветвь судебной власти, а наравне с районными, городскими, областными и другими судами полностью входят в единую систему судов общей юрисдикции, возглавляемую Верховным Судом Российской Федерации... </w:t>
      </w:r>
    </w:p>
    <w:p w:rsidR="00E633CC" w:rsidRPr="00C70BAF" w:rsidRDefault="00E633CC" w:rsidP="00E633CC">
      <w:pPr>
        <w:rPr>
          <w:rFonts w:ascii="Courier New" w:hAnsi="Courier New" w:cs="Courier New"/>
        </w:rPr>
      </w:pPr>
    </w:p>
    <w:p w:rsidR="00E633CC" w:rsidRPr="00C70BAF" w:rsidRDefault="00E633CC" w:rsidP="00E633CC">
      <w:pPr>
        <w:rPr>
          <w:rFonts w:ascii="Courier New" w:hAnsi="Courier New" w:cs="Courier New"/>
        </w:rPr>
      </w:pPr>
      <w:r w:rsidRPr="00C70BAF">
        <w:rPr>
          <w:rFonts w:ascii="Courier New" w:hAnsi="Courier New" w:cs="Courier New"/>
        </w:rPr>
        <w:t>Военным судам подсудны:</w:t>
      </w:r>
    </w:p>
    <w:p w:rsidR="00E633CC" w:rsidRPr="00C70BAF" w:rsidRDefault="00E633CC" w:rsidP="00E633CC">
      <w:pPr>
        <w:rPr>
          <w:rFonts w:ascii="Courier New" w:hAnsi="Courier New" w:cs="Courier New"/>
        </w:rPr>
      </w:pPr>
      <w:r w:rsidRPr="00C70BAF">
        <w:rPr>
          <w:rFonts w:ascii="Courier New" w:hAnsi="Courier New" w:cs="Courier New"/>
        </w:rPr>
        <w:t>1) гражданские и административные дела о защите нарушенных и (или) оспариваемых прав, свобод и охраняемых законом интересов военнослужащих Вооруженных Сил Российской Федерации, других войск, воинских формирований и органов (далее - военнослужащие), граждан, проходящих военные сборы, от действий (бездействия) органов военного управления, воинских должностных лиц и принятых ими решений;</w:t>
      </w:r>
    </w:p>
    <w:p w:rsidR="00E633CC" w:rsidRPr="00C70BAF" w:rsidRDefault="00E633CC" w:rsidP="00E633CC">
      <w:pPr>
        <w:rPr>
          <w:rFonts w:ascii="Courier New" w:hAnsi="Courier New" w:cs="Courier New"/>
        </w:rPr>
      </w:pPr>
      <w:r w:rsidRPr="00C70BAF">
        <w:rPr>
          <w:rFonts w:ascii="Courier New" w:hAnsi="Courier New" w:cs="Courier New"/>
        </w:rPr>
        <w:t>2) дела о преступлениях, в совершении которых обвиняются военнослужащие, граждане, проходящие военные сборы, а также граждане, уволенные с военной службы, граждане, прошедшие военные сборы, при условии, что преступления совершены ими в период прохождения военной службы, военных сборов;</w:t>
      </w:r>
    </w:p>
    <w:p w:rsidR="00E633CC" w:rsidRPr="00C70BAF" w:rsidRDefault="00E633CC" w:rsidP="00E633CC">
      <w:pPr>
        <w:rPr>
          <w:rFonts w:ascii="Courier New" w:hAnsi="Courier New" w:cs="Courier New"/>
        </w:rPr>
      </w:pPr>
      <w:r w:rsidRPr="00C70BAF">
        <w:rPr>
          <w:rFonts w:ascii="Courier New" w:hAnsi="Courier New" w:cs="Courier New"/>
        </w:rPr>
        <w:t xml:space="preserve">3) дела об административных правонарушениях, совершенных военнослужащими, гражданами, проходящими военные сборы. </w:t>
      </w:r>
    </w:p>
    <w:p w:rsidR="00E633CC" w:rsidRPr="00C70BAF" w:rsidRDefault="00E633CC" w:rsidP="00E633CC">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Военный суд - (военный трибунал - до 21 апреля 1992 г.) федеральный суд общей юрисдикции, осуществляющий правосудие в Вооруженных Силах Российской Федерации, других войска, воинских формированиях и органах, где федеральным законом предусмотрена военная служба, и входящий в единую судебную систему России. Особый статус военных судов отмечается и тем, что в их подсудность входят все уголовные дела о преступлениях, совершенных сотрудниками Федеральной службы безопасности, Службы внешней разведки, Федеральной службы охраны, Главного управления специальных программ президента и др., а также гражданские дела по жалобам военнослужащих на действия данных органов. В отличие от территориальных судов общей юрисдикции (районных, судов субъектов Российской Федерации), судьи военных судов обладают большей неприкосновенностью. Так если в территориальных судах вопросы рекомендации на должность и прекращения полномочий входят в компетенцию квалификационных коллегий судей субъектов Российской Федерации, за исключением председателя судов субъектов, чьи вопросы назначения и освобождения от должностей входят в компетенцию Высшей квалификационной коллегии судей Российской Федерации (ВККС). То в военных судах ВККС решает вопросы о рекомендации к назначению и прекращению полномочий председателей и заместителей председателей гарнизонных военных судов (гарнизонный суд по юрисдикции приравнен к районному суду), а также всех судей и председателей окружных (флотских) военных судов (приравнены по юрисдикции к судам субъекта Российской Федерации).</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До недавнего времени судьями военных судов были только лишь военнослужащие, имеющие воинское звание офицера, проходящие военную службу по контракту, и отвечающие всем общим требованиями, предъявляемым к федеральным судьям. Однако в настоящее время в связи с принятием Федерального конституционного закона от 29 июня 2009 года № 3-ФКЗ "О внесении изменений и дополнений в Федеральный конституционный закон "О военных судах Российской Федерации", судьями военных судов являются гражданские лица. При этом, хотя наличие воинского звания офицера запаса (и следовательно военного образования) учитывается при назначении судей военных судов, тем не менее наличие офицерского звания и военного образования в настоящее время не обязательно.</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Целесообразность данных изменений в Федеральный конституционный закон "О военных судах Российской Федерации" оценивается очень неоднозначно. Представители Верховного Суда Российской Федерации и Министерства обороны Российской Федерации указывает на то, что, во-первых, сократятся расходы на содержание военных судов, во-вторых, сократятся возможности оказания давления на военных судей со стороны органов военного управления, и в-третьих, повысится качество осуществления правосудия.</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Однако противники реформирования военно-судебной системы указывали, что, во-первых, расходы на содержание военных судов ввиду их количества (13 окружных (флотских) и 130 гарнизонных военных судов при общей численности судей 850 человек при 30000 судей территориальных судов) являются незначительными, во-вторых, военные судьи ни в какой мене не зависят и неподотчетны органам военного управления ни в какой форме, а контроль за увольнением с военной службы и присвоением воинских званий в силу федерального законодательства осуществляется Председателем Верховного Суда Российской Федерации, в то время как вопросы службы даже младших офицеров - судей входят в обязанности Министра обороны. И в-третьих, судьи военных судов в своем большинстве имеют как минимум два высших образования (военное и юридическое) и необходимый стаж работы по каждому из них.</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Следует также отметить, что органы судейского сообщества в военных судах негативно отреагировали на происходящие реформы, однако все судьи военных судов, активно выступавшие против реформирования военно-судебной системы, в том числе добившийся признания и уважения в российской и международной судебной системе председатель Московского окружного военного суда А.С.Безнасюк, были принудительно освобождены от занимаемых должностей и отправлены в почетную отставку - им по представлению председателя Верховного Суда не продлили срок военной службы. Не имело результата и коллективное обращение к Президенту Российской Федерации заслуженных ученых-юристов и работников судебной системы, в том числе и бывшего заместителя председателя Верховного Суда Н.А.Петухова и председателя окружного военного суда, а позднее и заместителя Министра Юстиции, и начальника Главного управления обеспечения деятельности военных судов Судебного департамента при Верховном Суде А.И.Муранова.</w:t>
      </w:r>
    </w:p>
    <w:p w:rsidR="00D94A94" w:rsidRPr="00C70BAF" w:rsidRDefault="00D94A94" w:rsidP="00D94A94">
      <w:pPr>
        <w:rPr>
          <w:rFonts w:ascii="Courier New" w:hAnsi="Courier New" w:cs="Courier New"/>
        </w:rPr>
      </w:pPr>
      <w:r w:rsidRPr="00C70BAF">
        <w:rPr>
          <w:rFonts w:ascii="Courier New" w:hAnsi="Courier New" w:cs="Courier New"/>
        </w:rPr>
        <w:t>[править]</w:t>
      </w:r>
    </w:p>
    <w:p w:rsidR="00D94A94" w:rsidRPr="00C70BAF" w:rsidRDefault="00D94A94" w:rsidP="00D94A94">
      <w:pPr>
        <w:rPr>
          <w:rFonts w:ascii="Courier New" w:hAnsi="Courier New" w:cs="Courier New"/>
        </w:rPr>
      </w:pPr>
      <w:r w:rsidRPr="00C70BAF">
        <w:rPr>
          <w:rFonts w:ascii="Courier New" w:hAnsi="Courier New" w:cs="Courier New"/>
        </w:rPr>
        <w:t>Подсудность</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Федеральный конституционный закон от 23 июня 1999 года №1-ФКЗ "О военных Судах Российской Федерации" (с изменениями и дополнениями).</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Статья 7. Подсудность дел военным судам</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1. Военным судам подсудны:</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1) гражданские и административные дела о защите нарушенных и (или) оспариваемых прав, свобод и охраняемых законом интересов военнослужащих Вооруженных Сил Российской Федерации, других войск, воинских формирований и органов (далее - военнослужащие), граждан, проходящих военные сборы, от действий (бездействия) органов военного управления, воинских должностных лиц и принятых ими решений;</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2) дела о преступлениях, в совершении которых обвиняются военнослужащие, граждане, проходящие военные сборы, а также граждане, уволенные с военной службы, граждане, прошедшие военные сборы, при условии, что преступления совершены ими в период прохождения военной службы, военных сборов;</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3) дела об административных правонарушениях, совершенных военнослужащими, гражданами, проходящими военные сборы.</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2. Граждане, уволенные с военной службы, граждане, прошедшие военные сборы, вправе обжаловать в военный суд действия (бездействие) органов военного управления, воинских должностных лиц и принятые ими решения, нарушившие права, свободы и охраняемые законом интересы указанных граждан в период прохождения ими военной службы, военных сборов.</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3. Подсудность дел об административных правонарушениях и дел о преступлениях, в совершении которых обвиняются военнослужащие, граждане, проходящие военные сборы, а также граждане, уволенные с военной службы, граждане, прошедшие военные сборы, которые совершили правонарушения в период прохождения военной службы, военных сборов, и гражданские лица, устанавливается соответствующими федеральными процессуальными законами.</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3.1. Военные суды в случаях и порядке, которые установлены федеральным законом, рассматривают материалы о совершении военнослужащими, гражданами, проходящими военные сборы, грубых дисциплинарных проступков, за совершение которых может быть назначен дисциплинарный арест.</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4. Военным судам, дислоцирующимся за пределами территории Российской Федерации, подсудны все гражданские, административные и уголовные дела, подлежащие рассмотрению федеральными судами общей юрисдикции, если иное не установлено международным договором Российской Федерации.</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5. Дела о преступлениях, в совершении которых обвиняются военнослужащие, граждане, проходящие военные сборы, при условии, что преступления совершены ими до призыва либо поступления на военную службу, военные сборы, не подсудны военным судам.</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6. Военные суды рассматривают жалобы на применение лицом, производящим дознание, следователем или прокурором заключения под стражу в качестве меры пресечения, а равно на продление указанными лицами сроков содержания под стражей в отношении военнослужащих, граждан, проходящих военные сборы, а также жалобы на действия (бездействие) военных прокуроров и принятые ими решения по делам, расследуемым в отношении военнослужащих, граждан, проходящих военные сборы.</w:t>
      </w:r>
    </w:p>
    <w:p w:rsidR="00D94A94" w:rsidRPr="00C70BAF" w:rsidRDefault="00D94A94" w:rsidP="00D94A94">
      <w:pPr>
        <w:rPr>
          <w:rFonts w:ascii="Courier New" w:hAnsi="Courier New" w:cs="Courier New"/>
        </w:rPr>
      </w:pPr>
    </w:p>
    <w:p w:rsidR="00D94A94" w:rsidRPr="00C70BAF" w:rsidRDefault="00D94A94" w:rsidP="00D94A94">
      <w:pPr>
        <w:rPr>
          <w:rFonts w:ascii="Courier New" w:hAnsi="Courier New" w:cs="Courier New"/>
        </w:rPr>
      </w:pPr>
      <w:r w:rsidRPr="00C70BAF">
        <w:rPr>
          <w:rFonts w:ascii="Courier New" w:hAnsi="Courier New" w:cs="Courier New"/>
        </w:rPr>
        <w:t>7. Военные суды в пределах своих полномочий и порядке, установленном федеральным законом, рассматривают дела и материалы, связанные с ограничениями конституционных свобод и прав на тайну переписки, телефонных и иных переговоров, почтовых, телеграфных и иных сообщений, на неприкосновенность жилища.</w:t>
      </w:r>
    </w:p>
    <w:p w:rsidR="00D94A94" w:rsidRPr="00C70BAF" w:rsidRDefault="00D94A94" w:rsidP="00D94A94">
      <w:pPr>
        <w:rPr>
          <w:rFonts w:ascii="Courier New" w:hAnsi="Courier New" w:cs="Courier New"/>
        </w:rPr>
      </w:pPr>
    </w:p>
    <w:p w:rsidR="00E633CC" w:rsidRPr="00C70BAF" w:rsidRDefault="00D94A94" w:rsidP="00D94A94">
      <w:pPr>
        <w:rPr>
          <w:rFonts w:ascii="Courier New" w:hAnsi="Courier New" w:cs="Courier New"/>
        </w:rPr>
      </w:pPr>
      <w:r w:rsidRPr="00C70BAF">
        <w:rPr>
          <w:rFonts w:ascii="Courier New" w:hAnsi="Courier New" w:cs="Courier New"/>
        </w:rPr>
        <w:t>8. Подсудность дел военным судам, а также порядок осуществления ими правосудия в период мобилизации и в военное время определяются соответствующими федеральными конституционными законами.</w:t>
      </w:r>
    </w:p>
    <w:p w:rsidR="00661B21" w:rsidRPr="00C70BAF" w:rsidRDefault="00661B21" w:rsidP="00D94A94">
      <w:pPr>
        <w:rPr>
          <w:rFonts w:ascii="Courier New" w:hAnsi="Courier New" w:cs="Courier New"/>
        </w:rPr>
      </w:pPr>
    </w:p>
    <w:p w:rsidR="00661B21" w:rsidRPr="00C70BAF" w:rsidRDefault="00661B21" w:rsidP="00D94A94">
      <w:pPr>
        <w:rPr>
          <w:rFonts w:ascii="Courier New" w:hAnsi="Courier New" w:cs="Courier New"/>
        </w:rPr>
      </w:pPr>
    </w:p>
    <w:p w:rsidR="00661B21" w:rsidRPr="00C70BAF" w:rsidRDefault="00661B21" w:rsidP="00D94A94">
      <w:pPr>
        <w:rPr>
          <w:rFonts w:ascii="Courier New" w:hAnsi="Courier New" w:cs="Courier New"/>
        </w:rPr>
      </w:pPr>
    </w:p>
    <w:p w:rsidR="00661B21" w:rsidRPr="00C70BAF" w:rsidRDefault="00661B21" w:rsidP="00D94A94">
      <w:pPr>
        <w:rPr>
          <w:rFonts w:ascii="Courier New" w:hAnsi="Courier New" w:cs="Courier New"/>
        </w:rPr>
      </w:pPr>
    </w:p>
    <w:p w:rsidR="00661B21" w:rsidRPr="00C70BAF" w:rsidRDefault="00661B21" w:rsidP="00D94A94">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23 июня 1999 года N 1-ФКЗ</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РОССИЙСКАЯ ФЕДЕРАЦИЯ</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ФЕДЕРАЛЬНЫЙ КОНСТИТУЦИОННЫЙ ЗАКОН</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r w:rsidRPr="00C70BAF">
        <w:rPr>
          <w:rFonts w:ascii="Courier New" w:hAnsi="Courier New" w:cs="Courier New"/>
        </w:rPr>
        <w:t>О Военных судах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Принят Государственной Думой 20 мая 1999 года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Одобрен Советом Федерации 9 июня 1999 года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Глава I. ОБЩИЕ ПОЛОЖЕНИЯ</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1. Военные суды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Военные суды Российской Федерации (далее - военные суды) входят в судебную систему Российской Федерации, являются федеральными судами общей юрисдикции и осуществляют судебную власть в Вооруженных Силах Российской Федерации, других войсках, воинских формированиях и федеральных органах исполнительной власти, в которых федеральным законом предусмотрена военная служба (далее также - органы).</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Военные суды создаются по территориальному принципу по месту дислокации воинских частей и учреждений Вооруженных Сил Российской Федерации, других войск, воинских формирований и органов. Военные суды располагаются в открытых для свободного доступа местах.</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Военные суды создаются и упраздняются федеральным законом. Никакой военный суд не может быть упразднен, если отнесенные к его ведению вопросы не были одновременно переданы в юрисдикцию другого суда. Количество военных судов и численность судей военных судов устанавливаются Верховным Судом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Особенности организации и деятельности военных судов в период мобилизации и в военное время определяются соответствующими федеральными конституционными законами.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2. Законодательство Российской Федерации о военных судах</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Полномочия, порядок образования и деятельности военных судов устанавливаются Конституцией Российской Федерации, Федеральным конституционным законом "О судебной системе Российской Федерации", настоящим Федеральным конституционным законом, иными федеральными конституционными законами и федеральными законами.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3. Осуществление правосудия военными судами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Военные суды осуществляют правосудие от имени Российской Федерации, рассматривая подсудные им дела в порядке гражданского, административного и уголовного судопроизводства.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4. Основные задачи военных судов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Основными задачами военных судов при рассмотрении дел являются обеспечение и защита: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нарушенных и (или) оспариваемых прав, свобод и охраняемых законом интересов человека и гражданина, юридических лиц и их объединений;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нарушенных и (или) оспариваемых прав и охраняемых законом интересов местного самоуправления;</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нарушенных и (или) оспариваемых прав и охраняемых законом интересов Российской Федерации, субъектов Российской Федерации, федеральных органов государственной власти и органов государственной власти субъектов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5. Самостоятельность военных судов и независимость судей военных судов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Военные суды осуществляют правосудие самостоятельно, подчиняясь только Конституции Российской Федерации, федеральным конституционным законам и федеральным законам.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Судьи военных судов независимы и в своей деятельности по осуществлению правосудия никому не подотчетны.</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Всякое вмешательство в деятельность судей военных судов по осуществлению правосудия недопустимо и влечет ответственность, предусмотренную федеральным законом.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Гарантии независимости судей, установленные Конституцией Российской Федерации, федеральными конституционными законами и федеральными законами, не могут быть отменены или снижены в отношении судей военных судов.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6. Язык судопроизводства и делопроизводства в военных судах</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Судопроизводство и делопроизводство в военных судах ведутся на государственном языке Российской Федерации - русском языке. Участвующим в деле лицам, не владеющим русским языком, обеспечивается право выступать и давать объяснения на родном языке либо на любом свободно избранном языке общения, а также пользоваться услугами переводчика.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7. Подсудность дел военным судам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Военным судам подсудны:</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гражданские и административные дела о защите нарушенных и (или) оспариваемых прав, свобод и охраняемых законом интересов военнослужащих Вооруженных Сил Российской Федерации, других войск, воинских формирований и органов (далее - военнослужащие), граждан, проходящих военные сборы, от действий (бездействия) органов военного управления, воинских должностных лиц и принятых ими решений;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дела о преступлениях, в совершении которых обвиняются военнослужащие, граждане, проходящие военные сборы, а также граждане, уволенные с военной службы, граждане, прошедшие военные сборы, при условии, что преступления совершены ими в период прохождения военной службы, военных сборов;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дела об административных правонарушениях, совершенных военнослужащими, гражданами, проходящими военные сборы.</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Граждане, уволенные с военной службы, граждане, прошедшие военные сборы, вправе обжаловать в военный суд действия (бездействие) органов военного управления, воинских должностных лиц и принятые ими решения, нарушившие права, свободы и охраняемые законом интересы указанных граждан в период прохождения ими военной службы, военных сборов.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Подсудность дел об административных правонарушениях и дел о преступлениях, в совершении которых обвиняются военнослужащие, граждане, проходящие военные сборы, а также граждане, уволенные с военной службы, граждане, прошедшие военные сборы, которые совершили правонарушения в период прохождения военной службы, военных сборов, и гражданские лица, устанавливается соответствующими федеральными процессуальными законами.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Военным судам, дислоцирующимся за пределами территории Российской Федерации, подсудны все гражданские, административные и уголовные дела, подлежащие рассмотрению федеральными судами общей юрисдикции, если иное не установлено международным договором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5. Дела о преступлениях, в совершении которых обвиняются военнослужащие, граждане, проходящие военные сборы, при условии, что преступления совершены ими до призыва либо поступления на военную службу, военные сборы, не подсудны военным судам.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6. Военные суды рассматривают жалобы на применение лицом, производящим дознание, следователем или прокурором заключения под стражу в качестве меры пресечения, а равно на продление указанными лицами сроков содержания под стражей в отношении военнослужащих, граждан, проходящих военные сборы, а также жалобы на действия (бездействие) военных прокуроров и принятые ими решения по делам, расследуемым в отношении военнослужащих, граждан, проходящих военные сборы.</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7. Военные суды в пределах своих полномочий и порядке, установленном федеральным законом, рассматривают дела и материалы, связанные с ограничениями конституционных свобод и прав на тайну переписки, телефонных и иных переговоров, почтовых, телеграфных и иных сообщений, на неприкосновенность жилища.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8. Подсудность дел военным судам, а также порядок осуществления ими правосудия в период мобилизации и в военное время определяются соответствующими федеральными конституционными законами.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Глава II. СИСТЕМА И ПОЛНОМОЧИЯ ВОЕННЫХ СУДОВ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8. Система военных судов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В систему военных судов входят окружные (флотские) военные суды и гарнизонные военные суды.</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В случае, если воинская часть, предприятие, учреждение или организация Вооруженных Сил Российской Федерации, других войск, воинских формирований и органов дислоцируются за пределами территории Российской Федерации, по месту их дислокации могут быть созданы военные суды, если это предусмотрено международным договором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9. Полномочия Верховного Суда Российской Федерации по рассмотрению дел, подсудных военным судам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Президиум Верховного Суда Российской Федерации рассматривает дела по протестам на решения, приговоры, определения и постановления Военной коллегии Верховного Суда Российской Федерации (далее - Военная коллегия) и военных судов, вступившие в силу.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Кассационная коллегия Верховного Суда Российской Федерации рассматривает дела по жалобам и протестам на решения, приговоры, определения и постановления Военной коллегии, принятые ею в первой инстанции и не вступившие в силу.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Военная коллегия рассматривает в первой инстанции: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дела об оспаривании ненормативных актов Президента Российской Федерации, нормативных актов Правительства Российской Федерации, Министерства обороны Российской Федерации, иных федеральных органов исполнительной власти, в которых федеральным законом предусмотрена военная служба, касающихся прав, свобод и охраняемых законом интересов военнослужащих, граждан, проходящих военные сборы;</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дела о преступлениях, в совершении которых обвиняется судья военного суда, если им заявлено соответствующее ходатайство, а также дела о преступлениях особой сложности или особого общественного значения, которые Военная коллегия вправе принять к своему производству при наличии ходатайства обвиняемого.</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Военная коллегия рассматривает дела по жалобам и протестам на решения, приговоры, определения и постановления окружных (флотских) военных судов, принятые ими в первой инстанции и не вступившие в силу.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5. Военная коллегия рассматривает дела по протестам на решения, приговоры, определения и постановления военных судов, вступившие в силу.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6. Военная коллегия рассматривает дела по вновь открывшимся обстоятельствам в отношении решений и приговоров Военной коллегии, вступивших в силу.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10. Военная коллегия</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Военная коллегия действует в составе Верховного Суда Российской Федерации и является непосредственно вышестоящей судебной инстанцией по отношению к окружным (флотским) военным судам.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Военная коллегия образуется в составе председателя, его заместителя, председателей судебных составов и других судей Верховного Суда Российской Федерации (далее - судьи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В Военной коллегии могут быть образованы судебные составы.</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Военная коллегия рассматривает дела, подсудные военным судам, в следующем составе:</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в первой инстанции гражданские и административные дела рассматривает судья единолично либо коллегия, состоящая из трех судей, а уголовные дела рассматривают коллегия, состоящая из трех судей, либо судья и коллегия присяжных заседателей, либо коллегия, состоящая из судьи и народных заседателей;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дела по жалобам и протестам на решения, приговоры, определения и постановления окружных (флотских) военных судов, принятые ими в первой инстанции и не вступившие в силу, рассматривает коллегия, состоящая из трех судей;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дела по протестам на решения, приговоры, определения и постановления военных судов, вступившие в силу, рассматривает коллегия, состоящая из трех судей.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5. Военная коллегия издает информационный бюллетень военных судов, в котором публикуются решения военных судов по гражданским и уголовным делам, обзоры судебной практики, аналитические материалы и статистические данные о работе военных судов, а также другие материалы.</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11. Председатель Военной коллегии Верховного Суда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Председатель Военной коллегии Верховного Суда Российской Федерации (далее - председатель Военной коллегии) является заместителем Председателя Верховного Суда Российской Федерации и назначается на должность Советом Федерации Федерального Собрания Российской Федерации по представлению Президента Российской Федерации, основанному на представлении Председателя Верховного Суда Российской Федерации и заключении квалификационной коллегии судей Верховного Суда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Председатель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приносит протесты в Президиум Верховного Суда Российской Федерации на решения, приговоры, определения и постановления Военной коллегии, вступившие в силу;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приносит протесты в Военную коллегию и президиумы окружных (флотских) военных судов на решения, приговоры, определения и постановления военных судов, вступившие в силу;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вправе участвовать в рассмотрении дел Военной коллегией и председательствовать в судебных заседаниях;</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организует деятельность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5) решает в случае необходимости вопрос о передаче дела из одного судебного состава в другой судебный состав;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6) контролирует работу аппарата Военной коллегии, являющегося структурным подразделением аппарата Верховного Суда Российской Федерации (далее - аппарат Военной коллегии), назначает на должность и освобождает от должности работников аппарата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7) осуществляет иные полномочия, предусмотренные федеральным законом, и исполняет обязанности, возложенные на него Председателем Верховного Суда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12. Заместитель председателя Военной коллегии, председатель судебного состава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Заместитель председателя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вправе участвовать в рассмотрении дел Военной коллегией и председательствовать в судебных заседаниях;</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осуществляет полномочия председателя Военной коллегии во время его отсутствия, за исключением полномочий по принесению протестов;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исполняет иные обязанности, возложенные на него Председателем Верховного Суда Российской Федерации и председателем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Председатель судебного состава: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организует работу судебного состава;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участвует в рассмотрении дел судебным составом и председательствует в судебных заседаниях судебного состава;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контролирует работу аппарата судебного состава;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исполняет обязанности, возложенные на него председателем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13. Окружной (флотский) военный суд</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Окружной (флотский) военный суд действует на территории одного или нескольких субъектов Российской Федерации, на которой дислоцируются воинские части и учреждения Вооруженных Сил Российской Федерации, других войск, воинских формирований и органов.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Окружной (флотский) военный суд образуется в составе председателя, его заместителей, а также других судей. В окружном (флотском) военном суде может быть образована должность первого заместителя председателя.</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В окружном (флотском) военном суде образуется президиум, могут быть образованы судебные коллегии и (или) судебные составы.</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14. Подсудность дел окружному (флотскому) военному суду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Окружной (флотский) военный суд в пределах, установленных настоящим Федеральным конституционным законом, рассматривает в первой инстанции гражданские дела, связанные с государственной тайной, и дела о преступлениях, за совершение которых может быть назначено наказание в виде лишения свободы на срок свыше 15 лет, пожизненного лишения свободы или смертной казни.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Окружной (флотский) военный суд в пределах, установленных настоящим Федеральным конституционным законом, рассматривает дела по жалобам и протестам на решения, приговоры, определения и постановления гарнизонных военных судов, принятые ими в первой инстанции и не вступившие в силу.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Окружной (флотский) военный суд в пределах, установленных настоящим Федеральным конституционным законом, рассматривает дела по протестам на решения, приговоры, определения и постановления гарнизонных военных судов, вступившие в силу, а также на определения и постановления, принятые окружным (флотским) военным судом во второй инстанции.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Окружной (флотский) военный суд рассматривает дела по вновь открывшимся обстоятельствам в отношении решений, приговоров, определений и постановлений окружного (флотского) военного суда, вступивших в силу.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15. Состав окружного (флотского) военного суда при осуществлении правосудия</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Окружной (флотский) военный суд в первой инстанции рассматривает дела, отнесенные к его подсудности настоящим Федеральным конституционным законом, в следующем составе:</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гражданские и административные дела рассматривает судья единолично либо коллегия, состоящая из трех судей;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уголовные дела рассматривают коллегия, состоящая из трех судей, либо судья и коллегия присяжных заседателей, либо коллегия, состоящая из судьи и народных заседателей.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Окружной (флотский) военный суд рассматривает дела по жалобам и протестам на решения, приговоры, определения и постановления гарнизонных военных судов, принятые ими в первой инстанции и не вступившие в силу, а также жалобы и протесты на решения гарнизонных военных судов об аресте, о заключении под стражу, содержании под стражей, об ограничении прав на тайну переписки, телефонных и иных переговоров, почтовых, телеграфных и иных сообщений, на неприкосновенность жилища, на действия (бездействие) лица, производящего дознание, следователя, прокурора и принятые ими решения коллегией, состоящей из трех судей.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Окружной (флотский) военный суд рассматривает на заседаниях президиума дела по протестам на решения, приговоры, определения и постановления гарнизонных военных судов, вступившие в силу, а также на определения и постановления, принятые окружным (флотским) военным судом во второй инстанции.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16. Президиум окружного (флотского)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Президиум окружного (флотского) военного суда действует в составе председателя, его заместителей, заместителей председателя - председателей судебных коллегий и судебных составов.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Президиум окружного (флотского)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рассматривает гражданские, административные и уголовные дела по протестам на решения, приговоры, определения и постановления гарнизонных военных судов, вступившие в силу, а также на определения и постановления, принятые окружным (флотским) военным судом во второй инстанции;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рассматривает вопросы организации работы и осуществляет координацию работы судебных коллегий и судебных составов;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утверждает председателей судебных коллегий и судебных составов по представлению председателя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определяет численность судебных коллегий и судебных составов по представлению председателя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5) рассматривает вопросы организации работы аппарата суда, утверждает по представлению председателя суда структуру и штатное расписание аппарата суда, численность его работников и положение об аппарате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17. Порядок работы президиума окружного (флотского)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Заседания президиума окружного (флотского) военного суда проводятся не реже одного раза в месяц по инициативе председателя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Заседание президиума окружного (флотского) военного суда правомочно, если на нем присутствует более половины его членов.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Постановления президиума окружного (флотского) военного суда принимаются большинством голосов от числа членов, присутствующих на его заседании.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18. Судебные коллегии и судебные составы окружного (флотского)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Судебные коллегии и судебные составы окружного (флотского) военного суда рассматривают:</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в первой инстанции дела, отнесенные настоящим Федеральным конституционным законом к подсудности окружного (флотского)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дела по жалобам и протестам на решения, приговоры, определения и постановления гарнизонных военных судов, принятые ими в первой инстанции и не вступившие в силу;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дела по вновь открывшимся обстоятельствам в отношении решений, приговоров, определений и постановлений, принятых соответствующими судебной коллегией, судебным составом и вступивших в силу.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19. Председатель окружного (флотского)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Председатель окружного (флотского) военного суда назначается на должность Президентом Российской Федерации по представлению Председателя Верховного Суда Российской Федерации, основанному на заключении Высшей квалификационной коллегии судей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Председатель окружного (флотского)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приносит протесты на решения, приговоры, определения и постановления соответствующих гарнизонных и окружных (флотских) военных судов, вступившие в силу;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вправе участвовать в рассмотрении дел окружным (флотским) военным судом и председательствовать в судебных заседаниях;</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организует деятельность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созывает заседания президиума суда и вносит на его рассмотрение вопросы, требующие решения, председательствует на заседаниях президиума;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5) распределяет обязанности между заместителями председателя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6) решает в необходимых случаях вопросы о передаче дел из одной судебной коллегии или судебного состава в другую судебную коллегию или судебный состав, а также решает вопросы о привлечении судей одной судебной коллегии или судебного состава для рассмотрения дел в составе другой судебной коллегии или судебного состава;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7) контролирует работу администратора и аппарата суда, назначает на должность и освобождает от должности работников аппарата суда, не состоящих на военной службе;</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8) представляет суд в государственных органах, общественных объединениях и органах местного самоуправления;</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9) осуществляет иные полномочия, предусмотренные федеральным законом.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20. Заместитель председателя окружного (флотского) военного суда, заместитель председателя - председатель судебной коллегии или судебного состава окружного (флотского) военного суда, председатель судебного состава окружного (флотского)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Заместитель председателя окружного (флотского) военного суда назначается на должность Президентом Российской Федерации по представлению Председателя Верховного Суда Российской Федерации, основанному на заключении Высшей квалификационной коллегии судей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Заместитель председателя окружного (флотского) военного суда, заместитель председателя - председатель судебной коллегии или судебного состава окружного (флотского)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вправе участвовать в рассмотрении дел соответствующими судебной коллегией или судебным составом и председательствовать в судебных заседаниях;</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организует работу соответствующих судебной коллегии или судебного состава;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контролирует работу аппаратов соответствующих судебной коллегии или судебного состава;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осуществляет иные полномочия, установленные федеральным законом, и исполняет обязанности, возложенные на него председателем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Заместитель председателя окружного (флотского) военного суда осуществляет полномочия председателя окружного (флотского) военного суда во время его отсутствия, за исключением полномочий по принесению протестов, и исполняет по его поручению иные обязанности.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Председатель судебного состава окружного (флотского)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вправе участвовать в рассмотрении дел судебным составом и председательствовать в судебных заседаниях;</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организует работу судебного состава;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контролирует работу аппарата судебного состава;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осуществляет иные полномочия, установленные федеральным законом, и исполняет обязанности, возложенные на него председателем суда и (или) председателем соответствующей судебной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21. Гарнизонный военный суд</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Гарнизонный военный суд действует на территории, на которой дислоцируются один или несколько военных гарнизонов.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Гарнизонный военный суд образуется в составе председателя, его заместителей и других судей.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22. Подсудность дел гарнизонному военному суду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Гарнизонный военный суд в пределах, установленных настоящим Федеральным конституционным законом, рассматривает в первой инстанции гражданские, административные и уголовные дела, не отнесенные настоящим Федеральным конституционным законом к подсудности Военной коллегии или окружного (флотского)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Гарнизонный военный суд рассматривает дела по вновь открывшимся обстоятельствам в отношении решений, приговоров, определений и постановлений, принятых им и вступивших в силу.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Гарнизонный военный суд принимает решения об аресте, о заключении под стражу, содержании под стражей, об ограничении прав на тайну переписки, телефонных и иных переговоров, почтовых, телеграфных и иных сообщений, на неприкосновенность жилища.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Гарнизонный военный суд рассматривает жалобы на действия (бездействие) лица, производящего дознание, следователя, прокурора и принятые ими решения в случаях и порядке, которые установлены федеральным уголовно - процессуальным законом.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23. Состав гарнизонного военного суда при осуществлении правосудия</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Гарнизонный военный суд рассматривает дела в первой инстанции в следующем составе:</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гражданские и административные дела рассматривает судья единолично либо коллегия, состоящая из судьи и народных заседателей, если какая-либо из сторон заявит соответствующее ходатайство;</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уголовные дела рассматривает судья единолично либо коллегия, состоящая из судьи и народных заседателей.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Судья гарнизонного военного суда единолично принимает решения об аресте, о заключении под стражу, содержании под стражей, об ограничении прав на тайну переписки, телефонных и иных переговоров, почтовых, телеграфных и иных сообщений, на неприкосновенность жилища, а также рассматривает жалобы на действия (бездействие) лица, производящего дознание, следователя, прокурора и принятые ими решения в случаях и порядке, которые установлены федеральным уголовно - процессуальным законом.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24. Председатель гарнизонного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Председатель гарнизонного военного суда назначается на должность Президентом Российской Федерации по представлению Председателя Верховного Суда Российской Федерации, основанному на заключении Высшей квалификационной коллегии судей Российской Федерации.</w:t>
      </w:r>
      <w:r w:rsidRPr="00C70BAF">
        <w:rPr>
          <w:rFonts w:ascii="Courier New" w:hAnsi="Courier New" w:cs="Courier New"/>
        </w:rPr>
        <w:cr/>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Председатель гарнизонного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вправе участвовать в рассмотрении дел гарнизонным военным судом и председательствовать в судебных заседаниях;</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организует деятельность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распределяет обязанности между судьями;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контролирует работу администратора и аппарата суда, назначает на должность и освобождает от должности работников аппарата суда, не состоящих на военной службе, утверждает положение об аппарате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5) представляет суд в государственных органах, общественных объединениях и органах местного самоуправления.</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25. Заместитель председателя гарнизонного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Заместитель председателя гарнизонного военного суда назначается на должность Президентом Российской Федерации по представлению Председателя Верховного Суда Российской Федерации, основанному на заключении Высшей квалификационной коллегии судей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Заместитель председателя гарнизонного военного суда наряду с исполнением обязанностей судьи замещает председателя гарнизонного военного суда во время его отсутствия и исполняет по его поручению иные обязанности.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Глава III. СТАТУС СУДЕЙ ВОЕННЫХ СУДОВ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26. Особенности статуса судей военных судов и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Статус судей военных судов и Военной коллегии определяется Конституцией Российской Федерации, Федеральным конституционным законом "О судебной системе Российской Федерации", Законом Российской Федерации "О статусе судей в Российской Федерации", настоящим Федеральным конституционным законом, федеральными конституционными законами и федеральными законами.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Назначение судьи военного суда на другую должность в том же суде или его перевод в другой военный суд осуществляются с его согласия, за исключением случаев перевода судьи в военный суд, находящийся за пределами территории Российской Федерации или действующий в местностях, где введено чрезвычайное положение.</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Судьи военных судов, годные по состоянию здоровья к военной службе, не могут быть уволены с военной службы без их согласия до достижения предельного возраста пребывания на военной службе, установленного федеральными законами. Судьям военных судов, достигшим предельного возраста, установленного для пребывания в соответствующем воинском звании, срок военной службы может быть продлен до 10 лет Председателем Верховного Суда Российской Федерации по рекомендации квалификационной коллегии судей военных судов, но не свыше достижения ими возраста 65 лет.</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27. Требования, предъявляемые к кандидатам на должность судьи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Судьей военного суда может быть гражданин Российской Федерации, достигший возраста 25 лет, имеющий высшее юридическое образование, стаж работы по юридической профессии не менее пяти лет, не совершивший порочащих его поступков, сдавший квалификационный экзамен и получивший рекомендацию квалификационной коллегии судей военных судов, а также имеющий офицерское звание и заключивший контракт о прохождении военной службы.</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28. Статус присяжных заседателей и народных заседателей военных судов и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Статус присяжных заседателей и народных заседателей военных судов и Военной коллегии, а также порядок привлечения граждан Российской Федерации к осуществлению правосудия в качестве присяжных заседателей и народных заседателей устанавливаются федеральными конституционными законами и федеральными законами.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29. Особенности материального обеспечения судей военных судов и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Денежное содержание судьям военных судов и Военной коллегии выплачивается по основаниям и в размерах, которые установлены для судей федеральным законом. Судьям военных судов и Военной коллегии производятся также иные выплаты, предусмотренные для судей федеральным законом.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Судьям военных судов и Военной коллегии выплачиваются также оклады по воинским званиям по основаниям и в размерах, которые установлены для военнослужащих федеральным законом.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Судьям военных судов и Военной коллегии по их выбору выплачивается либо доплата за выслугу лет в должности судьи по основаниям и в размерах, которые установлены для судей федеральным законом, либо процентная надбавка за выслугу лет по основаниям и в размерах, которые установлены для военнослужащих соответствующими нормативными правовыми актами.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Премирование судей военных судов и Военной коллегии, а также оказание им материальной помощи производятся по основаниям и в размерах, которые установлены для судей федеральным законом.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5. В случае почетного ухода (почетного удаления) в отставку судей военных судов и Военной коллегии с одновременным увольнением с военной службы указанным судьям по их выбору выплачивается либо единовременное пособие при увольнении с военной службы, предусмотренное для военнослужащих федеральным законом, либо выходное пособие, предусмотренное Законом Российской Федерации "О статусе судей в Российской Федерации". Судьям военных судов и Военной коллегии, получившим выходное пособие за период работы в должности судьи и оставшимся на военной службе, впоследствии при увольнении с военной службы единовременное пособие, предусмотренное для военнослужащих, за указанный период не выплачивается.</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6. Судьям военных судов и Военной коллегии, имеющим право на получение ежемесячного пожизненного содержания в полном размере или пенсии за выслугу лет на военной службе, но продолжающим работать в должности судьи, по их выбору выплачивается либо ежемесячная надбавка к денежному содержанию, определяемая в процентах от ежемесячного пожизненного содержания, которое могло быть им начислено при выходе в отставку, либо процентная надбавка к пенсии, которая могла быть им начислена за выслугу лет на военной службе.</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30. Пожизненное содержание и пенсионное обеспечение судей военных судов и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В случае почетного ухода (почетного удаления) в отставку судей военных судов и Военной коллегии с одновременным увольнением с военной службы указанным судьям по их выбору выплачивается либо не облагаемое налогом ежемесячное пожизненное содержание, предусмотренное федеральным законом для судей, либо пенсия, предусмотренная для военнослужащих, либо пенсия, предусмотренная для граждан. Судьям военных судов и Военной коллегии пенсия, предусмотренная для военнослужащих, назначается исходя из должностного оклада по занимаемой ими должности. Увеличение размера пенсии при ее последующем пересмотре в случаях, предусмотренных федеральным законом, производится исходя из указанного оклада.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Время работы (в том числе и до вступления в силу настоящего Федерального конституционного закона) в должности судьи военного суда, находящегося за пределами территории Российской Федерации, а также в районах или местностях Российской Федерации, где в соответствии с законодательством Российской Федерации для военнослужащих установлено льготное исчисление выслуги лет на военной службе, засчитывается судьям военных судов в стаж работы в должности судьи в порядке, установленном для исчисления выслуги лет на военной службе в соответствующих военном суде, районах и местностях.</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31. Особенности социальной защиты судей военных судов и Военной коллегии, а также членов их семей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Судьи военных судов и Военной коллегии, члены их семей и их имущество находятся под особой защитой государства. Органы внутренних дел и командование воинских частей по месту нахождения военного суда обязаны принять необходимые меры по обеспечению безопасности судей военных судов и Военной коллегии, членов их семей, сохранности принадлежащего им имущества в соответствии с Федеральным законом "О государственной защите судей, должностных лиц правоохранительных и контролирующих органов".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В случае гибели (смерти) судьи военного суда или судьи Военной коллегии (в том числе судьи, пребывающего в отставке) не в связи с его служебной деятельностью нетрудоспособным членам его семьи, находившимся на его иждивении, по их выбору органами, осуществляющими пенсионное обеспечение судей или военнослужащих, выплачивается пенсия, которая могла быть назначена судье военного суда или судье Военной коллегии по основаниям, установленным настоящим Федеральным конституционным законом, Законом Российской Федерации "О пенсионном обеспечении лиц, проходивших военную службу, службу в органах внутренних дел, учреждениях и органах уголовно - исполнительной системы, и их семей" или Законом Российской Федерации "О статусе судей в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Судьям военных судов и Военной коллегии по их выбору предоставляются основные ежегодные оплачиваемые отпуска и дополнительные отпуска в порядке, предусмотренном федеральным законом либо для судей, либо для военнослужащих.</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Жилое помещение предоставляется судьям военных судов и Военной коллегии во внеочередном порядке соответствующими органами Вооруженных Сил Российской Федерации, других войск, воинских формирований и органов с последующей компенсацией понесенных ими расходов за счет средств федерального бюджета либо приобретается за счет средств федерального бюджета, выделяемых на эти цели в соответствии с требованиями Закона Российской Федерации "О статусе судей в Российской Федерации", не позднее шести месяцев после наделения судьи полномочиями.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5. Жилая площадь, занимаемая судьями военных судов и Военной коллегии в домах государственного и муниципального жилищных фондов, в случае ее освобождения предоставляется другим судьям военных судов, а также работникам аппаратов военных судов, нуждающимся в улучшении жилищных условий с учетом норм, установленных федеральным законом.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6. Медицинское обслуживание судей военных судов (в том числе судей, пребывающих в отставке) и членов их семей, включая обеспечение лекарственными средствами и санаторно - курортное лечение, осуществляется по нормам и в порядке, которые установлены для судей федеральным законом. Указанные обслуживание, обеспечение и лечение судей военных судов осуществляются соответствующими органами Вооруженных Сил Российской Федерации, других войск, воинских формирований и органов, а судей Военной коллегии - в порядке, установленном для судей Верховного Суда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7. Судьи военных судов, Военной коллегии и члены их семей вправе по своему выбору воспользоваться льготами и компенсациями, предусмотренными федеральным законом либо для судей и членов их семей, либо для военнослужащих и членов их семей.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Глава IV. ФИНАНСИРОВАНИЕ И ОБЕСПЕЧЕНИЕ ДЕЯТЕЛЬНОСТИ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ВОЕННЫХ СУДОВ И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32. Финансирование и обеспечение военных судов и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Финансирование военных судов и Военной коллегии осуществляется за счет средств федерального бюджета соответственно Судебным департаментом при Верховном Суде Российской Федерации (далее - Судебный департамент) и Верховным Судом Российской Федерации на основании Федерального конституционного закона "О судебной системе Российской Федерации" и настоящего Федерального конституционного закона.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Обеспечение военных судов, Военной коллегии и соответствующего подразделения Судебного департамента транспортом, средствами связи, вооружением, служебными помещениями, их обслуживание, эксплуатация и охрана, а также хранение архивов осуществляются соответствующими органами Вооруженных Сил Российской Федерации, других войск, воинских формирований и органов с оплатой фактически произведенных ими расходов соответственно Судебным департаментом и Верховным Судом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Организационное обеспечение деятельности Военной коллегии осуществляется аппаратом Верховного Суда Российской Федерации, а военных судов - Судебным департаментом.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Порядок финансирования и обеспечения деятельности военных судов в военное время и при введении чрезвычайного положения определяется соответствующими федеральными конституционными законами.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33. Аппараты военного суда и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Аппараты военных судов и Военной коллегии обеспечивают осуществление правосудия соответственно военными судами и Военной коллегией, обобщение судебной практики, анализ судебной статистики, систематизацию законодательства и выполнение других функций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Аппарат военного суда и аппарат Военной коллегии возглавляют руководители соответствующих аппаратов. Деятельность аппарата военного суда и аппарата Военной коллегии контролируют соответственно председатель военного суда и председатель Военной коллегии.</w:t>
      </w:r>
      <w:r w:rsidRPr="00C70BAF">
        <w:rPr>
          <w:rFonts w:ascii="Courier New" w:hAnsi="Courier New" w:cs="Courier New"/>
        </w:rPr>
        <w:cr/>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Структура и штатное расписание аппарата военного суда, численность его работников определяются в пределах выделенных средств президиумом соответствующего суда, а при его отсутствии - председателем соответствующего суда. Структура и штатное расписание аппарата Военной коллегии, численность его работников определяются в пределах выделенных средств Председателем Верховного Суда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В аппаратах военных судов и Военной коллегии устанавливаются должности помощников председателя суда, помощников судей, начальников отделов, заместителей начальников отделов, советников, консультантов, главных специалистов, ведущих специалистов, специалистов I категории, специалистов II категории, специалистов.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5. Работники аппаратов военных судов и Военной коллегии являются федеральными государственными служащими. К аппаратам военных судов и Военной коллегии могут быть прикомандированы военнослужащие. Права и обязанности указанных работников, а также порядок прохождения ими государственной службы устанавливаются федеральными законами и иными нормативными правовыми актами о федеральной государственной службе. Указанным работникам присваиваются классные чины, специальные звания, а военнослужащим присваиваются также воинские звания.</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6. Работники аппаратов военных судов и Военной коллегии подлежат аттестации один раз в три года. Порядок аттестации определяется положением об аттестации работников аппарата федерального суда общей юрисдикции, утверждаемым Председателем Верховного Суда Российской Федерации. Аттестация военнослужащих, прикомандированных к аппаратам военных судов и Военной коллегии, осуществляется в порядке, установленном в Вооруженных Силах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7. На работников аппаратов военных судов и Военной коллегии (в том числе военнослужащих) и членов их семей распространяются положения о материальном обеспечении, мерах социальной защиты и иных правовых и социальных гарантиях, установленные для работников аппаратов федеральных судов общей юрисдикции и членов их семей федеральным законом.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8. Должностные оклады работникам аппаратов военных судов и Военной коллегии из числа военнослужащих устанавливаются применительно к должностным окладам соответствующих работников аппаратов федеральных судов общей юрисдикции. Указанным работникам выплачиваются также оклады по воинским званиям и процентная надбавка за выслугу лет по основаниям и в размерах, которые установлены для военнослужащих федеральным законом.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9. Пенсионное обеспечение работников аппаратов военных судов и Военной коллегии из числа военнослужащих производится в соответствии с Законом Российской Федерации "О пенсионном обеспечении лиц, проходивших военную службу, службу в органах внутренних дел, учреждениях и органах уголовно - исполнительной системы, и их семей". Пенсии указанным работникам назначаются исходя из должностных окладов по занимаемым ими должностям. Увеличение размера пенсий при их последующем пересмотре в случаях, предусмотренных федеральным законом, производится исходя из указанных окладов.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10. Положение об аппарате Военной коллегии утверждается председателем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34. Администратор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Администратор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принимает меры по организационному обеспечению деятельности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взаимодействует с государственными органами, общественными объединениями, органами местного самоуправления, их должностными лицами и другими работниками по вопросам обеспечения деятельности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принимает меры по обеспечению надлежащих материальных и бытовых условий для судей военного суда и работников аппарата военного суда, а также их медицинского обслуживания и санаторно - курортного лечения;</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обеспечивает судей военного суда и работников аппарата военного суда юридической литературой, пособиями и справочно - информационными материалами;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5) осуществляет информационно - правовое обеспечение деятельности военного суда, организует ведение судебной статистики, делопроизводства и работу архива;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6) организует охрану здания, помещений и другого имущества военного суда в нерабочее время, обеспечивает бесперебойную работу транспорта военного суда, средств связи, работу хозяйственной службы;</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7) организует строительство зданий, а также ремонт и техническое оснащение зданий и помещений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8) разрабатывает проект сметы расходов военного суда, утверждаемый председателем военного суда, и представляет его в соответствующее подразделение Судебного департамента;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9) осуществляет иные меры по обеспечению деятельности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10) выполняет приказы и распоряжения председателя военного суда, связанные с обеспечением деятельности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Администратор военного суда осуществляет свои полномочия под контролем председателя соответствующего суда и под руководством соответствующего подразделения Судебного департамента.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Администратор военного суда назначается на должность и освобождается от должности начальником соответствующего подразделения Судебного департамента по представлению председателя соответствующего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35. Особенности комплектования военных судов, Военной коллегии и Судебного департамента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На должности судей военных судов, Военной коллегии и предусмотренные штатным расписанием государственные должности работников аппаратов военных судов, Военной коллегии и Судебного департамента назначаются военнослужащие, прикомандированные соответственно к военным судам, Верховному Суду Российской Федерации и Судебному департаменту в порядке, предусмотренном Федеральным законом "О воинской обязанности и военной службе" с учетом положений настоящего Федерального конституционного закона. Прикомандирование военнослужащих осуществляется по представлению Председателя Верховного Суда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Лимиты на прикомандирование военнослужащих к военным судам, Верховному Суду Российской Федерации и Судебному департаменту устанавливаются за счет численности Вооруженных Сил Российской Федерации, других войск, воинских формирований и органов пропорционально численности соответственно Вооруженных Сил Российской Федерации, других войск, воинских формирований, органов и утверждаются Президентом Российской Федерации по представлению Председателя Верховного Суда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Судьи военных судов и Военной коллегии, а также работники аппаратов военных судов, Военной коллегии и Судебного департамента из числа военнослужащих прикомандировываются соответственно к военным судам, Верховному Суду Российской Федерации и Судебному департаменту на срок пребывания в соответствующей должности.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Контракт о прохождении военной службы, заключенный судьей военного суда или судьей Военной коллегии до его назначения на судебную должность, приостанавливает свое действие с момента принятия решения о назначении соответствующего судьи на должность соответственно Советом Федерации Федерального Собрания Российской Федерации или Президентом Российской Федерации. За судьями военных судов и Военной коллегии сохраняется статус военнослужащих, проходящих военную службу по контракту. В случае прекращения полномочий судей военных судов и Военной коллегии в соответствии с Законом Российской Федерации "О статусе судей в Российской Федерации" действие контракта о прохождении военной службы в соответствии с Федеральным законом "О воинской обязанности и военной службе" возобновляется.</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5. Перечень должностей судей военных судов и Военной коллегии и соответствующих этим должностям воинских званий устанавливается настоящим Федеральным конституционным законом.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6. Работники Судебного департамента из числа военнослужащих, прикомандированных к Судебному департаменту, обеспечивающие деятельность военных судов, назначаются на государственные должности, учреждаемые для Судебного департамента.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7. Перечень должностей работников аппаратов военных судов, Военной коллегии и Судебного департамента, замещаемых военнослужащими, и соответствующих этим должностям воинских званий утверждается Председателем Верховного Суда Российской Федерации. Должности судей военных судов и Военной коллегии, а также должности работников аппаратов военных судов, Военной коллегии и Судебного департамента, замещаемые военнослужащими, включаются в соответствующий перечень воинских должностей.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36. Порядок прохождения военной службы в военных судах и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Судьи военных судов и Военной коллегии, работники аппаратов военных судов, Военной коллегии и Судебного департамента из числа военнослужащих проходят военную службу в соответствии с Федеральным законом "О воинской обязанности и военной службе" с учетом положений настоящего Федерального конституционного закона.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Высшие воинские звания судьям военных судов и Военной коллегии присваиваются в порядке, установленном Федеральным законом "О воинской обязанности и военной службе", по представлению Председателя Верховного Суда Российской Федерации, остальные воинские звания - по представлению председателей окружных (флотских) военных судов.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Воинские звания работникам аппаратов военных судов, Военной коллегии и Судебного департамента из числа военнослужащих присваиваются в порядке, установленном Федеральным законом "О воинской обязанности и военной службе", по представлению:</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председателя Военной коллегии - работникам аппарата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председателя окружного (флотского) военного суда - работникам аппаратов соответственно окружного (флотского) и гарнизонного военного суда;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Генерального директора Судебного департамента - работникам Судебного департамента.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Назначение на должность и освобождение от должности, а также перевод или перемещение на другую должность работников аппаратов военных судов из числа военнослужащих производятся руководителем соответствующего подразделения Судебного департамента, а работников аппарата Военной коллегии - председателем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5. Работникам аппаратов военных судов, Военной коллегии и Судебного департамента из числа военнослужащих выплачиваются единовременное пособие при увольнении с военной службы и все дополнительные денежные выплаты, установленные для военнослужащих федеральным законом. При этом размер денежных выплат исчисляется исходя из должностных окладов работников аппаратов военных судов, Военной коллегии и Судебного департамента из числа военнослужащих.</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6. Вещевое, продовольственное и иное обеспечение судей военных судов и Военной коллегии, а также работников аппаратов военных судов, Военной коллегии и Судебного департамента из числа военнослужащих осуществляется по основаниям и в размерах, которые установлены для военнослужащих федеральным законом.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7. Медицинское обслуживание, санаторно - курортное лечение, обеспечение жилыми помещениями, вещевое, продовольственное и иное обеспечение, обязательное государственное страхование судей военных судов, а также работников аппаратов военных судов, Военной коллегии и Судебного департамента из числа военнослужащих, предоставление им иных льгот и компенсаций, которые предусмотрены для военнослужащих федеральным законом, производятся соответствующими органами Вооруженных Сил Российской Федерации, других войск, воинских формирований и органов за счет средств соответственно Верховного Суда Российской Федерации и Судебного департамента.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8. Работники аппаратов военных судов, Военной коллегии и Судебного департамента из числа военнослужащих и члены их семей вправе по своему выбору воспользоваться льготами и компенсациями, предусмотренными федеральным законом либо для работников аппаратов федеральных судов общей юрисдикции и членов их семей, либо для военнослужащих и членов их семей.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9. Воинский учет судей военных судов и работников аппаратов военных судов, уволенных с военной службы, и хранение их личных дел осуществляются соответствующими военными комиссариатами в порядке, установленном федеральным законом.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37. Здания и иное имущество военных судов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Военные суды размещаются в зданиях, внешний вид и внутреннее устройство которых соответствуют конституционному статусу судебной власти в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Судье военного суда для осуществления правосудия предоставляется помещение, соответствующее санитарно - гигиеническим и иным установленным стандартам.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Здания, сооружения и движимое имущество используются военными судами только в целях осуществления правосудия или организационного обеспечения своей деятельности и являются федеральной собственностью. Указанное имущество не может быть изъято.</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Военные суды освобождаются от уплаты арендных и иных платежей за пользование землей, отведенной для размещения зданий и сооружений, которые находятся во владении военных судов, коммунальных и иных платежей за эксплуатацию данных зданий и сооружений.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38. Охрана и конвоирование лиц, содержащихся под стражей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Охрана в военных судах лиц, содержащихся в дисциплинарных воинских частях, под стражей на гауптвахтах, а также их конвоирование осуществляются соответственно воинскими частями или военными комендатурами гарнизонов.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Конвоирование лиц, находящихся в иных местах содержания под стражей, а также в тюрьмах и исправительных колониях, к месту рассмотрения дел военными судами осуществляется уполномоченными на то федеральными органами исполнительной власти.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Глава V. ЗАКЛЮЧИТЕЛЬНЫЕ И ПЕРЕХОДНЫЕ ПОЛОЖЕНИЯ</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39. Статус военных судов гарнизонов, соединений, объединений, флотилий, военных судов округов, флотов и Ракетных войск стратегического назначения</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Военные суды гарнизонов, соединений, объединений, флотилий со дня вступления в силу настоящего Федерального конституционного закона приобретают статус гарнизонных военных судов.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Военные суды округов, флотов и Ракетных войск стратегического назначения со дня вступления в силу настоящего Федерального конституционного закона приобретают статус окружных (флотских) военных судов.</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40. Статус судей военных судов гарнизонов, соединений, объединений, флотилий, военных судов округов, флотов, Ракетных войск стратегического назначения и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Судьи военных судов гарнизонов, соединений, объединений, флотилий, военных судов округов, флотов, Ракетных войск стратегического назначения и Военной коллегии со дня вступления в силу настоящего Федерального конституционного закона приобретают статус судей соответственно военных судов и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41. Статус народных заседателей военных судов гарнизонов, соединений, объединений, флотилий, военных судов округов, флотов, Ракетных войск стратегического назначения и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Народные заседатели военных судов гарнизонов, соединений, объединений, флотилий, военных судов округов, флотов, Ракетных войск стратегического назначения и Военной коллегии со дня вступления в силу настоящего Федерального конституционного закона приобретают статус народных заседателей соответственно военных судов и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42. Статус работников аппаратов военных судов гарнизонов, соединений, объединений, флотилий, военных судов округов, флотов, Ракетных войск стратегического назначения, Военной коллегии и работников Судебного департамента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Работники аппаратов военных судов гарнизонов, соединений, объединений, флотилий, военных судов округов, флотов, Ракетных войск стратегического назначения, Военной коллегии и работники Судебного департамента со дня вступления в силу настоящего Федерального конституционного закона приобретают статус работников аппаратов соответственно военных судов, Военной коллегии и Судебного департамента.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Лимиты на прикомандирование военнослужащих к военным судам, Верховному Суду Российской Федерации и Судебному департаменту, предусмотренные частью 2 статьи 35 настоящего Федерального конституционного закона, устанавливаются не ниже штатной численности, существующей у них на день вступления в силу настоящего Федерального конституционного закона.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На шестидесятый день после вступления в силу настоящего Федерального конституционного закона штатная численность Управления военных судов Министерства юстиции Российской Федерации передается Судебному департаменту.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До передачи Судебному департаменту штатной численности Управления военных судов Министерства юстиции Российской Федерации последнее выполняет функции по организационному обеспечению деятельности военных судов в соответствии с настоящим Федеральным конституционным законом.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43. Имущество военных судов гарнизонов, соединений, объединений, флотилий, военных судов округов, флотов, Ракетных войск стратегического назначения и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За военными судами сохраняется имущество, находящееся в оперативном управлении военных судов гарнизонов, соединений, объединений, флотилий, военных судов округов, флотов, Ракетных войск стратегического назначения, а также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44. Особенности финансирования и материально - технического обеспечения военных судов в переходный период</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До 1 января 2000 года финансирование и материально - техническое обеспечение военных судов, Военной коллегии и главного управления обеспечения деятельности военных судов Судебного департамента осуществляются Министерством обороны Российской Федерации в объеме, установленном настоящим Федеральным конституционным законом.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Финансирование военных судов, находящихся за пределами территории Российской Федерации, а также в других необходимых случаях производится соответствующими органами Вооруженных Сил Российской Федерации, других войск, воинских формирований и органов за счет средств, перечисляемых им Судебным департаментом.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Статья 45. Вступление в силу настоящего Федерального конституционного закона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Настоящий Федеральный конституционный закон вступает в силу со дня его официального опубликования.</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Нормы части 2 статьи 15, части 3 статьи 22 и части 2 статьи 23 настоящего Федерального конституционного закона, касающиеся решений военных судов об аресте, о заключении под стражу и содержании под стражей, вступают в силу со дня вступления в силу соответствующего федерального уголовно - процессуального закона.</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Установить, что со дня вступления в силу настоящего Федерального конституционного закона Закон РСФСР от 8 июля 1981 года "О судоустройстве РСФСР" с последующими изменениями и дополнениями (Ведомости Верховного Совета РСФСР, 1981, N 28, ст. 976; Ведомости Съезда народных депутатов Российской Федерации и Верховного Совета Российской Федерации, 1992, N 27, ст. 1560; N 30, ст. 1794; 1993, N 33, ст. 1313; Собрание законодательства Российской Федерации, 1994, N 32, ст. 3300; 1999, N 1, ст. 5), Постановление Верховного Совета Российской Федерации от 17 февраля 1993 г. N 4502-1 "О некоторых вопросах реализации положений Закона Российской Федерации "О статусе судей в Российской Федерации" в отношении судей военных судов, об их материальном обеспечении и мерах их социальной защиты" (Ведомости Съезда народных депутатов Российской Федерации и Верховного Совета Российской Федерации, 1993, N 9, ст. 331) и Федеральный закон "О некоторых вопросах организации и деятельности военных судов и органов военной юстиции" с последующими изменениями и дополнениями (Собрание законодательства Российской Федерации, 1994, N 32, ст. 3305; 1998, N 16, ст. 1796) применяются в части, не противоречащей настоящему Федеральному конституционному закону.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Со дня вступления в силу настоящего Федерального конституционного закона признать не действующими на территории Российской Федерации, а также не подлежащими применению военными судами, находящимися за ее пределами: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 Закон СССР от 25 декабря 1958 года "Об утверждении Положения о военных трибуналах" и Положение о военных трибуналах, утвержденное указанным Законом (Ведомости Верховного Совета СССР, 1959, N 1, ст. 14);</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 Указ Президиума Верховного Совета СССР от 21 февраля 1968 года "О внесении изменений и дополнений в Положение о военных трибуналах" (Ведомости Верховного Совета СССР, 1968, N 9, ст. 64);</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 Закон СССР от 26 июня 1968 года "Об утверждении Указа Президиума Верховного Совета СССР "О внесении изменений и дополнений в Положение о военных трибуналах" (Ведомости Верховного Совета СССР, 1968, N 27, ст. 235);</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 Указ Президиума Верховного Совета СССР от 6 июля 1970 года "О внесении изменения в статью 9 Положения о военных трибуналах" (Ведомости Верховного Совета СССР, 1970, N 28, ст. 250);</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5) Закон СССР от 15 июля 1970 года "Об утверждении Указа Президиума Верховного Совета СССР "О внесении изменения в статью 9 Положения о военных трибуналах" (Ведомости Верховного Совета СССР, 1970, N 29, ст. 275);</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6) статью 4 Указа Президиума Верховного Совета СССР от 12 августа 1971 года "О внесении изменений и дополнений в законодательство СССР в связи с образованием союзно - республиканского Министерства юстиции СССР" (Ведомости Верховного Совета СССР, 1971, N 33, ст. 332);</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7) статью 4 Указа Президиума Верховного Совета СССР от 26 ноября 1973 года "О внесении изменений и дополнений в некоторые законодательные акты СССР" (Ведомости Верховного Совета СССР, 1973, N 48, ст. 679);</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8) Закон СССР от 25 июня 1980 года "О внесении изменений и дополнений в Положение о военных трибуналах" и Положение о военных трибуналах в новой редакции, утвержденное указанным Законом (Ведомости Верховного Совета СССР, 1980, N 27, ст. 546);</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9) Закон СССР от 4 августа 1989 года "О статусе судей в СССР" (Ведомости Съезда народных депутатов СССР и Верховного Совета СССР, 1989, N 9, ст. 223);</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10) Постановление Верховного Совета СССР от 4 августа 1989 года "О порядке введения в действие Закона СССР "О статусе судей в СССР" (Ведомости Съезда народных депутатов СССР и Верховного Совета СССР, 1989, N 9, ст. 224);</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11) Постановление Верховного Совета СССР от 2 ноября 1989 года "О присяге судей и народных заседателей судов Союза ССР" (Ведомости Съезда народных депутатов СССР и Верховного Совета СССР, 1989, N 22, ст. 420);</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12) Постановление Верховного Совета СССР от 2 ноября 1989 года "Об утверждении Положения о квалификационных коллегиях судей судов Союза ССР" и Положение о квалификационных коллегиях судей судов Союза ССР, утвержденное указанным Постановлением (Ведомости Съезда народных депутатов СССР и Верховного Совета СССР, 1989, N 22, ст. 421);</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13) Постановление Верховного Совета СССР от 2 ноября 1989 года "Об утверждении Положения о квалификационной аттестации судей" и Положение о квалификационной аттестации судей, утвержденное указанным Постановлением (Ведомости Съезда народных депутатов СССР и Верховного Совета СССР, 1989, N 22, ст. 422);</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14) Постановление Верховного Совета СССР от 2 ноября 1989 года "Об утверждении Положения о дисциплинарной ответственности судей, отзыве и досрочном освобождении судей и народных заседателей судов Союза ССР" и Положение о дисциплинарной ответственности судей, отзыве и досрочном освобождении судей и народных заседателей судов Союза ССР, утвержденное указанным Постановлением (Ведомости Съезда народных депутатов СССР и Верховного Совета СССР, 1989, N 22, ст. 423);</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15) Постановление Верховного Совета СССР от 3 июня 1991 года "О внесении изменений в Положение о квалификационной аттестации судей и Положение о квалификационных классах судей судов Союза ССР и союзных республик" (Ведомости Съезда народных депутатов СССР и Верховного Совета СССР, 1991, N 24, ст. 691) в части внесения изменений в Положение о квалификационной аттестации судей;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16) распоряжение Президента СССР от 31 июля 1991 года "Об удостоверениях судей и народных заседателей военных трибуналов Вооруженных Сил СССР" (Ведомости Съезда народных депутатов СССР и Верховного Совета СССР, 1991, N 32, ст. 917);</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17) статью 3 Указа Президиума Верховного Совета СССР от 30 июля 1975 года "О распространении действия воинских уставов на лиц, проходящих службу в специальных моторизованных частях милиции МВД СССР и военизированной пожарной охране ГУВД Мосгорисполкома, и об установлении ответственности этих лиц на основании Закона СССР от 25 декабря 1958 года "Об уголовной ответственности за воинские преступления" (Ведомости Съезда народных депутатов СССР и Верховного Совета СССР, 1991, N 12, с. 421 - 422) в части установления подсудности дел военным трибуналам;</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18) статью 1 Указа Президиума Верховного Совета СССР от 5 марта 1981 года "Об отнесении к подсудности военных трибуналов всех уголовных и гражданских дел, возникающих в некоторых особо режимных войсковых частях Министерства обороны СССР, и о прокурорском надзоре в этих частях" (Ведомости Съезда народных депутатов СССР и Верховного Совета СССР, 1991, N 12, с. 422 - 423).</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Президент Российской Федерации Б.ЕЛЬЦИН</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Москва, Кремль</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23 июня 1999 года N 1-ФКЗ</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Приложение</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к Федеральному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конституционному закону</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"О военных судах</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в Российской Федерации"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от 23 июня 1999 г. N 1-ФКЗ</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ПЕРЕЧЕНЬ</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ДОЛЖНОСТЕЙ СУДЕЙ ВОЕННЫХ СУДОВ И ВОЕННОЙ КОЛЛЕГИИ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ВЕРХОВНОГО СУДА РОССИЙСКОЙ ФЕДЕРАЦИИ И СООТВЕТСТВУЮЩИХ</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ЭТИМ ДОЛЖНОСТЯМ ВОИНСКИХ ЗВАНИЙ</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 xml:space="preserve"> </w:t>
      </w:r>
    </w:p>
    <w:p w:rsidR="00661B21" w:rsidRPr="00C70BAF" w:rsidRDefault="00661B21" w:rsidP="00661B21">
      <w:pPr>
        <w:rPr>
          <w:rFonts w:ascii="Courier New" w:hAnsi="Courier New" w:cs="Courier New"/>
        </w:rPr>
      </w:pPr>
      <w:r w:rsidRPr="00C70BAF">
        <w:rPr>
          <w:rFonts w:ascii="Courier New" w:hAnsi="Courier New" w:cs="Courier New"/>
        </w:rPr>
        <w:t>№</w:t>
      </w:r>
      <w:r w:rsidRPr="00C70BAF">
        <w:rPr>
          <w:rFonts w:ascii="Courier New" w:hAnsi="Courier New" w:cs="Courier New"/>
        </w:rPr>
        <w:tab/>
      </w:r>
    </w:p>
    <w:p w:rsidR="00661B21" w:rsidRPr="00C70BAF" w:rsidRDefault="00661B21" w:rsidP="00661B21">
      <w:pPr>
        <w:rPr>
          <w:rFonts w:ascii="Courier New" w:hAnsi="Courier New" w:cs="Courier New"/>
        </w:rPr>
      </w:pPr>
      <w:r w:rsidRPr="00C70BAF">
        <w:rPr>
          <w:rFonts w:ascii="Courier New" w:hAnsi="Courier New" w:cs="Courier New"/>
        </w:rPr>
        <w:t>Должность</w:t>
      </w:r>
      <w:r w:rsidRPr="00C70BAF">
        <w:rPr>
          <w:rFonts w:ascii="Courier New" w:hAnsi="Courier New" w:cs="Courier New"/>
        </w:rPr>
        <w:tab/>
      </w:r>
    </w:p>
    <w:p w:rsidR="00661B21" w:rsidRPr="00C70BAF" w:rsidRDefault="00661B21" w:rsidP="00661B21">
      <w:pPr>
        <w:rPr>
          <w:rFonts w:ascii="Courier New" w:hAnsi="Courier New" w:cs="Courier New"/>
        </w:rPr>
      </w:pPr>
      <w:r w:rsidRPr="00C70BAF">
        <w:rPr>
          <w:rFonts w:ascii="Courier New" w:hAnsi="Courier New" w:cs="Courier New"/>
        </w:rPr>
        <w:t>Воинское звание</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1</w:t>
      </w:r>
      <w:r w:rsidRPr="00C70BAF">
        <w:rPr>
          <w:rFonts w:ascii="Courier New" w:hAnsi="Courier New" w:cs="Courier New"/>
        </w:rPr>
        <w:tab/>
      </w:r>
    </w:p>
    <w:p w:rsidR="00661B21" w:rsidRPr="00C70BAF" w:rsidRDefault="00661B21" w:rsidP="00661B21">
      <w:pPr>
        <w:rPr>
          <w:rFonts w:ascii="Courier New" w:hAnsi="Courier New" w:cs="Courier New"/>
        </w:rPr>
      </w:pPr>
      <w:r w:rsidRPr="00C70BAF">
        <w:rPr>
          <w:rFonts w:ascii="Courier New" w:hAnsi="Courier New" w:cs="Courier New"/>
        </w:rPr>
        <w:t>Председатель Военной коллегии Верховного Суда Российской Федерации</w:t>
      </w:r>
      <w:r w:rsidRPr="00C70BAF">
        <w:rPr>
          <w:rFonts w:ascii="Courier New" w:hAnsi="Courier New" w:cs="Courier New"/>
        </w:rPr>
        <w:tab/>
      </w:r>
    </w:p>
    <w:p w:rsidR="00661B21" w:rsidRPr="00C70BAF" w:rsidRDefault="00661B21" w:rsidP="00661B21">
      <w:pPr>
        <w:rPr>
          <w:rFonts w:ascii="Courier New" w:hAnsi="Courier New" w:cs="Courier New"/>
        </w:rPr>
      </w:pPr>
      <w:r w:rsidRPr="00C70BAF">
        <w:rPr>
          <w:rFonts w:ascii="Courier New" w:hAnsi="Courier New" w:cs="Courier New"/>
        </w:rPr>
        <w:t xml:space="preserve">генерал - полковник юстиции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2</w:t>
      </w:r>
      <w:r w:rsidRPr="00C70BAF">
        <w:rPr>
          <w:rFonts w:ascii="Courier New" w:hAnsi="Courier New" w:cs="Courier New"/>
        </w:rPr>
        <w:tab/>
      </w:r>
    </w:p>
    <w:p w:rsidR="00661B21" w:rsidRPr="00C70BAF" w:rsidRDefault="00661B21" w:rsidP="00661B21">
      <w:pPr>
        <w:rPr>
          <w:rFonts w:ascii="Courier New" w:hAnsi="Courier New" w:cs="Courier New"/>
        </w:rPr>
      </w:pPr>
      <w:r w:rsidRPr="00C70BAF">
        <w:rPr>
          <w:rFonts w:ascii="Courier New" w:hAnsi="Courier New" w:cs="Courier New"/>
        </w:rPr>
        <w:t xml:space="preserve">Заместитель председателя Военной коллегии Верховного Суда Российской Федерации, председатель судебного состава Военной коллегии Верховного Суда Российской Федерации; председатель Московского окружного военного суда </w:t>
      </w:r>
      <w:r w:rsidRPr="00C70BAF">
        <w:rPr>
          <w:rFonts w:ascii="Courier New" w:hAnsi="Courier New" w:cs="Courier New"/>
        </w:rPr>
        <w:tab/>
      </w:r>
    </w:p>
    <w:p w:rsidR="00661B21" w:rsidRPr="00C70BAF" w:rsidRDefault="00661B21" w:rsidP="00661B21">
      <w:pPr>
        <w:rPr>
          <w:rFonts w:ascii="Courier New" w:hAnsi="Courier New" w:cs="Courier New"/>
        </w:rPr>
      </w:pPr>
      <w:r w:rsidRPr="00C70BAF">
        <w:rPr>
          <w:rFonts w:ascii="Courier New" w:hAnsi="Courier New" w:cs="Courier New"/>
        </w:rPr>
        <w:t xml:space="preserve">генерал - лейтенант юстиции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3</w:t>
      </w:r>
      <w:r w:rsidRPr="00C70BAF">
        <w:rPr>
          <w:rFonts w:ascii="Courier New" w:hAnsi="Courier New" w:cs="Courier New"/>
        </w:rPr>
        <w:tab/>
      </w:r>
    </w:p>
    <w:p w:rsidR="00661B21" w:rsidRPr="00C70BAF" w:rsidRDefault="00661B21" w:rsidP="00661B21">
      <w:pPr>
        <w:rPr>
          <w:rFonts w:ascii="Courier New" w:hAnsi="Courier New" w:cs="Courier New"/>
        </w:rPr>
      </w:pPr>
      <w:r w:rsidRPr="00C70BAF">
        <w:rPr>
          <w:rFonts w:ascii="Courier New" w:hAnsi="Courier New" w:cs="Courier New"/>
        </w:rPr>
        <w:t xml:space="preserve">Судья Военной коллегии Верховного Суда Российской Федерации; председатель окружного (флотского) военного суда; заместитель председателя Московского окружного военного суда; председатель Московского гарнизонного военного суда </w:t>
      </w:r>
      <w:r w:rsidRPr="00C70BAF">
        <w:rPr>
          <w:rFonts w:ascii="Courier New" w:hAnsi="Courier New" w:cs="Courier New"/>
        </w:rPr>
        <w:tab/>
      </w:r>
    </w:p>
    <w:p w:rsidR="00661B21" w:rsidRPr="00C70BAF" w:rsidRDefault="00661B21" w:rsidP="00661B21">
      <w:pPr>
        <w:rPr>
          <w:rFonts w:ascii="Courier New" w:hAnsi="Courier New" w:cs="Courier New"/>
        </w:rPr>
      </w:pPr>
      <w:r w:rsidRPr="00C70BAF">
        <w:rPr>
          <w:rFonts w:ascii="Courier New" w:hAnsi="Courier New" w:cs="Courier New"/>
        </w:rPr>
        <w:t xml:space="preserve">генерал - майор юстиции  </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4</w:t>
      </w:r>
      <w:r w:rsidRPr="00C70BAF">
        <w:rPr>
          <w:rFonts w:ascii="Courier New" w:hAnsi="Courier New" w:cs="Courier New"/>
        </w:rPr>
        <w:tab/>
      </w:r>
    </w:p>
    <w:p w:rsidR="00661B21" w:rsidRPr="00C70BAF" w:rsidRDefault="00661B21" w:rsidP="00661B21">
      <w:pPr>
        <w:rPr>
          <w:rFonts w:ascii="Courier New" w:hAnsi="Courier New" w:cs="Courier New"/>
        </w:rPr>
      </w:pPr>
      <w:r w:rsidRPr="00C70BAF">
        <w:rPr>
          <w:rFonts w:ascii="Courier New" w:hAnsi="Courier New" w:cs="Courier New"/>
        </w:rPr>
        <w:t>Заместитель председателя и судья окружного (флотского) военного суда; председатель гарнизонного военного суда; заместитель председателя Московского гарнизонного военного суда</w:t>
      </w:r>
      <w:r w:rsidRPr="00C70BAF">
        <w:rPr>
          <w:rFonts w:ascii="Courier New" w:hAnsi="Courier New" w:cs="Courier New"/>
        </w:rPr>
        <w:tab/>
      </w:r>
    </w:p>
    <w:p w:rsidR="00661B21" w:rsidRPr="00C70BAF" w:rsidRDefault="00661B21" w:rsidP="00661B21">
      <w:pPr>
        <w:rPr>
          <w:rFonts w:ascii="Courier New" w:hAnsi="Courier New" w:cs="Courier New"/>
        </w:rPr>
      </w:pPr>
      <w:r w:rsidRPr="00C70BAF">
        <w:rPr>
          <w:rFonts w:ascii="Courier New" w:hAnsi="Courier New" w:cs="Courier New"/>
        </w:rPr>
        <w:t>полковник юстиции</w:t>
      </w:r>
    </w:p>
    <w:p w:rsidR="00661B21" w:rsidRPr="00C70BAF" w:rsidRDefault="00661B21" w:rsidP="00661B21">
      <w:pPr>
        <w:rPr>
          <w:rFonts w:ascii="Courier New" w:hAnsi="Courier New" w:cs="Courier New"/>
        </w:rPr>
      </w:pPr>
    </w:p>
    <w:p w:rsidR="00661B21" w:rsidRPr="00C70BAF" w:rsidRDefault="00661B21" w:rsidP="00661B21">
      <w:pPr>
        <w:rPr>
          <w:rFonts w:ascii="Courier New" w:hAnsi="Courier New" w:cs="Courier New"/>
        </w:rPr>
      </w:pPr>
      <w:r w:rsidRPr="00C70BAF">
        <w:rPr>
          <w:rFonts w:ascii="Courier New" w:hAnsi="Courier New" w:cs="Courier New"/>
        </w:rPr>
        <w:t>5</w:t>
      </w:r>
      <w:r w:rsidRPr="00C70BAF">
        <w:rPr>
          <w:rFonts w:ascii="Courier New" w:hAnsi="Courier New" w:cs="Courier New"/>
        </w:rPr>
        <w:tab/>
      </w:r>
    </w:p>
    <w:p w:rsidR="00661B21" w:rsidRPr="00C70BAF" w:rsidRDefault="00661B21" w:rsidP="00661B21">
      <w:pPr>
        <w:rPr>
          <w:rFonts w:ascii="Courier New" w:hAnsi="Courier New" w:cs="Courier New"/>
        </w:rPr>
      </w:pPr>
      <w:r w:rsidRPr="00C70BAF">
        <w:rPr>
          <w:rFonts w:ascii="Courier New" w:hAnsi="Courier New" w:cs="Courier New"/>
        </w:rPr>
        <w:t xml:space="preserve">Заместитель председателя и судья гарнизонного военного суда </w:t>
      </w:r>
      <w:r w:rsidRPr="00C70BAF">
        <w:rPr>
          <w:rFonts w:ascii="Courier New" w:hAnsi="Courier New" w:cs="Courier New"/>
        </w:rPr>
        <w:tab/>
      </w:r>
    </w:p>
    <w:p w:rsidR="00661B21" w:rsidRPr="00C70BAF" w:rsidRDefault="00661B21" w:rsidP="00661B21">
      <w:pPr>
        <w:rPr>
          <w:rFonts w:ascii="Courier New" w:hAnsi="Courier New" w:cs="Courier New"/>
        </w:rPr>
      </w:pPr>
      <w:r w:rsidRPr="00C70BAF">
        <w:rPr>
          <w:rFonts w:ascii="Courier New" w:hAnsi="Courier New" w:cs="Courier New"/>
        </w:rPr>
        <w:t>подполковник юстиции</w:t>
      </w:r>
    </w:p>
    <w:p w:rsidR="00661B21" w:rsidRPr="00C70BAF" w:rsidRDefault="00661B21" w:rsidP="00661B21">
      <w:pPr>
        <w:rPr>
          <w:rFonts w:ascii="Courier New" w:hAnsi="Courier New" w:cs="Courier New"/>
        </w:rPr>
      </w:pPr>
    </w:p>
    <w:p w:rsidR="00661B21" w:rsidRPr="00CD286E" w:rsidRDefault="00661B21" w:rsidP="00CD286E">
      <w:pPr>
        <w:rPr>
          <w:rFonts w:ascii="Courier New" w:hAnsi="Courier New" w:cs="Courier New"/>
          <w:color w:val="FF0000"/>
        </w:rPr>
      </w:pPr>
      <w:bookmarkStart w:id="0" w:name="_GoBack"/>
      <w:bookmarkEnd w:id="0"/>
    </w:p>
    <w:sectPr w:rsidR="00661B21" w:rsidRPr="00CD28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3CC"/>
    <w:rsid w:val="005308A9"/>
    <w:rsid w:val="00570CA6"/>
    <w:rsid w:val="005857E9"/>
    <w:rsid w:val="00661B21"/>
    <w:rsid w:val="00A52CAD"/>
    <w:rsid w:val="00C70BAF"/>
    <w:rsid w:val="00CD286E"/>
    <w:rsid w:val="00D3112E"/>
    <w:rsid w:val="00D94A94"/>
    <w:rsid w:val="00E04E75"/>
    <w:rsid w:val="00E22B96"/>
    <w:rsid w:val="00E63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778533-371C-4661-8E84-6F2150802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10794</Words>
  <Characters>61529</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cp:lastModifiedBy>Irina</cp:lastModifiedBy>
  <cp:revision>2</cp:revision>
  <dcterms:created xsi:type="dcterms:W3CDTF">2014-08-17T09:55:00Z</dcterms:created>
  <dcterms:modified xsi:type="dcterms:W3CDTF">2014-08-17T09:55:00Z</dcterms:modified>
</cp:coreProperties>
</file>