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846" w:rsidRDefault="00137846">
      <w:pPr>
        <w:pStyle w:val="ae"/>
        <w:spacing w:line="480" w:lineRule="exact"/>
        <w:jc w:val="both"/>
        <w:rPr>
          <w:rFonts w:ascii="Times New Roman" w:hAnsi="Times New Roman" w:cs="Times New Roman"/>
          <w:sz w:val="28"/>
          <w:szCs w:val="28"/>
        </w:rPr>
      </w:pPr>
    </w:p>
    <w:p w:rsidR="006851F9" w:rsidRDefault="006851F9">
      <w:pPr>
        <w:pStyle w:val="ae"/>
        <w:spacing w:line="480" w:lineRule="exact"/>
        <w:jc w:val="both"/>
        <w:rPr>
          <w:rFonts w:ascii="Times New Roman" w:hAnsi="Times New Roman" w:cs="Times New Roman"/>
          <w:sz w:val="28"/>
          <w:szCs w:val="28"/>
        </w:rPr>
      </w:pPr>
    </w:p>
    <w:p w:rsidR="006851F9" w:rsidRDefault="006851F9">
      <w:pPr>
        <w:pStyle w:val="ae"/>
        <w:spacing w:line="480" w:lineRule="exact"/>
        <w:jc w:val="both"/>
        <w:rPr>
          <w:rFonts w:ascii="Times New Roman" w:hAnsi="Times New Roman" w:cs="Times New Roman"/>
          <w:sz w:val="28"/>
          <w:szCs w:val="28"/>
        </w:rPr>
      </w:pPr>
    </w:p>
    <w:p w:rsidR="006851F9" w:rsidRDefault="006851F9">
      <w:pPr>
        <w:pStyle w:val="ae"/>
        <w:spacing w:line="480" w:lineRule="exact"/>
        <w:jc w:val="both"/>
        <w:rPr>
          <w:rFonts w:ascii="Times New Roman" w:hAnsi="Times New Roman" w:cs="Times New Roman"/>
          <w:sz w:val="28"/>
          <w:szCs w:val="28"/>
        </w:rPr>
      </w:pPr>
    </w:p>
    <w:p w:rsidR="006851F9" w:rsidRDefault="006851F9">
      <w:pPr>
        <w:pStyle w:val="ae"/>
        <w:spacing w:line="480" w:lineRule="exact"/>
        <w:jc w:val="both"/>
        <w:rPr>
          <w:rFonts w:ascii="Times New Roman" w:hAnsi="Times New Roman" w:cs="Times New Roman"/>
          <w:sz w:val="28"/>
          <w:szCs w:val="28"/>
        </w:rPr>
      </w:pPr>
    </w:p>
    <w:p w:rsidR="00137846" w:rsidRDefault="00137846">
      <w:pPr>
        <w:spacing w:before="0" w:after="0" w:line="480" w:lineRule="exact"/>
        <w:ind w:firstLine="709"/>
        <w:jc w:val="both"/>
        <w:rPr>
          <w:b/>
          <w:bCs/>
          <w:caps/>
          <w:sz w:val="28"/>
          <w:szCs w:val="28"/>
        </w:rPr>
      </w:pPr>
    </w:p>
    <w:p w:rsidR="00137846" w:rsidRDefault="00137846">
      <w:pPr>
        <w:pStyle w:val="4"/>
        <w:rPr>
          <w:rFonts w:ascii="Times New Roman" w:hAnsi="Times New Roman" w:cs="Times New Roman"/>
          <w:sz w:val="28"/>
          <w:szCs w:val="28"/>
        </w:rPr>
      </w:pPr>
    </w:p>
    <w:p w:rsidR="00137846" w:rsidRDefault="00137846">
      <w:pPr>
        <w:pStyle w:val="4"/>
        <w:rPr>
          <w:rFonts w:ascii="Times New Roman" w:hAnsi="Times New Roman" w:cs="Times New Roman"/>
          <w:sz w:val="28"/>
          <w:szCs w:val="28"/>
        </w:rPr>
      </w:pPr>
    </w:p>
    <w:p w:rsidR="00137846" w:rsidRDefault="00137846">
      <w:pPr>
        <w:pStyle w:val="4"/>
        <w:ind w:firstLine="0"/>
        <w:jc w:val="center"/>
        <w:rPr>
          <w:rFonts w:ascii="Times New Roman" w:hAnsi="Times New Roman" w:cs="Times New Roman"/>
          <w:sz w:val="32"/>
          <w:szCs w:val="32"/>
        </w:rPr>
      </w:pPr>
      <w:r>
        <w:rPr>
          <w:rFonts w:ascii="Times New Roman" w:hAnsi="Times New Roman" w:cs="Times New Roman"/>
          <w:sz w:val="32"/>
          <w:szCs w:val="32"/>
        </w:rPr>
        <w:t>Дипломная работа</w:t>
      </w:r>
    </w:p>
    <w:p w:rsidR="00137846" w:rsidRDefault="00137846">
      <w:pPr>
        <w:spacing w:before="0" w:after="0" w:line="480" w:lineRule="exact"/>
        <w:ind w:firstLine="709"/>
        <w:jc w:val="both"/>
        <w:rPr>
          <w:sz w:val="28"/>
          <w:szCs w:val="28"/>
        </w:rPr>
      </w:pPr>
    </w:p>
    <w:p w:rsidR="00137846" w:rsidRDefault="00802EAD">
      <w:pPr>
        <w:spacing w:before="0" w:after="0" w:line="480" w:lineRule="atLeast"/>
        <w:jc w:val="center"/>
        <w:rPr>
          <w:b/>
          <w:bCs/>
          <w:caps/>
          <w:sz w:val="28"/>
          <w:szCs w:val="28"/>
        </w:rPr>
      </w:pPr>
      <w:bookmarkStart w:id="0" w:name="OLE_LINK1"/>
      <w:r>
        <w:rPr>
          <w:b/>
          <w:bCs/>
          <w:sz w:val="28"/>
          <w:szCs w:val="28"/>
        </w:rPr>
        <w:t>Административные правонарушения,</w:t>
      </w:r>
    </w:p>
    <w:p w:rsidR="00137846" w:rsidRDefault="00802EAD">
      <w:pPr>
        <w:spacing w:before="0" w:after="0" w:line="480" w:lineRule="atLeast"/>
        <w:jc w:val="center"/>
        <w:rPr>
          <w:b/>
          <w:bCs/>
          <w:caps/>
          <w:sz w:val="28"/>
          <w:szCs w:val="28"/>
        </w:rPr>
      </w:pPr>
      <w:r>
        <w:rPr>
          <w:b/>
          <w:bCs/>
          <w:sz w:val="28"/>
          <w:szCs w:val="28"/>
        </w:rPr>
        <w:t>Посягающие на общественный порядок  и общественную безопасность</w:t>
      </w:r>
    </w:p>
    <w:bookmarkEnd w:id="0"/>
    <w:p w:rsidR="00137846" w:rsidRDefault="00137846">
      <w:pPr>
        <w:spacing w:before="0" w:after="0" w:line="480" w:lineRule="exact"/>
        <w:ind w:firstLine="709"/>
        <w:jc w:val="both"/>
        <w:rPr>
          <w:sz w:val="28"/>
          <w:szCs w:val="28"/>
        </w:rPr>
      </w:pPr>
    </w:p>
    <w:p w:rsidR="00137846" w:rsidRDefault="00137846">
      <w:pPr>
        <w:spacing w:before="0" w:after="0" w:line="480" w:lineRule="exact"/>
        <w:ind w:firstLine="709"/>
        <w:jc w:val="both"/>
        <w:rPr>
          <w:sz w:val="28"/>
          <w:szCs w:val="28"/>
        </w:rPr>
      </w:pPr>
    </w:p>
    <w:p w:rsidR="00137846" w:rsidRDefault="00137846">
      <w:pPr>
        <w:spacing w:before="0" w:after="0" w:line="480" w:lineRule="exact"/>
        <w:ind w:firstLine="709"/>
        <w:jc w:val="both"/>
        <w:rPr>
          <w:sz w:val="28"/>
          <w:szCs w:val="28"/>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802EAD" w:rsidRDefault="00802EAD">
      <w:pPr>
        <w:spacing w:before="0" w:after="0" w:line="480" w:lineRule="atLeast"/>
        <w:ind w:firstLine="720"/>
        <w:jc w:val="center"/>
        <w:rPr>
          <w:b/>
          <w:bCs/>
          <w:caps/>
          <w:sz w:val="28"/>
          <w:szCs w:val="28"/>
          <w:vertAlign w:val="superscript"/>
        </w:rPr>
      </w:pPr>
    </w:p>
    <w:p w:rsidR="006851F9" w:rsidRDefault="006851F9">
      <w:pPr>
        <w:spacing w:before="0" w:after="0" w:line="480" w:lineRule="atLeast"/>
        <w:ind w:firstLine="720"/>
        <w:jc w:val="center"/>
        <w:rPr>
          <w:b/>
          <w:bCs/>
          <w:caps/>
          <w:sz w:val="28"/>
          <w:szCs w:val="28"/>
          <w:vertAlign w:val="superscript"/>
        </w:rPr>
      </w:pPr>
    </w:p>
    <w:p w:rsidR="00137846" w:rsidRPr="00E8612A" w:rsidRDefault="00E8612A">
      <w:pPr>
        <w:spacing w:before="0" w:after="0" w:line="480" w:lineRule="atLeast"/>
        <w:ind w:firstLine="720"/>
        <w:jc w:val="center"/>
        <w:rPr>
          <w:b/>
          <w:bCs/>
          <w:sz w:val="32"/>
          <w:szCs w:val="32"/>
        </w:rPr>
      </w:pPr>
      <w:r w:rsidRPr="00E8612A">
        <w:rPr>
          <w:b/>
          <w:bCs/>
          <w:caps/>
          <w:sz w:val="32"/>
          <w:szCs w:val="32"/>
          <w:vertAlign w:val="superscript"/>
        </w:rPr>
        <w:t>2004</w:t>
      </w: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both"/>
        <w:rPr>
          <w:sz w:val="28"/>
          <w:szCs w:val="28"/>
        </w:rPr>
      </w:pPr>
    </w:p>
    <w:p w:rsidR="00137846" w:rsidRDefault="00137846">
      <w:pPr>
        <w:pStyle w:val="31"/>
        <w:rPr>
          <w:b/>
          <w:bCs/>
          <w:color w:val="auto"/>
          <w:sz w:val="28"/>
          <w:szCs w:val="28"/>
        </w:rPr>
      </w:pPr>
      <w:bookmarkStart w:id="1" w:name="_Toc41978957"/>
      <w:r>
        <w:rPr>
          <w:b/>
          <w:bCs/>
          <w:color w:val="auto"/>
          <w:sz w:val="28"/>
          <w:szCs w:val="28"/>
        </w:rPr>
        <w:t>С О Д Е Р Ж А Н И Е:</w:t>
      </w:r>
      <w:bookmarkEnd w:id="1"/>
    </w:p>
    <w:p w:rsidR="00137846" w:rsidRDefault="00137846">
      <w:pPr>
        <w:spacing w:before="0" w:after="0" w:line="480" w:lineRule="atLeast"/>
        <w:jc w:val="both"/>
        <w:rPr>
          <w:sz w:val="28"/>
          <w:szCs w:val="28"/>
        </w:rPr>
      </w:pPr>
    </w:p>
    <w:p w:rsidR="00137846" w:rsidRDefault="00137846">
      <w:pPr>
        <w:spacing w:before="0" w:after="0" w:line="480" w:lineRule="atLeast"/>
        <w:ind w:firstLine="720"/>
        <w:jc w:val="both"/>
        <w:rPr>
          <w:sz w:val="28"/>
          <w:szCs w:val="28"/>
        </w:rPr>
      </w:pPr>
    </w:p>
    <w:p w:rsidR="0059464E" w:rsidRDefault="0059464E">
      <w:pPr>
        <w:pStyle w:val="11"/>
        <w:tabs>
          <w:tab w:val="right" w:leader="dot" w:pos="9487"/>
        </w:tabs>
        <w:rPr>
          <w:b w:val="0"/>
          <w:bCs w:val="0"/>
          <w:caps w:val="0"/>
          <w:noProof/>
          <w:sz w:val="24"/>
          <w:szCs w:val="24"/>
        </w:rPr>
      </w:pPr>
      <w:r>
        <w:rPr>
          <w:b w:val="0"/>
          <w:bCs w:val="0"/>
          <w:caps w:val="0"/>
          <w:sz w:val="28"/>
          <w:szCs w:val="28"/>
        </w:rPr>
        <w:fldChar w:fldCharType="begin"/>
      </w:r>
      <w:r>
        <w:rPr>
          <w:b w:val="0"/>
          <w:bCs w:val="0"/>
          <w:caps w:val="0"/>
          <w:sz w:val="28"/>
          <w:szCs w:val="28"/>
        </w:rPr>
        <w:instrText xml:space="preserve"> TOC \o "1-3" </w:instrText>
      </w:r>
      <w:r>
        <w:rPr>
          <w:b w:val="0"/>
          <w:bCs w:val="0"/>
          <w:caps w:val="0"/>
          <w:sz w:val="28"/>
          <w:szCs w:val="28"/>
        </w:rPr>
        <w:fldChar w:fldCharType="separate"/>
      </w:r>
      <w:r>
        <w:rPr>
          <w:noProof/>
        </w:rPr>
        <w:t>ВВЕДЕНИЕ</w:t>
      </w:r>
      <w:r>
        <w:rPr>
          <w:noProof/>
        </w:rPr>
        <w:tab/>
      </w:r>
      <w:r>
        <w:rPr>
          <w:noProof/>
        </w:rPr>
        <w:fldChar w:fldCharType="begin"/>
      </w:r>
      <w:r>
        <w:rPr>
          <w:noProof/>
        </w:rPr>
        <w:instrText xml:space="preserve"> PAGEREF _Toc146553074 \h </w:instrText>
      </w:r>
      <w:r>
        <w:rPr>
          <w:noProof/>
        </w:rPr>
      </w:r>
      <w:r>
        <w:rPr>
          <w:noProof/>
        </w:rPr>
        <w:fldChar w:fldCharType="separate"/>
      </w:r>
      <w:r>
        <w:rPr>
          <w:noProof/>
        </w:rPr>
        <w:t>3</w:t>
      </w:r>
      <w:r>
        <w:rPr>
          <w:noProof/>
        </w:rPr>
        <w:fldChar w:fldCharType="end"/>
      </w:r>
    </w:p>
    <w:p w:rsidR="0059464E" w:rsidRDefault="0059464E">
      <w:pPr>
        <w:pStyle w:val="11"/>
        <w:tabs>
          <w:tab w:val="right" w:leader="dot" w:pos="9487"/>
        </w:tabs>
        <w:rPr>
          <w:b w:val="0"/>
          <w:bCs w:val="0"/>
          <w:caps w:val="0"/>
          <w:noProof/>
          <w:sz w:val="24"/>
          <w:szCs w:val="24"/>
        </w:rPr>
      </w:pPr>
      <w:r>
        <w:rPr>
          <w:noProof/>
        </w:rPr>
        <w:t>Глава 1. Основания административной ответственности</w:t>
      </w:r>
      <w:r>
        <w:rPr>
          <w:noProof/>
        </w:rPr>
        <w:tab/>
      </w:r>
      <w:r>
        <w:rPr>
          <w:noProof/>
        </w:rPr>
        <w:fldChar w:fldCharType="begin"/>
      </w:r>
      <w:r>
        <w:rPr>
          <w:noProof/>
        </w:rPr>
        <w:instrText xml:space="preserve"> PAGEREF _Toc146553075 \h </w:instrText>
      </w:r>
      <w:r>
        <w:rPr>
          <w:noProof/>
        </w:rPr>
      </w:r>
      <w:r>
        <w:rPr>
          <w:noProof/>
        </w:rPr>
        <w:fldChar w:fldCharType="separate"/>
      </w:r>
      <w:r>
        <w:rPr>
          <w:noProof/>
        </w:rPr>
        <w:t>6</w:t>
      </w:r>
      <w:r>
        <w:rPr>
          <w:noProof/>
        </w:rPr>
        <w:fldChar w:fldCharType="end"/>
      </w:r>
    </w:p>
    <w:p w:rsidR="0059464E" w:rsidRDefault="0059464E">
      <w:pPr>
        <w:pStyle w:val="25"/>
        <w:tabs>
          <w:tab w:val="right" w:leader="dot" w:pos="9487"/>
        </w:tabs>
        <w:rPr>
          <w:smallCaps w:val="0"/>
          <w:noProof/>
          <w:sz w:val="24"/>
          <w:szCs w:val="24"/>
        </w:rPr>
      </w:pPr>
      <w:r>
        <w:rPr>
          <w:noProof/>
        </w:rPr>
        <w:t>1.1.Нормативное основание административной ответственности</w:t>
      </w:r>
      <w:r>
        <w:rPr>
          <w:noProof/>
        </w:rPr>
        <w:tab/>
      </w:r>
      <w:r>
        <w:rPr>
          <w:noProof/>
        </w:rPr>
        <w:fldChar w:fldCharType="begin"/>
      </w:r>
      <w:r>
        <w:rPr>
          <w:noProof/>
        </w:rPr>
        <w:instrText xml:space="preserve"> PAGEREF _Toc146553076 \h </w:instrText>
      </w:r>
      <w:r>
        <w:rPr>
          <w:noProof/>
        </w:rPr>
      </w:r>
      <w:r>
        <w:rPr>
          <w:noProof/>
        </w:rPr>
        <w:fldChar w:fldCharType="separate"/>
      </w:r>
      <w:r>
        <w:rPr>
          <w:noProof/>
        </w:rPr>
        <w:t>6</w:t>
      </w:r>
      <w:r>
        <w:rPr>
          <w:noProof/>
        </w:rPr>
        <w:fldChar w:fldCharType="end"/>
      </w:r>
    </w:p>
    <w:p w:rsidR="0059464E" w:rsidRDefault="0059464E">
      <w:pPr>
        <w:pStyle w:val="25"/>
        <w:tabs>
          <w:tab w:val="right" w:leader="dot" w:pos="9487"/>
        </w:tabs>
        <w:rPr>
          <w:smallCaps w:val="0"/>
          <w:noProof/>
          <w:sz w:val="24"/>
          <w:szCs w:val="24"/>
        </w:rPr>
      </w:pPr>
      <w:r>
        <w:rPr>
          <w:noProof/>
        </w:rPr>
        <w:t>1.2. Фактическое основание административных отношений</w:t>
      </w:r>
      <w:r>
        <w:rPr>
          <w:noProof/>
        </w:rPr>
        <w:tab/>
      </w:r>
      <w:r>
        <w:rPr>
          <w:noProof/>
        </w:rPr>
        <w:fldChar w:fldCharType="begin"/>
      </w:r>
      <w:r>
        <w:rPr>
          <w:noProof/>
        </w:rPr>
        <w:instrText xml:space="preserve"> PAGEREF _Toc146553077 \h </w:instrText>
      </w:r>
      <w:r>
        <w:rPr>
          <w:noProof/>
        </w:rPr>
      </w:r>
      <w:r>
        <w:rPr>
          <w:noProof/>
        </w:rPr>
        <w:fldChar w:fldCharType="separate"/>
      </w:r>
      <w:r>
        <w:rPr>
          <w:noProof/>
        </w:rPr>
        <w:t>16</w:t>
      </w:r>
      <w:r>
        <w:rPr>
          <w:noProof/>
        </w:rPr>
        <w:fldChar w:fldCharType="end"/>
      </w:r>
    </w:p>
    <w:p w:rsidR="0059464E" w:rsidRDefault="0059464E">
      <w:pPr>
        <w:pStyle w:val="33"/>
        <w:tabs>
          <w:tab w:val="right" w:leader="dot" w:pos="9487"/>
        </w:tabs>
        <w:rPr>
          <w:i w:val="0"/>
          <w:iCs w:val="0"/>
          <w:noProof/>
          <w:sz w:val="24"/>
          <w:szCs w:val="24"/>
        </w:rPr>
      </w:pPr>
      <w:r>
        <w:rPr>
          <w:noProof/>
        </w:rPr>
        <w:t>1.2.1. Объекты и объективная сторона административных правонарушений</w:t>
      </w:r>
      <w:r>
        <w:rPr>
          <w:noProof/>
        </w:rPr>
        <w:tab/>
      </w:r>
      <w:r>
        <w:rPr>
          <w:noProof/>
        </w:rPr>
        <w:fldChar w:fldCharType="begin"/>
      </w:r>
      <w:r>
        <w:rPr>
          <w:noProof/>
        </w:rPr>
        <w:instrText xml:space="preserve"> PAGEREF _Toc146553078 \h </w:instrText>
      </w:r>
      <w:r>
        <w:rPr>
          <w:noProof/>
        </w:rPr>
      </w:r>
      <w:r>
        <w:rPr>
          <w:noProof/>
        </w:rPr>
        <w:fldChar w:fldCharType="separate"/>
      </w:r>
      <w:r>
        <w:rPr>
          <w:noProof/>
        </w:rPr>
        <w:t>16</w:t>
      </w:r>
      <w:r>
        <w:rPr>
          <w:noProof/>
        </w:rPr>
        <w:fldChar w:fldCharType="end"/>
      </w:r>
    </w:p>
    <w:p w:rsidR="0059464E" w:rsidRDefault="0059464E">
      <w:pPr>
        <w:pStyle w:val="33"/>
        <w:tabs>
          <w:tab w:val="right" w:leader="dot" w:pos="9487"/>
        </w:tabs>
        <w:rPr>
          <w:i w:val="0"/>
          <w:iCs w:val="0"/>
          <w:noProof/>
          <w:sz w:val="24"/>
          <w:szCs w:val="24"/>
        </w:rPr>
      </w:pPr>
      <w:r>
        <w:rPr>
          <w:noProof/>
        </w:rPr>
        <w:t>1.2.2. Субъект и субъективная сторона административных правонарушений</w:t>
      </w:r>
      <w:r>
        <w:rPr>
          <w:noProof/>
        </w:rPr>
        <w:tab/>
      </w:r>
      <w:r>
        <w:rPr>
          <w:noProof/>
        </w:rPr>
        <w:fldChar w:fldCharType="begin"/>
      </w:r>
      <w:r>
        <w:rPr>
          <w:noProof/>
        </w:rPr>
        <w:instrText xml:space="preserve"> PAGEREF _Toc146553079 \h </w:instrText>
      </w:r>
      <w:r>
        <w:rPr>
          <w:noProof/>
        </w:rPr>
      </w:r>
      <w:r>
        <w:rPr>
          <w:noProof/>
        </w:rPr>
        <w:fldChar w:fldCharType="separate"/>
      </w:r>
      <w:r>
        <w:rPr>
          <w:noProof/>
        </w:rPr>
        <w:t>19</w:t>
      </w:r>
      <w:r>
        <w:rPr>
          <w:noProof/>
        </w:rPr>
        <w:fldChar w:fldCharType="end"/>
      </w:r>
    </w:p>
    <w:p w:rsidR="0059464E" w:rsidRDefault="0059464E">
      <w:pPr>
        <w:pStyle w:val="25"/>
        <w:tabs>
          <w:tab w:val="right" w:leader="dot" w:pos="9487"/>
        </w:tabs>
        <w:rPr>
          <w:smallCaps w:val="0"/>
          <w:noProof/>
          <w:sz w:val="24"/>
          <w:szCs w:val="24"/>
        </w:rPr>
      </w:pPr>
      <w:r>
        <w:rPr>
          <w:noProof/>
        </w:rPr>
        <w:t>1.3.Процессуальные основания административной ответственности</w:t>
      </w:r>
      <w:r>
        <w:rPr>
          <w:noProof/>
        </w:rPr>
        <w:tab/>
      </w:r>
      <w:r>
        <w:rPr>
          <w:noProof/>
        </w:rPr>
        <w:fldChar w:fldCharType="begin"/>
      </w:r>
      <w:r>
        <w:rPr>
          <w:noProof/>
        </w:rPr>
        <w:instrText xml:space="preserve"> PAGEREF _Toc146553080 \h </w:instrText>
      </w:r>
      <w:r>
        <w:rPr>
          <w:noProof/>
        </w:rPr>
      </w:r>
      <w:r>
        <w:rPr>
          <w:noProof/>
        </w:rPr>
        <w:fldChar w:fldCharType="separate"/>
      </w:r>
      <w:r>
        <w:rPr>
          <w:noProof/>
        </w:rPr>
        <w:t>23</w:t>
      </w:r>
      <w:r>
        <w:rPr>
          <w:noProof/>
        </w:rPr>
        <w:fldChar w:fldCharType="end"/>
      </w:r>
    </w:p>
    <w:p w:rsidR="0059464E" w:rsidRDefault="0059464E">
      <w:pPr>
        <w:pStyle w:val="33"/>
        <w:tabs>
          <w:tab w:val="right" w:leader="dot" w:pos="9487"/>
        </w:tabs>
        <w:rPr>
          <w:i w:val="0"/>
          <w:iCs w:val="0"/>
          <w:noProof/>
          <w:sz w:val="24"/>
          <w:szCs w:val="24"/>
        </w:rPr>
      </w:pPr>
      <w:r>
        <w:rPr>
          <w:noProof/>
        </w:rPr>
        <w:t>1.3.1.Принятие дела и подготовка его к рассмотрению</w:t>
      </w:r>
      <w:r>
        <w:rPr>
          <w:noProof/>
        </w:rPr>
        <w:tab/>
      </w:r>
      <w:r>
        <w:rPr>
          <w:noProof/>
        </w:rPr>
        <w:fldChar w:fldCharType="begin"/>
      </w:r>
      <w:r>
        <w:rPr>
          <w:noProof/>
        </w:rPr>
        <w:instrText xml:space="preserve"> PAGEREF _Toc146553081 \h </w:instrText>
      </w:r>
      <w:r>
        <w:rPr>
          <w:noProof/>
        </w:rPr>
      </w:r>
      <w:r>
        <w:rPr>
          <w:noProof/>
        </w:rPr>
        <w:fldChar w:fldCharType="separate"/>
      </w:r>
      <w:r>
        <w:rPr>
          <w:noProof/>
        </w:rPr>
        <w:t>25</w:t>
      </w:r>
      <w:r>
        <w:rPr>
          <w:noProof/>
        </w:rPr>
        <w:fldChar w:fldCharType="end"/>
      </w:r>
    </w:p>
    <w:p w:rsidR="0059464E" w:rsidRDefault="0059464E">
      <w:pPr>
        <w:pStyle w:val="33"/>
        <w:tabs>
          <w:tab w:val="right" w:leader="dot" w:pos="9487"/>
        </w:tabs>
        <w:rPr>
          <w:i w:val="0"/>
          <w:iCs w:val="0"/>
          <w:noProof/>
          <w:sz w:val="24"/>
          <w:szCs w:val="24"/>
        </w:rPr>
      </w:pPr>
      <w:r>
        <w:rPr>
          <w:noProof/>
        </w:rPr>
        <w:t>1.3.2.Доказательства вины</w:t>
      </w:r>
      <w:r>
        <w:rPr>
          <w:noProof/>
        </w:rPr>
        <w:tab/>
      </w:r>
      <w:r>
        <w:rPr>
          <w:noProof/>
        </w:rPr>
        <w:fldChar w:fldCharType="begin"/>
      </w:r>
      <w:r>
        <w:rPr>
          <w:noProof/>
        </w:rPr>
        <w:instrText xml:space="preserve"> PAGEREF _Toc146553082 \h </w:instrText>
      </w:r>
      <w:r>
        <w:rPr>
          <w:noProof/>
        </w:rPr>
      </w:r>
      <w:r>
        <w:rPr>
          <w:noProof/>
        </w:rPr>
        <w:fldChar w:fldCharType="separate"/>
      </w:r>
      <w:r>
        <w:rPr>
          <w:noProof/>
        </w:rPr>
        <w:t>28</w:t>
      </w:r>
      <w:r>
        <w:rPr>
          <w:noProof/>
        </w:rPr>
        <w:fldChar w:fldCharType="end"/>
      </w:r>
    </w:p>
    <w:p w:rsidR="0059464E" w:rsidRDefault="0059464E">
      <w:pPr>
        <w:pStyle w:val="33"/>
        <w:tabs>
          <w:tab w:val="right" w:leader="dot" w:pos="9487"/>
        </w:tabs>
        <w:rPr>
          <w:i w:val="0"/>
          <w:iCs w:val="0"/>
          <w:noProof/>
          <w:sz w:val="24"/>
          <w:szCs w:val="24"/>
        </w:rPr>
      </w:pPr>
      <w:r>
        <w:rPr>
          <w:noProof/>
        </w:rPr>
        <w:t>1.3.3.Порядок рассмотрения дела</w:t>
      </w:r>
      <w:r>
        <w:rPr>
          <w:noProof/>
        </w:rPr>
        <w:tab/>
      </w:r>
      <w:r>
        <w:rPr>
          <w:noProof/>
        </w:rPr>
        <w:fldChar w:fldCharType="begin"/>
      </w:r>
      <w:r>
        <w:rPr>
          <w:noProof/>
        </w:rPr>
        <w:instrText xml:space="preserve"> PAGEREF _Toc146553083 \h </w:instrText>
      </w:r>
      <w:r>
        <w:rPr>
          <w:noProof/>
        </w:rPr>
      </w:r>
      <w:r>
        <w:rPr>
          <w:noProof/>
        </w:rPr>
        <w:fldChar w:fldCharType="separate"/>
      </w:r>
      <w:r>
        <w:rPr>
          <w:noProof/>
        </w:rPr>
        <w:t>29</w:t>
      </w:r>
      <w:r>
        <w:rPr>
          <w:noProof/>
        </w:rPr>
        <w:fldChar w:fldCharType="end"/>
      </w:r>
    </w:p>
    <w:p w:rsidR="0059464E" w:rsidRDefault="0059464E">
      <w:pPr>
        <w:pStyle w:val="33"/>
        <w:tabs>
          <w:tab w:val="right" w:leader="dot" w:pos="9487"/>
        </w:tabs>
        <w:rPr>
          <w:i w:val="0"/>
          <w:iCs w:val="0"/>
          <w:noProof/>
          <w:sz w:val="24"/>
          <w:szCs w:val="24"/>
        </w:rPr>
      </w:pPr>
      <w:r>
        <w:rPr>
          <w:noProof/>
        </w:rPr>
        <w:t>1.3.4.Вступление постановления в законную силу</w:t>
      </w:r>
      <w:r>
        <w:rPr>
          <w:noProof/>
        </w:rPr>
        <w:tab/>
      </w:r>
      <w:r>
        <w:rPr>
          <w:noProof/>
        </w:rPr>
        <w:fldChar w:fldCharType="begin"/>
      </w:r>
      <w:r>
        <w:rPr>
          <w:noProof/>
        </w:rPr>
        <w:instrText xml:space="preserve"> PAGEREF _Toc146553084 \h </w:instrText>
      </w:r>
      <w:r>
        <w:rPr>
          <w:noProof/>
        </w:rPr>
      </w:r>
      <w:r>
        <w:rPr>
          <w:noProof/>
        </w:rPr>
        <w:fldChar w:fldCharType="separate"/>
      </w:r>
      <w:r>
        <w:rPr>
          <w:noProof/>
        </w:rPr>
        <w:t>31</w:t>
      </w:r>
      <w:r>
        <w:rPr>
          <w:noProof/>
        </w:rPr>
        <w:fldChar w:fldCharType="end"/>
      </w:r>
    </w:p>
    <w:p w:rsidR="0059464E" w:rsidRDefault="0059464E">
      <w:pPr>
        <w:pStyle w:val="11"/>
        <w:tabs>
          <w:tab w:val="right" w:leader="dot" w:pos="9487"/>
        </w:tabs>
        <w:rPr>
          <w:b w:val="0"/>
          <w:bCs w:val="0"/>
          <w:caps w:val="0"/>
          <w:noProof/>
          <w:sz w:val="24"/>
          <w:szCs w:val="24"/>
        </w:rPr>
      </w:pPr>
      <w:r>
        <w:rPr>
          <w:noProof/>
        </w:rPr>
        <w:t>Глава 2. Квалификация правонарушений, посягающих на</w:t>
      </w:r>
      <w:r>
        <w:rPr>
          <w:noProof/>
        </w:rPr>
        <w:tab/>
      </w:r>
      <w:r>
        <w:rPr>
          <w:noProof/>
        </w:rPr>
        <w:fldChar w:fldCharType="begin"/>
      </w:r>
      <w:r>
        <w:rPr>
          <w:noProof/>
        </w:rPr>
        <w:instrText xml:space="preserve"> PAGEREF _Toc146553085 \h </w:instrText>
      </w:r>
      <w:r>
        <w:rPr>
          <w:noProof/>
        </w:rPr>
      </w:r>
      <w:r>
        <w:rPr>
          <w:noProof/>
        </w:rPr>
        <w:fldChar w:fldCharType="separate"/>
      </w:r>
      <w:r>
        <w:rPr>
          <w:noProof/>
        </w:rPr>
        <w:t>34</w:t>
      </w:r>
      <w:r>
        <w:rPr>
          <w:noProof/>
        </w:rPr>
        <w:fldChar w:fldCharType="end"/>
      </w:r>
    </w:p>
    <w:p w:rsidR="0059464E" w:rsidRDefault="0059464E">
      <w:pPr>
        <w:pStyle w:val="11"/>
        <w:tabs>
          <w:tab w:val="right" w:leader="dot" w:pos="9487"/>
        </w:tabs>
        <w:rPr>
          <w:b w:val="0"/>
          <w:bCs w:val="0"/>
          <w:caps w:val="0"/>
          <w:noProof/>
          <w:sz w:val="24"/>
          <w:szCs w:val="24"/>
        </w:rPr>
      </w:pPr>
      <w:r>
        <w:rPr>
          <w:noProof/>
        </w:rPr>
        <w:t>общественный порядок и общественную  безопасность</w:t>
      </w:r>
      <w:r>
        <w:rPr>
          <w:noProof/>
        </w:rPr>
        <w:tab/>
      </w:r>
      <w:r>
        <w:rPr>
          <w:noProof/>
        </w:rPr>
        <w:fldChar w:fldCharType="begin"/>
      </w:r>
      <w:r>
        <w:rPr>
          <w:noProof/>
        </w:rPr>
        <w:instrText xml:space="preserve"> PAGEREF _Toc146553086 \h </w:instrText>
      </w:r>
      <w:r>
        <w:rPr>
          <w:noProof/>
        </w:rPr>
      </w:r>
      <w:r>
        <w:rPr>
          <w:noProof/>
        </w:rPr>
        <w:fldChar w:fldCharType="separate"/>
      </w:r>
      <w:r>
        <w:rPr>
          <w:noProof/>
        </w:rPr>
        <w:t>34</w:t>
      </w:r>
      <w:r>
        <w:rPr>
          <w:noProof/>
        </w:rPr>
        <w:fldChar w:fldCharType="end"/>
      </w:r>
    </w:p>
    <w:p w:rsidR="0059464E" w:rsidRDefault="0059464E">
      <w:pPr>
        <w:pStyle w:val="25"/>
        <w:tabs>
          <w:tab w:val="right" w:leader="dot" w:pos="9487"/>
        </w:tabs>
        <w:rPr>
          <w:smallCaps w:val="0"/>
          <w:noProof/>
          <w:sz w:val="24"/>
          <w:szCs w:val="24"/>
        </w:rPr>
      </w:pPr>
      <w:r>
        <w:rPr>
          <w:noProof/>
        </w:rPr>
        <w:t>2.1.Понятие общественного порядка и безопасности</w:t>
      </w:r>
      <w:r>
        <w:rPr>
          <w:noProof/>
        </w:rPr>
        <w:tab/>
      </w:r>
      <w:r>
        <w:rPr>
          <w:noProof/>
        </w:rPr>
        <w:fldChar w:fldCharType="begin"/>
      </w:r>
      <w:r>
        <w:rPr>
          <w:noProof/>
        </w:rPr>
        <w:instrText xml:space="preserve"> PAGEREF _Toc146553087 \h </w:instrText>
      </w:r>
      <w:r>
        <w:rPr>
          <w:noProof/>
        </w:rPr>
      </w:r>
      <w:r>
        <w:rPr>
          <w:noProof/>
        </w:rPr>
        <w:fldChar w:fldCharType="separate"/>
      </w:r>
      <w:r>
        <w:rPr>
          <w:noProof/>
        </w:rPr>
        <w:t>34</w:t>
      </w:r>
      <w:r>
        <w:rPr>
          <w:noProof/>
        </w:rPr>
        <w:fldChar w:fldCharType="end"/>
      </w:r>
    </w:p>
    <w:p w:rsidR="0059464E" w:rsidRDefault="0059464E">
      <w:pPr>
        <w:pStyle w:val="25"/>
        <w:tabs>
          <w:tab w:val="right" w:leader="dot" w:pos="9487"/>
        </w:tabs>
        <w:rPr>
          <w:smallCaps w:val="0"/>
          <w:noProof/>
          <w:sz w:val="24"/>
          <w:szCs w:val="24"/>
        </w:rPr>
      </w:pPr>
      <w:r>
        <w:rPr>
          <w:noProof/>
        </w:rPr>
        <w:t>2.2.Характеристика  наиболее распространенных правонарушений,</w:t>
      </w:r>
      <w:r>
        <w:rPr>
          <w:noProof/>
        </w:rPr>
        <w:tab/>
      </w:r>
      <w:r>
        <w:rPr>
          <w:noProof/>
        </w:rPr>
        <w:fldChar w:fldCharType="begin"/>
      </w:r>
      <w:r>
        <w:rPr>
          <w:noProof/>
        </w:rPr>
        <w:instrText xml:space="preserve"> PAGEREF _Toc146553088 \h </w:instrText>
      </w:r>
      <w:r>
        <w:rPr>
          <w:noProof/>
        </w:rPr>
      </w:r>
      <w:r>
        <w:rPr>
          <w:noProof/>
        </w:rPr>
        <w:fldChar w:fldCharType="separate"/>
      </w:r>
      <w:r>
        <w:rPr>
          <w:noProof/>
        </w:rPr>
        <w:t>39</w:t>
      </w:r>
      <w:r>
        <w:rPr>
          <w:noProof/>
        </w:rPr>
        <w:fldChar w:fldCharType="end"/>
      </w:r>
    </w:p>
    <w:p w:rsidR="0059464E" w:rsidRDefault="0059464E">
      <w:pPr>
        <w:pStyle w:val="25"/>
        <w:tabs>
          <w:tab w:val="right" w:leader="dot" w:pos="9487"/>
        </w:tabs>
        <w:rPr>
          <w:smallCaps w:val="0"/>
          <w:noProof/>
          <w:sz w:val="24"/>
          <w:szCs w:val="24"/>
        </w:rPr>
      </w:pPr>
      <w:r>
        <w:rPr>
          <w:noProof/>
        </w:rPr>
        <w:t>посягающих на общественный порядок и общественную безопасность</w:t>
      </w:r>
      <w:r>
        <w:rPr>
          <w:noProof/>
        </w:rPr>
        <w:tab/>
      </w:r>
      <w:r>
        <w:rPr>
          <w:noProof/>
        </w:rPr>
        <w:fldChar w:fldCharType="begin"/>
      </w:r>
      <w:r>
        <w:rPr>
          <w:noProof/>
        </w:rPr>
        <w:instrText xml:space="preserve"> PAGEREF _Toc146553089 \h </w:instrText>
      </w:r>
      <w:r>
        <w:rPr>
          <w:noProof/>
        </w:rPr>
      </w:r>
      <w:r>
        <w:rPr>
          <w:noProof/>
        </w:rPr>
        <w:fldChar w:fldCharType="separate"/>
      </w:r>
      <w:r>
        <w:rPr>
          <w:noProof/>
        </w:rPr>
        <w:t>39</w:t>
      </w:r>
      <w:r>
        <w:rPr>
          <w:noProof/>
        </w:rPr>
        <w:fldChar w:fldCharType="end"/>
      </w:r>
    </w:p>
    <w:p w:rsidR="0059464E" w:rsidRDefault="0059464E">
      <w:pPr>
        <w:pStyle w:val="33"/>
        <w:tabs>
          <w:tab w:val="right" w:leader="dot" w:pos="9487"/>
        </w:tabs>
        <w:rPr>
          <w:i w:val="0"/>
          <w:iCs w:val="0"/>
          <w:noProof/>
          <w:sz w:val="24"/>
          <w:szCs w:val="24"/>
        </w:rPr>
      </w:pPr>
      <w:r>
        <w:rPr>
          <w:noProof/>
        </w:rPr>
        <w:t>2.2.1. Административные проступки в сфере общественного порядка</w:t>
      </w:r>
      <w:r>
        <w:rPr>
          <w:noProof/>
        </w:rPr>
        <w:tab/>
      </w:r>
      <w:r>
        <w:rPr>
          <w:noProof/>
        </w:rPr>
        <w:fldChar w:fldCharType="begin"/>
      </w:r>
      <w:r>
        <w:rPr>
          <w:noProof/>
        </w:rPr>
        <w:instrText xml:space="preserve"> PAGEREF _Toc146553090 \h </w:instrText>
      </w:r>
      <w:r>
        <w:rPr>
          <w:noProof/>
        </w:rPr>
      </w:r>
      <w:r>
        <w:rPr>
          <w:noProof/>
        </w:rPr>
        <w:fldChar w:fldCharType="separate"/>
      </w:r>
      <w:r>
        <w:rPr>
          <w:noProof/>
        </w:rPr>
        <w:t>41</w:t>
      </w:r>
      <w:r>
        <w:rPr>
          <w:noProof/>
        </w:rPr>
        <w:fldChar w:fldCharType="end"/>
      </w:r>
    </w:p>
    <w:p w:rsidR="0059464E" w:rsidRDefault="0059464E">
      <w:pPr>
        <w:pStyle w:val="33"/>
        <w:tabs>
          <w:tab w:val="right" w:leader="dot" w:pos="9487"/>
        </w:tabs>
        <w:rPr>
          <w:i w:val="0"/>
          <w:iCs w:val="0"/>
          <w:noProof/>
          <w:sz w:val="24"/>
          <w:szCs w:val="24"/>
        </w:rPr>
      </w:pPr>
      <w:r>
        <w:rPr>
          <w:noProof/>
        </w:rPr>
        <w:t>2.2.2.Нарушение установленного порядка организации либо проведения собрания,</w:t>
      </w:r>
      <w:r>
        <w:rPr>
          <w:noProof/>
        </w:rPr>
        <w:tab/>
      </w:r>
      <w:r>
        <w:rPr>
          <w:noProof/>
        </w:rPr>
        <w:fldChar w:fldCharType="begin"/>
      </w:r>
      <w:r>
        <w:rPr>
          <w:noProof/>
        </w:rPr>
        <w:instrText xml:space="preserve"> PAGEREF _Toc146553091 \h </w:instrText>
      </w:r>
      <w:r>
        <w:rPr>
          <w:noProof/>
        </w:rPr>
      </w:r>
      <w:r>
        <w:rPr>
          <w:noProof/>
        </w:rPr>
        <w:fldChar w:fldCharType="separate"/>
      </w:r>
      <w:r>
        <w:rPr>
          <w:noProof/>
        </w:rPr>
        <w:t>46</w:t>
      </w:r>
      <w:r>
        <w:rPr>
          <w:noProof/>
        </w:rPr>
        <w:fldChar w:fldCharType="end"/>
      </w:r>
    </w:p>
    <w:p w:rsidR="0059464E" w:rsidRDefault="0059464E">
      <w:pPr>
        <w:pStyle w:val="33"/>
        <w:tabs>
          <w:tab w:val="right" w:leader="dot" w:pos="9487"/>
        </w:tabs>
        <w:rPr>
          <w:i w:val="0"/>
          <w:iCs w:val="0"/>
          <w:noProof/>
          <w:sz w:val="24"/>
          <w:szCs w:val="24"/>
        </w:rPr>
      </w:pPr>
      <w:r>
        <w:rPr>
          <w:noProof/>
        </w:rPr>
        <w:t>митинга, демонстрации, шествия или пикетирования</w:t>
      </w:r>
      <w:r>
        <w:rPr>
          <w:noProof/>
        </w:rPr>
        <w:tab/>
      </w:r>
      <w:r>
        <w:rPr>
          <w:noProof/>
        </w:rPr>
        <w:fldChar w:fldCharType="begin"/>
      </w:r>
      <w:r>
        <w:rPr>
          <w:noProof/>
        </w:rPr>
        <w:instrText xml:space="preserve"> PAGEREF _Toc146553092 \h </w:instrText>
      </w:r>
      <w:r>
        <w:rPr>
          <w:noProof/>
        </w:rPr>
      </w:r>
      <w:r>
        <w:rPr>
          <w:noProof/>
        </w:rPr>
        <w:fldChar w:fldCharType="separate"/>
      </w:r>
      <w:r>
        <w:rPr>
          <w:noProof/>
        </w:rPr>
        <w:t>46</w:t>
      </w:r>
      <w:r>
        <w:rPr>
          <w:noProof/>
        </w:rPr>
        <w:fldChar w:fldCharType="end"/>
      </w:r>
    </w:p>
    <w:p w:rsidR="0059464E" w:rsidRDefault="0059464E">
      <w:pPr>
        <w:pStyle w:val="33"/>
        <w:tabs>
          <w:tab w:val="right" w:leader="dot" w:pos="9487"/>
        </w:tabs>
        <w:rPr>
          <w:i w:val="0"/>
          <w:iCs w:val="0"/>
          <w:noProof/>
          <w:sz w:val="24"/>
          <w:szCs w:val="24"/>
        </w:rPr>
      </w:pPr>
      <w:r>
        <w:rPr>
          <w:noProof/>
        </w:rPr>
        <w:t>2.2.3.Распитие алкогольной и спиртосодержащей продукции либо потребление</w:t>
      </w:r>
      <w:r>
        <w:rPr>
          <w:noProof/>
        </w:rPr>
        <w:tab/>
      </w:r>
      <w:r>
        <w:rPr>
          <w:noProof/>
        </w:rPr>
        <w:fldChar w:fldCharType="begin"/>
      </w:r>
      <w:r>
        <w:rPr>
          <w:noProof/>
        </w:rPr>
        <w:instrText xml:space="preserve"> PAGEREF _Toc146553093 \h </w:instrText>
      </w:r>
      <w:r>
        <w:rPr>
          <w:noProof/>
        </w:rPr>
      </w:r>
      <w:r>
        <w:rPr>
          <w:noProof/>
        </w:rPr>
        <w:fldChar w:fldCharType="separate"/>
      </w:r>
      <w:r>
        <w:rPr>
          <w:noProof/>
        </w:rPr>
        <w:t>52</w:t>
      </w:r>
      <w:r>
        <w:rPr>
          <w:noProof/>
        </w:rPr>
        <w:fldChar w:fldCharType="end"/>
      </w:r>
    </w:p>
    <w:p w:rsidR="0059464E" w:rsidRDefault="0059464E">
      <w:pPr>
        <w:pStyle w:val="33"/>
        <w:tabs>
          <w:tab w:val="right" w:leader="dot" w:pos="9487"/>
        </w:tabs>
        <w:rPr>
          <w:i w:val="0"/>
          <w:iCs w:val="0"/>
          <w:noProof/>
          <w:sz w:val="24"/>
          <w:szCs w:val="24"/>
        </w:rPr>
      </w:pPr>
      <w:r>
        <w:rPr>
          <w:noProof/>
        </w:rPr>
        <w:t>наркотических средств или психотропных веществ в общественных местах</w:t>
      </w:r>
      <w:r>
        <w:rPr>
          <w:noProof/>
        </w:rPr>
        <w:tab/>
      </w:r>
      <w:r>
        <w:rPr>
          <w:noProof/>
        </w:rPr>
        <w:fldChar w:fldCharType="begin"/>
      </w:r>
      <w:r>
        <w:rPr>
          <w:noProof/>
        </w:rPr>
        <w:instrText xml:space="preserve"> PAGEREF _Toc146553094 \h </w:instrText>
      </w:r>
      <w:r>
        <w:rPr>
          <w:noProof/>
        </w:rPr>
      </w:r>
      <w:r>
        <w:rPr>
          <w:noProof/>
        </w:rPr>
        <w:fldChar w:fldCharType="separate"/>
      </w:r>
      <w:r>
        <w:rPr>
          <w:noProof/>
        </w:rPr>
        <w:t>52</w:t>
      </w:r>
      <w:r>
        <w:rPr>
          <w:noProof/>
        </w:rPr>
        <w:fldChar w:fldCharType="end"/>
      </w:r>
    </w:p>
    <w:p w:rsidR="0059464E" w:rsidRDefault="0059464E">
      <w:pPr>
        <w:pStyle w:val="33"/>
        <w:tabs>
          <w:tab w:val="right" w:leader="dot" w:pos="9487"/>
        </w:tabs>
        <w:rPr>
          <w:i w:val="0"/>
          <w:iCs w:val="0"/>
          <w:noProof/>
          <w:sz w:val="24"/>
          <w:szCs w:val="24"/>
        </w:rPr>
      </w:pPr>
      <w:r>
        <w:rPr>
          <w:noProof/>
        </w:rPr>
        <w:t>2.2.4.Появление в общественных местах в состоянии опьянения</w:t>
      </w:r>
      <w:r>
        <w:rPr>
          <w:noProof/>
        </w:rPr>
        <w:tab/>
      </w:r>
      <w:r>
        <w:rPr>
          <w:noProof/>
        </w:rPr>
        <w:fldChar w:fldCharType="begin"/>
      </w:r>
      <w:r>
        <w:rPr>
          <w:noProof/>
        </w:rPr>
        <w:instrText xml:space="preserve"> PAGEREF _Toc146553095 \h </w:instrText>
      </w:r>
      <w:r>
        <w:rPr>
          <w:noProof/>
        </w:rPr>
      </w:r>
      <w:r>
        <w:rPr>
          <w:noProof/>
        </w:rPr>
        <w:fldChar w:fldCharType="separate"/>
      </w:r>
      <w:r>
        <w:rPr>
          <w:noProof/>
        </w:rPr>
        <w:t>53</w:t>
      </w:r>
      <w:r>
        <w:rPr>
          <w:noProof/>
        </w:rPr>
        <w:fldChar w:fldCharType="end"/>
      </w:r>
    </w:p>
    <w:p w:rsidR="0059464E" w:rsidRDefault="0059464E">
      <w:pPr>
        <w:pStyle w:val="33"/>
        <w:tabs>
          <w:tab w:val="right" w:leader="dot" w:pos="9487"/>
        </w:tabs>
        <w:rPr>
          <w:i w:val="0"/>
          <w:iCs w:val="0"/>
          <w:noProof/>
          <w:sz w:val="24"/>
          <w:szCs w:val="24"/>
        </w:rPr>
      </w:pPr>
      <w:r>
        <w:rPr>
          <w:noProof/>
        </w:rPr>
        <w:t>2.2.5.Нарушение требований пожарной безопасности</w:t>
      </w:r>
      <w:r>
        <w:rPr>
          <w:noProof/>
        </w:rPr>
        <w:tab/>
      </w:r>
      <w:r>
        <w:rPr>
          <w:noProof/>
        </w:rPr>
        <w:fldChar w:fldCharType="begin"/>
      </w:r>
      <w:r>
        <w:rPr>
          <w:noProof/>
        </w:rPr>
        <w:instrText xml:space="preserve"> PAGEREF _Toc146553096 \h </w:instrText>
      </w:r>
      <w:r>
        <w:rPr>
          <w:noProof/>
        </w:rPr>
      </w:r>
      <w:r>
        <w:rPr>
          <w:noProof/>
        </w:rPr>
        <w:fldChar w:fldCharType="separate"/>
      </w:r>
      <w:r>
        <w:rPr>
          <w:noProof/>
        </w:rPr>
        <w:t>55</w:t>
      </w:r>
      <w:r>
        <w:rPr>
          <w:noProof/>
        </w:rPr>
        <w:fldChar w:fldCharType="end"/>
      </w:r>
    </w:p>
    <w:p w:rsidR="0059464E" w:rsidRDefault="0059464E">
      <w:pPr>
        <w:pStyle w:val="33"/>
        <w:tabs>
          <w:tab w:val="right" w:leader="dot" w:pos="9487"/>
        </w:tabs>
        <w:rPr>
          <w:i w:val="0"/>
          <w:iCs w:val="0"/>
          <w:noProof/>
          <w:sz w:val="24"/>
          <w:szCs w:val="24"/>
        </w:rPr>
      </w:pPr>
      <w:r>
        <w:rPr>
          <w:noProof/>
        </w:rPr>
        <w:t>2.2.6.Нарушение требований режима чрезвычайного положения</w:t>
      </w:r>
      <w:r>
        <w:rPr>
          <w:noProof/>
        </w:rPr>
        <w:tab/>
      </w:r>
      <w:r>
        <w:rPr>
          <w:noProof/>
        </w:rPr>
        <w:fldChar w:fldCharType="begin"/>
      </w:r>
      <w:r>
        <w:rPr>
          <w:noProof/>
        </w:rPr>
        <w:instrText xml:space="preserve"> PAGEREF _Toc146553097 \h </w:instrText>
      </w:r>
      <w:r>
        <w:rPr>
          <w:noProof/>
        </w:rPr>
      </w:r>
      <w:r>
        <w:rPr>
          <w:noProof/>
        </w:rPr>
        <w:fldChar w:fldCharType="separate"/>
      </w:r>
      <w:r>
        <w:rPr>
          <w:noProof/>
        </w:rPr>
        <w:t>61</w:t>
      </w:r>
      <w:r>
        <w:rPr>
          <w:noProof/>
        </w:rPr>
        <w:fldChar w:fldCharType="end"/>
      </w:r>
    </w:p>
    <w:p w:rsidR="0059464E" w:rsidRDefault="0059464E">
      <w:pPr>
        <w:pStyle w:val="25"/>
        <w:tabs>
          <w:tab w:val="right" w:leader="dot" w:pos="9487"/>
        </w:tabs>
        <w:rPr>
          <w:smallCaps w:val="0"/>
          <w:noProof/>
          <w:sz w:val="24"/>
          <w:szCs w:val="24"/>
        </w:rPr>
      </w:pPr>
      <w:r>
        <w:rPr>
          <w:noProof/>
        </w:rPr>
        <w:t>2.3.Законы Санкт-Петербурга о правонарушениях в области</w:t>
      </w:r>
      <w:r>
        <w:rPr>
          <w:noProof/>
        </w:rPr>
        <w:tab/>
      </w:r>
      <w:r>
        <w:rPr>
          <w:noProof/>
        </w:rPr>
        <w:fldChar w:fldCharType="begin"/>
      </w:r>
      <w:r>
        <w:rPr>
          <w:noProof/>
        </w:rPr>
        <w:instrText xml:space="preserve"> PAGEREF _Toc146553098 \h </w:instrText>
      </w:r>
      <w:r>
        <w:rPr>
          <w:noProof/>
        </w:rPr>
      </w:r>
      <w:r>
        <w:rPr>
          <w:noProof/>
        </w:rPr>
        <w:fldChar w:fldCharType="separate"/>
      </w:r>
      <w:r>
        <w:rPr>
          <w:noProof/>
        </w:rPr>
        <w:t>67</w:t>
      </w:r>
      <w:r>
        <w:rPr>
          <w:noProof/>
        </w:rPr>
        <w:fldChar w:fldCharType="end"/>
      </w:r>
    </w:p>
    <w:p w:rsidR="0059464E" w:rsidRDefault="0059464E">
      <w:pPr>
        <w:pStyle w:val="25"/>
        <w:tabs>
          <w:tab w:val="right" w:leader="dot" w:pos="9487"/>
        </w:tabs>
        <w:rPr>
          <w:smallCaps w:val="0"/>
          <w:noProof/>
          <w:sz w:val="24"/>
          <w:szCs w:val="24"/>
        </w:rPr>
      </w:pPr>
      <w:r>
        <w:rPr>
          <w:noProof/>
        </w:rPr>
        <w:t>общественной безопасности</w:t>
      </w:r>
      <w:r>
        <w:rPr>
          <w:noProof/>
        </w:rPr>
        <w:tab/>
      </w:r>
      <w:r>
        <w:rPr>
          <w:noProof/>
        </w:rPr>
        <w:fldChar w:fldCharType="begin"/>
      </w:r>
      <w:r>
        <w:rPr>
          <w:noProof/>
        </w:rPr>
        <w:instrText xml:space="preserve"> PAGEREF _Toc146553099 \h </w:instrText>
      </w:r>
      <w:r>
        <w:rPr>
          <w:noProof/>
        </w:rPr>
      </w:r>
      <w:r>
        <w:rPr>
          <w:noProof/>
        </w:rPr>
        <w:fldChar w:fldCharType="separate"/>
      </w:r>
      <w:r>
        <w:rPr>
          <w:noProof/>
        </w:rPr>
        <w:t>67</w:t>
      </w:r>
      <w:r>
        <w:rPr>
          <w:noProof/>
        </w:rPr>
        <w:fldChar w:fldCharType="end"/>
      </w:r>
    </w:p>
    <w:p w:rsidR="0059464E" w:rsidRDefault="0059464E">
      <w:pPr>
        <w:pStyle w:val="11"/>
        <w:tabs>
          <w:tab w:val="right" w:leader="dot" w:pos="9487"/>
        </w:tabs>
        <w:rPr>
          <w:b w:val="0"/>
          <w:bCs w:val="0"/>
          <w:caps w:val="0"/>
          <w:noProof/>
          <w:sz w:val="24"/>
          <w:szCs w:val="24"/>
        </w:rPr>
      </w:pPr>
      <w:r>
        <w:rPr>
          <w:noProof/>
        </w:rPr>
        <w:t>ЗАКЛЮЧЕНИЕ</w:t>
      </w:r>
      <w:r>
        <w:rPr>
          <w:noProof/>
        </w:rPr>
        <w:tab/>
      </w:r>
      <w:r>
        <w:rPr>
          <w:noProof/>
        </w:rPr>
        <w:fldChar w:fldCharType="begin"/>
      </w:r>
      <w:r>
        <w:rPr>
          <w:noProof/>
        </w:rPr>
        <w:instrText xml:space="preserve"> PAGEREF _Toc146553100 \h </w:instrText>
      </w:r>
      <w:r>
        <w:rPr>
          <w:noProof/>
        </w:rPr>
      </w:r>
      <w:r>
        <w:rPr>
          <w:noProof/>
        </w:rPr>
        <w:fldChar w:fldCharType="separate"/>
      </w:r>
      <w:r>
        <w:rPr>
          <w:noProof/>
        </w:rPr>
        <w:t>72</w:t>
      </w:r>
      <w:r>
        <w:rPr>
          <w:noProof/>
        </w:rPr>
        <w:fldChar w:fldCharType="end"/>
      </w:r>
    </w:p>
    <w:p w:rsidR="0059464E" w:rsidRDefault="0059464E">
      <w:pPr>
        <w:pStyle w:val="11"/>
        <w:tabs>
          <w:tab w:val="right" w:leader="dot" w:pos="9487"/>
        </w:tabs>
        <w:rPr>
          <w:b w:val="0"/>
          <w:bCs w:val="0"/>
          <w:caps w:val="0"/>
          <w:noProof/>
          <w:sz w:val="24"/>
          <w:szCs w:val="24"/>
        </w:rPr>
      </w:pPr>
      <w:r w:rsidRPr="00C36653">
        <w:rPr>
          <w:noProof/>
        </w:rPr>
        <w:t>СПИСОК Использованной  ЛИТЕРАТУРЫ</w:t>
      </w:r>
      <w:r>
        <w:rPr>
          <w:noProof/>
        </w:rPr>
        <w:tab/>
      </w:r>
      <w:r>
        <w:rPr>
          <w:noProof/>
        </w:rPr>
        <w:fldChar w:fldCharType="begin"/>
      </w:r>
      <w:r>
        <w:rPr>
          <w:noProof/>
        </w:rPr>
        <w:instrText xml:space="preserve"> PAGEREF _Toc146553101 \h </w:instrText>
      </w:r>
      <w:r>
        <w:rPr>
          <w:noProof/>
        </w:rPr>
      </w:r>
      <w:r>
        <w:rPr>
          <w:noProof/>
        </w:rPr>
        <w:fldChar w:fldCharType="separate"/>
      </w:r>
      <w:r>
        <w:rPr>
          <w:noProof/>
        </w:rPr>
        <w:t>73</w:t>
      </w:r>
      <w:r>
        <w:rPr>
          <w:noProof/>
        </w:rPr>
        <w:fldChar w:fldCharType="end"/>
      </w:r>
    </w:p>
    <w:p w:rsidR="00137846" w:rsidRDefault="0059464E">
      <w:pPr>
        <w:spacing w:before="0" w:after="0" w:line="480" w:lineRule="atLeast"/>
        <w:ind w:firstLine="720"/>
        <w:jc w:val="both"/>
        <w:rPr>
          <w:sz w:val="28"/>
          <w:szCs w:val="28"/>
        </w:rPr>
      </w:pPr>
      <w:r>
        <w:rPr>
          <w:b/>
          <w:bCs/>
          <w:caps/>
          <w:sz w:val="28"/>
          <w:szCs w:val="28"/>
        </w:rPr>
        <w:fldChar w:fldCharType="end"/>
      </w: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both"/>
        <w:rPr>
          <w:sz w:val="28"/>
          <w:szCs w:val="28"/>
        </w:rPr>
      </w:pPr>
    </w:p>
    <w:p w:rsidR="00137846" w:rsidRDefault="00137846">
      <w:pPr>
        <w:pStyle w:val="1"/>
      </w:pPr>
      <w:bookmarkStart w:id="2" w:name="_Toc40610714"/>
      <w:bookmarkStart w:id="3" w:name="_Toc40610773"/>
      <w:bookmarkStart w:id="4" w:name="_Toc40610812"/>
      <w:bookmarkStart w:id="5" w:name="_Toc41809205"/>
      <w:bookmarkStart w:id="6" w:name="_Toc41809252"/>
      <w:bookmarkStart w:id="7" w:name="_Toc41809274"/>
      <w:bookmarkStart w:id="8" w:name="_Toc41809374"/>
      <w:bookmarkStart w:id="9" w:name="_Toc41978958"/>
      <w:r>
        <w:br w:type="page"/>
      </w:r>
      <w:bookmarkStart w:id="10" w:name="_Toc41979069"/>
      <w:bookmarkStart w:id="11" w:name="_Toc42017010"/>
      <w:bookmarkStart w:id="12" w:name="_Toc42337509"/>
      <w:bookmarkStart w:id="13" w:name="_Toc146553074"/>
      <w:r>
        <w:t>ВВЕДЕНИЕ</w:t>
      </w:r>
      <w:bookmarkEnd w:id="2"/>
      <w:bookmarkEnd w:id="3"/>
      <w:bookmarkEnd w:id="4"/>
      <w:bookmarkEnd w:id="5"/>
      <w:bookmarkEnd w:id="6"/>
      <w:bookmarkEnd w:id="7"/>
      <w:bookmarkEnd w:id="8"/>
      <w:bookmarkEnd w:id="9"/>
      <w:bookmarkEnd w:id="10"/>
      <w:bookmarkEnd w:id="11"/>
      <w:bookmarkEnd w:id="12"/>
      <w:bookmarkEnd w:id="13"/>
    </w:p>
    <w:p w:rsidR="00137846" w:rsidRDefault="00137846">
      <w:pPr>
        <w:spacing w:before="0" w:after="0" w:line="480" w:lineRule="atLeast"/>
        <w:ind w:firstLine="720"/>
        <w:jc w:val="both"/>
        <w:rPr>
          <w:sz w:val="28"/>
          <w:szCs w:val="28"/>
        </w:rPr>
      </w:pPr>
    </w:p>
    <w:p w:rsidR="00137846" w:rsidRDefault="00137846">
      <w:pPr>
        <w:spacing w:before="0" w:after="0" w:line="480" w:lineRule="atLeast"/>
        <w:jc w:val="both"/>
        <w:rPr>
          <w:sz w:val="28"/>
          <w:szCs w:val="28"/>
        </w:rPr>
      </w:pPr>
      <w:r>
        <w:rPr>
          <w:b/>
          <w:bCs/>
          <w:sz w:val="28"/>
          <w:szCs w:val="28"/>
        </w:rPr>
        <w:t xml:space="preserve">      Актуальность работы.</w:t>
      </w:r>
      <w:r>
        <w:rPr>
          <w:sz w:val="28"/>
          <w:szCs w:val="28"/>
        </w:rPr>
        <w:t xml:space="preserve"> С 1 июля 2002 года вступил в силу новый Кодекс Российской Федерации об административных правонарушениях</w:t>
      </w:r>
      <w:r>
        <w:rPr>
          <w:rStyle w:val="a3"/>
          <w:sz w:val="28"/>
          <w:szCs w:val="28"/>
        </w:rPr>
        <w:footnoteReference w:id="1"/>
      </w:r>
      <w:r>
        <w:rPr>
          <w:sz w:val="28"/>
          <w:szCs w:val="28"/>
        </w:rPr>
        <w:t>, внесший существенные коррективы в определение объектов общественного порядка, безопасности. Прежде всего, значительно расширился перечень таких объектов, что свидетельствует об увеличении потенциальных внешних и внутренних угроз для граждан.</w:t>
      </w:r>
    </w:p>
    <w:p w:rsidR="00137846" w:rsidRDefault="00137846">
      <w:pPr>
        <w:spacing w:before="0" w:after="0" w:line="480" w:lineRule="atLeast"/>
        <w:jc w:val="both"/>
        <w:rPr>
          <w:sz w:val="28"/>
          <w:szCs w:val="28"/>
        </w:rPr>
      </w:pPr>
      <w:r>
        <w:rPr>
          <w:sz w:val="28"/>
          <w:szCs w:val="28"/>
        </w:rPr>
        <w:t xml:space="preserve">      Обращает на себя внимание и тот факт, что безопасность личности становится в нашем обществе приоритетом, свидетельством чему стало введение в новый КоАП РФ термина «общественная безопасность».</w:t>
      </w:r>
    </w:p>
    <w:p w:rsidR="00137846" w:rsidRDefault="00137846">
      <w:pPr>
        <w:spacing w:before="0" w:after="0" w:line="480" w:lineRule="atLeast"/>
        <w:jc w:val="both"/>
        <w:rPr>
          <w:sz w:val="28"/>
          <w:szCs w:val="28"/>
        </w:rPr>
      </w:pPr>
      <w:r>
        <w:rPr>
          <w:sz w:val="28"/>
          <w:szCs w:val="28"/>
        </w:rPr>
        <w:t xml:space="preserve">      В настоящее время перед юридической наукой стоит задача глубокого изучения и осмысления нового Кодекса, а также анализа практики его применения. Сегодня мы пока не можем  объективно оценивать достоинства и недостатки нового КоАП РФ, так как не располагаем достаточными практическими материалами его применения. Вместе с тем, мы можем выделить наиболее важные черты этого правового акта, его принципиальные отличия от КоАП РСФСР 1985 г.</w:t>
      </w:r>
    </w:p>
    <w:p w:rsidR="00137846" w:rsidRDefault="00137846">
      <w:pPr>
        <w:spacing w:before="0" w:after="0" w:line="480" w:lineRule="atLeast"/>
        <w:jc w:val="both"/>
        <w:rPr>
          <w:sz w:val="28"/>
          <w:szCs w:val="28"/>
        </w:rPr>
      </w:pPr>
      <w:r>
        <w:rPr>
          <w:sz w:val="28"/>
          <w:szCs w:val="28"/>
        </w:rPr>
        <w:t xml:space="preserve">      Новый Кодекс сохранил прежнюю, привычную для правоприменителей структуру. Он состоит из пяти разделов: «Общие положения», «Особенная часть», «Судьи, органы, должностные лица, уполномоченные рассматривать дела об административных правонарушениях», «Производство по делам об административных правонарушениях», «Исполнение постановлений по делам об административных правонарушениях». </w:t>
      </w:r>
    </w:p>
    <w:p w:rsidR="00137846" w:rsidRDefault="00137846">
      <w:pPr>
        <w:spacing w:before="0" w:after="0" w:line="480" w:lineRule="atLeast"/>
        <w:jc w:val="both"/>
        <w:rPr>
          <w:sz w:val="28"/>
          <w:szCs w:val="28"/>
        </w:rPr>
      </w:pPr>
      <w:r>
        <w:rPr>
          <w:sz w:val="28"/>
          <w:szCs w:val="28"/>
        </w:rPr>
        <w:t xml:space="preserve">      Законодательство об административных правонарушениях, согласно новому Кодексу (ст.1.1 КоАП РФ), состоит только из законов. То есть привлечение кого-либо к мерам административной ответственности на основании Указов Президента РФ, постановлений Правительства РФ, на основании актов глав субъектов РФ и иных ведомственных нормативных актов, незаконно. Введение в действие нового Кодекса, предусматривающего применение мер административной ответственности за нарушение требований земельного, жилищного, таможенного, налогового, природоохранного и иных видов законодательства, явилось своего рода кодификацией норм об административных нарушениях. Таким образом, никто не может быть привлечен к мерам административной ответственности иначе как на основании федерального закона или закона субъекта РФ.</w:t>
      </w:r>
    </w:p>
    <w:p w:rsidR="00137846" w:rsidRDefault="00137846">
      <w:pPr>
        <w:spacing w:before="0" w:after="0" w:line="480" w:lineRule="atLeast"/>
        <w:jc w:val="both"/>
        <w:rPr>
          <w:sz w:val="28"/>
          <w:szCs w:val="28"/>
        </w:rPr>
      </w:pPr>
      <w:r>
        <w:rPr>
          <w:sz w:val="28"/>
          <w:szCs w:val="28"/>
        </w:rPr>
        <w:t xml:space="preserve">      Субъекты Российской Федерации получили право издавать законы по отдельным вопросам административной ответственности. Теперь лицо, виновное в совершении административного проступка может быть привлечено к ответственности по закону Новосибирской области. Согласно такому закону лицо, в отношении которого применяются меры административной ответственности, может быть привлечено только к таким видам административного наказания как предупреждение и штраф. Иные виды наказаний применяются только согласно Кодексу РФ.</w:t>
      </w:r>
    </w:p>
    <w:p w:rsidR="00137846" w:rsidRDefault="00137846">
      <w:pPr>
        <w:spacing w:before="0" w:after="0" w:line="480" w:lineRule="atLeast"/>
        <w:jc w:val="both"/>
        <w:rPr>
          <w:sz w:val="28"/>
          <w:szCs w:val="28"/>
        </w:rPr>
      </w:pPr>
      <w:r>
        <w:rPr>
          <w:sz w:val="28"/>
          <w:szCs w:val="28"/>
        </w:rPr>
        <w:t xml:space="preserve">      В разделе «Общие положения» определены также задачи законодательства об административных правонарушениях (ст. 1.2); получили нормативное закрепление принцип равенства перед законом лиц, привлекаемых к административной ответственности (ст. 1.4), презумпция невиновности (ст. 1.5); установлены предметы ведения Российской Федерации в области законодательства об административных правонарушениях (ст. 1.3), пределы действия законодательства об административных правонарушениях (ст. 1.7); сформулировано понятие административного правонарушения (ст. 2.1); определены круг субъектов административной ответственности, их право- и дееспособность (ст.ст. 2.3, 2.4, 2.5, 2.6, 2.10); установлен перечень административных наказаний (ст. 3.2) и дано определение каждого из них (ст.ст. 3.4-3.11); регламентированы общие правила, в соответствии с которыми назначаются и применяются наказания за административное правонарушение, сроки назначения этих наказаний (глава 32). </w:t>
      </w:r>
    </w:p>
    <w:p w:rsidR="00137846" w:rsidRDefault="00137846">
      <w:pPr>
        <w:spacing w:before="0" w:after="0" w:line="480" w:lineRule="atLeast"/>
        <w:jc w:val="both"/>
        <w:rPr>
          <w:sz w:val="28"/>
          <w:szCs w:val="28"/>
        </w:rPr>
      </w:pPr>
      <w:r>
        <w:rPr>
          <w:sz w:val="28"/>
          <w:szCs w:val="28"/>
        </w:rPr>
        <w:t xml:space="preserve">      В новом КоАП РФ нашли свое отражение радикальные изменения государственной и общественной жизни России за прошедшие годы, а также базовые положения основного Закона страны - Конституции РФ.</w:t>
      </w:r>
    </w:p>
    <w:p w:rsidR="00137846" w:rsidRDefault="00137846">
      <w:pPr>
        <w:spacing w:before="0" w:after="0" w:line="480" w:lineRule="atLeast"/>
        <w:jc w:val="both"/>
        <w:rPr>
          <w:sz w:val="28"/>
          <w:szCs w:val="28"/>
        </w:rPr>
      </w:pPr>
      <w:r>
        <w:rPr>
          <w:b/>
          <w:bCs/>
          <w:sz w:val="28"/>
          <w:szCs w:val="28"/>
        </w:rPr>
        <w:t xml:space="preserve">      ЦЕЛЬ</w:t>
      </w:r>
      <w:r>
        <w:rPr>
          <w:sz w:val="28"/>
          <w:szCs w:val="28"/>
        </w:rPr>
        <w:t xml:space="preserve"> дипломной работы - осуществить правовой анализ положений об административных правонарушениях, посягающих на общественный порядок, безопасность и общественную нравственность.</w:t>
      </w:r>
    </w:p>
    <w:p w:rsidR="00137846" w:rsidRDefault="00137846">
      <w:pPr>
        <w:spacing w:before="0" w:after="0" w:line="480" w:lineRule="atLeast"/>
        <w:jc w:val="both"/>
        <w:rPr>
          <w:sz w:val="28"/>
          <w:szCs w:val="28"/>
        </w:rPr>
      </w:pPr>
      <w:r>
        <w:rPr>
          <w:sz w:val="28"/>
          <w:szCs w:val="28"/>
        </w:rPr>
        <w:t xml:space="preserve">      В </w:t>
      </w:r>
      <w:r>
        <w:rPr>
          <w:b/>
          <w:bCs/>
          <w:sz w:val="28"/>
          <w:szCs w:val="28"/>
        </w:rPr>
        <w:t>задачи</w:t>
      </w:r>
      <w:r>
        <w:rPr>
          <w:sz w:val="28"/>
          <w:szCs w:val="28"/>
        </w:rPr>
        <w:t xml:space="preserve"> работы входит:</w:t>
      </w:r>
    </w:p>
    <w:p w:rsidR="00137846" w:rsidRDefault="00137846">
      <w:pPr>
        <w:spacing w:before="0" w:after="0" w:line="480" w:lineRule="atLeast"/>
        <w:jc w:val="both"/>
        <w:rPr>
          <w:sz w:val="28"/>
          <w:szCs w:val="28"/>
        </w:rPr>
      </w:pPr>
      <w:r>
        <w:rPr>
          <w:sz w:val="28"/>
          <w:szCs w:val="28"/>
        </w:rPr>
        <w:t xml:space="preserve">      1.Рассмотреть нормативное, фактическое и процессуальное основания административной ответственности в соответствии с новым КоАП РФ.</w:t>
      </w:r>
    </w:p>
    <w:p w:rsidR="00137846" w:rsidRDefault="00137846">
      <w:pPr>
        <w:spacing w:before="0" w:after="0" w:line="480" w:lineRule="atLeast"/>
        <w:jc w:val="both"/>
        <w:rPr>
          <w:sz w:val="28"/>
          <w:szCs w:val="28"/>
        </w:rPr>
      </w:pPr>
      <w:r>
        <w:rPr>
          <w:sz w:val="28"/>
          <w:szCs w:val="28"/>
        </w:rPr>
        <w:t xml:space="preserve">      2. Осуществить анализ административно-правовых мер охраны общественного порядка, безопасности и нравственности.</w:t>
      </w:r>
    </w:p>
    <w:p w:rsidR="00137846" w:rsidRDefault="00137846">
      <w:pPr>
        <w:spacing w:before="0" w:after="0" w:line="480" w:lineRule="atLeast"/>
        <w:jc w:val="both"/>
        <w:rPr>
          <w:sz w:val="28"/>
          <w:szCs w:val="28"/>
        </w:rPr>
      </w:pPr>
      <w:r>
        <w:rPr>
          <w:sz w:val="28"/>
          <w:szCs w:val="28"/>
        </w:rPr>
        <w:t xml:space="preserve">      3. Охарактеризовать признаки административных правонарушений, посягающих  на общественный порядок и общественную безопасность. </w:t>
      </w:r>
    </w:p>
    <w:p w:rsidR="00137846" w:rsidRDefault="00137846">
      <w:pPr>
        <w:spacing w:before="0" w:after="0" w:line="480" w:lineRule="atLeast"/>
        <w:jc w:val="both"/>
        <w:rPr>
          <w:sz w:val="28"/>
          <w:szCs w:val="28"/>
        </w:rPr>
      </w:pPr>
      <w:r>
        <w:rPr>
          <w:sz w:val="28"/>
          <w:szCs w:val="28"/>
        </w:rPr>
        <w:t xml:space="preserve">      4. Рассмотреть отдельные виды правонарушений, посягающие на общественный порядок, безопасность и нравственность.</w:t>
      </w:r>
    </w:p>
    <w:p w:rsidR="00137846" w:rsidRDefault="00137846">
      <w:pPr>
        <w:spacing w:before="0" w:after="0" w:line="480" w:lineRule="atLeast"/>
        <w:jc w:val="both"/>
        <w:rPr>
          <w:sz w:val="28"/>
          <w:szCs w:val="28"/>
        </w:rPr>
      </w:pPr>
      <w:r>
        <w:rPr>
          <w:b/>
          <w:bCs/>
          <w:sz w:val="28"/>
          <w:szCs w:val="28"/>
        </w:rPr>
        <w:t xml:space="preserve">      Теоретической основой работы</w:t>
      </w:r>
      <w:r>
        <w:rPr>
          <w:sz w:val="28"/>
          <w:szCs w:val="28"/>
        </w:rPr>
        <w:t xml:space="preserve"> послужили труды отечественных правоведов, законодательные и нормативные акты РФ, материалы специализированной периодической печати и материалы судебной практики по делам об административных нарушениях, посягающих на общественный порядок, безопасность и нравственность.</w:t>
      </w: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pStyle w:val="1"/>
      </w:pPr>
      <w:bookmarkStart w:id="14" w:name="_Toc40610715"/>
      <w:bookmarkStart w:id="15" w:name="_Toc40610774"/>
      <w:bookmarkStart w:id="16" w:name="_Toc40610813"/>
      <w:bookmarkStart w:id="17" w:name="_Toc41809206"/>
      <w:bookmarkStart w:id="18" w:name="_Toc41809253"/>
      <w:bookmarkStart w:id="19" w:name="_Toc41809275"/>
      <w:bookmarkStart w:id="20" w:name="_Toc41809375"/>
      <w:bookmarkStart w:id="21" w:name="_Toc41978959"/>
      <w:bookmarkStart w:id="22" w:name="_Toc41979070"/>
      <w:bookmarkStart w:id="23" w:name="_Toc42017011"/>
      <w:bookmarkStart w:id="24" w:name="_Toc42337510"/>
      <w:bookmarkStart w:id="25" w:name="_Toc146553075"/>
      <w:r>
        <w:t>Глава 1. Основания административной ответственности</w:t>
      </w:r>
      <w:bookmarkEnd w:id="14"/>
      <w:bookmarkEnd w:id="15"/>
      <w:bookmarkEnd w:id="16"/>
      <w:bookmarkEnd w:id="17"/>
      <w:bookmarkEnd w:id="18"/>
      <w:bookmarkEnd w:id="19"/>
      <w:bookmarkEnd w:id="20"/>
      <w:bookmarkEnd w:id="21"/>
      <w:bookmarkEnd w:id="22"/>
      <w:bookmarkEnd w:id="23"/>
      <w:bookmarkEnd w:id="24"/>
      <w:bookmarkEnd w:id="25"/>
    </w:p>
    <w:p w:rsidR="00137846" w:rsidRDefault="00137846">
      <w:pPr>
        <w:spacing w:before="0" w:after="0" w:line="480" w:lineRule="atLeast"/>
        <w:jc w:val="both"/>
        <w:rPr>
          <w:sz w:val="28"/>
          <w:szCs w:val="28"/>
        </w:rPr>
      </w:pPr>
    </w:p>
    <w:p w:rsidR="00137846" w:rsidRDefault="00137846">
      <w:pPr>
        <w:pStyle w:val="2"/>
      </w:pPr>
      <w:bookmarkStart w:id="26" w:name="_Toc42337511"/>
      <w:bookmarkStart w:id="27" w:name="_Toc42348446"/>
      <w:bookmarkStart w:id="28" w:name="_Toc146553076"/>
      <w:bookmarkStart w:id="29" w:name="_Toc40610716"/>
      <w:bookmarkStart w:id="30" w:name="_Toc40610775"/>
      <w:bookmarkStart w:id="31" w:name="_Toc40610814"/>
      <w:bookmarkStart w:id="32" w:name="_Toc41809207"/>
      <w:bookmarkStart w:id="33" w:name="_Toc41809254"/>
      <w:bookmarkStart w:id="34" w:name="_Toc41809276"/>
      <w:bookmarkStart w:id="35" w:name="_Toc41809376"/>
      <w:bookmarkStart w:id="36" w:name="_Toc41978960"/>
      <w:bookmarkStart w:id="37" w:name="_Toc41979071"/>
      <w:bookmarkStart w:id="38" w:name="_Toc42017012"/>
      <w:r>
        <w:t>1.1.Нормативное основание административной ответственности</w:t>
      </w:r>
      <w:bookmarkEnd w:id="26"/>
      <w:bookmarkEnd w:id="27"/>
      <w:bookmarkEnd w:id="28"/>
      <w:r>
        <w:t xml:space="preserve"> </w:t>
      </w:r>
    </w:p>
    <w:bookmarkEnd w:id="29"/>
    <w:bookmarkEnd w:id="30"/>
    <w:bookmarkEnd w:id="31"/>
    <w:bookmarkEnd w:id="32"/>
    <w:bookmarkEnd w:id="33"/>
    <w:bookmarkEnd w:id="34"/>
    <w:bookmarkEnd w:id="35"/>
    <w:bookmarkEnd w:id="36"/>
    <w:bookmarkEnd w:id="37"/>
    <w:bookmarkEnd w:id="38"/>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r>
        <w:rPr>
          <w:sz w:val="28"/>
          <w:szCs w:val="28"/>
        </w:rPr>
        <w:t xml:space="preserve">      Административное право занимает особое место в системе  правового регулирования, поскольку  выступает  необходимым и важным инструментом управления социальными процессами в обществе. Ему присущи соответствующие границы  правового  регулирования – деятельность государственной исполнительной власти всех рангов, общественных отношений управленческого характера,  которые складываются в этой сфере, внутренняя организационная деятельность других  государственных  органов,  связанных  с функцией управления,  а  также внешнеорганизационные отношения негосударственных организаций, учреждений и предприятий.</w:t>
      </w:r>
      <w:r>
        <w:rPr>
          <w:rStyle w:val="a3"/>
          <w:sz w:val="28"/>
          <w:szCs w:val="28"/>
        </w:rPr>
        <w:footnoteReference w:id="2"/>
      </w:r>
    </w:p>
    <w:p w:rsidR="00137846" w:rsidRDefault="00137846">
      <w:pPr>
        <w:spacing w:before="0" w:after="0" w:line="480" w:lineRule="atLeast"/>
        <w:jc w:val="both"/>
        <w:rPr>
          <w:sz w:val="28"/>
          <w:szCs w:val="28"/>
        </w:rPr>
      </w:pPr>
      <w:r>
        <w:rPr>
          <w:sz w:val="28"/>
          <w:szCs w:val="28"/>
        </w:rPr>
        <w:t xml:space="preserve">      Наиболее тесную связь административное право имеет с государственным правом, которое составляет основу всех отраслей права, включая административное, и занимает ведущее место.</w:t>
      </w:r>
    </w:p>
    <w:p w:rsidR="00137846" w:rsidRDefault="00137846">
      <w:pPr>
        <w:spacing w:before="0" w:after="0" w:line="480" w:lineRule="atLeast"/>
        <w:jc w:val="both"/>
        <w:rPr>
          <w:sz w:val="28"/>
          <w:szCs w:val="28"/>
        </w:rPr>
      </w:pPr>
      <w:r>
        <w:rPr>
          <w:sz w:val="28"/>
          <w:szCs w:val="28"/>
        </w:rPr>
        <w:t xml:space="preserve">      Административное право тесно связано также и с гражданским правом. Прежде всего, потому что связи регулируют отношения имущественного характера, при этом необходимо указать, что нормы гражданского права касаются имущественных отношений в тех случаях, когда стороны равноправны. А нормы административного права касаются имущественных отношений, которые базируются на административной подчиненности одной стороны другой, определенные связи есть у административного права с трудовым правом в сфере регулирования служебных отношений. </w:t>
      </w:r>
    </w:p>
    <w:p w:rsidR="00137846" w:rsidRDefault="00137846">
      <w:pPr>
        <w:pStyle w:val="23"/>
        <w:spacing w:line="480" w:lineRule="atLeast"/>
        <w:ind w:firstLine="0"/>
        <w:rPr>
          <w:b/>
          <w:bCs/>
        </w:rPr>
      </w:pPr>
      <w:r>
        <w:t xml:space="preserve">      Административно-правовые отношения представляют собой разновидность правовых отношений, разнообразных по своему характеру, юридическому содержанию, по их участникам. Им свойственны все основные признаки любого правоотношения, как-то: первичность правовых норм, вследствие чего правоотношение есть результат регулирующего воздействия на данное общественное отношение данной правовой нормы, придающей ему юридическую форму; регламентация правовой нормой действий (поведения) сторон этого отношения; корреспонденция взаимных обязанностей и право сторон правоотношения, определяемая нормой и т.п.</w:t>
      </w:r>
    </w:p>
    <w:p w:rsidR="00137846" w:rsidRDefault="00137846">
      <w:pPr>
        <w:pStyle w:val="23"/>
        <w:spacing w:line="480" w:lineRule="atLeast"/>
        <w:ind w:firstLine="0"/>
      </w:pPr>
      <w:r>
        <w:t xml:space="preserve">      Однако следует выделить некоторые особенности, дополняющие эту общую характеристику и способные служить основой для отграничения административно-правовых отношений от других видов правоотношений. К таким особенностям относятся:</w:t>
      </w:r>
    </w:p>
    <w:p w:rsidR="00137846" w:rsidRDefault="00137846">
      <w:pPr>
        <w:spacing w:before="0" w:after="0" w:line="480" w:lineRule="atLeast"/>
        <w:jc w:val="both"/>
        <w:rPr>
          <w:sz w:val="28"/>
          <w:szCs w:val="28"/>
        </w:rPr>
      </w:pPr>
      <w:r>
        <w:rPr>
          <w:sz w:val="28"/>
          <w:szCs w:val="28"/>
        </w:rPr>
        <w:t xml:space="preserve">      -права и обязанности сторон данных отношений связаны с деятельностью исполнительных органов государства и других субъектов исполнительной власти;</w:t>
      </w:r>
    </w:p>
    <w:p w:rsidR="00137846" w:rsidRDefault="00137846">
      <w:pPr>
        <w:pStyle w:val="a4"/>
        <w:spacing w:line="480" w:lineRule="atLeast"/>
      </w:pPr>
      <w:r>
        <w:t xml:space="preserve">      -всегда одной из сторон в таких отношениях выступает субъект административной власти (орган, должностное лицо, негосударственная организация, наделенные государственно-властными полномочиями);</w:t>
      </w:r>
    </w:p>
    <w:p w:rsidR="00137846" w:rsidRDefault="00137846">
      <w:pPr>
        <w:spacing w:before="0" w:after="0" w:line="480" w:lineRule="atLeast"/>
        <w:jc w:val="both"/>
        <w:rPr>
          <w:sz w:val="28"/>
          <w:szCs w:val="28"/>
        </w:rPr>
      </w:pPr>
      <w:r>
        <w:rPr>
          <w:sz w:val="28"/>
          <w:szCs w:val="28"/>
        </w:rPr>
        <w:t xml:space="preserve">      -административные правоотношения практически всегда возникают по инициативе одной из сторон;</w:t>
      </w:r>
    </w:p>
    <w:p w:rsidR="00137846" w:rsidRDefault="00137846">
      <w:pPr>
        <w:spacing w:before="0" w:after="0" w:line="480" w:lineRule="atLeast"/>
        <w:jc w:val="both"/>
        <w:rPr>
          <w:sz w:val="28"/>
          <w:szCs w:val="28"/>
        </w:rPr>
      </w:pPr>
      <w:r>
        <w:rPr>
          <w:sz w:val="28"/>
          <w:szCs w:val="28"/>
        </w:rPr>
        <w:t xml:space="preserve">      -если произошло нарушение административно-правовой нормы, то нарушитель несет ответственность перед государством;</w:t>
      </w:r>
    </w:p>
    <w:p w:rsidR="00137846" w:rsidRDefault="00137846">
      <w:pPr>
        <w:spacing w:before="0" w:after="0" w:line="480" w:lineRule="atLeast"/>
        <w:jc w:val="both"/>
        <w:rPr>
          <w:sz w:val="28"/>
          <w:szCs w:val="28"/>
        </w:rPr>
      </w:pPr>
      <w:r>
        <w:rPr>
          <w:sz w:val="28"/>
          <w:szCs w:val="28"/>
        </w:rPr>
        <w:t xml:space="preserve">      -разрешение споров между сторонами, как правило, осуществляется в административном порядке.</w:t>
      </w:r>
    </w:p>
    <w:p w:rsidR="00137846" w:rsidRDefault="00137846">
      <w:pPr>
        <w:spacing w:before="0" w:after="0" w:line="480" w:lineRule="atLeast"/>
        <w:jc w:val="both"/>
        <w:rPr>
          <w:sz w:val="28"/>
          <w:szCs w:val="28"/>
        </w:rPr>
      </w:pPr>
      <w:r>
        <w:rPr>
          <w:sz w:val="28"/>
          <w:szCs w:val="28"/>
        </w:rPr>
        <w:t xml:space="preserve">      -административные правоотношения являются властеотношениями, построенные на началах «власть-подчинение», где отсутствует равенство сторон. Признак подчинения является в таких отношениях доминирующим, поскольку он предопределен важнейшими приоритетами государственно-управленческой деятельности.</w:t>
      </w:r>
      <w:r>
        <w:rPr>
          <w:rStyle w:val="a3"/>
          <w:sz w:val="28"/>
          <w:szCs w:val="28"/>
        </w:rPr>
        <w:footnoteReference w:id="3"/>
      </w:r>
    </w:p>
    <w:p w:rsidR="00137846" w:rsidRDefault="00137846">
      <w:pPr>
        <w:widowControl w:val="0"/>
        <w:spacing w:before="0" w:after="0" w:line="480" w:lineRule="atLeast"/>
        <w:jc w:val="both"/>
        <w:rPr>
          <w:sz w:val="28"/>
          <w:szCs w:val="28"/>
        </w:rPr>
      </w:pPr>
      <w:r>
        <w:rPr>
          <w:sz w:val="28"/>
          <w:szCs w:val="28"/>
        </w:rPr>
        <w:t xml:space="preserve">      Юридически значимое поведение следует разделить на две группы. К первой отнесем поведение общественно полезное, правомерное; ко второй - нежелательное, социально вредное - противоправное. Граница между ними условная. Ряд ученых, в их числе Самощенко И.С., Кудрявцев В.Н., называют такое поведение нейтральным поведением. Между правомерным и противоправным поведением проходит граница там, где начинается невыполнение своих обязанностей.</w:t>
      </w:r>
    </w:p>
    <w:p w:rsidR="00137846" w:rsidRDefault="00137846">
      <w:pPr>
        <w:widowControl w:val="0"/>
        <w:spacing w:before="0" w:after="0" w:line="480" w:lineRule="atLeast"/>
        <w:jc w:val="both"/>
        <w:rPr>
          <w:sz w:val="28"/>
          <w:szCs w:val="28"/>
        </w:rPr>
      </w:pPr>
      <w:r>
        <w:rPr>
          <w:sz w:val="28"/>
          <w:szCs w:val="28"/>
        </w:rPr>
        <w:t xml:space="preserve">      Следует согласиться с Самощенко И.С., который писал: «Деяние противоправно, если оно представляет собой неисполнение юридической обязанности или злоупотребление правом, т.е. если оно правом запрещено».</w:t>
      </w:r>
      <w:r>
        <w:rPr>
          <w:rStyle w:val="a3"/>
          <w:sz w:val="28"/>
          <w:szCs w:val="28"/>
        </w:rPr>
        <w:footnoteReference w:id="4"/>
      </w:r>
      <w:r>
        <w:rPr>
          <w:sz w:val="28"/>
          <w:szCs w:val="28"/>
        </w:rPr>
        <w:t xml:space="preserve"> Далее он поясняет: «Противоправны те деяния, которые запрещены государством под страхом наступления последствий, предусмотренных правовыми санкциями».</w:t>
      </w:r>
      <w:r>
        <w:rPr>
          <w:rStyle w:val="a3"/>
          <w:sz w:val="28"/>
          <w:szCs w:val="28"/>
        </w:rPr>
        <w:footnoteReference w:id="5"/>
      </w:r>
      <w:r>
        <w:rPr>
          <w:sz w:val="28"/>
          <w:szCs w:val="28"/>
        </w:rPr>
        <w:t xml:space="preserve"> Нельзя сказать, что эти определения не актуальны и сейчас, но они ограничивают понятие правонарушение только теми действиями, которые влекут реакцию со стороны государства в виде санкции - меры государственного принуждения. </w:t>
      </w:r>
    </w:p>
    <w:p w:rsidR="00137846" w:rsidRDefault="00137846">
      <w:pPr>
        <w:spacing w:before="0" w:after="0" w:line="480" w:lineRule="atLeast"/>
        <w:jc w:val="both"/>
        <w:rPr>
          <w:sz w:val="28"/>
          <w:szCs w:val="28"/>
        </w:rPr>
      </w:pPr>
      <w:r>
        <w:rPr>
          <w:sz w:val="28"/>
          <w:szCs w:val="28"/>
        </w:rPr>
        <w:t xml:space="preserve">      </w:t>
      </w:r>
      <w:r>
        <w:rPr>
          <w:i/>
          <w:iCs/>
          <w:sz w:val="28"/>
          <w:szCs w:val="28"/>
        </w:rPr>
        <w:t>Правонарушение</w:t>
      </w:r>
      <w:r>
        <w:rPr>
          <w:noProof/>
          <w:sz w:val="28"/>
          <w:szCs w:val="28"/>
        </w:rPr>
        <w:t xml:space="preserve"> -</w:t>
      </w:r>
      <w:r>
        <w:rPr>
          <w:sz w:val="28"/>
          <w:szCs w:val="28"/>
        </w:rPr>
        <w:t xml:space="preserve"> это разновидность антисоциального, противоправного поведения. «При определении в законодательстве правонарушений и санкций (санкцией правовой нормы называется указание меры государственного принуждения, применяемые за ее нарушение) принимают во внимание следующие правила: во-первых,  чем строже санкция, тем детальнее должно быть описано правонарушение, за которое она применяется; во-вторых, при наказании правонарушителя или наложении на него взыскания санкция должна допускать выбор между различными мерами (и сроками) наказания или взыскания с учетом обстоятельств дела и личности виновного</w:t>
      </w:r>
      <w:r>
        <w:rPr>
          <w:rStyle w:val="a3"/>
          <w:noProof/>
          <w:sz w:val="28"/>
          <w:szCs w:val="28"/>
        </w:rPr>
        <w:footnoteReference w:id="6"/>
      </w:r>
      <w:r>
        <w:rPr>
          <w:sz w:val="28"/>
          <w:szCs w:val="28"/>
        </w:rPr>
        <w:t xml:space="preserve">».  </w:t>
      </w:r>
    </w:p>
    <w:p w:rsidR="00137846" w:rsidRDefault="00137846">
      <w:pPr>
        <w:spacing w:before="0" w:after="0" w:line="480" w:lineRule="atLeast"/>
        <w:jc w:val="both"/>
        <w:rPr>
          <w:sz w:val="28"/>
          <w:szCs w:val="28"/>
          <w:highlight w:val="red"/>
        </w:rPr>
      </w:pPr>
      <w:r>
        <w:rPr>
          <w:sz w:val="28"/>
          <w:szCs w:val="28"/>
        </w:rPr>
        <w:t xml:space="preserve">      В юридической литературе понятие «правонарушение» трактуется по-разному. «Правонарушение</w:t>
      </w:r>
      <w:r>
        <w:rPr>
          <w:noProof/>
          <w:sz w:val="28"/>
          <w:szCs w:val="28"/>
        </w:rPr>
        <w:t xml:space="preserve"> -</w:t>
      </w:r>
      <w:r>
        <w:rPr>
          <w:sz w:val="28"/>
          <w:szCs w:val="28"/>
        </w:rPr>
        <w:t xml:space="preserve"> это виновное пове</w:t>
      </w:r>
      <w:bookmarkStart w:id="39" w:name="OCRUncertain004"/>
      <w:r>
        <w:rPr>
          <w:sz w:val="28"/>
          <w:szCs w:val="28"/>
        </w:rPr>
        <w:t>дение праводееспособног</w:t>
      </w:r>
      <w:bookmarkEnd w:id="39"/>
      <w:r>
        <w:rPr>
          <w:sz w:val="28"/>
          <w:szCs w:val="28"/>
        </w:rPr>
        <w:t>о индивида, которое противоречит предписаниям норм права, причиняет вред другим лицам и влечет за собой юридическую ответственность</w:t>
      </w:r>
      <w:r>
        <w:rPr>
          <w:rStyle w:val="a3"/>
          <w:sz w:val="28"/>
          <w:szCs w:val="28"/>
        </w:rPr>
        <w:footnoteReference w:id="7"/>
      </w:r>
      <w:r>
        <w:rPr>
          <w:sz w:val="28"/>
          <w:szCs w:val="28"/>
        </w:rPr>
        <w:t xml:space="preserve">». </w:t>
      </w:r>
    </w:p>
    <w:p w:rsidR="00137846" w:rsidRDefault="00137846">
      <w:pPr>
        <w:spacing w:before="0" w:after="0" w:line="480" w:lineRule="atLeast"/>
        <w:jc w:val="both"/>
        <w:rPr>
          <w:sz w:val="28"/>
          <w:szCs w:val="28"/>
        </w:rPr>
      </w:pPr>
      <w:r>
        <w:rPr>
          <w:sz w:val="28"/>
          <w:szCs w:val="28"/>
        </w:rPr>
        <w:t xml:space="preserve">      «Правонарушением называется виновное противоправное деяние, совершенное </w:t>
      </w:r>
      <w:bookmarkStart w:id="40" w:name="OCRUncertain006"/>
      <w:r>
        <w:rPr>
          <w:sz w:val="28"/>
          <w:szCs w:val="28"/>
        </w:rPr>
        <w:t>дееспособным</w:t>
      </w:r>
      <w:bookmarkEnd w:id="40"/>
      <w:r>
        <w:rPr>
          <w:sz w:val="28"/>
          <w:szCs w:val="28"/>
        </w:rPr>
        <w:t xml:space="preserve"> лицом»</w:t>
      </w:r>
      <w:r>
        <w:rPr>
          <w:rStyle w:val="a3"/>
          <w:sz w:val="28"/>
          <w:szCs w:val="28"/>
        </w:rPr>
        <w:footnoteReference w:id="8"/>
      </w:r>
      <w:r>
        <w:rPr>
          <w:sz w:val="28"/>
          <w:szCs w:val="28"/>
        </w:rPr>
        <w:t xml:space="preserve">.   </w:t>
      </w:r>
    </w:p>
    <w:p w:rsidR="00137846" w:rsidRDefault="00137846">
      <w:pPr>
        <w:spacing w:before="0" w:after="0" w:line="480" w:lineRule="atLeast"/>
        <w:jc w:val="both"/>
        <w:rPr>
          <w:sz w:val="28"/>
          <w:szCs w:val="28"/>
        </w:rPr>
      </w:pPr>
      <w:r>
        <w:rPr>
          <w:sz w:val="28"/>
          <w:szCs w:val="28"/>
        </w:rPr>
        <w:t xml:space="preserve">      Существует более точное и емкое понятие данного явления. «Правонарушение</w:t>
      </w:r>
      <w:r>
        <w:rPr>
          <w:noProof/>
          <w:sz w:val="28"/>
          <w:szCs w:val="28"/>
        </w:rPr>
        <w:t xml:space="preserve"> -</w:t>
      </w:r>
      <w:r>
        <w:rPr>
          <w:sz w:val="28"/>
          <w:szCs w:val="28"/>
        </w:rPr>
        <w:t xml:space="preserve"> это общественно опасное, противоправное, виновное деяние (действие или бездействие), совершенное вменяемым, достигшим указанного в законе возраста лицом и влекущее за собой юридическую ответственность»</w:t>
      </w:r>
      <w:r>
        <w:rPr>
          <w:rStyle w:val="a3"/>
          <w:sz w:val="28"/>
          <w:szCs w:val="28"/>
        </w:rPr>
        <w:footnoteReference w:id="9"/>
      </w:r>
      <w:r>
        <w:rPr>
          <w:sz w:val="28"/>
          <w:szCs w:val="28"/>
        </w:rPr>
        <w:t>.  «Правонарушение</w:t>
      </w:r>
      <w:bookmarkStart w:id="44" w:name="OCRUncertain009"/>
      <w:r>
        <w:rPr>
          <w:sz w:val="28"/>
          <w:szCs w:val="28"/>
        </w:rPr>
        <w:t xml:space="preserve"> правонарушаемость</w:t>
      </w:r>
      <w:bookmarkEnd w:id="44"/>
      <w:r>
        <w:rPr>
          <w:sz w:val="28"/>
          <w:szCs w:val="28"/>
        </w:rPr>
        <w:t>)как определенное общественное явление, имеющее свои относительно самостоятельные закономерности возникновения, развития и отмирания, состоит из множества отдельных, единичных правонарушений, каждое из которых имеет общие со всеми признаки. Совокупность этих признаков, раскрывающих социальную природу и юридическую форму подобного рода деяний, и составляет понятие «правонарушение»</w:t>
      </w:r>
      <w:r>
        <w:rPr>
          <w:rStyle w:val="a3"/>
          <w:sz w:val="28"/>
          <w:szCs w:val="28"/>
        </w:rPr>
        <w:footnoteReference w:id="10"/>
      </w:r>
      <w:r>
        <w:rPr>
          <w:sz w:val="28"/>
          <w:szCs w:val="28"/>
        </w:rPr>
        <w:t>.</w:t>
      </w:r>
    </w:p>
    <w:p w:rsidR="00137846" w:rsidRDefault="00137846">
      <w:pPr>
        <w:spacing w:before="0" w:after="0" w:line="480" w:lineRule="atLeast"/>
        <w:jc w:val="both"/>
        <w:rPr>
          <w:sz w:val="28"/>
          <w:szCs w:val="28"/>
        </w:rPr>
      </w:pPr>
      <w:r>
        <w:rPr>
          <w:sz w:val="28"/>
          <w:szCs w:val="28"/>
        </w:rPr>
        <w:t xml:space="preserve">      Новый Кодекс Российской Федерации об административных правонарушениях</w:t>
      </w:r>
      <w:r>
        <w:rPr>
          <w:rStyle w:val="a3"/>
          <w:sz w:val="28"/>
          <w:szCs w:val="28"/>
        </w:rPr>
        <w:footnoteReference w:id="11"/>
      </w:r>
      <w:r>
        <w:rPr>
          <w:sz w:val="28"/>
          <w:szCs w:val="28"/>
        </w:rPr>
        <w:t xml:space="preserve"> привнес в жизнь нашего общества много нового, чего до настоящего времени не знала современная доктрина российского административного права.</w:t>
      </w:r>
    </w:p>
    <w:p w:rsidR="00137846" w:rsidRDefault="00137846">
      <w:pPr>
        <w:spacing w:before="0" w:after="0" w:line="480" w:lineRule="atLeast"/>
        <w:jc w:val="both"/>
        <w:rPr>
          <w:sz w:val="28"/>
          <w:szCs w:val="28"/>
        </w:rPr>
      </w:pPr>
      <w:r>
        <w:rPr>
          <w:sz w:val="28"/>
          <w:szCs w:val="28"/>
        </w:rPr>
        <w:t xml:space="preserve">      В соответствии со ст. 1.2 КоАП РФ «задачами законодательства об административных правонарушениях является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w:t>
      </w:r>
    </w:p>
    <w:p w:rsidR="00137846" w:rsidRDefault="00137846">
      <w:pPr>
        <w:spacing w:before="0" w:after="0" w:line="480" w:lineRule="atLeast"/>
        <w:jc w:val="both"/>
        <w:rPr>
          <w:sz w:val="28"/>
          <w:szCs w:val="28"/>
        </w:rPr>
      </w:pPr>
      <w:r>
        <w:rPr>
          <w:sz w:val="28"/>
          <w:szCs w:val="28"/>
        </w:rPr>
        <w:t xml:space="preserve">      Вступление в силу нового КоАП РФ - событие неординарное в нашем законодательстве. Это второй систематизированный закон, который принял своеобразную эстафету от своего предшественника Кодекса РСФСР об административных правонарушениях 1985 г. </w:t>
      </w:r>
    </w:p>
    <w:p w:rsidR="00137846" w:rsidRDefault="00137846">
      <w:pPr>
        <w:spacing w:before="0" w:after="0" w:line="480" w:lineRule="atLeast"/>
        <w:jc w:val="both"/>
        <w:rPr>
          <w:sz w:val="28"/>
          <w:szCs w:val="28"/>
        </w:rPr>
      </w:pPr>
      <w:r>
        <w:rPr>
          <w:sz w:val="28"/>
          <w:szCs w:val="28"/>
        </w:rPr>
        <w:t xml:space="preserve">      В течение 90-х годов ХХ в. происходило фактическое «размывание» единого правового поля путем принятия и применения различных нормативных правовых актов,  которые не предназначались для пополнения действующего КОАП РСФСР. По состоянию на 30 декабря 2001 г. общий итог оказался весьма впечатляющим: в действующем КоАП РСФСР насчитывал 291 состав административных правонарушений, в то время как его пределами «обреталось» 285 составов. Таким образом,  Кодекс РСФСР об административных правонарушениях успешно превратился в полукодекс.</w:t>
      </w:r>
    </w:p>
    <w:p w:rsidR="00137846" w:rsidRDefault="00137846">
      <w:pPr>
        <w:spacing w:before="0" w:after="0" w:line="480" w:lineRule="atLeast"/>
        <w:jc w:val="both"/>
        <w:rPr>
          <w:sz w:val="28"/>
          <w:szCs w:val="28"/>
        </w:rPr>
      </w:pPr>
      <w:r>
        <w:rPr>
          <w:sz w:val="28"/>
          <w:szCs w:val="28"/>
        </w:rPr>
        <w:t xml:space="preserve">      Законодатель прямо предусмотрел в новом КоАП РФ административную ответственность юридических лиц, поставив окончательную точку в дискуссии о том, возможна ли административная ответственность юридических лиц. </w:t>
      </w:r>
    </w:p>
    <w:p w:rsidR="00137846" w:rsidRDefault="00137846">
      <w:pPr>
        <w:spacing w:before="0" w:after="0" w:line="480" w:lineRule="atLeast"/>
        <w:jc w:val="both"/>
        <w:rPr>
          <w:sz w:val="28"/>
          <w:szCs w:val="28"/>
        </w:rPr>
      </w:pPr>
      <w:r>
        <w:rPr>
          <w:sz w:val="28"/>
          <w:szCs w:val="28"/>
        </w:rPr>
        <w:t xml:space="preserve">      Кроме того, по общему правилу, порядок производства по делам об административных правонарушениях, предусмотренный Кодексом РСФСР об административных правонарушениях 1985 года, не распространялся на производство по делам об административных правонарушениях, совершенных юридическими лицами. Лишь в отдельных законодательных актах, устанавливающих административную ответственность юридических лиц, предусматривалась возможность применения порядка производства по делам об административных правонарушениях, предусмотренного КоАП РСФСР. </w:t>
      </w:r>
    </w:p>
    <w:p w:rsidR="00137846" w:rsidRDefault="00137846">
      <w:pPr>
        <w:spacing w:before="0" w:after="0" w:line="480" w:lineRule="atLeast"/>
        <w:jc w:val="both"/>
        <w:rPr>
          <w:sz w:val="28"/>
          <w:szCs w:val="28"/>
        </w:rPr>
      </w:pPr>
      <w:r>
        <w:rPr>
          <w:sz w:val="28"/>
          <w:szCs w:val="28"/>
        </w:rPr>
        <w:t xml:space="preserve">      Так, например, согласно статье 14 Федерального закона от 8 июля 1999 г. № 143-ФЗ «Об административной ответственности юридических лиц (организаций) и индивидуальных предпринимателей за правонарушения в области производства и оборота этилового спирта, алкогольной и спиртосодержащей продукции» порядок производства по делам об административных правонарушениях, предусмотренных настоящим Федеральным законом, определялся последним, а в части, не урегулированной им, - разделом IV Кодекса РСФСР об административных правонарушениях. </w:t>
      </w:r>
    </w:p>
    <w:p w:rsidR="00137846" w:rsidRDefault="00137846">
      <w:pPr>
        <w:spacing w:before="0" w:after="0" w:line="480" w:lineRule="atLeast"/>
        <w:jc w:val="both"/>
        <w:rPr>
          <w:sz w:val="28"/>
          <w:szCs w:val="28"/>
        </w:rPr>
      </w:pPr>
      <w:r>
        <w:rPr>
          <w:sz w:val="28"/>
          <w:szCs w:val="28"/>
        </w:rPr>
        <w:t xml:space="preserve">      Кодекс Российской Федерации об административных правонарушениях установил единый (как в отношении физических лиц, так и в отношении юридических лиц) порядок производства по делам об административных правонарушениях. </w:t>
      </w:r>
    </w:p>
    <w:p w:rsidR="00137846" w:rsidRDefault="00137846">
      <w:pPr>
        <w:spacing w:before="0" w:after="0" w:line="480" w:lineRule="atLeast"/>
        <w:jc w:val="both"/>
        <w:rPr>
          <w:sz w:val="28"/>
          <w:szCs w:val="28"/>
        </w:rPr>
      </w:pPr>
      <w:r>
        <w:rPr>
          <w:sz w:val="28"/>
          <w:szCs w:val="28"/>
        </w:rPr>
        <w:t xml:space="preserve">      Кроме того, все виды административных правонарушений и ответственность за них, в том числе и предусмотренные не только федеральными законами, но и другими нормативно-правовыми актами Российской Федерации, включены в Кодекс. </w:t>
      </w:r>
    </w:p>
    <w:p w:rsidR="00137846" w:rsidRDefault="00137846">
      <w:pPr>
        <w:spacing w:before="0" w:after="0" w:line="480" w:lineRule="atLeast"/>
        <w:jc w:val="both"/>
        <w:rPr>
          <w:sz w:val="28"/>
          <w:szCs w:val="28"/>
        </w:rPr>
      </w:pPr>
      <w:r>
        <w:rPr>
          <w:sz w:val="28"/>
          <w:szCs w:val="28"/>
        </w:rPr>
        <w:t xml:space="preserve">      В статье 2.1 нового Кодекса об административных правонарушениях дано </w:t>
      </w:r>
      <w:r>
        <w:rPr>
          <w:i/>
          <w:iCs/>
          <w:sz w:val="28"/>
          <w:szCs w:val="28"/>
        </w:rPr>
        <w:t xml:space="preserve">понятие административного правонарушения, </w:t>
      </w:r>
      <w:r>
        <w:rPr>
          <w:sz w:val="28"/>
          <w:szCs w:val="28"/>
        </w:rPr>
        <w:t xml:space="preserve">как противоправного, виновного действия (бездействия)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 </w:t>
      </w:r>
    </w:p>
    <w:p w:rsidR="00137846" w:rsidRDefault="00137846">
      <w:pPr>
        <w:spacing w:before="0" w:after="0" w:line="480" w:lineRule="atLeast"/>
        <w:jc w:val="both"/>
        <w:rPr>
          <w:sz w:val="28"/>
          <w:szCs w:val="28"/>
        </w:rPr>
      </w:pPr>
      <w:r>
        <w:rPr>
          <w:sz w:val="28"/>
          <w:szCs w:val="28"/>
        </w:rPr>
        <w:t xml:space="preserve">      Тем самым, законодатель исключил возможность ситуации, когда административная ответственность могла в нарушение пункта 2 статьи 76 Конституции Российской Федерации</w:t>
      </w:r>
      <w:r>
        <w:rPr>
          <w:rStyle w:val="a3"/>
          <w:sz w:val="28"/>
          <w:szCs w:val="28"/>
        </w:rPr>
        <w:footnoteReference w:id="12"/>
      </w:r>
      <w:r>
        <w:rPr>
          <w:sz w:val="28"/>
          <w:szCs w:val="28"/>
        </w:rPr>
        <w:t xml:space="preserve"> устанавливаться Указами Президента Российской Федерации. </w:t>
      </w:r>
    </w:p>
    <w:p w:rsidR="00137846" w:rsidRDefault="00137846">
      <w:pPr>
        <w:spacing w:before="0" w:after="0" w:line="480" w:lineRule="atLeast"/>
        <w:jc w:val="both"/>
        <w:rPr>
          <w:sz w:val="28"/>
          <w:szCs w:val="28"/>
        </w:rPr>
      </w:pPr>
      <w:r>
        <w:rPr>
          <w:sz w:val="28"/>
          <w:szCs w:val="28"/>
        </w:rPr>
        <w:t xml:space="preserve">      Поэтому в соответствии со статьей 7 Федерального закона от 30 декабря 2001 г. № 196-ФЗ «О введении в действие Кодекса Российской Федерации об административных правонарушениях»</w:t>
      </w:r>
      <w:r>
        <w:rPr>
          <w:rStyle w:val="a3"/>
          <w:sz w:val="28"/>
          <w:szCs w:val="28"/>
        </w:rPr>
        <w:footnoteReference w:id="13"/>
      </w:r>
      <w:r>
        <w:rPr>
          <w:sz w:val="28"/>
          <w:szCs w:val="28"/>
        </w:rPr>
        <w:t xml:space="preserve"> Президенту Российской Федерации было предложено в срок до 1 июля 2002 г. привести в соответствие с Кодексом свои нормативные правовые акты. </w:t>
      </w:r>
    </w:p>
    <w:p w:rsidR="00137846" w:rsidRDefault="00137846">
      <w:pPr>
        <w:spacing w:before="0" w:after="0" w:line="480" w:lineRule="atLeast"/>
        <w:jc w:val="both"/>
        <w:rPr>
          <w:sz w:val="28"/>
          <w:szCs w:val="28"/>
        </w:rPr>
      </w:pPr>
      <w:r>
        <w:rPr>
          <w:sz w:val="28"/>
          <w:szCs w:val="28"/>
        </w:rPr>
        <w:t xml:space="preserve">      Поэтому Указы Президента Российской Федерации в части установления административной ответственности, в том числе и Указ от 23 мая 1994 г. № 1006 «Об осуществлении комплексных мер по своевременному и полному внесению в бюджет налогов и иных обязательных платежей», утратили свою силу с 1 июля 2002 г.</w:t>
      </w:r>
    </w:p>
    <w:p w:rsidR="00137846" w:rsidRDefault="00137846">
      <w:pPr>
        <w:spacing w:before="0" w:after="0" w:line="480" w:lineRule="atLeast"/>
        <w:jc w:val="both"/>
        <w:rPr>
          <w:sz w:val="28"/>
          <w:szCs w:val="28"/>
        </w:rPr>
      </w:pPr>
      <w:r>
        <w:rPr>
          <w:sz w:val="28"/>
          <w:szCs w:val="28"/>
        </w:rPr>
        <w:t xml:space="preserve">      Что касается самого института административной ответственности, то здесь необходимо отметить следующее.</w:t>
      </w:r>
    </w:p>
    <w:p w:rsidR="00137846" w:rsidRDefault="00137846">
      <w:pPr>
        <w:spacing w:before="0" w:after="0" w:line="480" w:lineRule="atLeast"/>
        <w:jc w:val="both"/>
        <w:rPr>
          <w:sz w:val="28"/>
          <w:szCs w:val="28"/>
        </w:rPr>
      </w:pPr>
      <w:r>
        <w:rPr>
          <w:sz w:val="28"/>
          <w:szCs w:val="28"/>
        </w:rPr>
        <w:t xml:space="preserve">      Профессор А.Б. Агапов, например, под административной ответственностью понимает разновидность правовой ответственности, субъектами которой являются Российская Федерация и ее регионы, уполномоченные ими юридические лица - органы исполнительной и законодательной власти, суды, наделенные полномочиями в сфере административного правосудия, должностные лица указанных органов, а также физические лица</w:t>
      </w:r>
      <w:r>
        <w:rPr>
          <w:rStyle w:val="a3"/>
          <w:sz w:val="28"/>
          <w:szCs w:val="28"/>
        </w:rPr>
        <w:footnoteReference w:id="14"/>
      </w:r>
      <w:r>
        <w:rPr>
          <w:sz w:val="28"/>
          <w:szCs w:val="28"/>
        </w:rPr>
        <w:t>.</w:t>
      </w:r>
    </w:p>
    <w:p w:rsidR="00137846" w:rsidRDefault="00137846">
      <w:pPr>
        <w:spacing w:before="0" w:after="0" w:line="480" w:lineRule="atLeast"/>
        <w:jc w:val="both"/>
        <w:rPr>
          <w:sz w:val="28"/>
          <w:szCs w:val="28"/>
        </w:rPr>
      </w:pPr>
      <w:r>
        <w:rPr>
          <w:sz w:val="28"/>
          <w:szCs w:val="28"/>
        </w:rPr>
        <w:t xml:space="preserve">      А вот какое определение предлагает проф. А.П. Алехин, отмечающий, что административная ответственность - это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w:t>
      </w:r>
      <w:r>
        <w:rPr>
          <w:rStyle w:val="a3"/>
          <w:sz w:val="28"/>
          <w:szCs w:val="28"/>
        </w:rPr>
        <w:footnoteReference w:id="15"/>
      </w:r>
      <w:r>
        <w:rPr>
          <w:sz w:val="28"/>
          <w:szCs w:val="28"/>
        </w:rPr>
        <w:t>.</w:t>
      </w:r>
    </w:p>
    <w:p w:rsidR="00137846" w:rsidRDefault="00137846">
      <w:pPr>
        <w:spacing w:before="0" w:after="0" w:line="480" w:lineRule="atLeast"/>
        <w:jc w:val="both"/>
        <w:rPr>
          <w:sz w:val="28"/>
          <w:szCs w:val="28"/>
        </w:rPr>
      </w:pPr>
      <w:r>
        <w:rPr>
          <w:sz w:val="28"/>
          <w:szCs w:val="28"/>
        </w:rPr>
        <w:t xml:space="preserve">      В вышеназванных дефинициях подчеркивается, что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взысканий к гражданам и юридическим лицам, совершившим правонарушение</w:t>
      </w:r>
      <w:r>
        <w:rPr>
          <w:rStyle w:val="a3"/>
          <w:sz w:val="28"/>
          <w:szCs w:val="28"/>
        </w:rPr>
        <w:footnoteReference w:id="16"/>
      </w:r>
      <w:r>
        <w:rPr>
          <w:sz w:val="28"/>
          <w:szCs w:val="28"/>
        </w:rPr>
        <w:t>.</w:t>
      </w:r>
    </w:p>
    <w:p w:rsidR="00137846" w:rsidRDefault="00137846">
      <w:pPr>
        <w:spacing w:before="0" w:after="0" w:line="480" w:lineRule="atLeast"/>
        <w:jc w:val="both"/>
        <w:rPr>
          <w:sz w:val="28"/>
          <w:szCs w:val="28"/>
        </w:rPr>
      </w:pPr>
      <w:r>
        <w:rPr>
          <w:sz w:val="28"/>
          <w:szCs w:val="28"/>
        </w:rPr>
        <w:t xml:space="preserve">      В приведенных понятиях отмечается, что административная ответственность применяется уполномоченным органом или должностным лицом.</w:t>
      </w:r>
    </w:p>
    <w:p w:rsidR="00137846" w:rsidRDefault="00137846">
      <w:pPr>
        <w:spacing w:before="0" w:after="0" w:line="480" w:lineRule="atLeast"/>
        <w:jc w:val="both"/>
        <w:rPr>
          <w:sz w:val="28"/>
          <w:szCs w:val="28"/>
        </w:rPr>
      </w:pPr>
      <w:r>
        <w:rPr>
          <w:sz w:val="28"/>
          <w:szCs w:val="28"/>
        </w:rPr>
        <w:t xml:space="preserve">      Свое понимание этого вопроса выдвигает проф. Д.М. Овсянко, считающий, что административная ответственность - это применение государственными органами, должностными лицами и представителями власти установленных государством мер административного наказания к гражданам, а в соответствующих случаях - и к организациям за нарушение законности и государственной дисциплины</w:t>
      </w:r>
      <w:r>
        <w:rPr>
          <w:rStyle w:val="a3"/>
          <w:sz w:val="28"/>
          <w:szCs w:val="28"/>
        </w:rPr>
        <w:footnoteReference w:id="17"/>
      </w:r>
      <w:r>
        <w:rPr>
          <w:sz w:val="28"/>
          <w:szCs w:val="28"/>
        </w:rPr>
        <w:t xml:space="preserve">. </w:t>
      </w:r>
    </w:p>
    <w:p w:rsidR="00137846" w:rsidRDefault="00137846">
      <w:pPr>
        <w:spacing w:before="0" w:after="0" w:line="480" w:lineRule="atLeast"/>
        <w:jc w:val="both"/>
        <w:rPr>
          <w:sz w:val="28"/>
          <w:szCs w:val="28"/>
        </w:rPr>
      </w:pPr>
      <w:r>
        <w:rPr>
          <w:sz w:val="28"/>
          <w:szCs w:val="28"/>
        </w:rPr>
        <w:t xml:space="preserve">      В настоящее время, согласно концепции нового Кодекса законодательство об административных правонарушениях состоит из Кодекса Российской Федерации об административных правонарушениях и принимаемых на его основе законов субъектов Российской Федерации об административных правонарушениях. И если Кодекс РСФСР об административных правонарушениях, безусловно, занимая особое место в системе законодательства об административных правонарушениях, представлял собой самый большой по объему нормативный акт в данной области, то новый Кодекс должен стать единственным кодифицированным федеральным законодательным актом, устанавливающим ответственность за административные правонарушения.</w:t>
      </w:r>
    </w:p>
    <w:p w:rsidR="00137846" w:rsidRDefault="00137846">
      <w:pPr>
        <w:spacing w:before="0" w:after="0" w:line="480" w:lineRule="atLeast"/>
        <w:jc w:val="both"/>
        <w:rPr>
          <w:sz w:val="28"/>
          <w:szCs w:val="28"/>
        </w:rPr>
      </w:pPr>
      <w:r>
        <w:rPr>
          <w:sz w:val="28"/>
          <w:szCs w:val="28"/>
        </w:rPr>
        <w:t xml:space="preserve">      Таким образом, определив в статье 2.1 Кодекса РФ об административных правонарушениях понятие административного правонарушения, законодатель исключил возможность установления административной ответственности иными федеральными законами, помимо самого Кодекса, хотя в соответствии со статьей 72 Конституции Российской Федерации такая возможность и была предусмотрена. Поэтому впредь административная ответственность может устанавливаться на федеральном уровне только путем внесения изменений и дополнений в Кодекс РФ об административных правонарушениях. </w:t>
      </w:r>
    </w:p>
    <w:p w:rsidR="00137846" w:rsidRDefault="00137846">
      <w:pPr>
        <w:spacing w:before="0" w:after="0" w:line="480" w:lineRule="atLeast"/>
        <w:jc w:val="both"/>
        <w:rPr>
          <w:sz w:val="28"/>
          <w:szCs w:val="28"/>
        </w:rPr>
      </w:pPr>
      <w:r>
        <w:rPr>
          <w:sz w:val="28"/>
          <w:szCs w:val="28"/>
        </w:rPr>
        <w:t xml:space="preserve">      Законодатель дифференцированно подошел к определению понятия вины физических и юридических лиц. Определив в общем виде понятие </w:t>
      </w:r>
      <w:r>
        <w:rPr>
          <w:i/>
          <w:iCs/>
          <w:sz w:val="28"/>
          <w:szCs w:val="28"/>
        </w:rPr>
        <w:t xml:space="preserve">вины </w:t>
      </w:r>
      <w:r>
        <w:rPr>
          <w:sz w:val="28"/>
          <w:szCs w:val="28"/>
        </w:rPr>
        <w:t xml:space="preserve">в форме умысла или неосторожности в классическом ее понимании, т.е. как психического отношения лица и к совершаемому им действию (бездействию), и к его последствиям, законодатель в соответствии с указаниями Президента Российской Федерации В.В. Путина, изложенными в письме на имя Председателя Совета Федерации Е. Строева и Председателя Государственной Думы Российской Федерации Г. Селезнева, специально предусмотрел, что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 </w:t>
      </w:r>
    </w:p>
    <w:p w:rsidR="00137846" w:rsidRDefault="00137846">
      <w:pPr>
        <w:spacing w:before="0" w:after="0" w:line="480" w:lineRule="atLeast"/>
        <w:jc w:val="both"/>
        <w:rPr>
          <w:sz w:val="28"/>
          <w:szCs w:val="28"/>
        </w:rPr>
      </w:pPr>
      <w:r>
        <w:rPr>
          <w:sz w:val="28"/>
          <w:szCs w:val="28"/>
        </w:rPr>
        <w:t xml:space="preserve">      Проблема ответственности юридических лиц, прежде всего хозяйствующих субъектов различной формы собственности, возникла под влиянием потребностей самой жизни, новых экономических условий. Тем более, что случаи нарушения законов российскими предприятиями множились.</w:t>
      </w:r>
      <w:r>
        <w:rPr>
          <w:rStyle w:val="a3"/>
          <w:sz w:val="28"/>
          <w:szCs w:val="28"/>
        </w:rPr>
        <w:footnoteReference w:id="18"/>
      </w:r>
    </w:p>
    <w:p w:rsidR="00137846" w:rsidRDefault="00137846">
      <w:pPr>
        <w:spacing w:before="0" w:after="0" w:line="480" w:lineRule="atLeast"/>
        <w:jc w:val="both"/>
        <w:rPr>
          <w:sz w:val="28"/>
          <w:szCs w:val="28"/>
        </w:rPr>
      </w:pPr>
      <w:r>
        <w:rPr>
          <w:sz w:val="28"/>
          <w:szCs w:val="28"/>
        </w:rPr>
        <w:t xml:space="preserve">      Законодатель видоизменил подходы к группировке административных правонарушений, посягающих на общественный порядок, безопасность и общественную нравственность. Положения,  касающиеся общественного порядка и общественной безопасности помещены в главу 20 КоАП и включают 27 составов. </w:t>
      </w:r>
    </w:p>
    <w:p w:rsidR="00137846" w:rsidRDefault="00137846">
      <w:pPr>
        <w:spacing w:before="0" w:after="0" w:line="480" w:lineRule="atLeast"/>
        <w:jc w:val="both"/>
        <w:rPr>
          <w:sz w:val="28"/>
          <w:szCs w:val="28"/>
        </w:rPr>
      </w:pPr>
      <w:r>
        <w:rPr>
          <w:sz w:val="28"/>
          <w:szCs w:val="28"/>
        </w:rPr>
        <w:t xml:space="preserve">      Положения, касающиеся общественной нравственности помещены в главу 6 Кодекса  под названием «Административные правонарушения, посягающие на здоровье, санитарно-эпидемиологическое благополучие населения и общественную нравственность». Расширился и перечень правонарушений, посягающих на общественный порядок, безопасность и  общественную нравственность, что говорит о повышенном внимании законодателя к вопросам обеспечения общественного порядка и безопасности, а также к общественной нравственности. </w:t>
      </w:r>
    </w:p>
    <w:p w:rsidR="00137846" w:rsidRDefault="00137846">
      <w:pPr>
        <w:spacing w:before="0" w:after="0" w:line="480" w:lineRule="atLeast"/>
        <w:jc w:val="both"/>
        <w:rPr>
          <w:sz w:val="28"/>
          <w:szCs w:val="28"/>
        </w:rPr>
      </w:pPr>
      <w:r>
        <w:rPr>
          <w:sz w:val="28"/>
          <w:szCs w:val="28"/>
        </w:rPr>
        <w:t xml:space="preserve">      В Особенной части Кодекса содержится систематизированный перечень составов административных правонарушений с указанием конкретных видов административных наказаний за их совершение. </w:t>
      </w:r>
    </w:p>
    <w:p w:rsidR="00137846" w:rsidRDefault="00137846">
      <w:pPr>
        <w:spacing w:before="0" w:after="0" w:line="480" w:lineRule="atLeast"/>
        <w:jc w:val="both"/>
        <w:rPr>
          <w:sz w:val="28"/>
          <w:szCs w:val="28"/>
        </w:rPr>
      </w:pPr>
      <w:r>
        <w:rPr>
          <w:sz w:val="28"/>
          <w:szCs w:val="28"/>
        </w:rPr>
        <w:t xml:space="preserve">      В новый Кодекс перенесен ряд норм из Кодекса РСФСР об административных правонарушениях, которые доказали свою эффективность в правоприменительной практике. </w:t>
      </w:r>
    </w:p>
    <w:p w:rsidR="00137846" w:rsidRDefault="00137846">
      <w:pPr>
        <w:spacing w:before="0" w:after="0" w:line="480" w:lineRule="atLeast"/>
        <w:jc w:val="both"/>
        <w:rPr>
          <w:sz w:val="28"/>
          <w:szCs w:val="28"/>
        </w:rPr>
      </w:pPr>
      <w:r>
        <w:rPr>
          <w:sz w:val="28"/>
          <w:szCs w:val="28"/>
        </w:rPr>
        <w:t xml:space="preserve">      Для осуществления полной кодификации законодательства об административных правонарушениях в Особенную часть Кодекса включены все принимаемые на федеральном уровне нормы об административной ответственности. Перенесены составы административных правонарушений и установлены виды ответственности за их совершение из Таможенного, Налогового и Бюджетного кодексов Российской Федерации. </w:t>
      </w:r>
    </w:p>
    <w:p w:rsidR="00137846" w:rsidRDefault="00137846">
      <w:pPr>
        <w:spacing w:before="0" w:after="0" w:line="480" w:lineRule="atLeast"/>
        <w:jc w:val="both"/>
        <w:rPr>
          <w:sz w:val="28"/>
          <w:szCs w:val="28"/>
        </w:rPr>
      </w:pPr>
      <w:r>
        <w:rPr>
          <w:sz w:val="28"/>
          <w:szCs w:val="28"/>
        </w:rPr>
        <w:t xml:space="preserve">      В результате преобразований в структуре федеральных надзорных органов заметно изменился круг органов, уполномоченных рассматривать дела об административных правонарушениях. Впервые в Кодекс включены органы, осуществляющие охрану территорий государственных природных заповедников и национальных парков; органы, осуществляющие государственный карантинный фитосанитарный контроль; органы, ответственные за исполнение федерального бюджета; федеральные органы налоговой полиции; органы валютного и экспортного контроля, военные комиссары, и другие. </w:t>
      </w:r>
    </w:p>
    <w:p w:rsidR="00137846" w:rsidRDefault="00137846">
      <w:pPr>
        <w:spacing w:before="0" w:after="0" w:line="480" w:lineRule="atLeast"/>
        <w:jc w:val="both"/>
        <w:rPr>
          <w:sz w:val="28"/>
          <w:szCs w:val="28"/>
        </w:rPr>
      </w:pPr>
      <w:r>
        <w:rPr>
          <w:sz w:val="28"/>
          <w:szCs w:val="28"/>
        </w:rPr>
        <w:t xml:space="preserve">      В то же время такие органы, как комиссии по борьбе с пьянством, административные комиссии в качестве субъектов административной юрисдикции на федеральном уровне не предусмотрены. При необходимости субъект Российской Федерации может создать подобные органы для рассмотрения дел о правонарушениях, ответственность за которые установлена законами соответствующего субъекта. Установлены правовые основы наделения должностных лиц федеральных органов исполнительной власти юрисдикционными полномочиями. Дела об административных правонарушениях могут рассматривать лишь руководители соответствующих федеральных органов, учреждений и их заместители, руководители структурных подразделений и территориальных органов и их заместители и иные должностные лица, осуществляющие контрольные и надзорные функции. Подобное ограничение должно способствовать укреплению законности при проведении административного производства органами исполнительной власти. </w:t>
      </w:r>
    </w:p>
    <w:p w:rsidR="00137846" w:rsidRDefault="00137846">
      <w:pPr>
        <w:spacing w:before="0" w:after="0" w:line="480" w:lineRule="atLeast"/>
        <w:jc w:val="both"/>
        <w:rPr>
          <w:sz w:val="28"/>
          <w:szCs w:val="28"/>
        </w:rPr>
      </w:pPr>
      <w:r>
        <w:rPr>
          <w:sz w:val="28"/>
          <w:szCs w:val="28"/>
        </w:rPr>
        <w:t xml:space="preserve">      В соответствии с мировой практикой в целях усиления гарантий прав и свобод человека существенно расширена компетенция судей за счет отнесения к их ведению назначения (помимо административного ареста) ряда других административных наказаний: возмездного изъятия и конфискации орудия совершения или предмета административного правонарушения, лишения специального права, административного выдворения за пределы Российской Федерации иностранного гражданина или лица без гражданства, дисквалификации. </w:t>
      </w:r>
    </w:p>
    <w:p w:rsidR="00137846" w:rsidRDefault="00137846">
      <w:pPr>
        <w:spacing w:before="0" w:after="0" w:line="480" w:lineRule="atLeast"/>
        <w:jc w:val="both"/>
        <w:rPr>
          <w:sz w:val="28"/>
          <w:szCs w:val="28"/>
        </w:rPr>
      </w:pPr>
      <w:r>
        <w:rPr>
          <w:sz w:val="28"/>
          <w:szCs w:val="28"/>
        </w:rPr>
        <w:t xml:space="preserve">      Таким образом, новый Кодекс об административных правонарушениях закрепляет демократичные по своей сути процедуры применения мер административного принуждения в связи с совершением административных правонарушений, гарантирующие соблюдение прав и законных интересов как физических, так и юридических лиц. </w:t>
      </w:r>
    </w:p>
    <w:p w:rsidR="00137846" w:rsidRDefault="00137846">
      <w:pPr>
        <w:spacing w:before="0" w:after="0" w:line="480" w:lineRule="atLeast"/>
        <w:jc w:val="both"/>
        <w:rPr>
          <w:sz w:val="28"/>
          <w:szCs w:val="28"/>
        </w:rPr>
      </w:pPr>
      <w:r>
        <w:rPr>
          <w:sz w:val="28"/>
          <w:szCs w:val="28"/>
        </w:rPr>
        <w:t xml:space="preserve">      Вместе с тем, можно констатировать и ужесточение ответственности в новом КоАП РФ за административные правонарушения, посягающие на общественный порядок, безопасность и общественную нравственность.</w:t>
      </w:r>
    </w:p>
    <w:p w:rsidR="00137846" w:rsidRDefault="00137846">
      <w:pPr>
        <w:spacing w:before="0" w:after="0" w:line="480" w:lineRule="atLeast"/>
        <w:jc w:val="both"/>
        <w:rPr>
          <w:sz w:val="28"/>
          <w:szCs w:val="28"/>
        </w:rPr>
      </w:pPr>
    </w:p>
    <w:p w:rsidR="00137846" w:rsidRDefault="00137846">
      <w:pPr>
        <w:pStyle w:val="2"/>
      </w:pPr>
      <w:bookmarkStart w:id="45" w:name="_Toc40610717"/>
      <w:bookmarkStart w:id="46" w:name="_Toc40610776"/>
      <w:bookmarkStart w:id="47" w:name="_Toc40610815"/>
      <w:bookmarkStart w:id="48" w:name="_Toc41809208"/>
      <w:bookmarkStart w:id="49" w:name="_Toc41809255"/>
      <w:bookmarkStart w:id="50" w:name="_Toc41809277"/>
      <w:bookmarkStart w:id="51" w:name="_Toc41809377"/>
      <w:bookmarkStart w:id="52" w:name="_Toc41978961"/>
      <w:bookmarkStart w:id="53" w:name="_Toc41979072"/>
      <w:bookmarkStart w:id="54" w:name="_Toc42017013"/>
      <w:bookmarkStart w:id="55" w:name="_Toc42337513"/>
      <w:bookmarkStart w:id="56" w:name="_Toc146553077"/>
      <w:r>
        <w:t>1.2. Фактическое основание административных отношений</w:t>
      </w:r>
      <w:bookmarkEnd w:id="45"/>
      <w:bookmarkEnd w:id="46"/>
      <w:bookmarkEnd w:id="47"/>
      <w:bookmarkEnd w:id="48"/>
      <w:bookmarkEnd w:id="49"/>
      <w:bookmarkEnd w:id="50"/>
      <w:bookmarkEnd w:id="51"/>
      <w:bookmarkEnd w:id="52"/>
      <w:bookmarkEnd w:id="53"/>
      <w:bookmarkEnd w:id="54"/>
      <w:bookmarkEnd w:id="55"/>
      <w:bookmarkEnd w:id="56"/>
    </w:p>
    <w:p w:rsidR="00137846" w:rsidRDefault="00137846">
      <w:pPr>
        <w:spacing w:before="0" w:after="0"/>
        <w:rPr>
          <w:sz w:val="28"/>
          <w:szCs w:val="28"/>
        </w:rPr>
      </w:pPr>
    </w:p>
    <w:p w:rsidR="00137846" w:rsidRDefault="00137846">
      <w:pPr>
        <w:spacing w:before="0" w:after="0" w:line="480" w:lineRule="atLeast"/>
        <w:jc w:val="both"/>
        <w:rPr>
          <w:i/>
          <w:iCs/>
          <w:sz w:val="28"/>
          <w:szCs w:val="28"/>
          <w:u w:val="single"/>
        </w:rPr>
      </w:pPr>
      <w:r>
        <w:rPr>
          <w:b/>
          <w:bCs/>
          <w:sz w:val="28"/>
          <w:szCs w:val="28"/>
        </w:rPr>
        <w:t xml:space="preserve">      </w:t>
      </w:r>
      <w:r>
        <w:rPr>
          <w:sz w:val="28"/>
          <w:szCs w:val="28"/>
        </w:rPr>
        <w:t xml:space="preserve">Признаки административного правонарушения, закреплённые в праве, в совокупности образуют сложный </w:t>
      </w:r>
      <w:r>
        <w:rPr>
          <w:i/>
          <w:iCs/>
          <w:sz w:val="28"/>
          <w:szCs w:val="28"/>
        </w:rPr>
        <w:t>юридический состав</w:t>
      </w:r>
      <w:r>
        <w:rPr>
          <w:sz w:val="28"/>
          <w:szCs w:val="28"/>
        </w:rPr>
        <w:t>, являющийся единственным основанием административной ответственности правонарушителя.</w:t>
      </w:r>
    </w:p>
    <w:p w:rsidR="00137846" w:rsidRDefault="00137846">
      <w:pPr>
        <w:spacing w:before="0" w:after="0" w:line="480" w:lineRule="atLeast"/>
        <w:jc w:val="both"/>
        <w:rPr>
          <w:sz w:val="28"/>
          <w:szCs w:val="28"/>
        </w:rPr>
      </w:pPr>
      <w:r>
        <w:rPr>
          <w:sz w:val="28"/>
          <w:szCs w:val="28"/>
        </w:rPr>
        <w:t xml:space="preserve">      Практическое значение состава административного проступка состоит в том, что он представляет собой законодательную модель квали</w:t>
      </w:r>
      <w:r>
        <w:rPr>
          <w:sz w:val="28"/>
          <w:szCs w:val="28"/>
        </w:rPr>
        <w:softHyphen/>
        <w:t>фикации конкретных административных проступков, то есть админист</w:t>
      </w:r>
      <w:r>
        <w:rPr>
          <w:sz w:val="28"/>
          <w:szCs w:val="28"/>
        </w:rPr>
        <w:softHyphen/>
        <w:t>ративное правонарушение должно быть квалифицировано в точном соответс</w:t>
      </w:r>
      <w:r>
        <w:rPr>
          <w:sz w:val="28"/>
          <w:szCs w:val="28"/>
        </w:rPr>
        <w:softHyphen/>
        <w:t>твии с законом, предусматривающим ответственность именно за это деяние и никакие отступления от этих требований недопустимы, т.е. квалификация административного проступка по аналогии не допускается и является грубым нарушением закона.</w:t>
      </w:r>
    </w:p>
    <w:p w:rsidR="00137846" w:rsidRDefault="00137846">
      <w:pPr>
        <w:spacing w:before="0" w:after="0" w:line="480" w:lineRule="atLeast"/>
        <w:jc w:val="both"/>
        <w:rPr>
          <w:sz w:val="28"/>
          <w:szCs w:val="28"/>
        </w:rPr>
      </w:pPr>
      <w:r>
        <w:rPr>
          <w:sz w:val="28"/>
          <w:szCs w:val="28"/>
        </w:rPr>
        <w:t xml:space="preserve">      В теории административного права под составом административного правонарушения понимается единство установленных КоАП </w:t>
      </w:r>
      <w:r>
        <w:rPr>
          <w:i/>
          <w:iCs/>
          <w:sz w:val="28"/>
          <w:szCs w:val="28"/>
        </w:rPr>
        <w:t>объективных и субъективных</w:t>
      </w:r>
      <w:r>
        <w:rPr>
          <w:sz w:val="28"/>
          <w:szCs w:val="28"/>
        </w:rPr>
        <w:t xml:space="preserve"> признаков, характеризующих конкретное общественно опасное деяние как административное правонарушение.</w:t>
      </w:r>
    </w:p>
    <w:p w:rsidR="00137846" w:rsidRDefault="00137846">
      <w:pPr>
        <w:pStyle w:val="3"/>
      </w:pPr>
      <w:bookmarkStart w:id="57" w:name="_Toc40610718"/>
      <w:bookmarkStart w:id="58" w:name="_Toc40610777"/>
      <w:bookmarkStart w:id="59" w:name="_Toc40610816"/>
      <w:bookmarkStart w:id="60" w:name="_Toc41809256"/>
      <w:bookmarkStart w:id="61" w:name="_Toc41809278"/>
      <w:bookmarkStart w:id="62" w:name="_Toc41809378"/>
      <w:bookmarkStart w:id="63" w:name="_Toc42337514"/>
      <w:bookmarkStart w:id="64" w:name="_Toc146553078"/>
      <w:r>
        <w:t>1.2.1. Объекты и объективная сторона административных правонарушений</w:t>
      </w:r>
      <w:bookmarkEnd w:id="57"/>
      <w:bookmarkEnd w:id="58"/>
      <w:bookmarkEnd w:id="59"/>
      <w:bookmarkEnd w:id="60"/>
      <w:bookmarkEnd w:id="61"/>
      <w:bookmarkEnd w:id="62"/>
      <w:bookmarkEnd w:id="63"/>
      <w:bookmarkEnd w:id="64"/>
    </w:p>
    <w:p w:rsidR="00137846" w:rsidRDefault="00137846">
      <w:pPr>
        <w:spacing w:before="0" w:after="0" w:line="480" w:lineRule="atLeast"/>
        <w:jc w:val="both"/>
        <w:rPr>
          <w:snapToGrid w:val="0"/>
          <w:sz w:val="28"/>
          <w:szCs w:val="28"/>
        </w:rPr>
      </w:pPr>
      <w:r>
        <w:rPr>
          <w:sz w:val="28"/>
          <w:szCs w:val="28"/>
        </w:rPr>
        <w:t xml:space="preserve">      К </w:t>
      </w:r>
      <w:r>
        <w:rPr>
          <w:i/>
          <w:iCs/>
          <w:sz w:val="28"/>
          <w:szCs w:val="28"/>
        </w:rPr>
        <w:t>объективным</w:t>
      </w:r>
      <w:r>
        <w:rPr>
          <w:sz w:val="28"/>
          <w:szCs w:val="28"/>
        </w:rPr>
        <w:t xml:space="preserve"> элементам состава относятся: </w:t>
      </w:r>
      <w:r>
        <w:rPr>
          <w:i/>
          <w:iCs/>
          <w:snapToGrid w:val="0"/>
          <w:sz w:val="28"/>
          <w:szCs w:val="28"/>
        </w:rPr>
        <w:t>объект</w:t>
      </w:r>
      <w:r>
        <w:rPr>
          <w:b/>
          <w:bCs/>
          <w:snapToGrid w:val="0"/>
          <w:sz w:val="28"/>
          <w:szCs w:val="28"/>
        </w:rPr>
        <w:t xml:space="preserve"> </w:t>
      </w:r>
      <w:r>
        <w:rPr>
          <w:snapToGrid w:val="0"/>
          <w:sz w:val="28"/>
          <w:szCs w:val="28"/>
        </w:rPr>
        <w:t>посягательства,</w:t>
      </w:r>
      <w:r>
        <w:rPr>
          <w:b/>
          <w:bCs/>
          <w:snapToGrid w:val="0"/>
          <w:sz w:val="28"/>
          <w:szCs w:val="28"/>
        </w:rPr>
        <w:t xml:space="preserve"> </w:t>
      </w:r>
      <w:r>
        <w:rPr>
          <w:snapToGrid w:val="0"/>
          <w:sz w:val="28"/>
          <w:szCs w:val="28"/>
        </w:rPr>
        <w:t>т.е. регулируемые и охраняемые административным правом обще</w:t>
      </w:r>
      <w:r>
        <w:rPr>
          <w:snapToGrid w:val="0"/>
          <w:sz w:val="28"/>
          <w:szCs w:val="28"/>
        </w:rPr>
        <w:softHyphen/>
        <w:t>ственные отношения, и</w:t>
      </w:r>
      <w:r>
        <w:rPr>
          <w:b/>
          <w:bCs/>
          <w:snapToGrid w:val="0"/>
          <w:sz w:val="28"/>
          <w:szCs w:val="28"/>
        </w:rPr>
        <w:t xml:space="preserve"> </w:t>
      </w:r>
      <w:r>
        <w:rPr>
          <w:i/>
          <w:iCs/>
          <w:snapToGrid w:val="0"/>
          <w:sz w:val="28"/>
          <w:szCs w:val="28"/>
        </w:rPr>
        <w:t>объективная сторона</w:t>
      </w:r>
      <w:r>
        <w:rPr>
          <w:snapToGrid w:val="0"/>
          <w:sz w:val="28"/>
          <w:szCs w:val="28"/>
        </w:rPr>
        <w:t xml:space="preserve"> административного проступка - это внешние признаки, характеризующие противоп</w:t>
      </w:r>
      <w:r>
        <w:rPr>
          <w:snapToGrid w:val="0"/>
          <w:sz w:val="28"/>
          <w:szCs w:val="28"/>
        </w:rPr>
        <w:softHyphen/>
        <w:t>равное действие или бездействие, результат посягательства, при</w:t>
      </w:r>
      <w:r>
        <w:rPr>
          <w:snapToGrid w:val="0"/>
          <w:sz w:val="28"/>
          <w:szCs w:val="28"/>
        </w:rPr>
        <w:softHyphen/>
        <w:t>чинную связь между деянием и наступившими последствиями, место, время, обстановка, способ, орудия и средства совершенного административного правонарушения.</w:t>
      </w:r>
    </w:p>
    <w:p w:rsidR="00137846" w:rsidRDefault="00137846">
      <w:pPr>
        <w:spacing w:before="0" w:after="0" w:line="480" w:lineRule="atLeast"/>
        <w:jc w:val="both"/>
        <w:rPr>
          <w:snapToGrid w:val="0"/>
          <w:sz w:val="28"/>
          <w:szCs w:val="28"/>
        </w:rPr>
      </w:pPr>
      <w:r>
        <w:rPr>
          <w:i/>
          <w:iCs/>
          <w:snapToGrid w:val="0"/>
          <w:sz w:val="28"/>
          <w:szCs w:val="28"/>
        </w:rPr>
        <w:t xml:space="preserve">      Общим объектом</w:t>
      </w:r>
      <w:r>
        <w:rPr>
          <w:snapToGrid w:val="0"/>
          <w:sz w:val="28"/>
          <w:szCs w:val="28"/>
        </w:rPr>
        <w:t xml:space="preserve"> административного правонарушения являют</w:t>
      </w:r>
      <w:r>
        <w:rPr>
          <w:snapToGrid w:val="0"/>
          <w:sz w:val="28"/>
          <w:szCs w:val="28"/>
        </w:rPr>
        <w:softHyphen/>
        <w:t>ся общественные отношения, возникающие в области государст</w:t>
      </w:r>
      <w:r>
        <w:rPr>
          <w:snapToGrid w:val="0"/>
          <w:sz w:val="28"/>
          <w:szCs w:val="28"/>
        </w:rPr>
        <w:softHyphen/>
        <w:t>венного управления и регулируемые нормами административного, а в ряде случаев конституционного, экологического, таможенного, трудового, земельного, финансового и других отраслей права. В ка</w:t>
      </w:r>
      <w:r>
        <w:rPr>
          <w:snapToGrid w:val="0"/>
          <w:sz w:val="28"/>
          <w:szCs w:val="28"/>
        </w:rPr>
        <w:softHyphen/>
        <w:t>честве родового объекта административного проступка выступа</w:t>
      </w:r>
      <w:r>
        <w:rPr>
          <w:snapToGrid w:val="0"/>
          <w:sz w:val="28"/>
          <w:szCs w:val="28"/>
        </w:rPr>
        <w:softHyphen/>
        <w:t>ют: личность, права и свободы граждан; общественная безопас</w:t>
      </w:r>
      <w:r>
        <w:rPr>
          <w:snapToGrid w:val="0"/>
          <w:sz w:val="28"/>
          <w:szCs w:val="28"/>
        </w:rPr>
        <w:softHyphen/>
        <w:t>ность; собственность; государственный и общественный порядок; отношения в сфере экономики; установленный порядок управ</w:t>
      </w:r>
      <w:r>
        <w:rPr>
          <w:snapToGrid w:val="0"/>
          <w:sz w:val="28"/>
          <w:szCs w:val="28"/>
        </w:rPr>
        <w:softHyphen/>
        <w:t>ления.</w:t>
      </w:r>
    </w:p>
    <w:p w:rsidR="00137846" w:rsidRDefault="00137846">
      <w:pPr>
        <w:spacing w:before="0" w:after="0" w:line="480" w:lineRule="atLeast"/>
        <w:jc w:val="both"/>
        <w:rPr>
          <w:snapToGrid w:val="0"/>
          <w:sz w:val="28"/>
          <w:szCs w:val="28"/>
        </w:rPr>
      </w:pPr>
      <w:r>
        <w:rPr>
          <w:i/>
          <w:iCs/>
          <w:snapToGrid w:val="0"/>
          <w:sz w:val="28"/>
          <w:szCs w:val="28"/>
        </w:rPr>
        <w:t xml:space="preserve">      Объективная сторона</w:t>
      </w:r>
      <w:r>
        <w:rPr>
          <w:snapToGrid w:val="0"/>
          <w:sz w:val="28"/>
          <w:szCs w:val="28"/>
        </w:rPr>
        <w:t xml:space="preserve"> состава характеризует проступок как антиобщественный акт внешнего поведения нарушителя нормы права, влекущий административную ответственность и выражающийся в действии или бездействии и наступившем результате. Анализируя объективную сторону состава административного правонарушения, необходимо учитывать значительное многообразие проявления объективной стороны конкретных составов административных проступков. </w:t>
      </w:r>
    </w:p>
    <w:p w:rsidR="00137846" w:rsidRDefault="00137846">
      <w:pPr>
        <w:spacing w:before="0" w:after="0" w:line="480" w:lineRule="atLeast"/>
        <w:jc w:val="both"/>
        <w:rPr>
          <w:snapToGrid w:val="0"/>
          <w:sz w:val="28"/>
          <w:szCs w:val="28"/>
        </w:rPr>
      </w:pPr>
      <w:r>
        <w:rPr>
          <w:snapToGrid w:val="0"/>
          <w:sz w:val="28"/>
          <w:szCs w:val="28"/>
        </w:rPr>
        <w:t xml:space="preserve">      Содержание объективной стороны характеризуют и такие квалифицирующие признаки, как повторность, неоднократность, злостность, систематичность противоправного посягательства, длящееся правонарушение.</w:t>
      </w:r>
    </w:p>
    <w:p w:rsidR="00137846" w:rsidRDefault="00137846">
      <w:pPr>
        <w:spacing w:before="0" w:after="0" w:line="480" w:lineRule="atLeast"/>
        <w:jc w:val="both"/>
        <w:rPr>
          <w:snapToGrid w:val="0"/>
          <w:sz w:val="28"/>
          <w:szCs w:val="28"/>
        </w:rPr>
      </w:pPr>
      <w:r>
        <w:rPr>
          <w:i/>
          <w:iCs/>
          <w:snapToGrid w:val="0"/>
          <w:sz w:val="28"/>
          <w:szCs w:val="28"/>
        </w:rPr>
        <w:t xml:space="preserve">      Повторность</w:t>
      </w:r>
      <w:r>
        <w:rPr>
          <w:snapToGrid w:val="0"/>
          <w:sz w:val="28"/>
          <w:szCs w:val="28"/>
        </w:rPr>
        <w:t xml:space="preserve"> предусмотрена многими статьями КоАП РФ и означает совершение одним и тем же лицом в течение года однородного правонарушения, за которое оно уже подвергалось административному взысканию, (т.е. в состоянии административной наказанности). Этот квалифицирующий признак служит обстоятельством, отягчающим ответственность, и влечет более строгое административное наказание (взыскание).</w:t>
      </w:r>
    </w:p>
    <w:p w:rsidR="00137846" w:rsidRDefault="00137846">
      <w:pPr>
        <w:spacing w:before="0" w:after="0" w:line="480" w:lineRule="atLeast"/>
        <w:jc w:val="both"/>
        <w:rPr>
          <w:snapToGrid w:val="0"/>
          <w:sz w:val="28"/>
          <w:szCs w:val="28"/>
        </w:rPr>
      </w:pPr>
      <w:r>
        <w:rPr>
          <w:i/>
          <w:iCs/>
          <w:snapToGrid w:val="0"/>
          <w:sz w:val="28"/>
          <w:szCs w:val="28"/>
        </w:rPr>
        <w:t xml:space="preserve">      Неоднократностью</w:t>
      </w:r>
      <w:r>
        <w:rPr>
          <w:snapToGrid w:val="0"/>
          <w:sz w:val="28"/>
          <w:szCs w:val="28"/>
        </w:rPr>
        <w:t xml:space="preserve"> административного проступка признается совершение более двух однородных правонарушений, предусмотренных конкретной статьей КоАП РФ.</w:t>
      </w:r>
    </w:p>
    <w:p w:rsidR="00137846" w:rsidRDefault="00137846">
      <w:pPr>
        <w:spacing w:before="0" w:after="0" w:line="480" w:lineRule="atLeast"/>
        <w:jc w:val="both"/>
        <w:rPr>
          <w:snapToGrid w:val="0"/>
          <w:sz w:val="28"/>
          <w:szCs w:val="28"/>
        </w:rPr>
      </w:pPr>
      <w:r>
        <w:rPr>
          <w:i/>
          <w:iCs/>
          <w:snapToGrid w:val="0"/>
          <w:sz w:val="28"/>
          <w:szCs w:val="28"/>
        </w:rPr>
        <w:t xml:space="preserve">      Признак злостности</w:t>
      </w:r>
      <w:r>
        <w:rPr>
          <w:snapToGrid w:val="0"/>
          <w:sz w:val="28"/>
          <w:szCs w:val="28"/>
        </w:rPr>
        <w:t xml:space="preserve"> характеризует упорство, четко выраженное нежелание правонарушителя подчиниться неоднократно предъявляемым законным требованиям, предупреждениям полномочного должностного лица, представителя власти, другого компетентного лица. Это, например, злостное неповиновение законному распоряжению или требованию военнослужащего, сотрудника органа внутренних дел или гражданина при исполнении им обязанностей по охране Государственной границы РФ.</w:t>
      </w:r>
    </w:p>
    <w:p w:rsidR="00137846" w:rsidRDefault="00137846">
      <w:pPr>
        <w:spacing w:before="0" w:after="0" w:line="480" w:lineRule="atLeast"/>
        <w:jc w:val="both"/>
        <w:rPr>
          <w:snapToGrid w:val="0"/>
          <w:sz w:val="28"/>
          <w:szCs w:val="28"/>
        </w:rPr>
      </w:pPr>
      <w:r>
        <w:rPr>
          <w:i/>
          <w:iCs/>
          <w:snapToGrid w:val="0"/>
          <w:sz w:val="28"/>
          <w:szCs w:val="28"/>
        </w:rPr>
        <w:t xml:space="preserve">      Систематическим</w:t>
      </w:r>
      <w:r>
        <w:rPr>
          <w:snapToGrid w:val="0"/>
          <w:sz w:val="28"/>
          <w:szCs w:val="28"/>
        </w:rPr>
        <w:t xml:space="preserve"> признается правонарушение, совершаемое в течение года несколько раз (более трех нарушений), причем в какой-либо одной сфере, одними и теми же субъектами. В качестве примера можно назвать систематическое нарушение водителями правил дорожного движения. Подобные правонарушения влекут максимальную санкцию, в данном случае - лишение права управления транспортными средствами.</w:t>
      </w:r>
    </w:p>
    <w:p w:rsidR="00137846" w:rsidRDefault="00137846">
      <w:pPr>
        <w:spacing w:before="0" w:after="0" w:line="480" w:lineRule="atLeast"/>
        <w:jc w:val="both"/>
        <w:rPr>
          <w:snapToGrid w:val="0"/>
          <w:sz w:val="28"/>
          <w:szCs w:val="28"/>
        </w:rPr>
      </w:pPr>
      <w:r>
        <w:rPr>
          <w:i/>
          <w:iCs/>
          <w:snapToGrid w:val="0"/>
          <w:sz w:val="28"/>
          <w:szCs w:val="28"/>
        </w:rPr>
        <w:t xml:space="preserve">      Под продолжаемым</w:t>
      </w:r>
      <w:r>
        <w:rPr>
          <w:snapToGrid w:val="0"/>
          <w:sz w:val="28"/>
          <w:szCs w:val="28"/>
        </w:rPr>
        <w:t xml:space="preserve"> административным правонарушением понимается совершение одним и тем же лицом нескольких тождественных (сходных) правонарушений, за каждое из которых нарушитель должен привлекаться к административной ответственности. Неодно</w:t>
      </w:r>
      <w:r>
        <w:rPr>
          <w:snapToGrid w:val="0"/>
          <w:sz w:val="28"/>
          <w:szCs w:val="28"/>
        </w:rPr>
        <w:softHyphen/>
        <w:t>кратное совершение правонарушений и следует рассматривать как</w:t>
      </w:r>
      <w:r>
        <w:rPr>
          <w:b/>
          <w:bCs/>
          <w:snapToGrid w:val="0"/>
          <w:sz w:val="28"/>
          <w:szCs w:val="28"/>
        </w:rPr>
        <w:t xml:space="preserve"> </w:t>
      </w:r>
      <w:r>
        <w:rPr>
          <w:snapToGrid w:val="0"/>
          <w:sz w:val="28"/>
          <w:szCs w:val="28"/>
        </w:rPr>
        <w:t>продолжаемое.</w:t>
      </w:r>
    </w:p>
    <w:p w:rsidR="00137846" w:rsidRDefault="00137846">
      <w:pPr>
        <w:spacing w:before="0" w:after="0" w:line="480" w:lineRule="atLeast"/>
        <w:jc w:val="both"/>
        <w:rPr>
          <w:sz w:val="28"/>
          <w:szCs w:val="28"/>
        </w:rPr>
      </w:pPr>
      <w:r>
        <w:rPr>
          <w:i/>
          <w:iCs/>
          <w:snapToGrid w:val="0"/>
          <w:sz w:val="28"/>
          <w:szCs w:val="28"/>
        </w:rPr>
        <w:t xml:space="preserve">      Длящимся</w:t>
      </w:r>
      <w:r>
        <w:rPr>
          <w:snapToGrid w:val="0"/>
          <w:sz w:val="28"/>
          <w:szCs w:val="28"/>
        </w:rPr>
        <w:t xml:space="preserve"> административным проступком является длитель</w:t>
      </w:r>
      <w:r>
        <w:rPr>
          <w:snapToGrid w:val="0"/>
          <w:sz w:val="28"/>
          <w:szCs w:val="28"/>
        </w:rPr>
        <w:softHyphen/>
        <w:t>ное невыполнение требований правовой нормы в виде действия или бездействия. Например, это хранение и ношение охотничьего огне</w:t>
      </w:r>
      <w:r>
        <w:rPr>
          <w:snapToGrid w:val="0"/>
          <w:sz w:val="28"/>
          <w:szCs w:val="28"/>
        </w:rPr>
        <w:softHyphen/>
        <w:t>стрельного ружья без соответствующего разрешения органов внут</w:t>
      </w:r>
      <w:r>
        <w:rPr>
          <w:snapToGrid w:val="0"/>
          <w:sz w:val="28"/>
          <w:szCs w:val="28"/>
        </w:rPr>
        <w:softHyphen/>
        <w:t>ренних дел или с разрешением, но</w:t>
      </w:r>
      <w:r>
        <w:rPr>
          <w:b/>
          <w:bCs/>
          <w:snapToGrid w:val="0"/>
          <w:sz w:val="28"/>
          <w:szCs w:val="28"/>
        </w:rPr>
        <w:t xml:space="preserve"> </w:t>
      </w:r>
      <w:r>
        <w:rPr>
          <w:snapToGrid w:val="0"/>
          <w:sz w:val="28"/>
          <w:szCs w:val="28"/>
        </w:rPr>
        <w:t>срок действия, которого истек; ведение хозяйственной, промысловой и иной дея</w:t>
      </w:r>
      <w:r>
        <w:rPr>
          <w:snapToGrid w:val="0"/>
          <w:sz w:val="28"/>
          <w:szCs w:val="28"/>
        </w:rPr>
        <w:softHyphen/>
        <w:t>тельности в пограничной зоне без разрешения органов</w:t>
      </w:r>
      <w:r>
        <w:rPr>
          <w:b/>
          <w:bCs/>
          <w:snapToGrid w:val="0"/>
          <w:sz w:val="28"/>
          <w:szCs w:val="28"/>
        </w:rPr>
        <w:t xml:space="preserve"> </w:t>
      </w:r>
      <w:r>
        <w:rPr>
          <w:snapToGrid w:val="0"/>
          <w:sz w:val="28"/>
          <w:szCs w:val="28"/>
        </w:rPr>
        <w:t>Федераль</w:t>
      </w:r>
      <w:r>
        <w:rPr>
          <w:snapToGrid w:val="0"/>
          <w:sz w:val="28"/>
          <w:szCs w:val="28"/>
        </w:rPr>
        <w:softHyphen/>
        <w:t>ной пограничной службы РФ.</w:t>
      </w:r>
    </w:p>
    <w:p w:rsidR="00137846" w:rsidRDefault="00137846">
      <w:pPr>
        <w:pStyle w:val="3"/>
      </w:pPr>
      <w:bookmarkStart w:id="65" w:name="_Toc40610719"/>
      <w:bookmarkStart w:id="66" w:name="_Toc40610778"/>
      <w:bookmarkStart w:id="67" w:name="_Toc40610817"/>
      <w:bookmarkStart w:id="68" w:name="_Toc41809257"/>
      <w:bookmarkStart w:id="69" w:name="_Toc41809279"/>
      <w:bookmarkStart w:id="70" w:name="_Toc41809379"/>
      <w:bookmarkStart w:id="71" w:name="_Toc42337515"/>
      <w:bookmarkStart w:id="72" w:name="_Toc146553079"/>
      <w:r>
        <w:t>1.2.2. Субъект и субъективная сторона административных правонарушений</w:t>
      </w:r>
      <w:bookmarkEnd w:id="65"/>
      <w:bookmarkEnd w:id="66"/>
      <w:bookmarkEnd w:id="67"/>
      <w:bookmarkEnd w:id="68"/>
      <w:bookmarkEnd w:id="69"/>
      <w:bookmarkEnd w:id="70"/>
      <w:bookmarkEnd w:id="71"/>
      <w:bookmarkEnd w:id="72"/>
    </w:p>
    <w:p w:rsidR="00137846" w:rsidRDefault="00137846">
      <w:pPr>
        <w:spacing w:before="0" w:after="0" w:line="480" w:lineRule="atLeast"/>
        <w:jc w:val="both"/>
        <w:rPr>
          <w:sz w:val="28"/>
          <w:szCs w:val="28"/>
        </w:rPr>
      </w:pPr>
      <w:r>
        <w:rPr>
          <w:i/>
          <w:iCs/>
          <w:sz w:val="28"/>
          <w:szCs w:val="28"/>
        </w:rPr>
        <w:t xml:space="preserve">      Субъектом</w:t>
      </w:r>
      <w:r>
        <w:rPr>
          <w:sz w:val="28"/>
          <w:szCs w:val="28"/>
        </w:rPr>
        <w:t xml:space="preserve"> правонарушения является тот, кто его совершил, лицо, в деянии которого имелся описанный в законе проступок. Очевидно, что само оно в состав не входит, состав включает в качестве конструктивных те признаки, которые характеризуют исполнителя неправомерного деяния.</w:t>
      </w:r>
    </w:p>
    <w:p w:rsidR="00137846" w:rsidRDefault="00137846">
      <w:pPr>
        <w:spacing w:before="0" w:after="0" w:line="480" w:lineRule="atLeast"/>
        <w:jc w:val="both"/>
        <w:rPr>
          <w:sz w:val="28"/>
          <w:szCs w:val="28"/>
        </w:rPr>
      </w:pPr>
      <w:r>
        <w:rPr>
          <w:sz w:val="28"/>
          <w:szCs w:val="28"/>
        </w:rPr>
        <w:t xml:space="preserve">      Как мы уже отмечали, к принципиально новым моментам правового регулирования административных правоотношений относятся следующие: </w:t>
      </w:r>
    </w:p>
    <w:p w:rsidR="00137846" w:rsidRDefault="00137846">
      <w:pPr>
        <w:spacing w:before="0" w:after="0" w:line="480" w:lineRule="atLeast"/>
        <w:jc w:val="both"/>
        <w:rPr>
          <w:sz w:val="28"/>
          <w:szCs w:val="28"/>
        </w:rPr>
      </w:pPr>
      <w:r>
        <w:rPr>
          <w:sz w:val="28"/>
          <w:szCs w:val="28"/>
        </w:rPr>
        <w:t xml:space="preserve">      1) важнейшей новизной является то, что на основании КоАП РФ к административной ответственности теперь привлекаются также и юридические лица. Отметим, что ранее к административной ответственности на основании КоАП РСФСР привлекались только физические лица или должностные лица юридических лиц и государственных органов власти, но не сами юридические лица; </w:t>
      </w:r>
    </w:p>
    <w:p w:rsidR="00137846" w:rsidRDefault="00137846">
      <w:pPr>
        <w:spacing w:before="0" w:after="0" w:line="480" w:lineRule="atLeast"/>
        <w:jc w:val="both"/>
        <w:rPr>
          <w:sz w:val="28"/>
          <w:szCs w:val="28"/>
        </w:rPr>
      </w:pPr>
      <w:r>
        <w:rPr>
          <w:sz w:val="28"/>
          <w:szCs w:val="28"/>
        </w:rPr>
        <w:t xml:space="preserve">      2) п.1 ст.1.4 КоАП декларируется принцип равенства перед законом юридических лиц. Напомним, что ранее в соответствии со ст.228 Кодекса РСФСР об административных правонарушениях, утвержденного ВС РСФСР 20 июня 1984 г.</w:t>
      </w:r>
      <w:r>
        <w:rPr>
          <w:rStyle w:val="a3"/>
          <w:sz w:val="28"/>
          <w:szCs w:val="28"/>
        </w:rPr>
        <w:footnoteReference w:id="19"/>
      </w:r>
      <w:r>
        <w:rPr>
          <w:sz w:val="28"/>
          <w:szCs w:val="28"/>
        </w:rPr>
        <w:t xml:space="preserve"> (далее по тексту - КоАП РСФСР) принцип равенства перед законом действовал только в отношении физических лиц; </w:t>
      </w:r>
    </w:p>
    <w:p w:rsidR="00137846" w:rsidRDefault="00137846">
      <w:pPr>
        <w:spacing w:before="0" w:after="0" w:line="480" w:lineRule="atLeast"/>
        <w:jc w:val="both"/>
        <w:rPr>
          <w:sz w:val="28"/>
          <w:szCs w:val="28"/>
        </w:rPr>
      </w:pPr>
      <w:r>
        <w:rPr>
          <w:sz w:val="28"/>
          <w:szCs w:val="28"/>
        </w:rPr>
        <w:t xml:space="preserve">      3) согласно ст.1.5 КоАП РФ в рамках административных правоотношений действует презумпции невиновности, что имеет важное практическое значение, поскольку теперь: </w:t>
      </w:r>
    </w:p>
    <w:p w:rsidR="00137846" w:rsidRDefault="00137846">
      <w:pPr>
        <w:numPr>
          <w:ilvl w:val="0"/>
          <w:numId w:val="8"/>
        </w:numPr>
        <w:spacing w:before="0" w:after="0" w:line="480" w:lineRule="atLeast"/>
        <w:ind w:left="0" w:firstLine="0"/>
        <w:jc w:val="both"/>
        <w:rPr>
          <w:sz w:val="28"/>
          <w:szCs w:val="28"/>
        </w:rPr>
      </w:pPr>
      <w:r>
        <w:rPr>
          <w:sz w:val="28"/>
          <w:szCs w:val="28"/>
        </w:rPr>
        <w:t xml:space="preserve">лицо, в отношении которого ведется производство по делу об административном правонарушении, считается невиновным, пока его вина не будет доказана и установлена вступившим в законную силу постановлением судьи, органа, должностного лица, рассмотревших дело; </w:t>
      </w:r>
    </w:p>
    <w:p w:rsidR="00137846" w:rsidRDefault="00137846">
      <w:pPr>
        <w:numPr>
          <w:ilvl w:val="0"/>
          <w:numId w:val="8"/>
        </w:numPr>
        <w:spacing w:before="0" w:after="0" w:line="480" w:lineRule="atLeast"/>
        <w:ind w:left="0" w:firstLine="0"/>
        <w:jc w:val="both"/>
        <w:rPr>
          <w:sz w:val="28"/>
          <w:szCs w:val="28"/>
        </w:rPr>
      </w:pPr>
      <w:r>
        <w:rPr>
          <w:sz w:val="28"/>
          <w:szCs w:val="28"/>
        </w:rPr>
        <w:t xml:space="preserve">лицо, привлекаемое к административной ответственности, не обязано доказывать свою невиновность; </w:t>
      </w:r>
    </w:p>
    <w:p w:rsidR="00137846" w:rsidRDefault="00137846">
      <w:pPr>
        <w:numPr>
          <w:ilvl w:val="0"/>
          <w:numId w:val="8"/>
        </w:numPr>
        <w:spacing w:before="0" w:after="0" w:line="480" w:lineRule="atLeast"/>
        <w:ind w:left="0" w:firstLine="0"/>
        <w:jc w:val="both"/>
        <w:rPr>
          <w:sz w:val="28"/>
          <w:szCs w:val="28"/>
        </w:rPr>
      </w:pPr>
      <w:r>
        <w:rPr>
          <w:sz w:val="28"/>
          <w:szCs w:val="28"/>
        </w:rPr>
        <w:t xml:space="preserve">неустранимые сомнения в виновности лица, привлекаемого к административной ответственности, толкуются в пользу этого лица. </w:t>
      </w:r>
    </w:p>
    <w:p w:rsidR="00137846" w:rsidRDefault="00137846">
      <w:pPr>
        <w:spacing w:before="0" w:after="0" w:line="480" w:lineRule="atLeast"/>
        <w:jc w:val="both"/>
        <w:rPr>
          <w:sz w:val="28"/>
          <w:szCs w:val="28"/>
        </w:rPr>
      </w:pPr>
      <w:r>
        <w:rPr>
          <w:sz w:val="28"/>
          <w:szCs w:val="28"/>
        </w:rPr>
        <w:t xml:space="preserve">      Проанализировав суть внесенных изменений в законодательство об административных правонарушениях в целом, можно сделать вывод о том, что в основной своей массе изменения носят следующий характер: включение максимального числа норм об административной ответственности, взятых из различных ранее принятых нормативных правовых актов, в один нормативный правовой акт, а именно КоАП РФ. Так, например, нормы об административной ответственности граждан и должностных лиц организаций за правонарушения в сфере налогообложения содержались ранее в п.12 ст.7 Закона Российской Федерации от 21 марта 1991 г. № 943-1 «О налоговых органах Российской Федерации»</w:t>
      </w:r>
      <w:r>
        <w:rPr>
          <w:rStyle w:val="a3"/>
          <w:sz w:val="28"/>
          <w:szCs w:val="28"/>
        </w:rPr>
        <w:footnoteReference w:id="20"/>
      </w:r>
      <w:r>
        <w:rPr>
          <w:sz w:val="28"/>
          <w:szCs w:val="28"/>
        </w:rPr>
        <w:t xml:space="preserve">. </w:t>
      </w:r>
    </w:p>
    <w:p w:rsidR="00137846" w:rsidRDefault="00137846">
      <w:pPr>
        <w:spacing w:before="0" w:after="0" w:line="480" w:lineRule="atLeast"/>
        <w:jc w:val="both"/>
        <w:rPr>
          <w:sz w:val="28"/>
          <w:szCs w:val="28"/>
        </w:rPr>
      </w:pPr>
      <w:r>
        <w:rPr>
          <w:sz w:val="28"/>
          <w:szCs w:val="28"/>
        </w:rPr>
        <w:t xml:space="preserve">Теперь эти нормы, измененные и расширенные, внесены в КоАП РФ (ст.ст.15.5, 15.6 КоАП РФ и другие). Это же происходит и в отношении многих других норм, регулирующих административные правоотношения в различных сферах экономики России. </w:t>
      </w:r>
    </w:p>
    <w:p w:rsidR="00137846" w:rsidRDefault="00137846">
      <w:pPr>
        <w:spacing w:before="0" w:after="0" w:line="480" w:lineRule="atLeast"/>
        <w:jc w:val="both"/>
        <w:rPr>
          <w:sz w:val="28"/>
          <w:szCs w:val="28"/>
        </w:rPr>
      </w:pPr>
      <w:r>
        <w:rPr>
          <w:sz w:val="28"/>
          <w:szCs w:val="28"/>
        </w:rPr>
        <w:t xml:space="preserve">      В связи с введением в административные правоотношения такого субъекта, как юридическое лицо, были скорректированы и многие нормы административного права. Так, на основании п.2 ст.2.1 КоАП РФ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предусмотрена административная ответственность, но данным лицом не были приняты все зависящие от него меры по их соблюдению. </w:t>
      </w:r>
    </w:p>
    <w:p w:rsidR="00137846" w:rsidRDefault="00137846">
      <w:pPr>
        <w:spacing w:before="0" w:after="0" w:line="480" w:lineRule="atLeast"/>
        <w:jc w:val="both"/>
        <w:rPr>
          <w:sz w:val="28"/>
          <w:szCs w:val="28"/>
        </w:rPr>
      </w:pPr>
      <w:r>
        <w:rPr>
          <w:sz w:val="28"/>
          <w:szCs w:val="28"/>
        </w:rPr>
        <w:t xml:space="preserve">      Кроме того, согласно п.3 ст.2.1 КоАП РФ появилась норма о том, что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w:t>
      </w:r>
    </w:p>
    <w:p w:rsidR="00137846" w:rsidRDefault="00137846">
      <w:pPr>
        <w:spacing w:before="0" w:after="0" w:line="480" w:lineRule="atLeast"/>
        <w:jc w:val="both"/>
        <w:rPr>
          <w:sz w:val="28"/>
          <w:szCs w:val="28"/>
        </w:rPr>
      </w:pPr>
      <w:r>
        <w:rPr>
          <w:sz w:val="28"/>
          <w:szCs w:val="28"/>
        </w:rPr>
        <w:t xml:space="preserve">      Интересна следующая правовая норма, появившаяся в КоАП РФ в связи с возможностью возложения административной ответственности на юридических лиц и расширяющая границы применения административной ответственности. Это означает, что к административной ответственности могут также привлекаться юридические лица в случаях, когда лицо, на которое возлагается ответственность, в КоАП РФ четко не определено как физическое или юридическое. Так, в соответствии с п.2 ст.2.10 КоАП РФ в случае, если в статьях разд.I, III, IV, V КоАП РФ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 </w:t>
      </w:r>
    </w:p>
    <w:p w:rsidR="00137846" w:rsidRDefault="00137846">
      <w:pPr>
        <w:spacing w:before="0" w:after="0" w:line="480" w:lineRule="atLeast"/>
        <w:jc w:val="both"/>
        <w:rPr>
          <w:sz w:val="28"/>
          <w:szCs w:val="28"/>
        </w:rPr>
      </w:pPr>
      <w:r>
        <w:rPr>
          <w:sz w:val="28"/>
          <w:szCs w:val="28"/>
        </w:rPr>
        <w:t xml:space="preserve">      Возможность привлечения к ответственности юридических лиц вызвало необходимость введения норм об административной ответственности при реорганизации юридических лиц. Так, на основании п.п.3 - 6 ст.2.10 КоАП РФ: </w:t>
      </w:r>
    </w:p>
    <w:p w:rsidR="00137846" w:rsidRDefault="00137846">
      <w:pPr>
        <w:spacing w:before="0" w:after="0" w:line="480" w:lineRule="atLeast"/>
        <w:jc w:val="both"/>
        <w:rPr>
          <w:sz w:val="28"/>
          <w:szCs w:val="28"/>
        </w:rPr>
      </w:pPr>
      <w:r>
        <w:rPr>
          <w:sz w:val="28"/>
          <w:szCs w:val="28"/>
        </w:rPr>
        <w:t xml:space="preserve">      1)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 </w:t>
      </w:r>
    </w:p>
    <w:p w:rsidR="00137846" w:rsidRDefault="00137846">
      <w:pPr>
        <w:spacing w:before="0" w:after="0" w:line="480" w:lineRule="atLeast"/>
        <w:jc w:val="both"/>
        <w:rPr>
          <w:sz w:val="28"/>
          <w:szCs w:val="28"/>
        </w:rPr>
      </w:pPr>
      <w:r>
        <w:rPr>
          <w:sz w:val="28"/>
          <w:szCs w:val="28"/>
        </w:rPr>
        <w:t xml:space="preserve">      2)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 </w:t>
      </w:r>
    </w:p>
    <w:p w:rsidR="00137846" w:rsidRDefault="00137846">
      <w:pPr>
        <w:spacing w:before="0" w:after="0" w:line="480" w:lineRule="atLeast"/>
        <w:jc w:val="both"/>
        <w:rPr>
          <w:sz w:val="28"/>
          <w:szCs w:val="28"/>
        </w:rPr>
      </w:pPr>
      <w:r>
        <w:rPr>
          <w:sz w:val="28"/>
          <w:szCs w:val="28"/>
        </w:rPr>
        <w:t xml:space="preserve">      3)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 </w:t>
      </w:r>
    </w:p>
    <w:p w:rsidR="00137846" w:rsidRDefault="00137846">
      <w:pPr>
        <w:spacing w:before="0" w:after="0" w:line="480" w:lineRule="atLeast"/>
        <w:jc w:val="both"/>
        <w:rPr>
          <w:sz w:val="28"/>
          <w:szCs w:val="28"/>
        </w:rPr>
      </w:pPr>
      <w:r>
        <w:rPr>
          <w:sz w:val="28"/>
          <w:szCs w:val="28"/>
        </w:rPr>
        <w:t xml:space="preserve">      4)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 </w:t>
      </w:r>
    </w:p>
    <w:p w:rsidR="00137846" w:rsidRDefault="00137846">
      <w:pPr>
        <w:spacing w:before="0" w:after="0" w:line="480" w:lineRule="atLeast"/>
        <w:jc w:val="both"/>
        <w:rPr>
          <w:sz w:val="28"/>
          <w:szCs w:val="28"/>
        </w:rPr>
      </w:pPr>
      <w:r>
        <w:rPr>
          <w:sz w:val="28"/>
          <w:szCs w:val="28"/>
        </w:rPr>
        <w:t xml:space="preserve">      На основании п.1 ст.3.2 КоАП РФ к юридическим лицам могут быть применены следующие виды административных наказаний: </w:t>
      </w:r>
    </w:p>
    <w:p w:rsidR="00137846" w:rsidRDefault="00137846">
      <w:pPr>
        <w:spacing w:before="0" w:after="0" w:line="480" w:lineRule="atLeast"/>
        <w:jc w:val="both"/>
        <w:rPr>
          <w:sz w:val="28"/>
          <w:szCs w:val="28"/>
        </w:rPr>
      </w:pPr>
      <w:r>
        <w:rPr>
          <w:sz w:val="28"/>
          <w:szCs w:val="28"/>
        </w:rPr>
        <w:t xml:space="preserve">      1) предупреждение; </w:t>
      </w:r>
    </w:p>
    <w:p w:rsidR="00137846" w:rsidRDefault="00137846">
      <w:pPr>
        <w:spacing w:before="0" w:after="0" w:line="480" w:lineRule="atLeast"/>
        <w:jc w:val="both"/>
        <w:rPr>
          <w:sz w:val="28"/>
          <w:szCs w:val="28"/>
        </w:rPr>
      </w:pPr>
      <w:r>
        <w:rPr>
          <w:sz w:val="28"/>
          <w:szCs w:val="28"/>
        </w:rPr>
        <w:t xml:space="preserve">      2) административный штраф; </w:t>
      </w:r>
    </w:p>
    <w:p w:rsidR="00137846" w:rsidRDefault="00137846">
      <w:pPr>
        <w:spacing w:before="0" w:after="0" w:line="480" w:lineRule="atLeast"/>
        <w:jc w:val="both"/>
        <w:rPr>
          <w:sz w:val="28"/>
          <w:szCs w:val="28"/>
        </w:rPr>
      </w:pPr>
      <w:r>
        <w:rPr>
          <w:sz w:val="28"/>
          <w:szCs w:val="28"/>
        </w:rPr>
        <w:t xml:space="preserve">      3) возмездное изъятие орудия совершения или предмета административного правонарушения; </w:t>
      </w:r>
    </w:p>
    <w:p w:rsidR="00137846" w:rsidRDefault="00137846">
      <w:pPr>
        <w:spacing w:before="0" w:after="0" w:line="480" w:lineRule="atLeast"/>
        <w:jc w:val="both"/>
        <w:rPr>
          <w:sz w:val="28"/>
          <w:szCs w:val="28"/>
        </w:rPr>
      </w:pPr>
      <w:r>
        <w:rPr>
          <w:sz w:val="28"/>
          <w:szCs w:val="28"/>
        </w:rPr>
        <w:t xml:space="preserve">      4) конфискация орудия совершения или предмета административного правонарушения. </w:t>
      </w:r>
    </w:p>
    <w:p w:rsidR="00137846" w:rsidRDefault="00137846">
      <w:pPr>
        <w:spacing w:before="0" w:after="0" w:line="480" w:lineRule="atLeast"/>
        <w:jc w:val="both"/>
        <w:rPr>
          <w:sz w:val="28"/>
          <w:szCs w:val="28"/>
        </w:rPr>
      </w:pPr>
      <w:r>
        <w:rPr>
          <w:sz w:val="28"/>
          <w:szCs w:val="28"/>
        </w:rPr>
        <w:t xml:space="preserve">      Сразу оговоримся, что размер административной ответственности юридических лиц за совершение ими административных правонарушений, как правило, в несколько раз выше, чем предусмотрен за аналогичные правонарушения для физических лиц. </w:t>
      </w:r>
    </w:p>
    <w:p w:rsidR="00137846" w:rsidRDefault="00137846">
      <w:pPr>
        <w:spacing w:before="0" w:after="0" w:line="480" w:lineRule="atLeast"/>
        <w:jc w:val="both"/>
        <w:rPr>
          <w:sz w:val="28"/>
          <w:szCs w:val="28"/>
        </w:rPr>
      </w:pPr>
      <w:r>
        <w:rPr>
          <w:sz w:val="28"/>
          <w:szCs w:val="28"/>
        </w:rPr>
        <w:t xml:space="preserve">      Коренные изменения внесены в правовое регулирование административных правоотношений различных сфер и аспектов предпринимательской деятельности. </w:t>
      </w:r>
    </w:p>
    <w:p w:rsidR="00137846" w:rsidRDefault="00137846">
      <w:pPr>
        <w:spacing w:before="0" w:after="0" w:line="480" w:lineRule="atLeast"/>
        <w:jc w:val="both"/>
        <w:rPr>
          <w:sz w:val="28"/>
          <w:szCs w:val="28"/>
        </w:rPr>
      </w:pPr>
      <w:r>
        <w:rPr>
          <w:sz w:val="28"/>
          <w:szCs w:val="28"/>
        </w:rPr>
        <w:t xml:space="preserve">      Таким образом, согласно КоАП РФ, субъектами административных правонарушений теперь могут быть:</w:t>
      </w:r>
    </w:p>
    <w:p w:rsidR="00137846" w:rsidRDefault="00137846">
      <w:pPr>
        <w:spacing w:before="0" w:after="0" w:line="480" w:lineRule="atLeast"/>
        <w:jc w:val="both"/>
        <w:rPr>
          <w:sz w:val="28"/>
          <w:szCs w:val="28"/>
        </w:rPr>
      </w:pPr>
      <w:r>
        <w:rPr>
          <w:sz w:val="28"/>
          <w:szCs w:val="28"/>
        </w:rPr>
        <w:t xml:space="preserve">      1) юридические лица;</w:t>
      </w:r>
    </w:p>
    <w:p w:rsidR="00137846" w:rsidRDefault="00137846">
      <w:pPr>
        <w:spacing w:before="0" w:after="0" w:line="480" w:lineRule="atLeast"/>
        <w:jc w:val="both"/>
        <w:rPr>
          <w:sz w:val="28"/>
          <w:szCs w:val="28"/>
        </w:rPr>
      </w:pPr>
      <w:r>
        <w:rPr>
          <w:sz w:val="28"/>
          <w:szCs w:val="28"/>
        </w:rPr>
        <w:t xml:space="preserve">      2) индивидуальные субъекты: граждане и лица, обладающие специальным административно-правовым статусом (должностные лица, военнослужащие и др).</w:t>
      </w:r>
    </w:p>
    <w:p w:rsidR="00137846" w:rsidRDefault="00137846">
      <w:pPr>
        <w:spacing w:before="0" w:after="0" w:line="480" w:lineRule="atLeast"/>
        <w:jc w:val="both"/>
        <w:rPr>
          <w:sz w:val="28"/>
          <w:szCs w:val="28"/>
        </w:rPr>
      </w:pPr>
      <w:r>
        <w:rPr>
          <w:sz w:val="28"/>
          <w:szCs w:val="28"/>
        </w:rPr>
        <w:t xml:space="preserve">      Административной ответственности, согласно п.1. ст.2.3. КоАП РФ подлежит лицо, достигшее к моменту совершения правонарушения возраста шестнадцати лет. </w:t>
      </w:r>
    </w:p>
    <w:p w:rsidR="00137846" w:rsidRDefault="00137846">
      <w:pPr>
        <w:spacing w:before="0" w:after="0" w:line="480" w:lineRule="atLeast"/>
        <w:jc w:val="both"/>
        <w:rPr>
          <w:sz w:val="28"/>
          <w:szCs w:val="28"/>
        </w:rPr>
      </w:pPr>
      <w:r>
        <w:rPr>
          <w:sz w:val="28"/>
          <w:szCs w:val="28"/>
        </w:rPr>
        <w:t xml:space="preserve">       Законодатель также указал, что с учетом конкретных обстоятельств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 (п.2. ст.2.3. КоАП РФ).</w:t>
      </w:r>
    </w:p>
    <w:p w:rsidR="00137846" w:rsidRDefault="00137846">
      <w:pPr>
        <w:spacing w:before="0" w:after="0" w:line="480" w:lineRule="atLeast"/>
        <w:jc w:val="both"/>
        <w:rPr>
          <w:sz w:val="28"/>
          <w:szCs w:val="28"/>
        </w:rPr>
      </w:pPr>
      <w:r>
        <w:rPr>
          <w:sz w:val="28"/>
          <w:szCs w:val="28"/>
        </w:rPr>
        <w:t xml:space="preserve">      </w:t>
      </w:r>
      <w:r>
        <w:rPr>
          <w:i/>
          <w:iCs/>
          <w:sz w:val="28"/>
          <w:szCs w:val="28"/>
        </w:rPr>
        <w:t>Субъективная сторона</w:t>
      </w:r>
      <w:r>
        <w:rPr>
          <w:sz w:val="28"/>
          <w:szCs w:val="28"/>
        </w:rPr>
        <w:t xml:space="preserve"> правонарушения - это совокупность признаков, характеризующих психическое отношение лица к содеянному. Ее ядром является вина, которая может существовать в форме умысла  или неосторожности (ст.2.2. КоАП РФ). Наличие умышленной вины служит, как правило, основанием для наложения на виновного более строгого взыскания.</w:t>
      </w:r>
    </w:p>
    <w:p w:rsidR="00137846" w:rsidRDefault="00137846">
      <w:pPr>
        <w:spacing w:before="0" w:after="0" w:line="480" w:lineRule="atLeast"/>
        <w:jc w:val="both"/>
        <w:rPr>
          <w:sz w:val="28"/>
          <w:szCs w:val="28"/>
        </w:rPr>
      </w:pPr>
      <w:r>
        <w:rPr>
          <w:sz w:val="28"/>
          <w:szCs w:val="28"/>
        </w:rPr>
        <w:t xml:space="preserve">      Что касается должностных лиц, то они, согласно ст.2.4.КоАП, подлежат ответственности в случае совершения административных правонарушений в связи с неисполнением или ненадлежащим исполнением своих служебных обязанностей.</w:t>
      </w:r>
    </w:p>
    <w:p w:rsidR="00137846" w:rsidRDefault="00137846">
      <w:pPr>
        <w:spacing w:before="0" w:after="0" w:line="480" w:lineRule="atLeast"/>
        <w:jc w:val="both"/>
        <w:rPr>
          <w:b/>
          <w:bCs/>
          <w:sz w:val="28"/>
          <w:szCs w:val="28"/>
        </w:rPr>
      </w:pPr>
      <w:r>
        <w:rPr>
          <w:sz w:val="28"/>
          <w:szCs w:val="28"/>
        </w:rPr>
        <w:t xml:space="preserve">      Ответственность военнослужащих и иных лиц, на которых распространяется действие дисциплинарных уставов несут ответственность в соответствии с дисциплинарными уставами и специальными нормативными правовыми актами (ст.2.5. КоАП РФ).</w:t>
      </w:r>
    </w:p>
    <w:p w:rsidR="00137846" w:rsidRDefault="00137846">
      <w:pPr>
        <w:spacing w:before="0" w:after="0" w:line="480" w:lineRule="atLeast"/>
        <w:jc w:val="both"/>
        <w:rPr>
          <w:sz w:val="28"/>
          <w:szCs w:val="28"/>
        </w:rPr>
      </w:pPr>
      <w:r>
        <w:rPr>
          <w:sz w:val="28"/>
          <w:szCs w:val="28"/>
        </w:rPr>
        <w:t xml:space="preserve">      </w:t>
      </w:r>
    </w:p>
    <w:p w:rsidR="00137846" w:rsidRDefault="00137846">
      <w:pPr>
        <w:pStyle w:val="2"/>
      </w:pPr>
      <w:bookmarkStart w:id="73" w:name="_Toc40610720"/>
      <w:bookmarkStart w:id="74" w:name="_Toc40610779"/>
      <w:bookmarkStart w:id="75" w:name="_Toc40610818"/>
      <w:bookmarkStart w:id="76" w:name="_Toc41809209"/>
      <w:bookmarkStart w:id="77" w:name="_Toc41809258"/>
      <w:bookmarkStart w:id="78" w:name="_Toc41809280"/>
      <w:bookmarkStart w:id="79" w:name="_Toc41809380"/>
      <w:bookmarkStart w:id="80" w:name="_Toc41978962"/>
      <w:bookmarkStart w:id="81" w:name="_Toc41979073"/>
      <w:bookmarkStart w:id="82" w:name="_Toc42017014"/>
      <w:bookmarkStart w:id="83" w:name="_Toc42337516"/>
      <w:bookmarkStart w:id="84" w:name="_Toc146553080"/>
      <w:r>
        <w:t>1.3.Процессуальные основания административной ответственности</w:t>
      </w:r>
      <w:bookmarkEnd w:id="73"/>
      <w:bookmarkEnd w:id="74"/>
      <w:bookmarkEnd w:id="75"/>
      <w:bookmarkEnd w:id="76"/>
      <w:bookmarkEnd w:id="77"/>
      <w:bookmarkEnd w:id="78"/>
      <w:bookmarkEnd w:id="79"/>
      <w:bookmarkEnd w:id="80"/>
      <w:bookmarkEnd w:id="81"/>
      <w:bookmarkEnd w:id="82"/>
      <w:bookmarkEnd w:id="83"/>
      <w:bookmarkEnd w:id="84"/>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r>
        <w:rPr>
          <w:sz w:val="28"/>
          <w:szCs w:val="28"/>
        </w:rPr>
        <w:t xml:space="preserve">      Прежде всего, отметим, что в новом Кодексе об административных правонарушениях  значительное внимание уделено усилению гарантий законности при производстве по делам об административных правонарушениях в целях обеспечения таких основополагающих принципов, как всесторонность, полнота и объективность выяснения всех обстоятельств совершенного правонарушения, соблюдение прав граждан, привлекаемых к ответственности, законность и справедливость принимаемых решений. </w:t>
      </w:r>
    </w:p>
    <w:p w:rsidR="00137846" w:rsidRDefault="00137846">
      <w:pPr>
        <w:spacing w:before="0" w:after="0" w:line="480" w:lineRule="atLeast"/>
        <w:jc w:val="both"/>
        <w:rPr>
          <w:sz w:val="28"/>
          <w:szCs w:val="28"/>
        </w:rPr>
      </w:pPr>
      <w:r>
        <w:rPr>
          <w:sz w:val="28"/>
          <w:szCs w:val="28"/>
        </w:rPr>
        <w:t xml:space="preserve">      В  этих целях детально определено правовое положение участников производства по данным делам. Расширен круг дел, при рассмотрении которых личное участие правонарушителя является обязательным (например, при рассмотрении дел о правонарушениях, совершенных несовершеннолетними либо правонарушений, совершение которых влечет административное наказание в виде ареста, административного выдворения за пределы Российской Федерации, лишения специального права, предоставленного физическому лицу, конфискации орудия совершения или предмета административного правонарушения). </w:t>
      </w:r>
    </w:p>
    <w:p w:rsidR="00137846" w:rsidRDefault="00137846">
      <w:pPr>
        <w:spacing w:before="0" w:after="0" w:line="480" w:lineRule="atLeast"/>
        <w:jc w:val="both"/>
        <w:rPr>
          <w:sz w:val="28"/>
          <w:szCs w:val="28"/>
        </w:rPr>
      </w:pPr>
      <w:r>
        <w:rPr>
          <w:sz w:val="28"/>
          <w:szCs w:val="28"/>
        </w:rPr>
        <w:t xml:space="preserve">      Допускается возможность рассмотрения дел об административных правонарушениях не только по месту совершения правонарушения, но и по месту жительства лица, в отношении которого ведется производство по делу. </w:t>
      </w:r>
    </w:p>
    <w:p w:rsidR="00137846" w:rsidRDefault="00137846">
      <w:pPr>
        <w:spacing w:before="0" w:after="0" w:line="480" w:lineRule="atLeast"/>
        <w:jc w:val="both"/>
        <w:rPr>
          <w:sz w:val="28"/>
          <w:szCs w:val="28"/>
        </w:rPr>
      </w:pPr>
      <w:r>
        <w:rPr>
          <w:sz w:val="28"/>
          <w:szCs w:val="28"/>
        </w:rPr>
        <w:t xml:space="preserve">      Усилена охрана прав потерпевшего, который вправе знакомиться со всеми материалами дела, представлять доказательства, заявлять ходатайства и отводы, иметь представителя, обжаловать принимаемые решения по делу. </w:t>
      </w:r>
    </w:p>
    <w:p w:rsidR="00137846" w:rsidRDefault="00137846">
      <w:pPr>
        <w:spacing w:before="0" w:after="0" w:line="480" w:lineRule="atLeast"/>
        <w:jc w:val="both"/>
        <w:rPr>
          <w:sz w:val="28"/>
          <w:szCs w:val="28"/>
        </w:rPr>
      </w:pPr>
      <w:r>
        <w:rPr>
          <w:sz w:val="28"/>
          <w:szCs w:val="28"/>
        </w:rPr>
        <w:t xml:space="preserve">      Имеющаяся в Кодексе статья 25.5 «Защитник и представитель» подробно регламентирует порядок предоставления лицу, привлекаемому к административной ответственности, и потерпевшему, юридической помощи. В качестве защитника или представителя к участию в производстве по делу об административном правонарушении допускается адвокат или иное лицо, оказывающее юридическую помощь, причем они допускаются к участию в деле с момента административного задержания привлекаемого к административной ответственности, или составления протокола об административном правонарушении.      </w:t>
      </w:r>
    </w:p>
    <w:p w:rsidR="00137846" w:rsidRDefault="00137846">
      <w:pPr>
        <w:spacing w:before="0" w:after="0" w:line="480" w:lineRule="atLeast"/>
        <w:jc w:val="both"/>
        <w:rPr>
          <w:sz w:val="28"/>
          <w:szCs w:val="28"/>
        </w:rPr>
      </w:pPr>
      <w:r>
        <w:rPr>
          <w:sz w:val="28"/>
          <w:szCs w:val="28"/>
        </w:rPr>
        <w:t xml:space="preserve">      Возбуждение дела об административном правонарушении производится по правилам, предусмотренным ст. 28.1-28.5 Кодекса, соответствующим должностным лицом или прокурором. Это могут быть должностные лица органов внутренних дел; органов, осуществляющих государственную регистрацию индивидуальных предпринимателей и юридических лиц; органов, уполномоченных в области банкротства и финансового оздоровления; таможенных органов; прокурор. Подробный перечень уполномоченных должностных лиц приведен в ст. 28.3 КоАП РФ. </w:t>
      </w:r>
    </w:p>
    <w:p w:rsidR="00137846" w:rsidRDefault="00137846">
      <w:pPr>
        <w:spacing w:before="0" w:after="0" w:line="480" w:lineRule="atLeast"/>
        <w:jc w:val="both"/>
        <w:rPr>
          <w:sz w:val="28"/>
          <w:szCs w:val="28"/>
        </w:rPr>
      </w:pPr>
      <w:r>
        <w:rPr>
          <w:sz w:val="28"/>
          <w:szCs w:val="28"/>
        </w:rPr>
        <w:t xml:space="preserve">      После возбуждения дела и составления протокола об административном правонарушении дела по вышеназванным правонарушениям передаются в арбитражный суд (ст. 28.8 Кодекса) с заявлением соответствующего органа, должностного лица, в котором содержится требование о привлечении лица к административной ответственности.</w:t>
      </w:r>
    </w:p>
    <w:p w:rsidR="00137846" w:rsidRDefault="00137846">
      <w:pPr>
        <w:spacing w:before="0" w:after="0" w:line="480" w:lineRule="atLeast"/>
        <w:jc w:val="both"/>
        <w:rPr>
          <w:sz w:val="28"/>
          <w:szCs w:val="28"/>
        </w:rPr>
      </w:pPr>
      <w:r>
        <w:rPr>
          <w:sz w:val="28"/>
          <w:szCs w:val="28"/>
        </w:rPr>
        <w:t xml:space="preserve">      Новым КоАП РФ введена новая форма производства - </w:t>
      </w:r>
      <w:r>
        <w:rPr>
          <w:i/>
          <w:iCs/>
          <w:sz w:val="28"/>
          <w:szCs w:val="28"/>
        </w:rPr>
        <w:t>административное расследование.</w:t>
      </w:r>
      <w:r>
        <w:rPr>
          <w:sz w:val="28"/>
          <w:szCs w:val="28"/>
        </w:rPr>
        <w:t xml:space="preserve"> Оно осуществляется по правонарушениям в области антимонопольного законодательства, законодательства о рекламе, валютного законодательства, законодательства о защите прав потребителей, в области налогов и сборов, таможенного дела, охраны окружающей среды, производства и оборота этилового спирта, алкогольной и спиртосодержащей продукции, пожарной безопасности, дорожного движения и на транспорте, то есть по делам, по которым необходимо проведение экспертизы и иных сложных процессуальных действий, требующих значительных временных затрат. </w:t>
      </w:r>
    </w:p>
    <w:p w:rsidR="00137846" w:rsidRDefault="00137846">
      <w:pPr>
        <w:spacing w:before="0" w:after="0" w:line="480" w:lineRule="atLeast"/>
        <w:jc w:val="both"/>
        <w:rPr>
          <w:sz w:val="28"/>
          <w:szCs w:val="28"/>
        </w:rPr>
      </w:pPr>
      <w:r>
        <w:rPr>
          <w:sz w:val="28"/>
          <w:szCs w:val="28"/>
        </w:rPr>
        <w:t xml:space="preserve">      В целях повышения результативности административно-процессуальной деятельности, обеспечения наиболее полного установления истины по делам об административных правонарушениях в Кодексе установлена ответственность за неисполнение процессуальных обязанностей (процессуальная ответственность) свидетелей, специалистов, экспертов и переводчиков (ст. 17.9) за дачу заведомо ложных показаний, пояснений, заключений или заведомо неправильный перевод.</w:t>
      </w:r>
    </w:p>
    <w:p w:rsidR="00137846" w:rsidRDefault="00137846">
      <w:pPr>
        <w:pStyle w:val="3"/>
      </w:pPr>
      <w:bookmarkStart w:id="85" w:name="_Toc40610721"/>
      <w:bookmarkStart w:id="86" w:name="_Toc40610780"/>
      <w:bookmarkStart w:id="87" w:name="_Toc40610819"/>
      <w:bookmarkStart w:id="88" w:name="_Toc41809259"/>
      <w:bookmarkStart w:id="89" w:name="_Toc41809281"/>
      <w:bookmarkStart w:id="90" w:name="_Toc41809381"/>
      <w:bookmarkStart w:id="91" w:name="_Toc42337517"/>
      <w:bookmarkStart w:id="92" w:name="_Toc146553081"/>
      <w:r>
        <w:t>1.3.1.Принятие дела и подготовка его к рассмотрению</w:t>
      </w:r>
      <w:bookmarkEnd w:id="85"/>
      <w:bookmarkEnd w:id="86"/>
      <w:bookmarkEnd w:id="87"/>
      <w:bookmarkEnd w:id="88"/>
      <w:bookmarkEnd w:id="89"/>
      <w:bookmarkEnd w:id="90"/>
      <w:bookmarkEnd w:id="91"/>
      <w:bookmarkEnd w:id="92"/>
    </w:p>
    <w:p w:rsidR="00137846" w:rsidRDefault="00137846">
      <w:pPr>
        <w:spacing w:before="0" w:after="0"/>
        <w:rPr>
          <w:sz w:val="28"/>
          <w:szCs w:val="28"/>
        </w:rPr>
      </w:pPr>
    </w:p>
    <w:p w:rsidR="00137846" w:rsidRDefault="00137846">
      <w:pPr>
        <w:spacing w:before="0" w:after="0" w:line="360" w:lineRule="auto"/>
        <w:jc w:val="both"/>
        <w:rPr>
          <w:sz w:val="28"/>
          <w:szCs w:val="28"/>
        </w:rPr>
      </w:pPr>
      <w:r>
        <w:rPr>
          <w:sz w:val="28"/>
          <w:szCs w:val="28"/>
        </w:rPr>
        <w:t xml:space="preserve">      После поступления заявления вместе с протоколом судья выносит определение о принятии дела об административном правонарушении к производству и подготовке его к рассмотрению (ст. 29.1, 29.4 Кодекса РФ об административных правонарушениях). </w:t>
      </w:r>
    </w:p>
    <w:p w:rsidR="00137846" w:rsidRDefault="00137846">
      <w:pPr>
        <w:spacing w:before="0" w:after="0" w:line="360" w:lineRule="auto"/>
        <w:jc w:val="both"/>
        <w:rPr>
          <w:sz w:val="28"/>
          <w:szCs w:val="28"/>
        </w:rPr>
      </w:pPr>
      <w:r>
        <w:rPr>
          <w:sz w:val="28"/>
          <w:szCs w:val="28"/>
        </w:rPr>
        <w:t xml:space="preserve">      На этой стадии судья выясняет следующие вопросы: </w:t>
      </w:r>
    </w:p>
    <w:p w:rsidR="00137846" w:rsidRDefault="00137846">
      <w:pPr>
        <w:numPr>
          <w:ilvl w:val="0"/>
          <w:numId w:val="9"/>
        </w:numPr>
        <w:spacing w:before="0" w:after="0" w:line="360" w:lineRule="auto"/>
        <w:jc w:val="both"/>
        <w:rPr>
          <w:sz w:val="28"/>
          <w:szCs w:val="28"/>
        </w:rPr>
      </w:pPr>
      <w:r>
        <w:rPr>
          <w:sz w:val="28"/>
          <w:szCs w:val="28"/>
        </w:rPr>
        <w:t xml:space="preserve">относится ли к его компетенции рассмотрение данного дела (ст. 23.1). Если дело принято с нарушением правил о подведомственности, оно передается на основании определения в соответствующий орган или должностному лицу (п. 5 части 1 ст. 29.4); </w:t>
      </w:r>
    </w:p>
    <w:p w:rsidR="00137846" w:rsidRDefault="00137846">
      <w:pPr>
        <w:numPr>
          <w:ilvl w:val="0"/>
          <w:numId w:val="9"/>
        </w:numPr>
        <w:spacing w:before="0" w:after="0" w:line="360" w:lineRule="auto"/>
        <w:jc w:val="both"/>
        <w:rPr>
          <w:sz w:val="28"/>
          <w:szCs w:val="28"/>
        </w:rPr>
      </w:pPr>
      <w:r>
        <w:rPr>
          <w:sz w:val="28"/>
          <w:szCs w:val="28"/>
        </w:rPr>
        <w:t>имеются ли обстоятельства, исключающие рассмотрение данного дела этим судьей. Такие обстоятельства изложены в ст. 29.2 Кодекса, их наличие может послужить для самоотвода или отвода судьи, рассматриваемых в порядке, предусмотренном ст. 29.3 Кодекса;</w:t>
      </w:r>
    </w:p>
    <w:p w:rsidR="00137846" w:rsidRDefault="00137846">
      <w:pPr>
        <w:numPr>
          <w:ilvl w:val="0"/>
          <w:numId w:val="9"/>
        </w:numPr>
        <w:spacing w:before="0" w:after="0" w:line="360" w:lineRule="auto"/>
        <w:jc w:val="both"/>
        <w:rPr>
          <w:sz w:val="28"/>
          <w:szCs w:val="28"/>
        </w:rPr>
      </w:pPr>
      <w:r>
        <w:rPr>
          <w:sz w:val="28"/>
          <w:szCs w:val="28"/>
        </w:rPr>
        <w:t xml:space="preserve">правильно ли составлен протокол об административном правонарушении, оформлены иные материалы дела. Протокол может быть возвращен судьей соответствующему должностному лицу для устранения недостатков (п. 3 ст. 28.8, п. 4 части первой ст. 29.4); </w:t>
      </w:r>
    </w:p>
    <w:p w:rsidR="00137846" w:rsidRDefault="00137846">
      <w:pPr>
        <w:numPr>
          <w:ilvl w:val="0"/>
          <w:numId w:val="9"/>
        </w:numPr>
        <w:spacing w:before="0" w:after="0" w:line="360" w:lineRule="auto"/>
        <w:jc w:val="both"/>
        <w:rPr>
          <w:sz w:val="28"/>
          <w:szCs w:val="28"/>
        </w:rPr>
      </w:pPr>
      <w:r>
        <w:rPr>
          <w:sz w:val="28"/>
          <w:szCs w:val="28"/>
        </w:rPr>
        <w:t xml:space="preserve">имеются ли обстоятельства, исключающие производство по делу. </w:t>
      </w:r>
      <w:r>
        <w:rPr>
          <w:sz w:val="28"/>
          <w:szCs w:val="28"/>
        </w:rPr>
        <w:br/>
        <w:t xml:space="preserve">Производство по делу об административном правонарушении подлежит прекращению в следующих случаях: </w:t>
      </w:r>
    </w:p>
    <w:p w:rsidR="00137846" w:rsidRDefault="00137846">
      <w:pPr>
        <w:spacing w:before="0" w:after="0" w:line="360" w:lineRule="auto"/>
        <w:jc w:val="both"/>
        <w:rPr>
          <w:sz w:val="28"/>
          <w:szCs w:val="28"/>
        </w:rPr>
      </w:pPr>
      <w:r>
        <w:rPr>
          <w:sz w:val="28"/>
          <w:szCs w:val="28"/>
        </w:rPr>
        <w:t xml:space="preserve">      -отсутствие события административного правонарушения;</w:t>
      </w:r>
    </w:p>
    <w:p w:rsidR="00137846" w:rsidRDefault="00137846">
      <w:pPr>
        <w:spacing w:before="0" w:after="0" w:line="360" w:lineRule="auto"/>
        <w:jc w:val="both"/>
        <w:rPr>
          <w:sz w:val="28"/>
          <w:szCs w:val="28"/>
        </w:rPr>
      </w:pPr>
      <w:r>
        <w:rPr>
          <w:sz w:val="28"/>
          <w:szCs w:val="28"/>
        </w:rPr>
        <w:t xml:space="preserve">      -отсутствие состава административного правонарушения (ст.2.1):</w:t>
      </w:r>
    </w:p>
    <w:p w:rsidR="00137846" w:rsidRDefault="00137846">
      <w:pPr>
        <w:spacing w:before="0" w:after="0" w:line="360" w:lineRule="auto"/>
        <w:jc w:val="both"/>
        <w:rPr>
          <w:sz w:val="28"/>
          <w:szCs w:val="28"/>
        </w:rPr>
      </w:pPr>
      <w:r>
        <w:rPr>
          <w:sz w:val="28"/>
          <w:szCs w:val="28"/>
        </w:rPr>
        <w:t xml:space="preserve">      -недостижение физическим лицом возраста, с которого наступает административная ответственность (ст. 2.3); </w:t>
      </w:r>
    </w:p>
    <w:p w:rsidR="00137846" w:rsidRDefault="00137846">
      <w:pPr>
        <w:spacing w:before="0" w:after="0" w:line="360" w:lineRule="auto"/>
        <w:jc w:val="both"/>
        <w:rPr>
          <w:sz w:val="28"/>
          <w:szCs w:val="28"/>
        </w:rPr>
      </w:pPr>
      <w:r>
        <w:rPr>
          <w:sz w:val="28"/>
          <w:szCs w:val="28"/>
        </w:rPr>
        <w:t xml:space="preserve">      -невменяемость физического лица (ст. 2.8); </w:t>
      </w:r>
    </w:p>
    <w:p w:rsidR="00137846" w:rsidRDefault="00137846">
      <w:pPr>
        <w:spacing w:before="0" w:after="0" w:line="360" w:lineRule="auto"/>
        <w:jc w:val="both"/>
        <w:rPr>
          <w:sz w:val="28"/>
          <w:szCs w:val="28"/>
        </w:rPr>
      </w:pPr>
      <w:r>
        <w:rPr>
          <w:sz w:val="28"/>
          <w:szCs w:val="28"/>
        </w:rPr>
        <w:t xml:space="preserve">      -действие лица в состоянии крайней необходимости (ст. 2.7); </w:t>
      </w:r>
    </w:p>
    <w:p w:rsidR="00137846" w:rsidRDefault="00137846">
      <w:pPr>
        <w:spacing w:before="0" w:after="0" w:line="360" w:lineRule="auto"/>
        <w:jc w:val="both"/>
        <w:rPr>
          <w:sz w:val="28"/>
          <w:szCs w:val="28"/>
        </w:rPr>
      </w:pPr>
      <w:r>
        <w:rPr>
          <w:sz w:val="28"/>
          <w:szCs w:val="28"/>
        </w:rPr>
        <w:t xml:space="preserve">      -издание акта амнистии, если такой акт устраняет применение административного наказания; </w:t>
      </w:r>
    </w:p>
    <w:p w:rsidR="00137846" w:rsidRDefault="00137846">
      <w:pPr>
        <w:spacing w:before="0" w:after="0" w:line="360" w:lineRule="auto"/>
        <w:jc w:val="both"/>
        <w:rPr>
          <w:sz w:val="28"/>
          <w:szCs w:val="28"/>
        </w:rPr>
      </w:pPr>
      <w:r>
        <w:rPr>
          <w:sz w:val="28"/>
          <w:szCs w:val="28"/>
        </w:rPr>
        <w:t xml:space="preserve">      -отмена закона, установившего административную ответственность;</w:t>
      </w:r>
    </w:p>
    <w:p w:rsidR="00137846" w:rsidRDefault="00137846">
      <w:pPr>
        <w:spacing w:before="0" w:after="0" w:line="360" w:lineRule="auto"/>
        <w:jc w:val="both"/>
        <w:rPr>
          <w:sz w:val="28"/>
          <w:szCs w:val="28"/>
        </w:rPr>
      </w:pPr>
      <w:r>
        <w:rPr>
          <w:sz w:val="28"/>
          <w:szCs w:val="28"/>
        </w:rPr>
        <w:t xml:space="preserve">      -истечение сроков давности привлечения к административной ответственности. Такие сроки установлены ст. 4.5 Кодекса, которой предусмотрено, что постановление по делу может быть вынесено в течение двух месяцев или одного года со дня совершения административного правонарушения в зависимости от его вида. По длящимся административным правонарушениям эти сроки исчисляются со дня их обнаружения.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названные сроки исчисляются со дня принятия решения об отказе в возбуждении уголовного дела или о его прекращении. </w:t>
      </w:r>
    </w:p>
    <w:p w:rsidR="00137846" w:rsidRDefault="00137846">
      <w:pPr>
        <w:spacing w:before="0" w:after="0" w:line="360" w:lineRule="auto"/>
        <w:jc w:val="both"/>
        <w:rPr>
          <w:sz w:val="28"/>
          <w:szCs w:val="28"/>
        </w:rPr>
      </w:pPr>
      <w:r>
        <w:rPr>
          <w:sz w:val="28"/>
          <w:szCs w:val="28"/>
        </w:rPr>
        <w:t xml:space="preserve">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 </w:t>
      </w:r>
    </w:p>
    <w:p w:rsidR="00137846" w:rsidRDefault="00137846">
      <w:pPr>
        <w:spacing w:before="0" w:after="0" w:line="360" w:lineRule="auto"/>
        <w:jc w:val="both"/>
        <w:rPr>
          <w:sz w:val="28"/>
          <w:szCs w:val="28"/>
        </w:rPr>
      </w:pPr>
      <w:r>
        <w:rPr>
          <w:sz w:val="28"/>
          <w:szCs w:val="28"/>
        </w:rPr>
        <w:t xml:space="preserve">      -смерть физического лица, в отношении которого ведется производство по делу об административном правонарушении. </w:t>
      </w:r>
    </w:p>
    <w:p w:rsidR="00137846" w:rsidRDefault="00137846">
      <w:pPr>
        <w:spacing w:before="0" w:after="0" w:line="360" w:lineRule="auto"/>
        <w:jc w:val="both"/>
        <w:rPr>
          <w:sz w:val="28"/>
          <w:szCs w:val="28"/>
        </w:rPr>
      </w:pPr>
      <w:r>
        <w:rPr>
          <w:sz w:val="28"/>
          <w:szCs w:val="28"/>
        </w:rPr>
        <w:t xml:space="preserve">     При наличии хотя бы одного из перечисленных обстоятельств судья арбитражного суда выносит определение о прекращении производства по делу об административном правонарушении (ст.29.9); </w:t>
      </w:r>
    </w:p>
    <w:p w:rsidR="00137846" w:rsidRDefault="00137846">
      <w:pPr>
        <w:spacing w:before="0" w:after="0" w:line="360" w:lineRule="auto"/>
        <w:jc w:val="both"/>
        <w:rPr>
          <w:sz w:val="28"/>
          <w:szCs w:val="28"/>
        </w:rPr>
      </w:pPr>
      <w:r>
        <w:rPr>
          <w:sz w:val="28"/>
          <w:szCs w:val="28"/>
        </w:rPr>
        <w:t xml:space="preserve">      5. достаточно ли имеющихся по делу материалов для его рассмотрения по существу. При недостаточности материалов протокол может быть передан судьей соответствующему должностному лицу (п. 3 ст. 28.8, п. 4 части 1 ст. 29.4); </w:t>
      </w:r>
    </w:p>
    <w:p w:rsidR="00137846" w:rsidRDefault="00137846">
      <w:pPr>
        <w:spacing w:before="0" w:after="0" w:line="360" w:lineRule="auto"/>
        <w:jc w:val="both"/>
        <w:rPr>
          <w:sz w:val="28"/>
          <w:szCs w:val="28"/>
        </w:rPr>
      </w:pPr>
      <w:r>
        <w:rPr>
          <w:sz w:val="28"/>
          <w:szCs w:val="28"/>
        </w:rPr>
        <w:t xml:space="preserve">      6. имеются ли ходатайства и отводы. Порядок подачи и рассмотрения ходатайств и отводов предусмотрен ст. 24.4, 25.13 Кодекса. Кроме этого, судья арбитражного суда: </w:t>
      </w:r>
    </w:p>
    <w:p w:rsidR="00137846" w:rsidRDefault="00137846">
      <w:pPr>
        <w:numPr>
          <w:ilvl w:val="0"/>
          <w:numId w:val="10"/>
        </w:numPr>
        <w:spacing w:before="0" w:after="0" w:line="360" w:lineRule="auto"/>
        <w:jc w:val="both"/>
        <w:rPr>
          <w:sz w:val="28"/>
          <w:szCs w:val="28"/>
        </w:rPr>
      </w:pPr>
      <w:r>
        <w:rPr>
          <w:sz w:val="28"/>
          <w:szCs w:val="28"/>
        </w:rPr>
        <w:t xml:space="preserve">назначает время и место рассмотрения дела; </w:t>
      </w:r>
    </w:p>
    <w:p w:rsidR="00137846" w:rsidRDefault="00137846">
      <w:pPr>
        <w:numPr>
          <w:ilvl w:val="0"/>
          <w:numId w:val="10"/>
        </w:numPr>
        <w:spacing w:before="0" w:after="0" w:line="360" w:lineRule="auto"/>
        <w:jc w:val="both"/>
        <w:rPr>
          <w:sz w:val="28"/>
          <w:szCs w:val="28"/>
        </w:rPr>
      </w:pPr>
      <w:r>
        <w:rPr>
          <w:sz w:val="28"/>
          <w:szCs w:val="28"/>
        </w:rPr>
        <w:t xml:space="preserve">определяет круг лиц, участвующих в деле, и вызывает их в заседание. В деле об административном правонарушении участвуют следующие лица (глава 25 Кодекса): юридическое лицо или индивидуальный предприниматель, в отношении которых ведется производство по делу об административном правонарушении; потерпевший, которым является физическое или юридическое лицо; представитель физического или юридического лица; защитник (адвокат или иное лицо); свидетель; понятой; эксперт; специалист; переводчик; прокурор; </w:t>
      </w:r>
    </w:p>
    <w:p w:rsidR="00137846" w:rsidRDefault="00137846">
      <w:pPr>
        <w:numPr>
          <w:ilvl w:val="0"/>
          <w:numId w:val="10"/>
        </w:numPr>
        <w:spacing w:before="0" w:after="0" w:line="360" w:lineRule="auto"/>
        <w:jc w:val="both"/>
        <w:rPr>
          <w:sz w:val="28"/>
          <w:szCs w:val="28"/>
        </w:rPr>
      </w:pPr>
      <w:r>
        <w:rPr>
          <w:sz w:val="28"/>
          <w:szCs w:val="28"/>
        </w:rPr>
        <w:t xml:space="preserve">определяет </w:t>
      </w:r>
      <w:r>
        <w:rPr>
          <w:i/>
          <w:iCs/>
          <w:sz w:val="28"/>
          <w:szCs w:val="28"/>
        </w:rPr>
        <w:t xml:space="preserve">предмет доказывания </w:t>
      </w:r>
      <w:r>
        <w:rPr>
          <w:sz w:val="28"/>
          <w:szCs w:val="28"/>
        </w:rPr>
        <w:t xml:space="preserve">и круг необходимых доказательств, рассматривает вопрос о назначении экспертизы. Предмет доказывания определен в ст. 26.1 Кодекса и является обязательным по всем делам об административных правонарушениях. </w:t>
      </w:r>
    </w:p>
    <w:p w:rsidR="00137846" w:rsidRDefault="00137846">
      <w:pPr>
        <w:spacing w:before="0" w:after="0" w:line="360" w:lineRule="auto"/>
        <w:jc w:val="both"/>
        <w:rPr>
          <w:sz w:val="28"/>
          <w:szCs w:val="28"/>
        </w:rPr>
      </w:pPr>
      <w:r>
        <w:rPr>
          <w:sz w:val="28"/>
          <w:szCs w:val="28"/>
        </w:rPr>
        <w:t xml:space="preserve">      Судья совершает и другие действия, направленные на обеспечение правильного и своевременного разрешения спора. </w:t>
      </w:r>
    </w:p>
    <w:p w:rsidR="00137846" w:rsidRDefault="00137846">
      <w:pPr>
        <w:pStyle w:val="3"/>
        <w:spacing w:line="360" w:lineRule="auto"/>
        <w:rPr>
          <w:sz w:val="28"/>
          <w:szCs w:val="28"/>
        </w:rPr>
      </w:pPr>
      <w:bookmarkStart w:id="93" w:name="_Toc40610722"/>
      <w:bookmarkStart w:id="94" w:name="_Toc40610781"/>
      <w:bookmarkStart w:id="95" w:name="_Toc40610820"/>
      <w:bookmarkStart w:id="96" w:name="_Toc41809260"/>
      <w:bookmarkStart w:id="97" w:name="_Toc41809282"/>
      <w:bookmarkStart w:id="98" w:name="_Toc41809382"/>
      <w:bookmarkStart w:id="99" w:name="_Toc42337518"/>
      <w:bookmarkStart w:id="100" w:name="_Toc146553082"/>
      <w:r>
        <w:t>1.3.2.Доказательства вины</w:t>
      </w:r>
      <w:bookmarkEnd w:id="93"/>
      <w:bookmarkEnd w:id="94"/>
      <w:bookmarkEnd w:id="95"/>
      <w:bookmarkEnd w:id="96"/>
      <w:bookmarkEnd w:id="97"/>
      <w:bookmarkEnd w:id="98"/>
      <w:bookmarkEnd w:id="99"/>
      <w:bookmarkEnd w:id="100"/>
    </w:p>
    <w:p w:rsidR="00137846" w:rsidRDefault="00137846">
      <w:pPr>
        <w:spacing w:before="0" w:after="0" w:line="360" w:lineRule="auto"/>
        <w:jc w:val="both"/>
        <w:rPr>
          <w:sz w:val="28"/>
          <w:szCs w:val="28"/>
        </w:rPr>
      </w:pPr>
      <w:r>
        <w:rPr>
          <w:sz w:val="28"/>
          <w:szCs w:val="28"/>
        </w:rPr>
        <w:t xml:space="preserve">      Общим положением о доказательствах и их видам посвящены ст.26.2-26.11 КоАП РФ. Обязанность доказывания обстоятельств, послуживших основанием для составления протокола об административном правонарушении, не может быть возложена на лицо, привлекаемое к ответственности.</w:t>
      </w:r>
    </w:p>
    <w:p w:rsidR="00137846" w:rsidRDefault="00137846">
      <w:pPr>
        <w:spacing w:before="0" w:after="0" w:line="360" w:lineRule="auto"/>
        <w:jc w:val="both"/>
        <w:rPr>
          <w:sz w:val="28"/>
          <w:szCs w:val="28"/>
        </w:rPr>
      </w:pPr>
      <w:r>
        <w:rPr>
          <w:i/>
          <w:iCs/>
          <w:sz w:val="28"/>
          <w:szCs w:val="28"/>
        </w:rPr>
        <w:t xml:space="preserve">      Виновность</w:t>
      </w:r>
      <w:r>
        <w:rPr>
          <w:noProof/>
          <w:sz w:val="28"/>
          <w:szCs w:val="28"/>
        </w:rPr>
        <w:t xml:space="preserve"> -</w:t>
      </w:r>
      <w:r>
        <w:rPr>
          <w:sz w:val="28"/>
          <w:szCs w:val="28"/>
        </w:rPr>
        <w:t xml:space="preserve"> важнейший признак правонарушения. «Вина</w:t>
      </w:r>
      <w:r>
        <w:rPr>
          <w:noProof/>
          <w:sz w:val="28"/>
          <w:szCs w:val="28"/>
        </w:rPr>
        <w:t xml:space="preserve"> -</w:t>
      </w:r>
      <w:r>
        <w:rPr>
          <w:sz w:val="28"/>
          <w:szCs w:val="28"/>
        </w:rPr>
        <w:t xml:space="preserve"> это психическое отношение лица к собственному поведению и к его результатам, в котором выражено отрицательное или легкомысленное отношение к праву, к интересам общества и государства, к правам и свободам других лиц»</w:t>
      </w:r>
      <w:r>
        <w:rPr>
          <w:rStyle w:val="a3"/>
          <w:sz w:val="28"/>
          <w:szCs w:val="28"/>
        </w:rPr>
        <w:footnoteReference w:id="21"/>
      </w:r>
      <w:r>
        <w:rPr>
          <w:sz w:val="28"/>
          <w:szCs w:val="28"/>
        </w:rPr>
        <w:t>.</w:t>
      </w:r>
    </w:p>
    <w:p w:rsidR="00137846" w:rsidRDefault="00137846">
      <w:pPr>
        <w:widowControl w:val="0"/>
        <w:spacing w:before="0" w:after="0" w:line="480" w:lineRule="atLeast"/>
        <w:jc w:val="both"/>
        <w:rPr>
          <w:sz w:val="28"/>
          <w:szCs w:val="28"/>
        </w:rPr>
      </w:pPr>
      <w:r>
        <w:rPr>
          <w:sz w:val="28"/>
          <w:szCs w:val="28"/>
        </w:rPr>
        <w:t xml:space="preserve">      «Правонарушения в</w:t>
      </w:r>
      <w:r>
        <w:rPr>
          <w:noProof/>
          <w:sz w:val="28"/>
          <w:szCs w:val="28"/>
        </w:rPr>
        <w:t xml:space="preserve"> </w:t>
      </w:r>
      <w:r>
        <w:rPr>
          <w:sz w:val="28"/>
          <w:szCs w:val="28"/>
        </w:rPr>
        <w:t>обществе, как правило, являются следствием антиобщественных взглядов и побуждений отдельных лиц. Вина и выступает в качестве такой категории, которая отражает наличие такого рода взглядов и побуждений или, во всяком случае,</w:t>
      </w:r>
      <w:r>
        <w:rPr>
          <w:noProof/>
          <w:sz w:val="28"/>
          <w:szCs w:val="28"/>
        </w:rPr>
        <w:t xml:space="preserve"> -</w:t>
      </w:r>
      <w:r>
        <w:rPr>
          <w:sz w:val="28"/>
          <w:szCs w:val="28"/>
        </w:rPr>
        <w:t xml:space="preserve"> наличие     неуважительного,     пренебрежительного     отношения правонарушителя к нормам общественной жизни, к правам и интересам других лиц, словом, изъянов в его идейно волевой позиции»</w:t>
      </w:r>
      <w:r>
        <w:rPr>
          <w:rStyle w:val="a3"/>
          <w:sz w:val="28"/>
          <w:szCs w:val="28"/>
        </w:rPr>
        <w:footnoteReference w:id="22"/>
      </w:r>
      <w:r>
        <w:rPr>
          <w:sz w:val="28"/>
          <w:szCs w:val="28"/>
        </w:rPr>
        <w:t>.</w:t>
      </w:r>
    </w:p>
    <w:p w:rsidR="00137846" w:rsidRDefault="00137846">
      <w:pPr>
        <w:spacing w:before="0" w:after="0" w:line="480" w:lineRule="atLeast"/>
        <w:jc w:val="both"/>
        <w:rPr>
          <w:sz w:val="28"/>
          <w:szCs w:val="28"/>
        </w:rPr>
      </w:pPr>
      <w:r>
        <w:rPr>
          <w:sz w:val="28"/>
          <w:szCs w:val="28"/>
        </w:rPr>
        <w:t xml:space="preserve">      Если </w:t>
      </w:r>
      <w:r>
        <w:rPr>
          <w:i/>
          <w:iCs/>
          <w:sz w:val="28"/>
          <w:szCs w:val="28"/>
        </w:rPr>
        <w:t>вина физического лица</w:t>
      </w:r>
      <w:r>
        <w:rPr>
          <w:sz w:val="28"/>
          <w:szCs w:val="28"/>
        </w:rPr>
        <w:t xml:space="preserve"> рассматривается как субъективное отношение лица к совершенному им противоправному деянию, то вопрос о вине юридического лица решен по-иному. В статье 2.1 Кодекса указано: «</w:t>
      </w:r>
      <w:r>
        <w:rPr>
          <w:i/>
          <w:iCs/>
          <w:sz w:val="28"/>
          <w:szCs w:val="28"/>
        </w:rPr>
        <w:t>Юридическое лицо</w:t>
      </w:r>
      <w:r>
        <w:rPr>
          <w:sz w:val="28"/>
          <w:szCs w:val="28"/>
        </w:rPr>
        <w:t xml:space="preserve">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законом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 </w:t>
      </w:r>
    </w:p>
    <w:p w:rsidR="00137846" w:rsidRDefault="00137846">
      <w:pPr>
        <w:spacing w:before="0" w:after="0" w:line="480" w:lineRule="atLeast"/>
        <w:jc w:val="both"/>
        <w:rPr>
          <w:sz w:val="28"/>
          <w:szCs w:val="28"/>
        </w:rPr>
      </w:pPr>
      <w:r>
        <w:rPr>
          <w:sz w:val="28"/>
          <w:szCs w:val="28"/>
        </w:rPr>
        <w:t xml:space="preserve">      Согласно Кодексу административной ответственности подлежит лицо, достигшее к моменту совершения административного правонарушения шестнадцатилетнего возраста. Предусмотрена возможность освобождения от ответственности лиц в возрасте от 16 до 18 лет с применением к ним мер, предусмотренных федеральным законодательством о защите прав несовершеннолетних. </w:t>
      </w:r>
    </w:p>
    <w:p w:rsidR="00137846" w:rsidRDefault="00137846">
      <w:pPr>
        <w:spacing w:before="0" w:after="0" w:line="480" w:lineRule="atLeast"/>
        <w:jc w:val="both"/>
        <w:rPr>
          <w:sz w:val="28"/>
          <w:szCs w:val="28"/>
        </w:rPr>
      </w:pPr>
      <w:r>
        <w:rPr>
          <w:sz w:val="28"/>
          <w:szCs w:val="28"/>
        </w:rPr>
        <w:t xml:space="preserve">      </w:t>
      </w:r>
      <w:r>
        <w:rPr>
          <w:i/>
          <w:iCs/>
          <w:sz w:val="28"/>
          <w:szCs w:val="28"/>
        </w:rPr>
        <w:t>Должностное лицо</w:t>
      </w:r>
      <w:r>
        <w:rPr>
          <w:sz w:val="28"/>
          <w:szCs w:val="28"/>
        </w:rPr>
        <w:t xml:space="preserve"> (в примечании к ст. 2.4 Кодекса определено понятие должностного лица) подлежит административной ответственности в случае совершения им административного правонарушения в связи с неисполнением или ненадлежащим исполнением своих служебных обязанностей. В Кодексе определены особенности применения мер административной ответственности к военнослужащим и иным лицам, на которых распространяется действие дисциплинарных уставов, а также иностранных граждан и лиц без гражданства. </w:t>
      </w:r>
    </w:p>
    <w:p w:rsidR="00137846" w:rsidRDefault="00137846">
      <w:pPr>
        <w:spacing w:before="0" w:after="0" w:line="480" w:lineRule="atLeast"/>
        <w:jc w:val="both"/>
        <w:rPr>
          <w:sz w:val="28"/>
          <w:szCs w:val="28"/>
        </w:rPr>
      </w:pPr>
      <w:r>
        <w:rPr>
          <w:sz w:val="28"/>
          <w:szCs w:val="28"/>
        </w:rPr>
        <w:t xml:space="preserve">      Статья 2.10 Кодекса подробно определяет общие начала применения административной ответственности к юридическим лицам, имея в виду, в частности, применение санкций соответствующих норм Особенной части Кодекса. </w:t>
      </w:r>
    </w:p>
    <w:p w:rsidR="00137846" w:rsidRDefault="00137846">
      <w:pPr>
        <w:pStyle w:val="3"/>
      </w:pPr>
      <w:bookmarkStart w:id="101" w:name="_Toc40610723"/>
      <w:bookmarkStart w:id="102" w:name="_Toc40610782"/>
      <w:bookmarkStart w:id="103" w:name="_Toc40610821"/>
      <w:bookmarkStart w:id="104" w:name="_Toc41809261"/>
      <w:bookmarkStart w:id="105" w:name="_Toc41809283"/>
      <w:bookmarkStart w:id="106" w:name="_Toc41809383"/>
      <w:bookmarkStart w:id="107" w:name="_Toc42337519"/>
      <w:bookmarkStart w:id="108" w:name="_Toc146553083"/>
      <w:r>
        <w:t>1.3.3.Порядок рассмотрения дела</w:t>
      </w:r>
      <w:bookmarkEnd w:id="101"/>
      <w:bookmarkEnd w:id="102"/>
      <w:bookmarkEnd w:id="103"/>
      <w:bookmarkEnd w:id="104"/>
      <w:bookmarkEnd w:id="105"/>
      <w:bookmarkEnd w:id="106"/>
      <w:bookmarkEnd w:id="107"/>
      <w:bookmarkEnd w:id="108"/>
    </w:p>
    <w:p w:rsidR="00137846" w:rsidRDefault="00137846">
      <w:pPr>
        <w:spacing w:before="0" w:after="0"/>
        <w:rPr>
          <w:sz w:val="28"/>
          <w:szCs w:val="28"/>
        </w:rPr>
      </w:pPr>
    </w:p>
    <w:p w:rsidR="00137846" w:rsidRDefault="00137846">
      <w:pPr>
        <w:spacing w:before="0" w:after="0" w:line="360" w:lineRule="auto"/>
        <w:jc w:val="both"/>
        <w:rPr>
          <w:sz w:val="28"/>
          <w:szCs w:val="28"/>
        </w:rPr>
      </w:pPr>
      <w:r>
        <w:rPr>
          <w:sz w:val="28"/>
          <w:szCs w:val="28"/>
        </w:rPr>
        <w:t xml:space="preserve">      Порядок рассмотрения дела об административном правонарушении предусмотрен ст. 29.7 Кодекса и подробно регламентирован. </w:t>
      </w:r>
    </w:p>
    <w:p w:rsidR="00137846" w:rsidRDefault="00137846">
      <w:pPr>
        <w:spacing w:before="0" w:after="0" w:line="360" w:lineRule="auto"/>
        <w:jc w:val="both"/>
        <w:rPr>
          <w:sz w:val="28"/>
          <w:szCs w:val="28"/>
        </w:rPr>
      </w:pPr>
      <w:r>
        <w:rPr>
          <w:sz w:val="20"/>
          <w:szCs w:val="20"/>
        </w:rPr>
        <w:t xml:space="preserve">      </w:t>
      </w:r>
      <w:r>
        <w:rPr>
          <w:sz w:val="28"/>
          <w:szCs w:val="28"/>
        </w:rPr>
        <w:t>Дело об административном правонарушении в соответствии со ст. 29.6 рассматривается пятнадцатидневный срок со  дня  получения  судьей,  органом,  должностным лицом, правомочными рассматривать  дело,  протокола  об  административном правонарушении и других материалов дела.</w:t>
      </w:r>
    </w:p>
    <w:p w:rsidR="00137846" w:rsidRDefault="00137846">
      <w:pPr>
        <w:spacing w:before="0" w:after="0" w:line="360" w:lineRule="auto"/>
        <w:jc w:val="both"/>
        <w:rPr>
          <w:sz w:val="28"/>
          <w:szCs w:val="28"/>
        </w:rPr>
      </w:pPr>
      <w:r>
        <w:rPr>
          <w:sz w:val="28"/>
          <w:szCs w:val="28"/>
        </w:rPr>
        <w:t xml:space="preserve">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мотивированное определение.</w:t>
      </w:r>
    </w:p>
    <w:p w:rsidR="00137846" w:rsidRDefault="00137846">
      <w:pPr>
        <w:spacing w:before="0" w:after="0" w:line="360" w:lineRule="auto"/>
        <w:jc w:val="both"/>
        <w:rPr>
          <w:sz w:val="28"/>
          <w:szCs w:val="28"/>
        </w:rPr>
      </w:pPr>
      <w:r>
        <w:rPr>
          <w:sz w:val="28"/>
          <w:szCs w:val="28"/>
        </w:rPr>
        <w:t xml:space="preserve">      Дело  об  административном  правонарушении,  совершение  которого влечет административный арест,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137846" w:rsidRDefault="00137846">
      <w:pPr>
        <w:spacing w:before="0" w:after="0" w:line="480" w:lineRule="atLeast"/>
        <w:jc w:val="both"/>
        <w:rPr>
          <w:sz w:val="28"/>
          <w:szCs w:val="28"/>
        </w:rPr>
      </w:pPr>
      <w:r>
        <w:rPr>
          <w:sz w:val="28"/>
          <w:szCs w:val="28"/>
        </w:rPr>
        <w:t xml:space="preserve">      По результатам рассмотрения дела судья выносит постановление о назначении административного наказания или о прекращении производства по делу об административном правонарушении. </w:t>
      </w:r>
    </w:p>
    <w:p w:rsidR="00137846" w:rsidRDefault="00137846">
      <w:pPr>
        <w:spacing w:before="0" w:after="0" w:line="480" w:lineRule="atLeast"/>
        <w:jc w:val="both"/>
        <w:rPr>
          <w:sz w:val="28"/>
          <w:szCs w:val="28"/>
        </w:rPr>
      </w:pPr>
      <w:r>
        <w:rPr>
          <w:sz w:val="28"/>
          <w:szCs w:val="28"/>
        </w:rPr>
        <w:t xml:space="preserve">      Прекращение производства по делу об административном правонарушении производится при наличии обстоятельств, предусмотренных ст. 24.5 КоАП РФ. </w:t>
      </w:r>
    </w:p>
    <w:p w:rsidR="00137846" w:rsidRDefault="00137846">
      <w:pPr>
        <w:spacing w:before="0" w:after="0" w:line="480" w:lineRule="atLeast"/>
        <w:ind w:firstLine="720"/>
        <w:jc w:val="both"/>
        <w:rPr>
          <w:sz w:val="28"/>
          <w:szCs w:val="28"/>
        </w:rPr>
      </w:pPr>
      <w:r>
        <w:rPr>
          <w:sz w:val="28"/>
          <w:szCs w:val="28"/>
        </w:rPr>
        <w:t xml:space="preserve">Постановление по делу об административном правонарушении должно соответствовать требованиям, определенным ст. 29.10 КоАП, оно подписывается судьей и объявляется немедленно по окончании рассмотрения дела. Копии постановления вручаются лицу (представителю), в отношении которого оно вынесено, потерпевшему по его просьбе либо вынесения указанным лицам в течение трех дней со дня его выяснения почтой с уведомлением о вручении. </w:t>
      </w:r>
    </w:p>
    <w:p w:rsidR="00137846" w:rsidRDefault="00137846">
      <w:pPr>
        <w:spacing w:before="0" w:after="0" w:line="480" w:lineRule="atLeast"/>
        <w:jc w:val="both"/>
        <w:rPr>
          <w:sz w:val="28"/>
          <w:szCs w:val="28"/>
        </w:rPr>
      </w:pPr>
      <w:r>
        <w:rPr>
          <w:sz w:val="28"/>
          <w:szCs w:val="28"/>
        </w:rPr>
        <w:t xml:space="preserve">      В ходе рассмотрения дела, а также по его окончании судьей, органом,  должностным лицом, правомочными рассматривать  дело,  могут быть вынесены следующие определения: </w:t>
      </w:r>
    </w:p>
    <w:p w:rsidR="00137846" w:rsidRDefault="00137846">
      <w:pPr>
        <w:spacing w:before="0" w:after="0" w:line="480" w:lineRule="atLeast"/>
        <w:jc w:val="both"/>
        <w:rPr>
          <w:sz w:val="28"/>
          <w:szCs w:val="28"/>
        </w:rPr>
      </w:pPr>
      <w:r>
        <w:rPr>
          <w:sz w:val="28"/>
          <w:szCs w:val="28"/>
        </w:rPr>
        <w:t xml:space="preserve">      -об отложении рассмотрения дела (ст. 29.7); </w:t>
      </w:r>
    </w:p>
    <w:p w:rsidR="00137846" w:rsidRDefault="00137846">
      <w:pPr>
        <w:spacing w:before="0" w:after="0" w:line="480" w:lineRule="atLeast"/>
        <w:jc w:val="both"/>
        <w:rPr>
          <w:sz w:val="28"/>
          <w:szCs w:val="28"/>
        </w:rPr>
      </w:pPr>
      <w:r>
        <w:rPr>
          <w:sz w:val="28"/>
          <w:szCs w:val="28"/>
        </w:rPr>
        <w:t xml:space="preserve">      -по результатам рассмотрения ходатайств (ст. 24.4); </w:t>
      </w:r>
    </w:p>
    <w:p w:rsidR="00137846" w:rsidRDefault="00137846">
      <w:pPr>
        <w:spacing w:before="0" w:after="0" w:line="480" w:lineRule="atLeast"/>
        <w:jc w:val="both"/>
        <w:rPr>
          <w:sz w:val="28"/>
          <w:szCs w:val="28"/>
        </w:rPr>
      </w:pPr>
      <w:r>
        <w:rPr>
          <w:sz w:val="28"/>
          <w:szCs w:val="28"/>
        </w:rPr>
        <w:t xml:space="preserve">      -о приводе лица, участие которого признается обязательным при рассмотрении дела (ст. 29.4); </w:t>
      </w:r>
    </w:p>
    <w:p w:rsidR="00137846" w:rsidRDefault="00137846">
      <w:pPr>
        <w:spacing w:before="0" w:after="0" w:line="480" w:lineRule="atLeast"/>
        <w:jc w:val="both"/>
        <w:rPr>
          <w:sz w:val="28"/>
          <w:szCs w:val="28"/>
        </w:rPr>
      </w:pPr>
      <w:r>
        <w:rPr>
          <w:sz w:val="28"/>
          <w:szCs w:val="28"/>
        </w:rPr>
        <w:t xml:space="preserve">      -о передаче дела на рассмотрение по подведомственности (глава 23). </w:t>
      </w:r>
    </w:p>
    <w:p w:rsidR="00137846" w:rsidRDefault="00137846">
      <w:pPr>
        <w:spacing w:before="0" w:after="0" w:line="480" w:lineRule="atLeast"/>
        <w:jc w:val="both"/>
        <w:rPr>
          <w:sz w:val="28"/>
          <w:szCs w:val="28"/>
        </w:rPr>
      </w:pPr>
      <w:r>
        <w:rPr>
          <w:sz w:val="28"/>
          <w:szCs w:val="28"/>
        </w:rPr>
        <w:t xml:space="preserve">      Определение по делу об административном правонарушении должно соответствовать требованиям, предусмотренным ст. 29.12 Кодекса. По результатам рассмотрения дела судья арбитражного суда при установлении причин административного правонарушения и условий, способствовавших его совершению, вносит в соответствующие организации и соответствующим должностным лицам представление о принятии мер по устранению указанных причин и условий. Организации и должностные лица обязаны рассмотреть представление в течение месяца со дня его получения и сообщить о принятых мерах судье арбитражного суда, вынесшего представление (ст. 29.13 КоАП РФ). </w:t>
      </w:r>
    </w:p>
    <w:p w:rsidR="00137846" w:rsidRDefault="00137846">
      <w:pPr>
        <w:pStyle w:val="3"/>
      </w:pPr>
      <w:bookmarkStart w:id="109" w:name="_Toc40610724"/>
      <w:bookmarkStart w:id="110" w:name="_Toc40610783"/>
      <w:bookmarkStart w:id="111" w:name="_Toc40610822"/>
      <w:bookmarkStart w:id="112" w:name="_Toc41809262"/>
      <w:bookmarkStart w:id="113" w:name="_Toc41809284"/>
      <w:bookmarkStart w:id="114" w:name="_Toc41809384"/>
      <w:bookmarkStart w:id="115" w:name="_Toc42337520"/>
      <w:bookmarkStart w:id="116" w:name="_Toc146553084"/>
      <w:r>
        <w:t>1.3.4.Вступление постановления в законную силу</w:t>
      </w:r>
      <w:bookmarkEnd w:id="109"/>
      <w:bookmarkEnd w:id="110"/>
      <w:bookmarkEnd w:id="111"/>
      <w:bookmarkEnd w:id="112"/>
      <w:bookmarkEnd w:id="113"/>
      <w:bookmarkEnd w:id="114"/>
      <w:bookmarkEnd w:id="115"/>
      <w:bookmarkEnd w:id="116"/>
    </w:p>
    <w:p w:rsidR="00137846" w:rsidRDefault="00137846">
      <w:pPr>
        <w:spacing w:before="0" w:after="0" w:line="480" w:lineRule="atLeast"/>
        <w:jc w:val="both"/>
        <w:rPr>
          <w:sz w:val="28"/>
          <w:szCs w:val="28"/>
        </w:rPr>
      </w:pPr>
      <w:r>
        <w:rPr>
          <w:sz w:val="28"/>
          <w:szCs w:val="28"/>
        </w:rPr>
        <w:t xml:space="preserve">      Постановление по делу об административном правонарушении, принятое судьей,  органом,  должностным лицом, правомочными рассматривать  дело,  вступает в законную силу (ст. 31.1 Кодекса): </w:t>
      </w:r>
    </w:p>
    <w:p w:rsidR="00137846" w:rsidRDefault="00137846">
      <w:pPr>
        <w:spacing w:before="0" w:after="0" w:line="480" w:lineRule="atLeast"/>
        <w:jc w:val="both"/>
        <w:rPr>
          <w:sz w:val="28"/>
          <w:szCs w:val="28"/>
        </w:rPr>
      </w:pPr>
      <w:r>
        <w:rPr>
          <w:sz w:val="28"/>
          <w:szCs w:val="28"/>
        </w:rPr>
        <w:t xml:space="preserve">      - после истечения срока, установленного для обжалования, если постановление не было обжаловано или опротестовано, то есть по истечении 10 дней со дня его объявления; </w:t>
      </w:r>
    </w:p>
    <w:p w:rsidR="00137846" w:rsidRDefault="00137846">
      <w:pPr>
        <w:spacing w:before="0" w:after="0" w:line="480" w:lineRule="atLeast"/>
        <w:jc w:val="both"/>
        <w:rPr>
          <w:sz w:val="28"/>
          <w:szCs w:val="28"/>
        </w:rPr>
      </w:pPr>
      <w:r>
        <w:rPr>
          <w:sz w:val="28"/>
          <w:szCs w:val="28"/>
        </w:rPr>
        <w:t xml:space="preserve">      -после истечения срока,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 </w:t>
      </w:r>
    </w:p>
    <w:p w:rsidR="00137846" w:rsidRDefault="00137846">
      <w:pPr>
        <w:spacing w:before="0" w:after="0" w:line="360" w:lineRule="auto"/>
        <w:jc w:val="both"/>
        <w:rPr>
          <w:sz w:val="28"/>
          <w:szCs w:val="28"/>
        </w:rPr>
      </w:pPr>
      <w:r>
        <w:rPr>
          <w:sz w:val="28"/>
          <w:szCs w:val="28"/>
        </w:rPr>
        <w:t xml:space="preserve">      При обжаловании постановления судьей,  органом,  должностным лицом, правомочными рассматривать  дело,  по делу об административном правонарушении оно вступает в законную силу с момента вступления в законную силу постановления арбитражного суда апелляционной инстанции (ст. 159 АПК РФ).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137846" w:rsidRDefault="00137846">
      <w:pPr>
        <w:spacing w:before="0" w:after="0" w:line="360" w:lineRule="auto"/>
        <w:jc w:val="both"/>
        <w:rPr>
          <w:sz w:val="28"/>
          <w:szCs w:val="28"/>
        </w:rPr>
      </w:pPr>
      <w:r>
        <w:rPr>
          <w:sz w:val="28"/>
          <w:szCs w:val="28"/>
        </w:rPr>
        <w:t xml:space="preserve">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137846" w:rsidRDefault="00137846">
      <w:pPr>
        <w:spacing w:before="0" w:after="0" w:line="360" w:lineRule="auto"/>
        <w:jc w:val="both"/>
        <w:rPr>
          <w:sz w:val="28"/>
          <w:szCs w:val="28"/>
        </w:rPr>
      </w:pPr>
      <w:r>
        <w:rPr>
          <w:sz w:val="28"/>
          <w:szCs w:val="28"/>
        </w:rPr>
        <w:t xml:space="preserve">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обращать его к исполнению,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решение.(ст.31.3 КоАП РФ) </w:t>
      </w:r>
    </w:p>
    <w:p w:rsidR="00137846" w:rsidRDefault="00137846">
      <w:pPr>
        <w:spacing w:before="0" w:after="0" w:line="360" w:lineRule="auto"/>
        <w:jc w:val="both"/>
        <w:rPr>
          <w:sz w:val="28"/>
          <w:szCs w:val="28"/>
        </w:rPr>
      </w:pPr>
      <w:r>
        <w:rPr>
          <w:sz w:val="28"/>
          <w:szCs w:val="28"/>
        </w:rPr>
        <w:t xml:space="preserve">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137846" w:rsidRDefault="00137846">
      <w:pPr>
        <w:spacing w:before="0" w:after="0" w:line="360" w:lineRule="auto"/>
        <w:jc w:val="both"/>
        <w:rPr>
          <w:sz w:val="28"/>
          <w:szCs w:val="28"/>
        </w:rPr>
      </w:pPr>
      <w:r>
        <w:rPr>
          <w:sz w:val="28"/>
          <w:szCs w:val="28"/>
        </w:rPr>
        <w:t xml:space="preserve">      В  случае  вынесения  нескольких  постановлений   о   назначении административного наказания в отношении одного лица каждое  постановление</w:t>
      </w:r>
    </w:p>
    <w:p w:rsidR="00137846" w:rsidRDefault="00137846">
      <w:pPr>
        <w:spacing w:before="0" w:after="0" w:line="360" w:lineRule="auto"/>
        <w:jc w:val="both"/>
        <w:rPr>
          <w:sz w:val="20"/>
          <w:szCs w:val="20"/>
        </w:rPr>
      </w:pPr>
      <w:r>
        <w:rPr>
          <w:sz w:val="28"/>
          <w:szCs w:val="28"/>
        </w:rPr>
        <w:t xml:space="preserve">приводится в исполнение самостоятельно. (ст. 31.4 Кодекса). </w:t>
      </w:r>
    </w:p>
    <w:p w:rsidR="00137846" w:rsidRDefault="00137846">
      <w:pPr>
        <w:spacing w:before="0" w:after="0" w:line="480" w:lineRule="atLeast"/>
        <w:jc w:val="both"/>
        <w:rPr>
          <w:sz w:val="28"/>
          <w:szCs w:val="28"/>
        </w:rPr>
      </w:pPr>
      <w:r>
        <w:rPr>
          <w:sz w:val="28"/>
          <w:szCs w:val="28"/>
        </w:rPr>
        <w:t xml:space="preserve">      При наличии соответствующих обстоятельств судья,  орган,  должностное лицо, вынесший постановление по делу об административном правонарушении, может: отсрочить или рассрочить исполнение постановления на срок до одного месяца (ст. 31.5); приостановить исполнение постановления (ст. 31.6); прекратить исполнение постановления (ст. 31.7). </w:t>
      </w:r>
    </w:p>
    <w:p w:rsidR="00137846" w:rsidRDefault="00137846">
      <w:pPr>
        <w:spacing w:before="0" w:after="0" w:line="480" w:lineRule="atLeast"/>
        <w:jc w:val="both"/>
        <w:rPr>
          <w:sz w:val="28"/>
          <w:szCs w:val="28"/>
        </w:rPr>
      </w:pPr>
      <w:r>
        <w:rPr>
          <w:sz w:val="28"/>
          <w:szCs w:val="28"/>
        </w:rPr>
        <w:t xml:space="preserve">      Порядок производства этих процессуальных действий прописан в ст. 31.8 Кодекса. По их результатам принимается определение. </w:t>
      </w:r>
    </w:p>
    <w:p w:rsidR="00137846" w:rsidRDefault="00137846">
      <w:pPr>
        <w:spacing w:before="0" w:after="0" w:line="480" w:lineRule="atLeast"/>
        <w:jc w:val="both"/>
        <w:rPr>
          <w:sz w:val="28"/>
          <w:szCs w:val="28"/>
        </w:rPr>
      </w:pPr>
      <w:r>
        <w:rPr>
          <w:sz w:val="28"/>
          <w:szCs w:val="28"/>
        </w:rPr>
        <w:t xml:space="preserve">      Постановление по делу об административном правонарушении не подлежит исполнению, если оно не было приведено в исполнение в течение года со дня его вступления в законную силу (ст. 31.9 Кодекса). Этот срок приостанавливается в случае отсрочки, рассрочки, приостановления исполнения постановления на соответствующий срок. </w:t>
      </w:r>
    </w:p>
    <w:p w:rsidR="00137846" w:rsidRDefault="00137846">
      <w:pPr>
        <w:pStyle w:val="1"/>
      </w:pPr>
      <w:bookmarkStart w:id="117" w:name="_Toc40610725"/>
      <w:bookmarkStart w:id="118" w:name="_Toc40610784"/>
      <w:bookmarkStart w:id="119" w:name="_Toc40610823"/>
      <w:bookmarkStart w:id="120" w:name="_Toc41809210"/>
      <w:bookmarkStart w:id="121" w:name="_Toc41809264"/>
      <w:bookmarkStart w:id="122" w:name="_Toc41809286"/>
      <w:bookmarkStart w:id="123" w:name="_Toc41809386"/>
      <w:r>
        <w:br w:type="page"/>
      </w:r>
      <w:bookmarkStart w:id="124" w:name="_Toc42337521"/>
      <w:bookmarkStart w:id="125" w:name="_Toc42348456"/>
      <w:bookmarkStart w:id="126" w:name="_Toc146553085"/>
      <w:bookmarkStart w:id="127" w:name="_Toc41978963"/>
      <w:bookmarkStart w:id="128" w:name="_Toc41979074"/>
      <w:bookmarkStart w:id="129" w:name="_Toc42017015"/>
      <w:r>
        <w:t>Глава 2. Квалификация правонарушений, посягающих на</w:t>
      </w:r>
      <w:bookmarkEnd w:id="124"/>
      <w:bookmarkEnd w:id="125"/>
      <w:bookmarkEnd w:id="126"/>
      <w:r>
        <w:t xml:space="preserve"> </w:t>
      </w:r>
    </w:p>
    <w:p w:rsidR="00137846" w:rsidRDefault="00137846">
      <w:pPr>
        <w:pStyle w:val="1"/>
      </w:pPr>
      <w:bookmarkStart w:id="130" w:name="_Toc42337522"/>
      <w:bookmarkStart w:id="131" w:name="_Toc146553086"/>
      <w:r>
        <w:t>общественный порядок и общественную  безопасность</w:t>
      </w:r>
      <w:bookmarkEnd w:id="117"/>
      <w:bookmarkEnd w:id="118"/>
      <w:bookmarkEnd w:id="119"/>
      <w:bookmarkEnd w:id="120"/>
      <w:bookmarkEnd w:id="121"/>
      <w:bookmarkEnd w:id="122"/>
      <w:bookmarkEnd w:id="123"/>
      <w:bookmarkEnd w:id="127"/>
      <w:bookmarkEnd w:id="128"/>
      <w:bookmarkEnd w:id="129"/>
      <w:bookmarkEnd w:id="130"/>
      <w:bookmarkEnd w:id="131"/>
    </w:p>
    <w:p w:rsidR="00137846" w:rsidRDefault="00137846">
      <w:pPr>
        <w:pStyle w:val="2"/>
      </w:pPr>
      <w:bookmarkStart w:id="132" w:name="_Toc40610726"/>
      <w:bookmarkStart w:id="133" w:name="_Toc40610785"/>
      <w:bookmarkStart w:id="134" w:name="_Toc40610824"/>
      <w:bookmarkStart w:id="135" w:name="_Toc41809211"/>
      <w:bookmarkStart w:id="136" w:name="_Toc41809265"/>
      <w:bookmarkStart w:id="137" w:name="_Toc41809287"/>
      <w:bookmarkStart w:id="138" w:name="_Toc41809387"/>
      <w:bookmarkStart w:id="139" w:name="_Toc41978964"/>
      <w:bookmarkStart w:id="140" w:name="_Toc41979075"/>
      <w:bookmarkStart w:id="141" w:name="_Toc42017016"/>
      <w:bookmarkStart w:id="142" w:name="_Toc42337523"/>
      <w:bookmarkStart w:id="143" w:name="_Toc146553087"/>
      <w:r>
        <w:t>2.1.Понятие общественного порядка и безопасности</w:t>
      </w:r>
      <w:bookmarkEnd w:id="132"/>
      <w:bookmarkEnd w:id="133"/>
      <w:bookmarkEnd w:id="134"/>
      <w:bookmarkEnd w:id="135"/>
      <w:bookmarkEnd w:id="136"/>
      <w:bookmarkEnd w:id="137"/>
      <w:bookmarkEnd w:id="138"/>
      <w:bookmarkEnd w:id="139"/>
      <w:bookmarkEnd w:id="140"/>
      <w:bookmarkEnd w:id="141"/>
      <w:bookmarkEnd w:id="142"/>
      <w:bookmarkEnd w:id="143"/>
    </w:p>
    <w:p w:rsidR="00137846" w:rsidRDefault="00137846">
      <w:pPr>
        <w:spacing w:before="0" w:after="0"/>
        <w:rPr>
          <w:sz w:val="28"/>
          <w:szCs w:val="28"/>
        </w:rPr>
      </w:pPr>
    </w:p>
    <w:p w:rsidR="00137846" w:rsidRDefault="00137846">
      <w:pPr>
        <w:spacing w:before="0" w:after="0" w:line="480" w:lineRule="atLeast"/>
        <w:jc w:val="both"/>
        <w:rPr>
          <w:sz w:val="28"/>
          <w:szCs w:val="28"/>
        </w:rPr>
      </w:pPr>
      <w:r>
        <w:rPr>
          <w:b/>
          <w:bCs/>
          <w:i/>
          <w:iCs/>
          <w:sz w:val="28"/>
          <w:szCs w:val="28"/>
        </w:rPr>
        <w:t xml:space="preserve">      </w:t>
      </w:r>
      <w:r>
        <w:rPr>
          <w:i/>
          <w:iCs/>
          <w:sz w:val="28"/>
          <w:szCs w:val="28"/>
        </w:rPr>
        <w:t>Охрана общественного порядка и обеспечение общественной безопасности</w:t>
      </w:r>
      <w:r>
        <w:rPr>
          <w:b/>
          <w:bCs/>
          <w:i/>
          <w:iCs/>
          <w:sz w:val="28"/>
          <w:szCs w:val="28"/>
        </w:rPr>
        <w:t xml:space="preserve"> </w:t>
      </w:r>
      <w:r>
        <w:rPr>
          <w:sz w:val="28"/>
          <w:szCs w:val="28"/>
        </w:rPr>
        <w:t>является одним из важнейших направлений деятельности правоохранительных органов России</w:t>
      </w:r>
      <w:r>
        <w:rPr>
          <w:rStyle w:val="a3"/>
          <w:sz w:val="28"/>
          <w:szCs w:val="28"/>
        </w:rPr>
        <w:footnoteReference w:id="23"/>
      </w:r>
      <w:r>
        <w:rPr>
          <w:sz w:val="28"/>
          <w:szCs w:val="28"/>
        </w:rPr>
        <w:t>.</w:t>
      </w:r>
      <w:r>
        <w:rPr>
          <w:b/>
          <w:bCs/>
          <w:i/>
          <w:iCs/>
          <w:sz w:val="28"/>
          <w:szCs w:val="28"/>
        </w:rPr>
        <w:t xml:space="preserve"> </w:t>
      </w:r>
      <w:r>
        <w:rPr>
          <w:sz w:val="28"/>
          <w:szCs w:val="28"/>
        </w:rPr>
        <w:t>При осуществлении этой охранительной функции государством в условиях формирования в России гражданского общества необходимо создать благоприятные условия для реализации личностью своих прав, свобод и законных интересов. На межгосударственном уровне создана достаточно прочная международно-правовая база, позволяющая компетентным органам государства осуществлять борьбу с правонарушениями и преступлениями, посягающими на общественный порядок и безопасность.</w:t>
      </w:r>
    </w:p>
    <w:p w:rsidR="00137846" w:rsidRDefault="00137846">
      <w:pPr>
        <w:spacing w:before="0" w:after="0" w:line="480" w:lineRule="atLeast"/>
        <w:jc w:val="both"/>
        <w:rPr>
          <w:sz w:val="28"/>
          <w:szCs w:val="28"/>
        </w:rPr>
      </w:pPr>
      <w:r>
        <w:rPr>
          <w:sz w:val="28"/>
          <w:szCs w:val="28"/>
        </w:rPr>
        <w:t xml:space="preserve">      Законом РФ «О милиции»</w:t>
      </w:r>
      <w:r>
        <w:rPr>
          <w:rStyle w:val="a3"/>
          <w:sz w:val="28"/>
          <w:szCs w:val="28"/>
        </w:rPr>
        <w:footnoteReference w:id="24"/>
      </w:r>
      <w:r>
        <w:rPr>
          <w:sz w:val="28"/>
          <w:szCs w:val="28"/>
        </w:rPr>
        <w:t xml:space="preserve"> охрана общественного порядка и обеспечение общественной безопасности определяются как одна из основных задач органов внутренних дел (ст. 2), требующая от сотрудников высокого профессионализма, умений и навыков ориентироваться в экстремальной обстановке, принимать правильные решения.</w:t>
      </w:r>
    </w:p>
    <w:p w:rsidR="00137846" w:rsidRDefault="00137846">
      <w:pPr>
        <w:spacing w:before="0" w:after="0" w:line="480" w:lineRule="atLeast"/>
        <w:jc w:val="both"/>
        <w:rPr>
          <w:sz w:val="28"/>
          <w:szCs w:val="28"/>
        </w:rPr>
      </w:pPr>
      <w:r>
        <w:rPr>
          <w:sz w:val="28"/>
          <w:szCs w:val="28"/>
        </w:rPr>
        <w:t xml:space="preserve">      По Закону РФ «Об организации Федеральной службы безопасности в РФ» от 22 февраля 1995 г.</w:t>
      </w:r>
      <w:r>
        <w:rPr>
          <w:rStyle w:val="a3"/>
          <w:sz w:val="28"/>
          <w:szCs w:val="28"/>
        </w:rPr>
        <w:footnoteReference w:id="25"/>
      </w:r>
      <w:r>
        <w:rPr>
          <w:sz w:val="28"/>
          <w:szCs w:val="28"/>
        </w:rPr>
        <w:t xml:space="preserve"> органы федеральной службы безопасности являются составной частью сил обеспечения безопасности России и в пределах предоставленных им полномочий обеспечивают безопасность личности, общества и государства (ст. 1). Деятельность органов федеральной службы безопасности осуществляется по следующим основным направлениям: контрразведывательная деятельность; борьба с преступностью (ст. 8).</w:t>
      </w:r>
    </w:p>
    <w:p w:rsidR="00137846" w:rsidRDefault="00137846">
      <w:pPr>
        <w:spacing w:before="0" w:after="0" w:line="480" w:lineRule="atLeast"/>
        <w:jc w:val="both"/>
        <w:rPr>
          <w:sz w:val="28"/>
          <w:szCs w:val="28"/>
        </w:rPr>
      </w:pPr>
      <w:r>
        <w:rPr>
          <w:sz w:val="28"/>
          <w:szCs w:val="28"/>
        </w:rPr>
        <w:t xml:space="preserve">      Законом РФ №1 45-ФЗ «Об оперативно-розыскной деятельности в РФ»</w:t>
      </w:r>
      <w:r>
        <w:rPr>
          <w:rStyle w:val="a3"/>
          <w:sz w:val="28"/>
          <w:szCs w:val="28"/>
        </w:rPr>
        <w:footnoteReference w:id="26"/>
      </w:r>
      <w:r>
        <w:rPr>
          <w:sz w:val="28"/>
          <w:szCs w:val="28"/>
        </w:rPr>
        <w:t xml:space="preserve"> от 14 августа 1995 г. определены задачи оперативно-розыскной деятельности: </w:t>
      </w:r>
    </w:p>
    <w:p w:rsidR="00137846" w:rsidRDefault="00137846">
      <w:pPr>
        <w:pStyle w:val="34"/>
        <w:numPr>
          <w:ilvl w:val="0"/>
          <w:numId w:val="21"/>
        </w:numPr>
        <w:tabs>
          <w:tab w:val="clear" w:pos="360"/>
          <w:tab w:val="num" w:pos="1080"/>
        </w:tabs>
        <w:ind w:left="1080"/>
        <w:rPr>
          <w:rFonts w:ascii="Times New Roman" w:hAnsi="Times New Roman" w:cs="Times New Roman"/>
          <w:sz w:val="28"/>
          <w:szCs w:val="28"/>
        </w:rPr>
      </w:pPr>
      <w:r>
        <w:rPr>
          <w:rFonts w:ascii="Times New Roman" w:hAnsi="Times New Roman" w:cs="Times New Roman"/>
          <w:sz w:val="28"/>
          <w:szCs w:val="28"/>
        </w:rPr>
        <w:t xml:space="preserve">выявление, предупреждение, пресечение и раскрытие преступлений, а также выявление и установление лиц, их подготавливающих, совершающих или совершивших; </w:t>
      </w:r>
    </w:p>
    <w:p w:rsidR="00137846" w:rsidRDefault="00137846">
      <w:pPr>
        <w:pStyle w:val="34"/>
        <w:numPr>
          <w:ilvl w:val="0"/>
          <w:numId w:val="21"/>
        </w:numPr>
        <w:tabs>
          <w:tab w:val="clear" w:pos="360"/>
          <w:tab w:val="num" w:pos="1080"/>
        </w:tabs>
        <w:ind w:left="1080"/>
        <w:rPr>
          <w:rFonts w:ascii="Times New Roman" w:hAnsi="Times New Roman" w:cs="Times New Roman"/>
          <w:sz w:val="28"/>
          <w:szCs w:val="28"/>
        </w:rPr>
      </w:pPr>
      <w:r>
        <w:rPr>
          <w:rFonts w:ascii="Times New Roman" w:hAnsi="Times New Roman" w:cs="Times New Roman"/>
          <w:sz w:val="28"/>
          <w:szCs w:val="28"/>
        </w:rPr>
        <w:t>осуществление розыска лиц, скрывающихся от органов дознания, следствия и суда, уклоняющихся от наказания, а также без вести пропавших; добывание информации о событиях или действиях, создающих угрозу государственной, военной, экономической и экологической безопасности России.</w:t>
      </w:r>
    </w:p>
    <w:p w:rsidR="00137846" w:rsidRDefault="00137846">
      <w:pPr>
        <w:spacing w:before="0" w:after="0" w:line="480" w:lineRule="atLeast"/>
        <w:jc w:val="both"/>
        <w:rPr>
          <w:sz w:val="28"/>
          <w:szCs w:val="28"/>
        </w:rPr>
      </w:pPr>
      <w:r>
        <w:rPr>
          <w:sz w:val="28"/>
          <w:szCs w:val="28"/>
        </w:rPr>
        <w:t xml:space="preserve">      Законом РФ «О внутренних войсках МВД РФ» от 24 декабря 1992 г.</w:t>
      </w:r>
      <w:r>
        <w:rPr>
          <w:rStyle w:val="a3"/>
          <w:sz w:val="28"/>
          <w:szCs w:val="28"/>
        </w:rPr>
        <w:footnoteReference w:id="27"/>
      </w:r>
      <w:r>
        <w:rPr>
          <w:sz w:val="28"/>
          <w:szCs w:val="28"/>
        </w:rPr>
        <w:t xml:space="preserve"> регламентируется правовой статус, структура соответствующих структур в системе МВД России, позволяющие внутренним войскам выполнять возложенные на них задачи, связанные с охраной общественного порядка и обеспечением общественной безопасности.</w:t>
      </w:r>
    </w:p>
    <w:p w:rsidR="00137846" w:rsidRDefault="00137846">
      <w:pPr>
        <w:spacing w:before="0" w:after="0" w:line="480" w:lineRule="atLeast"/>
        <w:jc w:val="both"/>
        <w:rPr>
          <w:sz w:val="28"/>
          <w:szCs w:val="28"/>
        </w:rPr>
      </w:pPr>
      <w:r>
        <w:rPr>
          <w:sz w:val="28"/>
          <w:szCs w:val="28"/>
        </w:rPr>
        <w:t xml:space="preserve">      Таким образом, условием существования формирующегося в России гражданского общества является </w:t>
      </w:r>
      <w:r>
        <w:rPr>
          <w:i/>
          <w:iCs/>
          <w:sz w:val="28"/>
          <w:szCs w:val="28"/>
        </w:rPr>
        <w:t>обеспечение безопасности граждан, государства и общества в целом.</w:t>
      </w:r>
    </w:p>
    <w:p w:rsidR="00137846" w:rsidRDefault="00137846">
      <w:pPr>
        <w:spacing w:before="0" w:after="0" w:line="480" w:lineRule="atLeast"/>
        <w:jc w:val="both"/>
        <w:rPr>
          <w:sz w:val="28"/>
          <w:szCs w:val="28"/>
        </w:rPr>
      </w:pPr>
      <w:r>
        <w:rPr>
          <w:i/>
          <w:iCs/>
          <w:sz w:val="28"/>
          <w:szCs w:val="28"/>
        </w:rPr>
        <w:t xml:space="preserve">      Безопасность</w:t>
      </w:r>
      <w:r>
        <w:rPr>
          <w:b/>
          <w:bCs/>
          <w:sz w:val="28"/>
          <w:szCs w:val="28"/>
        </w:rPr>
        <w:t xml:space="preserve"> –</w:t>
      </w:r>
      <w:r>
        <w:rPr>
          <w:sz w:val="28"/>
          <w:szCs w:val="28"/>
        </w:rPr>
        <w:t xml:space="preserve"> это состояние защищенности жизненно важных интересов личности, общества и государства от внутренних и внешних угроз. Защищенность, таким образом, суть общественной безопасности.</w:t>
      </w:r>
    </w:p>
    <w:p w:rsidR="00137846" w:rsidRDefault="00137846">
      <w:pPr>
        <w:spacing w:before="0" w:after="0" w:line="480" w:lineRule="atLeast"/>
        <w:ind w:firstLine="720"/>
        <w:jc w:val="both"/>
        <w:rPr>
          <w:sz w:val="28"/>
          <w:szCs w:val="28"/>
        </w:rPr>
      </w:pPr>
      <w:r>
        <w:rPr>
          <w:sz w:val="28"/>
          <w:szCs w:val="28"/>
        </w:rPr>
        <w:t>Законом РФ «О безопасности» от 5 марта 1992 г.</w:t>
      </w:r>
      <w:r>
        <w:rPr>
          <w:rStyle w:val="a3"/>
          <w:sz w:val="28"/>
          <w:szCs w:val="28"/>
        </w:rPr>
        <w:footnoteReference w:id="28"/>
      </w:r>
      <w:r>
        <w:rPr>
          <w:sz w:val="28"/>
          <w:szCs w:val="28"/>
        </w:rPr>
        <w:t xml:space="preserve"> к основным объектам безопасности отнесены: </w:t>
      </w:r>
    </w:p>
    <w:p w:rsidR="00137846" w:rsidRDefault="00137846">
      <w:pPr>
        <w:numPr>
          <w:ilvl w:val="0"/>
          <w:numId w:val="22"/>
        </w:numPr>
        <w:tabs>
          <w:tab w:val="clear" w:pos="360"/>
          <w:tab w:val="num" w:pos="1080"/>
        </w:tabs>
        <w:spacing w:before="0" w:after="0" w:line="480" w:lineRule="atLeast"/>
        <w:ind w:left="1080"/>
        <w:jc w:val="both"/>
        <w:rPr>
          <w:sz w:val="28"/>
          <w:szCs w:val="28"/>
        </w:rPr>
      </w:pPr>
      <w:r>
        <w:rPr>
          <w:sz w:val="28"/>
          <w:szCs w:val="28"/>
        </w:rPr>
        <w:t xml:space="preserve">личность - ее права и свободы; </w:t>
      </w:r>
    </w:p>
    <w:p w:rsidR="00137846" w:rsidRDefault="00137846">
      <w:pPr>
        <w:numPr>
          <w:ilvl w:val="0"/>
          <w:numId w:val="22"/>
        </w:numPr>
        <w:tabs>
          <w:tab w:val="clear" w:pos="360"/>
          <w:tab w:val="num" w:pos="1080"/>
        </w:tabs>
        <w:spacing w:before="0" w:after="0" w:line="480" w:lineRule="atLeast"/>
        <w:ind w:left="1080"/>
        <w:jc w:val="both"/>
        <w:rPr>
          <w:sz w:val="28"/>
          <w:szCs w:val="28"/>
        </w:rPr>
      </w:pPr>
      <w:r>
        <w:rPr>
          <w:sz w:val="28"/>
          <w:szCs w:val="28"/>
        </w:rPr>
        <w:t xml:space="preserve">общество - его материальные и духовные ценности; </w:t>
      </w:r>
    </w:p>
    <w:p w:rsidR="00137846" w:rsidRDefault="00137846">
      <w:pPr>
        <w:numPr>
          <w:ilvl w:val="0"/>
          <w:numId w:val="22"/>
        </w:numPr>
        <w:tabs>
          <w:tab w:val="clear" w:pos="360"/>
          <w:tab w:val="num" w:pos="1080"/>
        </w:tabs>
        <w:spacing w:before="0" w:after="0" w:line="480" w:lineRule="atLeast"/>
        <w:ind w:left="1080"/>
        <w:jc w:val="both"/>
        <w:rPr>
          <w:sz w:val="28"/>
          <w:szCs w:val="28"/>
        </w:rPr>
      </w:pPr>
      <w:r>
        <w:rPr>
          <w:sz w:val="28"/>
          <w:szCs w:val="28"/>
        </w:rPr>
        <w:t xml:space="preserve">государство - его конституционный строй, суверенитет и территориальная целостность (ст. 1). </w:t>
      </w:r>
    </w:p>
    <w:p w:rsidR="00137846" w:rsidRDefault="00137846">
      <w:pPr>
        <w:spacing w:before="0" w:after="0" w:line="480" w:lineRule="atLeast"/>
        <w:jc w:val="both"/>
        <w:rPr>
          <w:sz w:val="28"/>
          <w:szCs w:val="28"/>
        </w:rPr>
      </w:pPr>
      <w:r>
        <w:rPr>
          <w:sz w:val="28"/>
          <w:szCs w:val="28"/>
        </w:rPr>
        <w:t xml:space="preserve">      Основным субъектом обеспечения безопасности является государство, которое в соответствии с действующим законодательством обеспечивает безопасность каждого гражданина на территории России и за ее пределами.</w:t>
      </w:r>
    </w:p>
    <w:p w:rsidR="00137846" w:rsidRDefault="00137846">
      <w:pPr>
        <w:spacing w:before="0" w:after="0" w:line="480" w:lineRule="atLeast"/>
        <w:jc w:val="both"/>
        <w:rPr>
          <w:sz w:val="28"/>
          <w:szCs w:val="28"/>
        </w:rPr>
      </w:pPr>
      <w:r>
        <w:rPr>
          <w:sz w:val="28"/>
          <w:szCs w:val="28"/>
        </w:rPr>
        <w:t xml:space="preserve">      Основными принципами обеспечения безопасности являются:</w:t>
      </w:r>
    </w:p>
    <w:p w:rsidR="00137846" w:rsidRDefault="00137846">
      <w:pPr>
        <w:numPr>
          <w:ilvl w:val="0"/>
          <w:numId w:val="15"/>
        </w:numPr>
        <w:spacing w:before="0" w:after="0" w:line="480" w:lineRule="atLeast"/>
        <w:ind w:left="0" w:firstLine="0"/>
        <w:jc w:val="both"/>
        <w:rPr>
          <w:sz w:val="28"/>
          <w:szCs w:val="28"/>
        </w:rPr>
      </w:pPr>
      <w:r>
        <w:rPr>
          <w:sz w:val="28"/>
          <w:szCs w:val="28"/>
        </w:rPr>
        <w:t xml:space="preserve">законность; </w:t>
      </w:r>
    </w:p>
    <w:p w:rsidR="00137846" w:rsidRDefault="00137846">
      <w:pPr>
        <w:numPr>
          <w:ilvl w:val="0"/>
          <w:numId w:val="15"/>
        </w:numPr>
        <w:spacing w:before="0" w:after="0" w:line="480" w:lineRule="atLeast"/>
        <w:ind w:left="0" w:firstLine="0"/>
        <w:jc w:val="both"/>
        <w:rPr>
          <w:sz w:val="28"/>
          <w:szCs w:val="28"/>
        </w:rPr>
      </w:pPr>
      <w:r>
        <w:rPr>
          <w:sz w:val="28"/>
          <w:szCs w:val="28"/>
        </w:rPr>
        <w:t xml:space="preserve">соблюдение баланса жизненно важных интересов личности, общества и государства; </w:t>
      </w:r>
    </w:p>
    <w:p w:rsidR="00137846" w:rsidRDefault="00137846">
      <w:pPr>
        <w:numPr>
          <w:ilvl w:val="0"/>
          <w:numId w:val="15"/>
        </w:numPr>
        <w:spacing w:before="0" w:after="0" w:line="480" w:lineRule="atLeast"/>
        <w:ind w:left="0" w:firstLine="0"/>
        <w:jc w:val="both"/>
        <w:rPr>
          <w:sz w:val="28"/>
          <w:szCs w:val="28"/>
        </w:rPr>
      </w:pPr>
      <w:r>
        <w:rPr>
          <w:sz w:val="28"/>
          <w:szCs w:val="28"/>
        </w:rPr>
        <w:t xml:space="preserve">взаимная ответственность личности, общества и государства по обеспечению правопорядка; </w:t>
      </w:r>
    </w:p>
    <w:p w:rsidR="00137846" w:rsidRDefault="00137846">
      <w:pPr>
        <w:numPr>
          <w:ilvl w:val="0"/>
          <w:numId w:val="15"/>
        </w:numPr>
        <w:spacing w:before="0" w:after="0" w:line="480" w:lineRule="atLeast"/>
        <w:ind w:left="0" w:firstLine="0"/>
        <w:jc w:val="both"/>
        <w:rPr>
          <w:sz w:val="28"/>
          <w:szCs w:val="28"/>
        </w:rPr>
      </w:pPr>
      <w:r>
        <w:rPr>
          <w:sz w:val="28"/>
          <w:szCs w:val="28"/>
        </w:rPr>
        <w:t xml:space="preserve">интеграция с межгосударственными системами безопасности. </w:t>
      </w:r>
    </w:p>
    <w:p w:rsidR="00137846" w:rsidRDefault="00137846">
      <w:pPr>
        <w:spacing w:before="0" w:after="0" w:line="480" w:lineRule="atLeast"/>
        <w:jc w:val="both"/>
        <w:rPr>
          <w:sz w:val="28"/>
          <w:szCs w:val="28"/>
        </w:rPr>
      </w:pPr>
      <w:r>
        <w:rPr>
          <w:sz w:val="28"/>
          <w:szCs w:val="28"/>
        </w:rPr>
        <w:t xml:space="preserve">      Безопасность в ее современном состоянии может быть разделена на три вида: техническая безопасность, экологическая безопасность и социальная безопасность.</w:t>
      </w:r>
    </w:p>
    <w:p w:rsidR="00137846" w:rsidRDefault="00137846">
      <w:pPr>
        <w:spacing w:before="0" w:after="0" w:line="480" w:lineRule="atLeast"/>
        <w:jc w:val="both"/>
        <w:rPr>
          <w:sz w:val="28"/>
          <w:szCs w:val="28"/>
        </w:rPr>
      </w:pPr>
      <w:r>
        <w:rPr>
          <w:sz w:val="28"/>
          <w:szCs w:val="28"/>
        </w:rPr>
        <w:t xml:space="preserve">      Надо сказать, что к такому понятию как социальная безопасность путь был долгий. В условиях СССР официально признавался лишь один вид социальной безопасности - государственная безопасность, охрану которого осуществляло мощное ведомство - Комитет государственной безопасности. О безопасности личности и общества в законодательстве речи не было. Иногда применялся термин «общественная безопасность» как часть общественного порядка. Действующее законодательство впервые определяет само понятие социальная безопасность как состояние защищенности жизненно важных интересов личности, общества и государства от внутренних и внешних угроз. Только в новом КоАП РФ законодатель, наряду с термином «общественный порядок»</w:t>
      </w:r>
      <w:r>
        <w:rPr>
          <w:rStyle w:val="a3"/>
          <w:sz w:val="28"/>
          <w:szCs w:val="28"/>
        </w:rPr>
        <w:footnoteReference w:id="29"/>
      </w:r>
      <w:r>
        <w:rPr>
          <w:sz w:val="28"/>
          <w:szCs w:val="28"/>
        </w:rPr>
        <w:t xml:space="preserve"> закрепил термин «общественная безопасность». </w:t>
      </w:r>
    </w:p>
    <w:p w:rsidR="00137846" w:rsidRDefault="00137846">
      <w:pPr>
        <w:spacing w:before="0" w:after="0" w:line="480" w:lineRule="atLeast"/>
        <w:jc w:val="both"/>
        <w:rPr>
          <w:sz w:val="28"/>
          <w:szCs w:val="28"/>
        </w:rPr>
      </w:pPr>
      <w:r>
        <w:rPr>
          <w:sz w:val="28"/>
          <w:szCs w:val="28"/>
        </w:rPr>
        <w:t xml:space="preserve">      Ранее глава 13 КоАП РСФСР имела название «Административные правонарушения, посягающие на общественный порядок», теперь формулировка главы 20 нового КоАП РФ звучит так: «Административные правонарушения, посягающие на общественный порядок и общественную безопасность».</w:t>
      </w:r>
    </w:p>
    <w:p w:rsidR="00137846" w:rsidRDefault="00137846">
      <w:pPr>
        <w:spacing w:before="0" w:after="0" w:line="480" w:lineRule="atLeast"/>
        <w:jc w:val="both"/>
        <w:rPr>
          <w:sz w:val="28"/>
          <w:szCs w:val="28"/>
        </w:rPr>
      </w:pPr>
      <w:r>
        <w:rPr>
          <w:sz w:val="28"/>
          <w:szCs w:val="28"/>
        </w:rPr>
        <w:t xml:space="preserve">      В условиях  происходящих в стране социально-экономических перемен, сопровождающихся расширением демократии и гласности, необходимостью укрепления законности, особую  актуальность приобретает обеспечение правопорядка на улицах и в других общественных местах городов, поселков и других населенных пунктов. </w:t>
      </w:r>
    </w:p>
    <w:p w:rsidR="00137846" w:rsidRDefault="00137846">
      <w:pPr>
        <w:spacing w:before="0" w:after="0" w:line="480" w:lineRule="atLeast"/>
        <w:jc w:val="both"/>
        <w:rPr>
          <w:sz w:val="28"/>
          <w:szCs w:val="28"/>
        </w:rPr>
      </w:pPr>
      <w:r>
        <w:rPr>
          <w:sz w:val="28"/>
          <w:szCs w:val="28"/>
        </w:rPr>
        <w:t xml:space="preserve">      В целях обеспечения охраны общественного порядка при производственных авариях, катастрофах, стихийных бедствиях и других чрезвычайных обстоятельствах, при групповых антиобщественных проявлениях, массовых беспорядках, проведении мероприятий по розыску и задержанию вооруженных преступников в столицах республик, входящих в Российскую Федерацию, краевых и областных центрах в составе полков, отдельных батальонов и рот патрульно-постовой службы созданы специальные подразделения милиции. В обычных  условиях эти подразделения привлекаются в районах со сложной оперативной обстановкой.</w:t>
      </w:r>
    </w:p>
    <w:p w:rsidR="00137846" w:rsidRDefault="00137846">
      <w:pPr>
        <w:spacing w:before="0" w:after="0" w:line="480" w:lineRule="atLeast"/>
        <w:jc w:val="both"/>
        <w:rPr>
          <w:sz w:val="28"/>
          <w:szCs w:val="28"/>
        </w:rPr>
      </w:pPr>
      <w:r>
        <w:rPr>
          <w:sz w:val="28"/>
          <w:szCs w:val="28"/>
        </w:rPr>
        <w:t xml:space="preserve">      По мнению автора, общественная безопасность не может рассматриваться в отрыве от охраны общественного порядка, и наоборот. Эти понятия взаимосвязаны и взаимозависимы. Осуществляемая органами внутренних дел охрана общественного порядка не может рассматриваться в отрыве от иной сферы жизни общества - общественной безопасности, входящую составной частью в понятие национальной безопасности.</w:t>
      </w:r>
    </w:p>
    <w:p w:rsidR="00137846" w:rsidRDefault="00137846">
      <w:pPr>
        <w:spacing w:before="0" w:after="0" w:line="480" w:lineRule="atLeast"/>
        <w:jc w:val="both"/>
        <w:rPr>
          <w:sz w:val="28"/>
          <w:szCs w:val="28"/>
        </w:rPr>
      </w:pPr>
      <w:r>
        <w:rPr>
          <w:sz w:val="28"/>
          <w:szCs w:val="28"/>
        </w:rPr>
        <w:t xml:space="preserve">      Под </w:t>
      </w:r>
      <w:r>
        <w:rPr>
          <w:i/>
          <w:iCs/>
          <w:sz w:val="28"/>
          <w:szCs w:val="28"/>
        </w:rPr>
        <w:t>общественным порядком</w:t>
      </w:r>
      <w:r>
        <w:rPr>
          <w:sz w:val="28"/>
          <w:szCs w:val="28"/>
        </w:rPr>
        <w:t xml:space="preserve"> в отечественной юридической литературе понимается определенное качество (свойство) системы общественных отношений, состоящее в такой упорядоченности социальных отношений, которое ведет к согласованности и ритмичности общественной жизни, беспрепятственному осуществлению участниками общественных отношений своих прав и обязанностей и защищенности их интересов, общественному и личному спокойствию</w:t>
      </w:r>
      <w:r>
        <w:rPr>
          <w:rStyle w:val="a3"/>
          <w:sz w:val="28"/>
          <w:szCs w:val="28"/>
        </w:rPr>
        <w:footnoteReference w:id="30"/>
      </w:r>
      <w:r>
        <w:rPr>
          <w:sz w:val="28"/>
          <w:szCs w:val="28"/>
        </w:rPr>
        <w:t>.</w:t>
      </w:r>
    </w:p>
    <w:p w:rsidR="00137846" w:rsidRDefault="00137846">
      <w:pPr>
        <w:spacing w:before="0" w:after="0" w:line="480" w:lineRule="atLeast"/>
        <w:jc w:val="both"/>
        <w:rPr>
          <w:sz w:val="28"/>
          <w:szCs w:val="28"/>
        </w:rPr>
      </w:pPr>
      <w:r>
        <w:rPr>
          <w:sz w:val="28"/>
          <w:szCs w:val="28"/>
        </w:rPr>
        <w:t xml:space="preserve">      А.П. Коренев интерпретирует общественный порядок как систему общественных отношений, закрепленную нормами права, морали и правилами общежития, определяющую права и обязанности участников этих отношений, призванную обеспечить жизнь, неприкосновенность, честь, достоинство и иные права граждан, охрану государственного и общественного имущества, спокойствие в общественных местах, поддержание необходимых условий для нормального функционирования предприятий, организаций и должностных лиц</w:t>
      </w:r>
      <w:r>
        <w:rPr>
          <w:rStyle w:val="a3"/>
          <w:sz w:val="28"/>
          <w:szCs w:val="28"/>
        </w:rPr>
        <w:footnoteReference w:id="31"/>
      </w:r>
      <w:r>
        <w:rPr>
          <w:sz w:val="28"/>
          <w:szCs w:val="28"/>
        </w:rPr>
        <w:t>.</w:t>
      </w:r>
    </w:p>
    <w:p w:rsidR="00137846" w:rsidRDefault="00137846">
      <w:pPr>
        <w:spacing w:before="0" w:after="0" w:line="480" w:lineRule="atLeast"/>
        <w:jc w:val="both"/>
        <w:rPr>
          <w:sz w:val="28"/>
          <w:szCs w:val="28"/>
        </w:rPr>
      </w:pPr>
      <w:r>
        <w:rPr>
          <w:sz w:val="28"/>
          <w:szCs w:val="28"/>
        </w:rPr>
        <w:t xml:space="preserve">      Большой вклад в отечественную юридическую науку внес Ф.Е. Колонтаевский, исследовавший проблемы деятельности милиции при обеспечении охраны общественного порядка и общественной безопасности</w:t>
      </w:r>
      <w:r>
        <w:rPr>
          <w:rStyle w:val="a3"/>
          <w:sz w:val="28"/>
          <w:szCs w:val="28"/>
        </w:rPr>
        <w:footnoteReference w:id="32"/>
      </w:r>
      <w:r>
        <w:rPr>
          <w:sz w:val="28"/>
          <w:szCs w:val="28"/>
        </w:rPr>
        <w:t>.</w:t>
      </w:r>
    </w:p>
    <w:p w:rsidR="00137846" w:rsidRDefault="00137846">
      <w:pPr>
        <w:spacing w:before="0" w:after="0" w:line="480" w:lineRule="atLeast"/>
        <w:jc w:val="both"/>
        <w:rPr>
          <w:sz w:val="28"/>
          <w:szCs w:val="28"/>
        </w:rPr>
      </w:pPr>
      <w:r>
        <w:rPr>
          <w:sz w:val="28"/>
          <w:szCs w:val="28"/>
        </w:rPr>
        <w:t xml:space="preserve">      По мнению М.И. Ерошкина и ряда других ученых-юристов, под охраной общественного порядка следует понимать проведение государственными органами в тесной связи с общественностью разнообразных мер по обеспечению неприкосновенности граждан, защите их прав и законных интересов, народного достояния, по созданию обстановки спокойствия, нормальных условий для работы государственных, общественных предприятий, организаций и учреждений</w:t>
      </w:r>
      <w:r>
        <w:rPr>
          <w:rStyle w:val="a3"/>
          <w:sz w:val="28"/>
          <w:szCs w:val="28"/>
        </w:rPr>
        <w:footnoteReference w:id="33"/>
      </w:r>
      <w:r>
        <w:rPr>
          <w:sz w:val="28"/>
          <w:szCs w:val="28"/>
        </w:rPr>
        <w:t>.</w:t>
      </w:r>
    </w:p>
    <w:p w:rsidR="00137846" w:rsidRDefault="00137846">
      <w:pPr>
        <w:spacing w:before="0" w:after="0" w:line="480" w:lineRule="atLeast"/>
        <w:jc w:val="both"/>
        <w:rPr>
          <w:sz w:val="28"/>
          <w:szCs w:val="28"/>
        </w:rPr>
      </w:pPr>
      <w:r>
        <w:rPr>
          <w:sz w:val="28"/>
          <w:szCs w:val="28"/>
        </w:rPr>
        <w:t xml:space="preserve">      По моему мнению, </w:t>
      </w:r>
      <w:r>
        <w:rPr>
          <w:i/>
          <w:iCs/>
          <w:sz w:val="28"/>
          <w:szCs w:val="28"/>
        </w:rPr>
        <w:t>под охраной общественного порядка</w:t>
      </w:r>
      <w:r>
        <w:rPr>
          <w:sz w:val="28"/>
          <w:szCs w:val="28"/>
        </w:rPr>
        <w:t xml:space="preserve"> следует понимать общественно-политическую и правовую категорию, выраженную в виде совокупности правовых норм, мер и средств государства и общества, направленных на поддержание и обеспечение режима законности в общественных местах, защиту прав и свобод личности, имущества, чести и достоинства, интересов государства и общества в целом, с целью сохранения порядка, общественного спокойствия, нормального функционирования предприятий, учреждений и организаций, транспорта, средств коммуникаций и устранения причин и субъектов их дестабилизирующих.</w:t>
      </w:r>
    </w:p>
    <w:p w:rsidR="00137846" w:rsidRDefault="00137846">
      <w:pPr>
        <w:spacing w:before="0" w:after="0" w:line="480" w:lineRule="atLeast"/>
        <w:jc w:val="both"/>
        <w:rPr>
          <w:sz w:val="28"/>
          <w:szCs w:val="28"/>
        </w:rPr>
      </w:pPr>
      <w:r>
        <w:rPr>
          <w:sz w:val="28"/>
          <w:szCs w:val="28"/>
        </w:rPr>
        <w:t xml:space="preserve">      Сохранить стабильность в обществе, обеспечить надлежащий порядок и общественную безопасность призваны, в первую очередь, правоохранительные органы и Вооруженные Силы России, находящие поддержку, одобрение и помощь граждан и общества в целом, а также различные негосударственные общественные объединения и органы местного самоуправления, которые должны быть в этом заинтересованы.</w:t>
      </w:r>
    </w:p>
    <w:p w:rsidR="00137846" w:rsidRDefault="00137846">
      <w:pPr>
        <w:spacing w:before="0" w:after="0" w:line="480" w:lineRule="atLeast"/>
        <w:jc w:val="both"/>
        <w:rPr>
          <w:sz w:val="28"/>
          <w:szCs w:val="28"/>
        </w:rPr>
      </w:pPr>
      <w:r>
        <w:rPr>
          <w:sz w:val="28"/>
          <w:szCs w:val="28"/>
        </w:rPr>
        <w:t xml:space="preserve">      Основными причинами, связанными с нарушениями общественного порядка в российском обществе, по мнению автора, являются: социально-экономические (низкий уровень жизни, проблемы межнациональных отношений, деление общества на очень богатых и очень бедных), политическая нестабильность в обществе, нигилизм по отношению к государству и праву, ограниченная правовая культура населения страны, несовершенство законодательства, издержки деятельности правоохранительных органов, отсутствие действенного механизма реализации конституционной ответственности государства перед личностью и обществом. Все эти причины в той или иной мере влияют на эффективность не только охраны общественного порядка и обеспечение общественной безопасности на территории России, но и на процесс формирования гражданского общества.</w:t>
      </w:r>
    </w:p>
    <w:p w:rsidR="00137846" w:rsidRDefault="00137846">
      <w:pPr>
        <w:spacing w:before="0" w:after="0" w:line="480" w:lineRule="atLeast"/>
        <w:jc w:val="both"/>
        <w:rPr>
          <w:sz w:val="28"/>
          <w:szCs w:val="28"/>
        </w:rPr>
      </w:pPr>
      <w:r>
        <w:rPr>
          <w:sz w:val="28"/>
          <w:szCs w:val="28"/>
        </w:rPr>
        <w:t xml:space="preserve">      Рассмотрим далее отдельные виды правонарушений, посягающие на общественный порядок, безопасность и общественную нравственность.</w:t>
      </w:r>
    </w:p>
    <w:p w:rsidR="00137846" w:rsidRDefault="00137846">
      <w:pPr>
        <w:pStyle w:val="2"/>
      </w:pPr>
      <w:bookmarkStart w:id="144" w:name="_Toc41809212"/>
      <w:bookmarkStart w:id="145" w:name="_Toc41809266"/>
      <w:bookmarkStart w:id="146" w:name="_Toc41809288"/>
      <w:bookmarkStart w:id="147" w:name="_Toc41809388"/>
    </w:p>
    <w:p w:rsidR="00137846" w:rsidRDefault="00137846">
      <w:pPr>
        <w:pStyle w:val="2"/>
      </w:pPr>
      <w:bookmarkStart w:id="148" w:name="_Toc41978965"/>
      <w:bookmarkStart w:id="149" w:name="_Toc41979076"/>
      <w:bookmarkStart w:id="150" w:name="_Toc42337524"/>
      <w:bookmarkStart w:id="151" w:name="_Toc42348459"/>
      <w:bookmarkStart w:id="152" w:name="_Toc146553088"/>
      <w:bookmarkStart w:id="153" w:name="_Toc42017017"/>
      <w:r>
        <w:t>2.2.Характеристика  наиболее распространенных правонарушений</w:t>
      </w:r>
      <w:bookmarkEnd w:id="144"/>
      <w:bookmarkEnd w:id="145"/>
      <w:bookmarkEnd w:id="146"/>
      <w:bookmarkEnd w:id="147"/>
      <w:bookmarkEnd w:id="148"/>
      <w:bookmarkEnd w:id="149"/>
      <w:r>
        <w:t>,</w:t>
      </w:r>
      <w:bookmarkEnd w:id="150"/>
      <w:bookmarkEnd w:id="151"/>
      <w:bookmarkEnd w:id="152"/>
      <w:r>
        <w:t xml:space="preserve"> </w:t>
      </w:r>
    </w:p>
    <w:p w:rsidR="00137846" w:rsidRDefault="00137846">
      <w:pPr>
        <w:pStyle w:val="2"/>
      </w:pPr>
      <w:bookmarkStart w:id="154" w:name="_Toc42337525"/>
      <w:bookmarkStart w:id="155" w:name="_Toc146553089"/>
      <w:r>
        <w:t>посягающих на общественный порядок и общественную безопасность</w:t>
      </w:r>
      <w:bookmarkEnd w:id="153"/>
      <w:bookmarkEnd w:id="154"/>
      <w:bookmarkEnd w:id="155"/>
    </w:p>
    <w:p w:rsidR="00137846" w:rsidRDefault="00137846">
      <w:pPr>
        <w:spacing w:before="0" w:after="0"/>
        <w:rPr>
          <w:sz w:val="28"/>
          <w:szCs w:val="28"/>
        </w:rPr>
      </w:pPr>
    </w:p>
    <w:p w:rsidR="00137846" w:rsidRDefault="00137846">
      <w:pPr>
        <w:spacing w:before="0" w:after="0" w:line="480" w:lineRule="atLeast"/>
        <w:jc w:val="both"/>
        <w:rPr>
          <w:sz w:val="28"/>
          <w:szCs w:val="28"/>
        </w:rPr>
      </w:pPr>
      <w:r>
        <w:rPr>
          <w:sz w:val="28"/>
          <w:szCs w:val="28"/>
        </w:rPr>
        <w:t xml:space="preserve">      Как мы уже указывали, правонарушения, посягающие на общественный порядок и общественную безопасность помещены в главу 20 КоАП РФ и содержат 27 составов, т.е. более чем в два раза больше, чем это было предусмотрено предыдущим КоАП РСФСР. Перечислим их:</w:t>
      </w:r>
    </w:p>
    <w:p w:rsidR="00137846" w:rsidRDefault="00137846">
      <w:pPr>
        <w:spacing w:before="0" w:after="0" w:line="480" w:lineRule="atLeast"/>
        <w:jc w:val="both"/>
        <w:rPr>
          <w:sz w:val="28"/>
          <w:szCs w:val="28"/>
        </w:rPr>
      </w:pPr>
      <w:r>
        <w:rPr>
          <w:sz w:val="28"/>
          <w:szCs w:val="28"/>
        </w:rPr>
        <w:t xml:space="preserve">      1. Мелкое хулиганство (ст.20.1);</w:t>
      </w:r>
    </w:p>
    <w:p w:rsidR="00137846" w:rsidRDefault="00137846">
      <w:pPr>
        <w:spacing w:before="0" w:after="0" w:line="480" w:lineRule="atLeast"/>
        <w:jc w:val="both"/>
        <w:rPr>
          <w:sz w:val="28"/>
          <w:szCs w:val="28"/>
        </w:rPr>
      </w:pPr>
      <w:r>
        <w:rPr>
          <w:sz w:val="28"/>
          <w:szCs w:val="28"/>
        </w:rPr>
        <w:t xml:space="preserve">      2. Нарушение установленного порядка организации либо проведения собрания, митинга, демонстрации, шествия или пикетирования (ст.20.2);</w:t>
      </w:r>
    </w:p>
    <w:p w:rsidR="00137846" w:rsidRDefault="00137846">
      <w:pPr>
        <w:spacing w:before="0" w:after="0" w:line="480" w:lineRule="atLeast"/>
        <w:jc w:val="both"/>
        <w:rPr>
          <w:sz w:val="28"/>
          <w:szCs w:val="28"/>
        </w:rPr>
      </w:pPr>
      <w:r>
        <w:rPr>
          <w:sz w:val="28"/>
          <w:szCs w:val="28"/>
        </w:rPr>
        <w:t xml:space="preserve">      3. Демонстрирование фашистской атрибутики или символики (ст.20.3);</w:t>
      </w:r>
    </w:p>
    <w:p w:rsidR="00137846" w:rsidRDefault="00137846">
      <w:pPr>
        <w:spacing w:before="0" w:after="0" w:line="480" w:lineRule="atLeast"/>
        <w:jc w:val="both"/>
        <w:rPr>
          <w:sz w:val="28"/>
          <w:szCs w:val="28"/>
        </w:rPr>
      </w:pPr>
      <w:r>
        <w:rPr>
          <w:sz w:val="28"/>
          <w:szCs w:val="28"/>
        </w:rPr>
        <w:t xml:space="preserve">      4. Нарушение требований пожарной безопасности (ст.20.4);</w:t>
      </w:r>
    </w:p>
    <w:p w:rsidR="00137846" w:rsidRDefault="00137846">
      <w:pPr>
        <w:spacing w:before="0" w:after="0" w:line="480" w:lineRule="atLeast"/>
        <w:jc w:val="both"/>
        <w:rPr>
          <w:sz w:val="28"/>
          <w:szCs w:val="28"/>
        </w:rPr>
      </w:pPr>
      <w:r>
        <w:rPr>
          <w:sz w:val="28"/>
          <w:szCs w:val="28"/>
        </w:rPr>
        <w:t xml:space="preserve">      5. Нарушение требований режима чрезвычайного положения (ст.20.5);</w:t>
      </w:r>
    </w:p>
    <w:p w:rsidR="00137846" w:rsidRDefault="00137846">
      <w:pPr>
        <w:spacing w:before="0" w:after="0" w:line="480" w:lineRule="atLeast"/>
        <w:jc w:val="both"/>
        <w:rPr>
          <w:sz w:val="28"/>
          <w:szCs w:val="28"/>
        </w:rPr>
      </w:pPr>
      <w:r>
        <w:rPr>
          <w:sz w:val="28"/>
          <w:szCs w:val="28"/>
        </w:rPr>
        <w:t xml:space="preserve">      6.Невыполнение норм и правил по предупреждению и ликвидации чрезвычайных ситуаций (ст.20.6);</w:t>
      </w:r>
    </w:p>
    <w:p w:rsidR="00137846" w:rsidRDefault="00137846">
      <w:pPr>
        <w:spacing w:before="0" w:after="0" w:line="480" w:lineRule="atLeast"/>
        <w:jc w:val="both"/>
        <w:rPr>
          <w:sz w:val="28"/>
          <w:szCs w:val="28"/>
        </w:rPr>
      </w:pPr>
      <w:r>
        <w:rPr>
          <w:sz w:val="28"/>
          <w:szCs w:val="28"/>
        </w:rPr>
        <w:t xml:space="preserve">      7. Нарушение правил гражданской обороны (ст. 20.7);</w:t>
      </w:r>
    </w:p>
    <w:p w:rsidR="00137846" w:rsidRDefault="00137846">
      <w:pPr>
        <w:spacing w:before="0" w:after="0" w:line="480" w:lineRule="atLeast"/>
        <w:jc w:val="both"/>
        <w:rPr>
          <w:sz w:val="28"/>
          <w:szCs w:val="28"/>
        </w:rPr>
      </w:pPr>
      <w:r>
        <w:rPr>
          <w:sz w:val="28"/>
          <w:szCs w:val="28"/>
        </w:rPr>
        <w:t xml:space="preserve">      8. Нарушение правил производства, продажи, коллекционирования, экспонирования, учета, хранения, ношения или уничтожения оружия и патронов к нему (ст.20.8);</w:t>
      </w:r>
    </w:p>
    <w:p w:rsidR="00137846" w:rsidRDefault="00137846">
      <w:pPr>
        <w:spacing w:before="0" w:after="0" w:line="480" w:lineRule="atLeast"/>
        <w:jc w:val="both"/>
        <w:rPr>
          <w:sz w:val="28"/>
          <w:szCs w:val="28"/>
        </w:rPr>
      </w:pPr>
      <w:r>
        <w:rPr>
          <w:sz w:val="28"/>
          <w:szCs w:val="28"/>
        </w:rPr>
        <w:t xml:space="preserve">       9. Установка на гражданском или служебном оружии приспособления для бесшумной стрельбы или прицела (прицельного комплекса) ночного видения (20.9);</w:t>
      </w:r>
    </w:p>
    <w:p w:rsidR="00137846" w:rsidRDefault="00137846">
      <w:pPr>
        <w:spacing w:before="0" w:after="0" w:line="480" w:lineRule="atLeast"/>
        <w:jc w:val="both"/>
        <w:rPr>
          <w:sz w:val="28"/>
          <w:szCs w:val="28"/>
        </w:rPr>
      </w:pPr>
      <w:r>
        <w:rPr>
          <w:sz w:val="28"/>
          <w:szCs w:val="28"/>
        </w:rPr>
        <w:t xml:space="preserve">      10. Незаконное изготовление, продажа или передача пневматического оружия (ст.20.10);</w:t>
      </w:r>
    </w:p>
    <w:p w:rsidR="00137846" w:rsidRDefault="00137846">
      <w:pPr>
        <w:spacing w:before="0" w:after="0" w:line="480" w:lineRule="atLeast"/>
        <w:jc w:val="both"/>
        <w:rPr>
          <w:sz w:val="28"/>
          <w:szCs w:val="28"/>
        </w:rPr>
      </w:pPr>
      <w:r>
        <w:rPr>
          <w:sz w:val="28"/>
          <w:szCs w:val="28"/>
        </w:rPr>
        <w:t xml:space="preserve">      11. Нарушение сроков регистрации (перерегистрации) оружия или сроков постановки его на учет (ст.20.11);</w:t>
      </w:r>
    </w:p>
    <w:p w:rsidR="00137846" w:rsidRDefault="00137846">
      <w:pPr>
        <w:spacing w:before="0" w:after="0" w:line="480" w:lineRule="atLeast"/>
        <w:jc w:val="both"/>
        <w:rPr>
          <w:sz w:val="28"/>
          <w:szCs w:val="28"/>
        </w:rPr>
      </w:pPr>
      <w:r>
        <w:rPr>
          <w:sz w:val="28"/>
          <w:szCs w:val="28"/>
        </w:rPr>
        <w:t xml:space="preserve">      12. Пересылка оружия, нарушение правил перевозки, транспортирования или использования оружия и патронов к нему (ст.20.12);</w:t>
      </w:r>
    </w:p>
    <w:p w:rsidR="00137846" w:rsidRDefault="00137846">
      <w:pPr>
        <w:spacing w:before="0" w:after="0" w:line="480" w:lineRule="atLeast"/>
        <w:jc w:val="both"/>
        <w:rPr>
          <w:sz w:val="28"/>
          <w:szCs w:val="28"/>
        </w:rPr>
      </w:pPr>
      <w:r>
        <w:rPr>
          <w:sz w:val="28"/>
          <w:szCs w:val="28"/>
        </w:rPr>
        <w:t xml:space="preserve">      13. Стрельба из оружия в неотведенных для этого местах (ст.20.13);</w:t>
      </w:r>
    </w:p>
    <w:p w:rsidR="00137846" w:rsidRDefault="00137846">
      <w:pPr>
        <w:spacing w:before="0" w:after="0" w:line="480" w:lineRule="atLeast"/>
        <w:jc w:val="both"/>
        <w:rPr>
          <w:sz w:val="28"/>
          <w:szCs w:val="28"/>
        </w:rPr>
      </w:pPr>
      <w:r>
        <w:rPr>
          <w:sz w:val="28"/>
          <w:szCs w:val="28"/>
        </w:rPr>
        <w:t xml:space="preserve">      14. Нарушение правил сертификации оружия и патронов к нему (ст.20.14);</w:t>
      </w:r>
    </w:p>
    <w:p w:rsidR="00137846" w:rsidRDefault="00137846">
      <w:pPr>
        <w:spacing w:before="0" w:after="0" w:line="480" w:lineRule="atLeast"/>
        <w:jc w:val="both"/>
        <w:rPr>
          <w:sz w:val="28"/>
          <w:szCs w:val="28"/>
        </w:rPr>
      </w:pPr>
      <w:r>
        <w:rPr>
          <w:sz w:val="28"/>
          <w:szCs w:val="28"/>
        </w:rPr>
        <w:t xml:space="preserve">      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(ст.20.15);</w:t>
      </w:r>
    </w:p>
    <w:p w:rsidR="00137846" w:rsidRDefault="00137846">
      <w:pPr>
        <w:spacing w:before="0" w:after="0" w:line="480" w:lineRule="atLeast"/>
        <w:jc w:val="both"/>
        <w:rPr>
          <w:sz w:val="28"/>
          <w:szCs w:val="28"/>
        </w:rPr>
      </w:pPr>
      <w:r>
        <w:rPr>
          <w:sz w:val="28"/>
          <w:szCs w:val="28"/>
        </w:rPr>
        <w:t xml:space="preserve">        16. Незаконная частная детективная или охранная деятельность (ст.20.16);</w:t>
      </w:r>
    </w:p>
    <w:p w:rsidR="00137846" w:rsidRDefault="00137846">
      <w:pPr>
        <w:spacing w:before="0" w:after="0" w:line="480" w:lineRule="atLeast"/>
        <w:jc w:val="both"/>
        <w:rPr>
          <w:sz w:val="28"/>
          <w:szCs w:val="28"/>
        </w:rPr>
      </w:pPr>
      <w:r>
        <w:rPr>
          <w:sz w:val="28"/>
          <w:szCs w:val="28"/>
        </w:rPr>
        <w:t xml:space="preserve">        17. Нарушение пропускного режима охраняемого объекта (ст.20.17);</w:t>
      </w:r>
    </w:p>
    <w:p w:rsidR="00137846" w:rsidRDefault="00137846">
      <w:pPr>
        <w:spacing w:before="0" w:after="0" w:line="480" w:lineRule="atLeast"/>
        <w:jc w:val="both"/>
        <w:rPr>
          <w:sz w:val="28"/>
          <w:szCs w:val="28"/>
        </w:rPr>
      </w:pPr>
      <w:r>
        <w:rPr>
          <w:sz w:val="28"/>
          <w:szCs w:val="28"/>
        </w:rPr>
        <w:t xml:space="preserve">        18. Блокирование  транспортных коммуникаций (ст.20.18);</w:t>
      </w:r>
    </w:p>
    <w:p w:rsidR="00137846" w:rsidRDefault="00137846">
      <w:pPr>
        <w:spacing w:before="0" w:after="0" w:line="480" w:lineRule="atLeast"/>
        <w:jc w:val="both"/>
        <w:rPr>
          <w:sz w:val="28"/>
          <w:szCs w:val="28"/>
        </w:rPr>
      </w:pPr>
      <w:r>
        <w:rPr>
          <w:sz w:val="28"/>
          <w:szCs w:val="28"/>
        </w:rPr>
        <w:t xml:space="preserve">        19.Нарушение особого режима в закрытом административно-территориальном образовании (ЗАТО) (ст.20.19);</w:t>
      </w:r>
    </w:p>
    <w:p w:rsidR="00137846" w:rsidRDefault="00137846">
      <w:pPr>
        <w:spacing w:before="0" w:after="0" w:line="480" w:lineRule="atLeast"/>
        <w:jc w:val="both"/>
        <w:rPr>
          <w:sz w:val="28"/>
          <w:szCs w:val="28"/>
        </w:rPr>
      </w:pPr>
      <w:r>
        <w:rPr>
          <w:sz w:val="28"/>
          <w:szCs w:val="28"/>
        </w:rPr>
        <w:t xml:space="preserve">         20. Распитие алкогольной и спиртосодержащей продукции либо потребление наркотических средств или психотропных веществ в общественных местах (ст.20.20);</w:t>
      </w:r>
    </w:p>
    <w:p w:rsidR="00137846" w:rsidRDefault="00137846">
      <w:pPr>
        <w:spacing w:before="0" w:after="0" w:line="480" w:lineRule="atLeast"/>
        <w:jc w:val="both"/>
        <w:rPr>
          <w:sz w:val="28"/>
          <w:szCs w:val="28"/>
        </w:rPr>
      </w:pPr>
      <w:r>
        <w:rPr>
          <w:sz w:val="28"/>
          <w:szCs w:val="28"/>
        </w:rPr>
        <w:t xml:space="preserve">         21. Появление в общественных местах в состоянии опьянения (ст.20.21);</w:t>
      </w:r>
    </w:p>
    <w:p w:rsidR="00137846" w:rsidRDefault="00137846">
      <w:pPr>
        <w:spacing w:before="0" w:after="0" w:line="480" w:lineRule="atLeast"/>
        <w:jc w:val="both"/>
        <w:rPr>
          <w:sz w:val="28"/>
          <w:szCs w:val="28"/>
        </w:rPr>
      </w:pPr>
      <w:r>
        <w:rPr>
          <w:sz w:val="28"/>
          <w:szCs w:val="28"/>
        </w:rPr>
        <w:t xml:space="preserve">         22. Появление в состоянии опьянения несовершеннолетних, а равно распитие ими алкогольной и спиртосодержащей продукции, потребление ими наркотических средств или психотропных веществ в общественных местах (ст.20.22);</w:t>
      </w:r>
    </w:p>
    <w:p w:rsidR="00137846" w:rsidRDefault="00137846">
      <w:pPr>
        <w:spacing w:before="0" w:after="0" w:line="480" w:lineRule="atLeast"/>
        <w:jc w:val="both"/>
        <w:rPr>
          <w:sz w:val="28"/>
          <w:szCs w:val="28"/>
        </w:rPr>
      </w:pPr>
      <w:r>
        <w:rPr>
          <w:sz w:val="28"/>
          <w:szCs w:val="28"/>
        </w:rPr>
        <w:t xml:space="preserve">         23. Нарушение правил производства, хранения, продажи и приобретения специальных технических средств, предназначенных для негласного получения информации (ст.20.23);</w:t>
      </w:r>
    </w:p>
    <w:p w:rsidR="00137846" w:rsidRDefault="00137846">
      <w:pPr>
        <w:spacing w:before="0" w:after="0" w:line="480" w:lineRule="atLeast"/>
        <w:jc w:val="both"/>
        <w:rPr>
          <w:sz w:val="28"/>
          <w:szCs w:val="28"/>
        </w:rPr>
      </w:pPr>
      <w:r>
        <w:rPr>
          <w:sz w:val="28"/>
          <w:szCs w:val="28"/>
        </w:rPr>
        <w:t xml:space="preserve">         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 (ст.20.24);</w:t>
      </w:r>
    </w:p>
    <w:p w:rsidR="00137846" w:rsidRDefault="00137846">
      <w:pPr>
        <w:spacing w:before="0" w:after="0" w:line="480" w:lineRule="atLeast"/>
        <w:jc w:val="both"/>
        <w:rPr>
          <w:sz w:val="28"/>
          <w:szCs w:val="28"/>
        </w:rPr>
      </w:pPr>
      <w:r>
        <w:rPr>
          <w:sz w:val="28"/>
          <w:szCs w:val="28"/>
        </w:rPr>
        <w:t xml:space="preserve">         25. Самовольное оставление места отбывания административного ареста (ст.20.25);</w:t>
      </w:r>
    </w:p>
    <w:p w:rsidR="00137846" w:rsidRDefault="00137846">
      <w:pPr>
        <w:spacing w:before="0" w:after="0" w:line="480" w:lineRule="atLeast"/>
        <w:jc w:val="both"/>
        <w:rPr>
          <w:sz w:val="28"/>
          <w:szCs w:val="28"/>
        </w:rPr>
      </w:pPr>
      <w:r>
        <w:rPr>
          <w:sz w:val="28"/>
          <w:szCs w:val="28"/>
        </w:rPr>
        <w:t xml:space="preserve">         26. Самовольное прекращение работы как средство разрешения коллективного или индивидуального трудового спора (ст.20.26);</w:t>
      </w:r>
    </w:p>
    <w:p w:rsidR="00137846" w:rsidRDefault="00137846">
      <w:pPr>
        <w:spacing w:before="0" w:after="0" w:line="480" w:lineRule="atLeast"/>
        <w:jc w:val="both"/>
        <w:rPr>
          <w:sz w:val="28"/>
          <w:szCs w:val="28"/>
        </w:rPr>
      </w:pPr>
      <w:r>
        <w:rPr>
          <w:sz w:val="28"/>
          <w:szCs w:val="28"/>
        </w:rPr>
        <w:t xml:space="preserve">         27. Невыполнение в зоне проведения контртеррористической операции законного распоряжения лица, проводящего указанную операцию (ст.20.27).</w:t>
      </w:r>
    </w:p>
    <w:p w:rsidR="00137846" w:rsidRDefault="00137846">
      <w:pPr>
        <w:spacing w:before="0" w:after="0" w:line="480" w:lineRule="atLeast"/>
        <w:jc w:val="both"/>
        <w:rPr>
          <w:sz w:val="28"/>
          <w:szCs w:val="28"/>
        </w:rPr>
      </w:pPr>
      <w:r>
        <w:rPr>
          <w:sz w:val="28"/>
          <w:szCs w:val="28"/>
        </w:rPr>
        <w:t xml:space="preserve">      Даже при первоначальном ознакомлении с перечнем данной группы правонарушений очевидно, что законодатель сместил акценты: перечень правонарушений, где в качества объекта посягательства выступают общественный порядок и общественная безопасность, существенно расширился.</w:t>
      </w:r>
    </w:p>
    <w:p w:rsidR="00137846" w:rsidRDefault="00137846">
      <w:pPr>
        <w:pStyle w:val="3"/>
      </w:pPr>
      <w:bookmarkStart w:id="156" w:name="_Toc42337526"/>
      <w:bookmarkStart w:id="157" w:name="_Toc146553090"/>
      <w:bookmarkStart w:id="158" w:name="_Toc41809267"/>
      <w:bookmarkStart w:id="159" w:name="_Toc41809289"/>
      <w:bookmarkStart w:id="160" w:name="_Toc41809389"/>
      <w:r>
        <w:t>2.2.1. Административные проступки в сфере общественного порядка</w:t>
      </w:r>
      <w:bookmarkEnd w:id="156"/>
      <w:bookmarkEnd w:id="157"/>
    </w:p>
    <w:p w:rsidR="00137846" w:rsidRDefault="00137846">
      <w:pPr>
        <w:pStyle w:val="4"/>
        <w:jc w:val="center"/>
        <w:rPr>
          <w:rFonts w:ascii="Times New Roman" w:hAnsi="Times New Roman" w:cs="Times New Roman"/>
          <w:i/>
          <w:iCs/>
          <w:sz w:val="28"/>
          <w:szCs w:val="28"/>
        </w:rPr>
      </w:pPr>
      <w:r>
        <w:rPr>
          <w:rFonts w:ascii="Times New Roman" w:hAnsi="Times New Roman" w:cs="Times New Roman"/>
          <w:i/>
          <w:iCs/>
          <w:sz w:val="28"/>
          <w:szCs w:val="28"/>
        </w:rPr>
        <w:t>Мелкое хулиганство</w:t>
      </w:r>
      <w:bookmarkEnd w:id="158"/>
      <w:bookmarkEnd w:id="159"/>
      <w:bookmarkEnd w:id="160"/>
    </w:p>
    <w:p w:rsidR="00137846" w:rsidRDefault="00137846">
      <w:pPr>
        <w:spacing w:before="0" w:after="0" w:line="480" w:lineRule="atLeast"/>
        <w:jc w:val="both"/>
        <w:rPr>
          <w:sz w:val="28"/>
          <w:szCs w:val="28"/>
        </w:rPr>
      </w:pPr>
      <w:r>
        <w:rPr>
          <w:i/>
          <w:iCs/>
          <w:sz w:val="28"/>
          <w:szCs w:val="28"/>
        </w:rPr>
        <w:t xml:space="preserve">      Мелкое хулиганство,</w:t>
      </w:r>
      <w:r>
        <w:rPr>
          <w:sz w:val="28"/>
          <w:szCs w:val="28"/>
        </w:rPr>
        <w:t xml:space="preserve"> то есть нецензурная брань в общественных местах, оскорбительное приставание к гражданам или другие действия, демонстративно нарушающие общественный порядок и спокойствие граждан, влечет наложение штрафа в размере от пяти до пятнадцати минимальных размеров оплаты труда или административный арест на срок до пятнадцати суток.(ст.20.1 КоАП РФ)</w:t>
      </w:r>
    </w:p>
    <w:p w:rsidR="00137846" w:rsidRDefault="00137846">
      <w:pPr>
        <w:spacing w:before="0" w:after="0" w:line="480" w:lineRule="atLeast"/>
        <w:jc w:val="both"/>
        <w:rPr>
          <w:sz w:val="28"/>
          <w:szCs w:val="28"/>
        </w:rPr>
      </w:pPr>
      <w:r>
        <w:rPr>
          <w:sz w:val="28"/>
          <w:szCs w:val="28"/>
        </w:rPr>
        <w:t xml:space="preserve">      С объективной стороны мелкое хулиганство представляет собой действие, нарушающее порядок и спокойствие граждан. Такими действиями являются, в частности, нецензурная брань в общественных местах и оскорбительное приставание к гражданам. Перечень таких действий этим не исчерпывается, что подчеркивается словами статьи «и другие действия, демонстративно нарушающие общественный порядок и спокойствие граждан».</w:t>
      </w:r>
    </w:p>
    <w:p w:rsidR="00137846" w:rsidRDefault="00137846">
      <w:pPr>
        <w:spacing w:before="0" w:after="0" w:line="480" w:lineRule="atLeast"/>
        <w:jc w:val="both"/>
        <w:rPr>
          <w:sz w:val="28"/>
          <w:szCs w:val="28"/>
        </w:rPr>
      </w:pPr>
      <w:r>
        <w:rPr>
          <w:sz w:val="28"/>
          <w:szCs w:val="28"/>
        </w:rPr>
        <w:t xml:space="preserve">      Хулиганством может быть нарушен общественный порядок в любой сфере жизни и деятельности граждан: на производстве, в быту, в культурно-просветительных учреждениях; в любом нахождении людей: на улицах, в квартирах, в лесу и т.д.</w:t>
      </w:r>
    </w:p>
    <w:p w:rsidR="00137846" w:rsidRDefault="00137846">
      <w:pPr>
        <w:spacing w:before="0" w:after="0" w:line="480" w:lineRule="exact"/>
        <w:jc w:val="both"/>
        <w:rPr>
          <w:sz w:val="28"/>
          <w:szCs w:val="28"/>
        </w:rPr>
      </w:pPr>
      <w:r>
        <w:rPr>
          <w:sz w:val="28"/>
          <w:szCs w:val="28"/>
        </w:rPr>
        <w:t xml:space="preserve">      Обычно мелкое хулиганство совершается при непосредственном присутствии людей, ибо именно  в такой обстановке нарушителю удается в наибольшей мере продемонстрировать свое неуважение к обществу. Однако для наличия состава указанного проступка признак публичности не обязателен. Мелкое хулиганство будет иметь место и в том случае, когда лицо сделало непристойные надписи на заборе в отсутствие людей или когда ночью демонстративно нарушается покой спящих людей.</w:t>
      </w:r>
      <w:r>
        <w:rPr>
          <w:sz w:val="28"/>
          <w:szCs w:val="28"/>
        </w:rPr>
        <w:tab/>
      </w:r>
    </w:p>
    <w:p w:rsidR="00137846" w:rsidRDefault="00137846">
      <w:pPr>
        <w:spacing w:before="0" w:after="0" w:line="480" w:lineRule="exact"/>
        <w:jc w:val="both"/>
        <w:rPr>
          <w:sz w:val="28"/>
          <w:szCs w:val="28"/>
        </w:rPr>
      </w:pPr>
      <w:r>
        <w:rPr>
          <w:sz w:val="28"/>
          <w:szCs w:val="28"/>
        </w:rPr>
        <w:t xml:space="preserve">      С субъективной стороны мелкое хулиганство характеризуется умыслом, обычно прямым. Лицо сознает, что его действия противоправны, оно предвидит, что в результате их совершения будут нарушены общественный порядок и спокойствие граждан, и желает этого. Но возможны случаи, когда нарушитель не желает этого, но сознательно допускает. В таких случаях мелкое хулиганство совершается с косвенным умыслом. Элементом субъективной стороны мелкого хулиганства является мотив удовлетворения индивидуальности потребностей самоутверждения путем игнорирования достоинства других людей.</w:t>
      </w:r>
    </w:p>
    <w:p w:rsidR="00137846" w:rsidRDefault="00137846">
      <w:pPr>
        <w:spacing w:before="0" w:after="0" w:line="480" w:lineRule="atLeast"/>
        <w:jc w:val="both"/>
        <w:rPr>
          <w:sz w:val="28"/>
          <w:szCs w:val="28"/>
        </w:rPr>
      </w:pPr>
      <w:r>
        <w:rPr>
          <w:sz w:val="28"/>
          <w:szCs w:val="28"/>
        </w:rPr>
        <w:t xml:space="preserve">      Субъектом мелкого хулиганства может быть лицо, достигшее 16-летнего возраста.</w:t>
      </w:r>
    </w:p>
    <w:p w:rsidR="00137846" w:rsidRDefault="00137846">
      <w:pPr>
        <w:spacing w:before="0" w:after="0" w:line="480" w:lineRule="atLeast"/>
        <w:jc w:val="both"/>
        <w:rPr>
          <w:sz w:val="28"/>
          <w:szCs w:val="28"/>
        </w:rPr>
      </w:pPr>
      <w:r>
        <w:rPr>
          <w:sz w:val="28"/>
          <w:szCs w:val="28"/>
        </w:rPr>
        <w:t xml:space="preserve">      Основаниями для применения в качестве меры взыскания административного ареста являются, например, совершение наряду с мелким хулиганством другого серьезного административного правонарушения, например, совершение в прошлом хулиганских действий.</w:t>
      </w:r>
    </w:p>
    <w:p w:rsidR="00137846" w:rsidRDefault="00137846">
      <w:pPr>
        <w:spacing w:before="0" w:after="0" w:line="480" w:lineRule="atLeast"/>
        <w:jc w:val="both"/>
        <w:rPr>
          <w:sz w:val="28"/>
          <w:szCs w:val="28"/>
        </w:rPr>
      </w:pPr>
      <w:r>
        <w:rPr>
          <w:sz w:val="28"/>
          <w:szCs w:val="28"/>
        </w:rPr>
        <w:t xml:space="preserve">      Мелкое хулиганство отличается от хулиганских действий, наказуемых по ч.1 ст. 213 УК РФ, меньшей степенью нарушения общественного порядка. Грубые нарушения общественного порядка, выражающее явное неуважение к обществу, сопровождающиеся применением насилия  к гражданам либо угрозой его применения, а равно уничтожением либо повреждением чужого имущества, образуют состав указанного преступления, а не административного проступка.</w:t>
      </w:r>
    </w:p>
    <w:p w:rsidR="00137846" w:rsidRDefault="00137846">
      <w:pPr>
        <w:spacing w:before="0" w:after="0" w:line="480" w:lineRule="atLeast"/>
        <w:jc w:val="both"/>
        <w:rPr>
          <w:sz w:val="28"/>
          <w:szCs w:val="28"/>
        </w:rPr>
      </w:pPr>
      <w:r>
        <w:rPr>
          <w:sz w:val="28"/>
          <w:szCs w:val="28"/>
        </w:rPr>
        <w:t xml:space="preserve">      В соответствии с разъяснением Пленума Верховного Суда РСФСР, содержащимся в постановлении  от 24 декабря 1991 года за № 5 (с внесенными в него в последующем изменениями) «О судебной практике по делам о хулиганстве»</w:t>
      </w:r>
      <w:r>
        <w:rPr>
          <w:rStyle w:val="a3"/>
          <w:sz w:val="28"/>
          <w:szCs w:val="28"/>
        </w:rPr>
        <w:footnoteReference w:id="34"/>
      </w:r>
      <w:r>
        <w:rPr>
          <w:sz w:val="28"/>
          <w:szCs w:val="28"/>
        </w:rPr>
        <w:t>, «решая вопрос об отграничении уголовно наказуемого хулиганства от мелкого, следует учитывать степень нарушения общественного порядка, которая определяется на основании совокупности обстоятельств дела, включая место и способ совершения противоправных действий, их интенсивность, продолжительность и т.д.»</w:t>
      </w:r>
    </w:p>
    <w:p w:rsidR="00137846" w:rsidRDefault="00137846">
      <w:pPr>
        <w:spacing w:before="0" w:after="0" w:line="480" w:lineRule="atLeast"/>
        <w:jc w:val="both"/>
        <w:rPr>
          <w:sz w:val="28"/>
          <w:szCs w:val="28"/>
        </w:rPr>
      </w:pPr>
      <w:r>
        <w:rPr>
          <w:sz w:val="28"/>
          <w:szCs w:val="28"/>
        </w:rPr>
        <w:t xml:space="preserve">      Этим же постановлением разъяснено: «Мелкое хулиганство, влекущее административную ответственность, связанное  с сопротивлением работнику милиции, народному дружиннику, военнослужащему при исполнении ими обязанностей по охране общественного порядка, а равно гражданину в связи с его участием в пресечении мелкого хулиганства, не должно квалифицироваться по ч.2 ст. 206 УК РСФСР (в настоящее время ч.2. ст. 213 УК РФ). Такие действия, в зависимости от характера оказанного сопротивления, надлежит квалифицировать  по соответствующей статье УК».</w:t>
      </w:r>
    </w:p>
    <w:p w:rsidR="00137846" w:rsidRDefault="00137846">
      <w:pPr>
        <w:spacing w:before="0" w:after="0" w:line="480" w:lineRule="atLeast"/>
        <w:jc w:val="both"/>
        <w:rPr>
          <w:sz w:val="28"/>
          <w:szCs w:val="28"/>
        </w:rPr>
      </w:pPr>
      <w:r>
        <w:rPr>
          <w:sz w:val="28"/>
          <w:szCs w:val="28"/>
        </w:rPr>
        <w:t xml:space="preserve">      Милиционеры до сих пор не получили официальных разъяснений, как действовать в ситуации появления курильщика в общественном месте. </w:t>
      </w:r>
    </w:p>
    <w:p w:rsidR="00137846" w:rsidRDefault="00137846">
      <w:pPr>
        <w:spacing w:before="0" w:after="0" w:line="480" w:lineRule="atLeast"/>
        <w:jc w:val="both"/>
        <w:rPr>
          <w:sz w:val="28"/>
          <w:szCs w:val="28"/>
        </w:rPr>
      </w:pPr>
      <w:r>
        <w:rPr>
          <w:sz w:val="28"/>
          <w:szCs w:val="28"/>
        </w:rPr>
        <w:t xml:space="preserve">      Федеральный закон № 87-ФЗ «Об ограничении курения табака»</w:t>
      </w:r>
      <w:r>
        <w:rPr>
          <w:rStyle w:val="a3"/>
          <w:sz w:val="28"/>
          <w:szCs w:val="28"/>
        </w:rPr>
        <w:footnoteReference w:id="35"/>
      </w:r>
      <w:r>
        <w:rPr>
          <w:sz w:val="28"/>
          <w:szCs w:val="28"/>
        </w:rPr>
        <w:t xml:space="preserve"> жестко регламентирует курение в общественных местах; запрещает демонстрацию курения во вновь создаваемых телепрограммах, фильмах и спектаклях, не допускает демонстрацию курения табака общественными и политическими деятелями в средствах массовой информации. Запрещена также поштучная продажа сигарет. Ответственность за соблюдение этих пунктов закона возложена на милиционеров. </w:t>
      </w:r>
    </w:p>
    <w:p w:rsidR="00137846" w:rsidRDefault="00137846">
      <w:pPr>
        <w:spacing w:before="0" w:after="0" w:line="480" w:lineRule="atLeast"/>
        <w:jc w:val="both"/>
        <w:rPr>
          <w:sz w:val="28"/>
          <w:szCs w:val="28"/>
        </w:rPr>
      </w:pPr>
      <w:r>
        <w:rPr>
          <w:sz w:val="28"/>
          <w:szCs w:val="28"/>
        </w:rPr>
        <w:t xml:space="preserve">      Однако до сих пор не ясен механизм действия закона - в ныне действующем административном кодексе нет статьи, которая бы предусматривала наказание за эти правонарушения. Не поступало в милицию никаких ведомственных распоряжений на этот счет. Но милиционеры уже приступили к активной борьбе с курением. Пока они ориентируются на ст. 20.1 Административного кодекса и квалифицируют все перечисленные преступления - от поштучной продажи сигарет до курения на рабочем месте - как мелкое хулиганство.</w:t>
      </w:r>
    </w:p>
    <w:p w:rsidR="00137846" w:rsidRDefault="00137846">
      <w:pPr>
        <w:spacing w:before="0" w:after="0" w:line="480" w:lineRule="atLeast"/>
        <w:jc w:val="both"/>
        <w:rPr>
          <w:sz w:val="28"/>
          <w:szCs w:val="28"/>
        </w:rPr>
      </w:pPr>
      <w:r>
        <w:rPr>
          <w:sz w:val="28"/>
          <w:szCs w:val="28"/>
        </w:rPr>
        <w:t xml:space="preserve">      Вместе с тем, споры о курении в общественных местах могут решаться на основе статьи 6 указанного закона. Правовая норма запрещает курение табака в определенных общественных местах, то есть является императивной. </w:t>
      </w:r>
    </w:p>
    <w:p w:rsidR="00137846" w:rsidRDefault="00137846">
      <w:pPr>
        <w:spacing w:before="0" w:after="0" w:line="480" w:lineRule="atLeast"/>
        <w:jc w:val="both"/>
        <w:rPr>
          <w:sz w:val="28"/>
          <w:szCs w:val="28"/>
        </w:rPr>
      </w:pPr>
      <w:r>
        <w:rPr>
          <w:sz w:val="28"/>
          <w:szCs w:val="28"/>
        </w:rPr>
        <w:t xml:space="preserve">      Как следует из данных ГУВД Санк-Петербурга за 2002 г., ежедневно только в Санкт-Петербурге к административной ответственности привлекаются свыше 1000 человек. Вот лишь один пример, который широко освещался в СМИ. 25 мая 2002 г. в Питере были предварительно согласовано проведение двух акций, приуроченных к приезду в город президентов РФ и США. Комитет Единых Действий (Региональная Партия Коммунистов, Профсоюз водителей трамваев, Российской Коммунистической Рабочей Партии - Революционной Партии Коммунистов, Социал-Демократический Союз Молодежи, ФСМ, НБП, Армия воли народа, профкомы Ленинградского Металлического Завода и Комбината Цветной Печати, Движение Альтернативы и пр.) планировал проведение пикета у Дома Радио (Итальянская-27). РКРП-РПК, РКСМб, ВКПБ и другие коммунистические организации проводили пикетирование Невского проспекта вдоль Аничкова Дворца. В первой акции участвовало около 60 человек, в т.ч. семеро анархистов. Непосредственно при начале пикета выяснилось, что городская администрация отозвала согласование на акцию - о чём сообщила лично пришедшая к Дому Радио г-жа Потехина (председатель комитета по печати и связям с общественностью). </w:t>
      </w:r>
    </w:p>
    <w:p w:rsidR="00137846" w:rsidRDefault="00137846">
      <w:pPr>
        <w:spacing w:before="0" w:after="0" w:line="480" w:lineRule="atLeast"/>
        <w:jc w:val="both"/>
        <w:rPr>
          <w:sz w:val="28"/>
          <w:szCs w:val="28"/>
        </w:rPr>
      </w:pPr>
      <w:r>
        <w:rPr>
          <w:sz w:val="28"/>
          <w:szCs w:val="28"/>
        </w:rPr>
        <w:t xml:space="preserve">      Отзыв, по свидетельству участников пикета, обосновывался недопустимостью антиамериканских выступлений с точки зрения «законов гостеприимства». </w:t>
      </w:r>
    </w:p>
    <w:p w:rsidR="00137846" w:rsidRDefault="00137846">
      <w:pPr>
        <w:spacing w:before="0" w:after="0" w:line="480" w:lineRule="atLeast"/>
        <w:jc w:val="both"/>
        <w:rPr>
          <w:sz w:val="28"/>
          <w:szCs w:val="28"/>
        </w:rPr>
      </w:pPr>
      <w:r>
        <w:rPr>
          <w:sz w:val="28"/>
          <w:szCs w:val="28"/>
        </w:rPr>
        <w:t xml:space="preserve">      Пикет тем не менее начался. </w:t>
      </w:r>
    </w:p>
    <w:p w:rsidR="00137846" w:rsidRDefault="00137846">
      <w:pPr>
        <w:spacing w:before="0" w:after="0" w:line="480" w:lineRule="atLeast"/>
        <w:jc w:val="both"/>
        <w:rPr>
          <w:sz w:val="28"/>
          <w:szCs w:val="28"/>
        </w:rPr>
      </w:pPr>
      <w:r>
        <w:rPr>
          <w:sz w:val="28"/>
          <w:szCs w:val="28"/>
        </w:rPr>
        <w:t xml:space="preserve">      Анархических листовок на Невском проспект было распространено более 500 экземпляров. Красный пикет на Невском закончился около 15.00 (на час раньше запланированного); в нём, преимущественно под антиамериканскими и отчасти антиглобализационными лозунгами участвовало от 120 до 150 человек. </w:t>
      </w:r>
    </w:p>
    <w:p w:rsidR="00137846" w:rsidRDefault="00137846">
      <w:pPr>
        <w:spacing w:before="0" w:after="0" w:line="480" w:lineRule="atLeast"/>
        <w:jc w:val="both"/>
        <w:rPr>
          <w:sz w:val="28"/>
          <w:szCs w:val="28"/>
        </w:rPr>
      </w:pPr>
      <w:r>
        <w:rPr>
          <w:sz w:val="28"/>
          <w:szCs w:val="28"/>
        </w:rPr>
        <w:t xml:space="preserve">      Попытка развернуть антиглобалистский транспарант в момент проезда президентского кортежа по Дворцовому мосту была пресечена сотрудниками ФСО (ФСБ?). Затем антиглобалисты переместились в переулок между Академией Наук и Кунсткамерой. Оттуда около 16.20 группа Дружиниского-Попова попыталась, проскочив за милицейское оцепление, закрепить протестный лозунг на решётке здания Академии Наук. Эта акция сопровождалась выкриками находившейся в переулке группы сторонников. </w:t>
      </w:r>
    </w:p>
    <w:p w:rsidR="00137846" w:rsidRDefault="00137846">
      <w:pPr>
        <w:spacing w:before="0" w:after="0" w:line="480" w:lineRule="atLeast"/>
        <w:jc w:val="both"/>
        <w:rPr>
          <w:sz w:val="28"/>
          <w:szCs w:val="28"/>
        </w:rPr>
      </w:pPr>
      <w:r>
        <w:rPr>
          <w:sz w:val="28"/>
          <w:szCs w:val="28"/>
        </w:rPr>
        <w:t xml:space="preserve">      В итоге милиция и спецслужбы применили силу, задержав, по разным данным, от 10 до 25 человек - причём не только активно действовавших, но и некоторых стоявших неподалёку и наблюдавших за происходящим. Анархисты появились на месте случившегося спустя несколько минут после задержания. В это время к ним и остававшимся на свободе участникам КЕДа подошёл майор МВД и предупредил о недопустимости каких-либо эстремистских выходок в дальнейшем. </w:t>
      </w:r>
    </w:p>
    <w:p w:rsidR="00137846" w:rsidRDefault="00137846">
      <w:pPr>
        <w:spacing w:before="0" w:after="0" w:line="480" w:lineRule="atLeast"/>
        <w:jc w:val="both"/>
        <w:rPr>
          <w:sz w:val="28"/>
          <w:szCs w:val="28"/>
        </w:rPr>
      </w:pPr>
      <w:r>
        <w:rPr>
          <w:sz w:val="28"/>
          <w:szCs w:val="28"/>
        </w:rPr>
        <w:t xml:space="preserve">      Суд в отношении находившихся во 2-м о/м был назначен на утро 26.05.02. Дела рассматривал судья Октябрьского суда Адмиралтейского р-на СПб (ул.Почтамтская, д.17) Гришаков. Часть задержанных была приговорена к штрафу, а часть – к  административному аресту по статье «мелкое хулиганст</w:t>
      </w:r>
      <w:bookmarkStart w:id="161" w:name="_Toc41809268"/>
      <w:bookmarkStart w:id="162" w:name="_Toc41809290"/>
      <w:bookmarkStart w:id="163" w:name="_Toc41809390"/>
      <w:r>
        <w:rPr>
          <w:sz w:val="28"/>
          <w:szCs w:val="28"/>
        </w:rPr>
        <w:t>во».</w:t>
      </w:r>
    </w:p>
    <w:p w:rsidR="00137846" w:rsidRDefault="00137846">
      <w:pPr>
        <w:pStyle w:val="3"/>
      </w:pPr>
      <w:bookmarkStart w:id="164" w:name="_Toc42337527"/>
      <w:bookmarkStart w:id="165" w:name="_Toc42348462"/>
      <w:bookmarkStart w:id="166" w:name="_Toc146553091"/>
      <w:r>
        <w:t>2.2.2.Нарушение установленного порядка организации либо проведения собрания,</w:t>
      </w:r>
      <w:bookmarkEnd w:id="164"/>
      <w:bookmarkEnd w:id="165"/>
      <w:bookmarkEnd w:id="166"/>
      <w:r>
        <w:t xml:space="preserve"> </w:t>
      </w:r>
    </w:p>
    <w:p w:rsidR="00137846" w:rsidRDefault="00137846">
      <w:pPr>
        <w:pStyle w:val="3"/>
      </w:pPr>
      <w:bookmarkStart w:id="167" w:name="_Toc42337528"/>
      <w:bookmarkStart w:id="168" w:name="_Toc146553092"/>
      <w:r>
        <w:t>митинга, демонстрации, шествия или пикетирования</w:t>
      </w:r>
      <w:bookmarkEnd w:id="161"/>
      <w:bookmarkEnd w:id="162"/>
      <w:bookmarkEnd w:id="163"/>
      <w:bookmarkEnd w:id="167"/>
      <w:bookmarkEnd w:id="168"/>
    </w:p>
    <w:p w:rsidR="00137846" w:rsidRDefault="00137846">
      <w:pPr>
        <w:spacing w:before="0" w:after="0" w:line="480" w:lineRule="atLeast"/>
        <w:jc w:val="both"/>
        <w:rPr>
          <w:sz w:val="28"/>
          <w:szCs w:val="28"/>
        </w:rPr>
      </w:pPr>
      <w:r>
        <w:rPr>
          <w:sz w:val="28"/>
          <w:szCs w:val="28"/>
        </w:rPr>
        <w:t xml:space="preserve">      В соответствии с Законом №82-ФЗ «Об общественных объединениях» от 19 мая 1995 г.</w:t>
      </w:r>
      <w:r>
        <w:rPr>
          <w:rStyle w:val="a3"/>
          <w:sz w:val="28"/>
          <w:szCs w:val="28"/>
        </w:rPr>
        <w:footnoteReference w:id="36"/>
      </w:r>
      <w:r>
        <w:rPr>
          <w:sz w:val="28"/>
          <w:szCs w:val="28"/>
        </w:rPr>
        <w:t>, с изменениями и дополнениями в редакции федеральных законов №78-ФЗ от 17 мая 1997 г. и №112-ФЗ 19 июля 1998 г., деятельность общественных объединений основывается на принципах: добровольности, равноправия, самоуправления и законности. Ограничения составляют следующие основания: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России, подрыв безопасности государства, создание вооруженных формирований, разжигание социальной, расовой, национальной или религиозной розни (ст. 16).</w:t>
      </w:r>
    </w:p>
    <w:p w:rsidR="00137846" w:rsidRDefault="00137846">
      <w:pPr>
        <w:spacing w:before="0" w:after="0" w:line="480" w:lineRule="atLeast"/>
        <w:jc w:val="both"/>
        <w:rPr>
          <w:sz w:val="28"/>
          <w:szCs w:val="28"/>
        </w:rPr>
      </w:pPr>
      <w:r>
        <w:rPr>
          <w:sz w:val="28"/>
          <w:szCs w:val="28"/>
        </w:rPr>
        <w:t xml:space="preserve">      Законом РФ №125-ФЗ «О свободе совести и о религиозных объединениях» от 26 сентября 1997 г.</w:t>
      </w:r>
      <w:r>
        <w:rPr>
          <w:rStyle w:val="a3"/>
          <w:sz w:val="28"/>
          <w:szCs w:val="28"/>
        </w:rPr>
        <w:footnoteReference w:id="37"/>
      </w:r>
      <w:r>
        <w:rPr>
          <w:sz w:val="28"/>
          <w:szCs w:val="28"/>
        </w:rPr>
        <w:t xml:space="preserve"> в Российской Федерации свобода совести и веры исповедания гарантируются правом каждого исповедовать индивидуально или совместно с другими любую религию или не исповедовать никакой, свободно выбирать и менять, иметь и распространять религиозные убеждения и действовать в соответствии с ними (ст. 3). Ограничены эти права и свободы могут быть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человека и гражданина, обеспечения обороны страны и безопасности государства.</w:t>
      </w:r>
    </w:p>
    <w:p w:rsidR="00137846" w:rsidRDefault="00137846">
      <w:pPr>
        <w:spacing w:before="0" w:after="0" w:line="480" w:lineRule="atLeast"/>
        <w:jc w:val="both"/>
        <w:rPr>
          <w:sz w:val="28"/>
          <w:szCs w:val="28"/>
        </w:rPr>
      </w:pPr>
      <w:r>
        <w:rPr>
          <w:sz w:val="28"/>
          <w:szCs w:val="28"/>
        </w:rPr>
        <w:t xml:space="preserve">      Федеральным законом №98-ФЗ «О государственной поддержке молодежных и детских общественных объединений» от 28 июня 1995 г.</w:t>
      </w:r>
      <w:r>
        <w:rPr>
          <w:rStyle w:val="a3"/>
          <w:sz w:val="28"/>
          <w:szCs w:val="28"/>
        </w:rPr>
        <w:footnoteReference w:id="38"/>
      </w:r>
      <w:r>
        <w:rPr>
          <w:sz w:val="28"/>
          <w:szCs w:val="28"/>
        </w:rPr>
        <w:t xml:space="preserve"> определены гарантии, общие меры государственной поддержки соответствующих объединений в России, предусмотрены основные направления и формы государственной поддержки и ответственность лиц, федеральных органов исполнительной власти и руководителей молодежных и детских объединений за исполнение настоящего Федерального закона, а также судебная защита прав молодежных и детских объединений.</w:t>
      </w:r>
    </w:p>
    <w:p w:rsidR="00137846" w:rsidRDefault="00137846">
      <w:pPr>
        <w:spacing w:before="0" w:after="0" w:line="480" w:lineRule="atLeast"/>
        <w:jc w:val="both"/>
        <w:rPr>
          <w:sz w:val="28"/>
          <w:szCs w:val="28"/>
        </w:rPr>
      </w:pPr>
      <w:r>
        <w:rPr>
          <w:sz w:val="28"/>
          <w:szCs w:val="28"/>
        </w:rPr>
        <w:t xml:space="preserve">      Таким образом, российское законодательство предоставляет общественным объединениям свободу их образования и деятельности, детализирует и гарантирует реализацию положения ст. 30 Конституции о праве каждого на объединение, а также содержит некоторые запреты в целях защиты конституционного строя России.</w:t>
      </w:r>
    </w:p>
    <w:p w:rsidR="00137846" w:rsidRDefault="00137846">
      <w:pPr>
        <w:spacing w:before="0" w:after="0" w:line="480" w:lineRule="atLeast"/>
        <w:jc w:val="both"/>
        <w:rPr>
          <w:sz w:val="28"/>
          <w:szCs w:val="28"/>
        </w:rPr>
      </w:pPr>
      <w:r>
        <w:rPr>
          <w:sz w:val="28"/>
          <w:szCs w:val="28"/>
        </w:rPr>
        <w:t xml:space="preserve">      Однако, как показывает практика, реализация политических прав и свобод граждан в России порой сопровождается массовыми беспорядками, иными нарушениями общественного порядка и законности, созданием угрозы общественной безопасности и конфликтами с правоохранительными органами, включая органы внутренних дел.</w:t>
      </w:r>
    </w:p>
    <w:p w:rsidR="00137846" w:rsidRDefault="00137846">
      <w:pPr>
        <w:spacing w:before="0" w:after="0" w:line="480" w:lineRule="atLeast"/>
        <w:jc w:val="both"/>
        <w:rPr>
          <w:sz w:val="28"/>
          <w:szCs w:val="28"/>
        </w:rPr>
      </w:pPr>
      <w:r>
        <w:rPr>
          <w:sz w:val="28"/>
          <w:szCs w:val="28"/>
        </w:rPr>
        <w:t xml:space="preserve">      Законодательство различных стран примерно одинаково регламентирует общественные отношения, связанные с организацией и проведением уличных шествий, митингов и демонстраций. Их организаторы обязаны заранее сообщить об этом властям.</w:t>
      </w:r>
    </w:p>
    <w:p w:rsidR="00137846" w:rsidRDefault="00137846">
      <w:pPr>
        <w:spacing w:before="0" w:after="0" w:line="480" w:lineRule="atLeast"/>
        <w:jc w:val="both"/>
        <w:rPr>
          <w:sz w:val="28"/>
          <w:szCs w:val="28"/>
        </w:rPr>
      </w:pPr>
      <w:r>
        <w:rPr>
          <w:sz w:val="28"/>
          <w:szCs w:val="28"/>
        </w:rPr>
        <w:t xml:space="preserve">      Так, в соответствии с Законом Франции</w:t>
      </w:r>
      <w:r>
        <w:rPr>
          <w:rStyle w:val="a3"/>
          <w:sz w:val="28"/>
          <w:szCs w:val="28"/>
        </w:rPr>
        <w:footnoteReference w:id="39"/>
      </w:r>
      <w:r>
        <w:rPr>
          <w:sz w:val="28"/>
          <w:szCs w:val="28"/>
        </w:rPr>
        <w:t xml:space="preserve"> от 23 октября 1935 г. (ст.1), с последующими незначительными изменениями, порядок организации и проведения массовых мероприятий граждан и их объединений (манифестаций) связан с обязанностью их организаторов заблаговременно информировать власти о готовящихся массовых выступлениях. В противном случае проведение подобных мероприятий запрещено. С 1960 г. во Франции все собрания, митинги, уличные шествия и демонстрации в общественных местах, если они осуществляются без согласования с властями, считаются «сборищами» и в обязательном порядке подлежат пресечению силами полиции. В соответствии со ст. 104 Кодекса Франции «О наказаниях»</w:t>
      </w:r>
      <w:r>
        <w:rPr>
          <w:rStyle w:val="a3"/>
          <w:sz w:val="28"/>
          <w:szCs w:val="28"/>
        </w:rPr>
        <w:footnoteReference w:id="40"/>
      </w:r>
      <w:r>
        <w:rPr>
          <w:sz w:val="28"/>
          <w:szCs w:val="28"/>
        </w:rPr>
        <w:t xml:space="preserve"> в общественных местах запрещены: а) вооруженные сборища; б) невооруженные сборища, которые нарушают общественное спокойствие</w:t>
      </w:r>
      <w:r>
        <w:rPr>
          <w:rStyle w:val="a3"/>
          <w:sz w:val="28"/>
          <w:szCs w:val="28"/>
        </w:rPr>
        <w:footnoteReference w:id="41"/>
      </w:r>
      <w:r>
        <w:rPr>
          <w:sz w:val="28"/>
          <w:szCs w:val="28"/>
        </w:rPr>
        <w:t>.</w:t>
      </w:r>
    </w:p>
    <w:p w:rsidR="00137846" w:rsidRDefault="00137846">
      <w:pPr>
        <w:spacing w:before="0" w:after="0" w:line="480" w:lineRule="atLeast"/>
        <w:jc w:val="both"/>
        <w:rPr>
          <w:sz w:val="28"/>
          <w:szCs w:val="28"/>
        </w:rPr>
      </w:pPr>
      <w:r>
        <w:rPr>
          <w:sz w:val="28"/>
          <w:szCs w:val="28"/>
        </w:rPr>
        <w:t xml:space="preserve">      В Австрии действует Конституционный закон «О запрете национал-социалистической рабочей партии» от 8 мая 1945 г</w:t>
      </w:r>
      <w:r>
        <w:rPr>
          <w:rStyle w:val="a3"/>
          <w:sz w:val="28"/>
          <w:szCs w:val="28"/>
        </w:rPr>
        <w:footnoteReference w:id="42"/>
      </w:r>
      <w:r>
        <w:rPr>
          <w:sz w:val="28"/>
          <w:szCs w:val="28"/>
        </w:rPr>
        <w:t>. и Конституционный закон «О военных преступлениях и других злодеяниях национал-социализма»</w:t>
      </w:r>
      <w:r>
        <w:rPr>
          <w:rStyle w:val="a3"/>
          <w:sz w:val="28"/>
          <w:szCs w:val="28"/>
        </w:rPr>
        <w:footnoteReference w:id="43"/>
      </w:r>
      <w:r>
        <w:rPr>
          <w:sz w:val="28"/>
          <w:szCs w:val="28"/>
        </w:rPr>
        <w:t>. На основании этих двух законов народные суды за период 1945-1955 гг. рассмотрели 13829 уголовных дел</w:t>
      </w:r>
      <w:r>
        <w:rPr>
          <w:rStyle w:val="a3"/>
          <w:sz w:val="28"/>
          <w:szCs w:val="28"/>
        </w:rPr>
        <w:footnoteReference w:id="44"/>
      </w:r>
      <w:r>
        <w:rPr>
          <w:sz w:val="28"/>
          <w:szCs w:val="28"/>
        </w:rPr>
        <w:t>.</w:t>
      </w:r>
    </w:p>
    <w:p w:rsidR="00137846" w:rsidRDefault="00137846">
      <w:pPr>
        <w:spacing w:before="0" w:after="0" w:line="480" w:lineRule="atLeast"/>
        <w:jc w:val="both"/>
        <w:rPr>
          <w:sz w:val="28"/>
          <w:szCs w:val="28"/>
        </w:rPr>
      </w:pPr>
      <w:r>
        <w:rPr>
          <w:sz w:val="28"/>
          <w:szCs w:val="28"/>
        </w:rPr>
        <w:t xml:space="preserve">      В соответствии с §8 Конституции Германии </w:t>
      </w:r>
      <w:r>
        <w:rPr>
          <w:rStyle w:val="a3"/>
          <w:sz w:val="28"/>
          <w:szCs w:val="28"/>
        </w:rPr>
        <w:footnoteReference w:id="45"/>
      </w:r>
      <w:r>
        <w:rPr>
          <w:sz w:val="28"/>
          <w:szCs w:val="28"/>
        </w:rPr>
        <w:t>право граждан на уличные шествия и демонстрации выражается в том, что «… все немцы имеют право принимать участие в мирных демонстрациях и собраниях без предварительной регистрации или специального разрешения при условии, что они не будут иметь при себе оружие». Однако в Германии действует также специальный Закон «О собраниях» от 24 июня 1953 г., с изменениями и дополнениями в редакции от 15 ноября 1978 г.</w:t>
      </w:r>
      <w:r>
        <w:rPr>
          <w:rStyle w:val="a3"/>
          <w:sz w:val="28"/>
          <w:szCs w:val="28"/>
        </w:rPr>
        <w:footnoteReference w:id="46"/>
      </w:r>
      <w:r>
        <w:rPr>
          <w:sz w:val="28"/>
          <w:szCs w:val="28"/>
        </w:rPr>
        <w:t>, в котором, в частности (§14) закреплено: «… тот, кто намеревается организовать общественное собрание под открытым небом или демонстрацию, шествие и иные мероприятия с участием людей, должен заявить об этом компетентным органам не позднее, чем за 48 часов до публичного объявления о своем намерении»</w:t>
      </w:r>
      <w:r>
        <w:rPr>
          <w:rStyle w:val="a3"/>
          <w:sz w:val="28"/>
          <w:szCs w:val="28"/>
        </w:rPr>
        <w:footnoteReference w:id="47"/>
      </w:r>
      <w:r>
        <w:rPr>
          <w:sz w:val="28"/>
          <w:szCs w:val="28"/>
        </w:rPr>
        <w:t>.</w:t>
      </w:r>
    </w:p>
    <w:p w:rsidR="00137846" w:rsidRDefault="00137846">
      <w:pPr>
        <w:spacing w:before="0" w:after="0" w:line="480" w:lineRule="atLeast"/>
        <w:jc w:val="both"/>
        <w:rPr>
          <w:sz w:val="28"/>
          <w:szCs w:val="28"/>
        </w:rPr>
      </w:pPr>
      <w:r>
        <w:rPr>
          <w:sz w:val="28"/>
          <w:szCs w:val="28"/>
        </w:rPr>
        <w:t xml:space="preserve">      Расовые отношения в Великобритании регулируются Законом «О расовых отношениях» 1976 г., которым запрещается прямая или косвенная расовая дискриминация в сфере занятости, образования, предоставления услуг и товаров. Разд. «5а» Закона «Об общественном порядке» 1936 г. объявляет уголовно наказуемым деянием печать и распространение материалов, а также публичное употребление слов, каким-либо образом угрожающих цветным, оскорбляющих их достоинство, возбуждающих вражду против представителей проживающих в Великобритании расовых групп</w:t>
      </w:r>
      <w:r>
        <w:rPr>
          <w:rStyle w:val="a3"/>
          <w:sz w:val="28"/>
          <w:szCs w:val="28"/>
        </w:rPr>
        <w:footnoteReference w:id="48"/>
      </w:r>
      <w:r>
        <w:rPr>
          <w:sz w:val="28"/>
          <w:szCs w:val="28"/>
        </w:rPr>
        <w:t>.</w:t>
      </w:r>
    </w:p>
    <w:p w:rsidR="00137846" w:rsidRDefault="00137846">
      <w:pPr>
        <w:spacing w:before="0" w:after="0" w:line="480" w:lineRule="atLeast"/>
        <w:jc w:val="both"/>
        <w:rPr>
          <w:sz w:val="28"/>
          <w:szCs w:val="28"/>
        </w:rPr>
      </w:pPr>
      <w:r>
        <w:rPr>
          <w:sz w:val="28"/>
          <w:szCs w:val="28"/>
        </w:rPr>
        <w:t xml:space="preserve">      В столице США, Вашингтоне, правила проведения массовых мероприятий на улицах устанавливаются местным муниципалитетом. Они предусматривают обязательную подачу на рассмотрение властей специальной анкеты - заявления не позднее, чем за 4 дня (исключая выходные и праздничные дни) до даты проведения планируемого массового мероприятия</w:t>
      </w:r>
      <w:r>
        <w:rPr>
          <w:rStyle w:val="a3"/>
          <w:sz w:val="28"/>
          <w:szCs w:val="28"/>
        </w:rPr>
        <w:footnoteReference w:id="49"/>
      </w:r>
      <w:r>
        <w:rPr>
          <w:sz w:val="28"/>
          <w:szCs w:val="28"/>
        </w:rPr>
        <w:t>. Аналогичные требования содержатся в законодательстве Бельгии, Швеции, Испании, Японии и многих других государств</w:t>
      </w:r>
      <w:r>
        <w:rPr>
          <w:rStyle w:val="a3"/>
          <w:sz w:val="28"/>
          <w:szCs w:val="28"/>
        </w:rPr>
        <w:footnoteReference w:id="50"/>
      </w:r>
      <w:r>
        <w:rPr>
          <w:sz w:val="28"/>
          <w:szCs w:val="28"/>
        </w:rPr>
        <w:t>.</w:t>
      </w:r>
    </w:p>
    <w:p w:rsidR="00137846" w:rsidRDefault="00137846">
      <w:pPr>
        <w:spacing w:before="0" w:after="0" w:line="480" w:lineRule="atLeast"/>
        <w:jc w:val="both"/>
        <w:rPr>
          <w:sz w:val="28"/>
          <w:szCs w:val="28"/>
        </w:rPr>
      </w:pPr>
      <w:r>
        <w:rPr>
          <w:sz w:val="28"/>
          <w:szCs w:val="28"/>
        </w:rPr>
        <w:t xml:space="preserve">      Таким образом, зарубежное законодательство, в том числе развитых демократичных государств, показывает, что предоставленные гражданам этих стран политические права и свободы при их реализации не должны дестабилизировать общую политическую обстановку в стране, создавать массовые беспорядки, угрожать безопасности граждан и интересам государства. В этой связи основным требованием к организаторам массовых мероприятий является предварительное уведомление и согласование их проведения с властями, поскольку последние обязаны быть готовыми к самым непредсказуемым действиям со стороны митингующих и принять соответствующие меры для предотвращения негативных последствий таких акций.</w:t>
      </w:r>
    </w:p>
    <w:p w:rsidR="00137846" w:rsidRDefault="00137846">
      <w:pPr>
        <w:pStyle w:val="34"/>
        <w:ind w:firstLine="0"/>
        <w:rPr>
          <w:rFonts w:ascii="Times New Roman" w:hAnsi="Times New Roman" w:cs="Times New Roman"/>
          <w:sz w:val="28"/>
          <w:szCs w:val="28"/>
        </w:rPr>
      </w:pPr>
      <w:r>
        <w:rPr>
          <w:rFonts w:ascii="Times New Roman" w:hAnsi="Times New Roman" w:cs="Times New Roman"/>
          <w:sz w:val="28"/>
          <w:szCs w:val="28"/>
        </w:rPr>
        <w:t xml:space="preserve">      В многонациональной России проблемы политического и религиозного экстремизма тесно переплетаются с вопросами борьбы против терроризма, в частности с ведением военных действий против бандформирований в Чечне, а также с вопросами взаимоотношений Федерации и ее субъектов по применению федеральных законов на территории субъектов федерации. Сюда примыкают проблемы межнациональных отношений, вопросы государственно-территориального устройства и др. (сохранение единого федеративного государства, обеспечение прав человека и гражданина на территории субъектов РФ, в частности, права пользования родным языком и т.д.)</w:t>
      </w:r>
    </w:p>
    <w:p w:rsidR="00137846" w:rsidRDefault="00137846">
      <w:pPr>
        <w:spacing w:before="0" w:after="0" w:line="480" w:lineRule="atLeast"/>
        <w:jc w:val="both"/>
        <w:rPr>
          <w:sz w:val="28"/>
          <w:szCs w:val="28"/>
        </w:rPr>
      </w:pPr>
      <w:r>
        <w:rPr>
          <w:sz w:val="28"/>
          <w:szCs w:val="28"/>
        </w:rPr>
        <w:t xml:space="preserve">      Согласно ст.20.2 КоАП РФ, нарушение установленного порядка организации  собрания,  митинга, демонстрации, шествия или пикетирования влечет наложение административного штрафа на организаторов в размере от десяти до двадцати минимальных размеров оплаты труда.</w:t>
      </w:r>
    </w:p>
    <w:p w:rsidR="00137846" w:rsidRDefault="00137846">
      <w:pPr>
        <w:spacing w:before="0" w:after="0" w:line="480" w:lineRule="atLeast"/>
        <w:jc w:val="both"/>
        <w:rPr>
          <w:sz w:val="28"/>
          <w:szCs w:val="28"/>
        </w:rPr>
      </w:pPr>
      <w:r>
        <w:rPr>
          <w:sz w:val="28"/>
          <w:szCs w:val="28"/>
        </w:rPr>
        <w:t xml:space="preserve">      Нарушение установленного порядка  проведения  собрания,  митинга, демонстрации, шествия или пикетирования влечет наложение административного штрафа на организаторов в размере от десяти до двадцати минимальных размеров оплаты труда; на участников  от пяти до десяти минимальных размеров оплаты труда. </w:t>
      </w:r>
    </w:p>
    <w:p w:rsidR="00137846" w:rsidRDefault="00137846">
      <w:pPr>
        <w:spacing w:before="0" w:after="0" w:line="480" w:lineRule="atLeast"/>
        <w:jc w:val="both"/>
        <w:rPr>
          <w:sz w:val="28"/>
          <w:szCs w:val="28"/>
        </w:rPr>
      </w:pPr>
      <w:r>
        <w:rPr>
          <w:sz w:val="28"/>
          <w:szCs w:val="28"/>
        </w:rPr>
        <w:t xml:space="preserve">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или  радиоактивных  веществ,  а  равно активное участие в таких акциях, если это осложнило выполнение персоналом указанных объектов служебных обязанностей или создало угрозу безопасности населения и окружающей среды, влечет наложение административного штрафа в  размере  от  десяти  до двадцати минимальных размеров оплаты труда или административный арест  на срок до пятнадцати суток.</w:t>
      </w:r>
    </w:p>
    <w:p w:rsidR="00137846" w:rsidRDefault="00137846">
      <w:pPr>
        <w:spacing w:before="0" w:after="0" w:line="480" w:lineRule="atLeast"/>
        <w:jc w:val="both"/>
        <w:rPr>
          <w:sz w:val="28"/>
          <w:szCs w:val="28"/>
        </w:rPr>
      </w:pPr>
      <w:r>
        <w:rPr>
          <w:sz w:val="28"/>
          <w:szCs w:val="28"/>
        </w:rPr>
        <w:t xml:space="preserve">      Объектом данного правонарушения является, таким образом, установленный порядок организации, либо проведения собрания, митинга, демонстрации, шествия или пикетирования.</w:t>
      </w:r>
    </w:p>
    <w:p w:rsidR="00137846" w:rsidRDefault="00137846">
      <w:pPr>
        <w:spacing w:before="0" w:after="0" w:line="480" w:lineRule="atLeast"/>
        <w:jc w:val="both"/>
        <w:rPr>
          <w:sz w:val="28"/>
          <w:szCs w:val="28"/>
        </w:rPr>
      </w:pPr>
      <w:r>
        <w:rPr>
          <w:sz w:val="28"/>
          <w:szCs w:val="28"/>
        </w:rPr>
        <w:t xml:space="preserve">      Согласно ч.3 ст.20.2 ответственность за данное правонарушение ожесточается, если эти действия не санкционированы и проходят в непосредственной близости от таких объектов, как ядерная установка, пункт хранения ядерных материалов и т.п.</w:t>
      </w:r>
    </w:p>
    <w:p w:rsidR="00137846" w:rsidRDefault="00137846">
      <w:pPr>
        <w:spacing w:before="0" w:after="0" w:line="480" w:lineRule="atLeast"/>
        <w:jc w:val="both"/>
        <w:rPr>
          <w:sz w:val="28"/>
          <w:szCs w:val="28"/>
        </w:rPr>
      </w:pPr>
      <w:r>
        <w:rPr>
          <w:sz w:val="28"/>
          <w:szCs w:val="28"/>
        </w:rPr>
        <w:t xml:space="preserve">      Объективная сторона данного правонарушения представляет собой действия, нарушающие установленные законом требования на проведение собраний, митингов и демонстраций, шествий</w:t>
      </w:r>
      <w:r>
        <w:rPr>
          <w:rStyle w:val="a3"/>
          <w:sz w:val="28"/>
          <w:szCs w:val="28"/>
        </w:rPr>
        <w:footnoteReference w:id="51"/>
      </w:r>
      <w:r>
        <w:rPr>
          <w:sz w:val="28"/>
          <w:szCs w:val="28"/>
        </w:rPr>
        <w:t xml:space="preserve"> и т.п. На проведение данных мероприятий требуется разрешение местных органов власти. Если эти действия происходит в непосредственной близости от территории особо опасных объектов, то это – реальная угроза безопасности населения.</w:t>
      </w:r>
    </w:p>
    <w:p w:rsidR="00137846" w:rsidRDefault="00137846">
      <w:pPr>
        <w:spacing w:before="0" w:after="0" w:line="480" w:lineRule="atLeast"/>
        <w:jc w:val="both"/>
        <w:rPr>
          <w:sz w:val="28"/>
          <w:szCs w:val="28"/>
        </w:rPr>
      </w:pPr>
      <w:r>
        <w:rPr>
          <w:sz w:val="28"/>
          <w:szCs w:val="28"/>
        </w:rPr>
        <w:t xml:space="preserve">      С субъективной стороны данное правонарушение характеризуются умыслом, как правило, прямым. Организаторы и участники осознают, что эти действия противоправны, они предвидят, что в результате их совершения будут нарушены общественный порядок и общественная безопасность. Возможны случаи, когда участники несанкционированных собраний и митингов не желают нарушать общественный порядок и безопасность, но сознательно допускают это. В этом случае такие действия совершаются с косвенным умыслом. Законодатель выделил два вида субъектов правонарушения: организатора(ов) и участников. Степень ответственности организаторов выше, чем участников.</w:t>
      </w:r>
    </w:p>
    <w:p w:rsidR="00137846" w:rsidRDefault="00137846">
      <w:pPr>
        <w:spacing w:before="0" w:after="0" w:line="480" w:lineRule="atLeast"/>
        <w:jc w:val="both"/>
        <w:rPr>
          <w:sz w:val="28"/>
          <w:szCs w:val="28"/>
        </w:rPr>
      </w:pPr>
      <w:r>
        <w:rPr>
          <w:sz w:val="28"/>
          <w:szCs w:val="28"/>
        </w:rPr>
        <w:t xml:space="preserve">      Субъектом данного правонарушения может быть любой вменяемый гражданин, достигший 16-летнего возраста, если он является организатором или участником массовой акции.</w:t>
      </w:r>
    </w:p>
    <w:p w:rsidR="00137846" w:rsidRDefault="00137846">
      <w:pPr>
        <w:spacing w:before="0" w:after="0" w:line="480" w:lineRule="atLeast"/>
        <w:jc w:val="both"/>
        <w:rPr>
          <w:sz w:val="28"/>
          <w:szCs w:val="28"/>
        </w:rPr>
      </w:pPr>
      <w:r>
        <w:rPr>
          <w:sz w:val="28"/>
          <w:szCs w:val="28"/>
        </w:rPr>
        <w:t xml:space="preserve">      Дела о данных правонарушениях в соответствии с ч.1. ст.23.1 КоАП рассматривают мировые судьи.</w:t>
      </w:r>
    </w:p>
    <w:p w:rsidR="00137846" w:rsidRDefault="00137846">
      <w:pPr>
        <w:pStyle w:val="3"/>
      </w:pPr>
      <w:bookmarkStart w:id="169" w:name="_Toc42337529"/>
      <w:bookmarkStart w:id="170" w:name="_Toc42348464"/>
      <w:bookmarkStart w:id="171" w:name="_Toc146553093"/>
      <w:bookmarkStart w:id="172" w:name="_Toc41809391"/>
      <w:bookmarkStart w:id="173" w:name="_Toc41809213"/>
      <w:bookmarkStart w:id="174" w:name="_Toc41809269"/>
      <w:bookmarkStart w:id="175" w:name="_Toc41809291"/>
      <w:r>
        <w:t>2.2.3.Распитие алкогольной и спиртосодержащей продукции либо потребление</w:t>
      </w:r>
      <w:bookmarkEnd w:id="169"/>
      <w:bookmarkEnd w:id="170"/>
      <w:bookmarkEnd w:id="171"/>
      <w:r>
        <w:t xml:space="preserve"> </w:t>
      </w:r>
    </w:p>
    <w:p w:rsidR="00137846" w:rsidRDefault="00137846">
      <w:pPr>
        <w:pStyle w:val="3"/>
        <w:rPr>
          <w:b w:val="0"/>
          <w:bCs w:val="0"/>
          <w:sz w:val="28"/>
          <w:szCs w:val="28"/>
        </w:rPr>
      </w:pPr>
      <w:bookmarkStart w:id="176" w:name="_Toc42337530"/>
      <w:bookmarkStart w:id="177" w:name="_Toc146553094"/>
      <w:r>
        <w:t>наркотических средств или психотропных веществ</w:t>
      </w:r>
      <w:bookmarkStart w:id="178" w:name="_Toc41809392"/>
      <w:bookmarkEnd w:id="172"/>
      <w:r>
        <w:t xml:space="preserve"> в общественных местах</w:t>
      </w:r>
      <w:bookmarkEnd w:id="173"/>
      <w:bookmarkEnd w:id="174"/>
      <w:bookmarkEnd w:id="175"/>
      <w:bookmarkEnd w:id="176"/>
      <w:bookmarkEnd w:id="177"/>
      <w:bookmarkEnd w:id="178"/>
    </w:p>
    <w:p w:rsidR="00137846" w:rsidRDefault="00137846">
      <w:pPr>
        <w:spacing w:before="0" w:after="0" w:line="480" w:lineRule="atLeast"/>
        <w:jc w:val="both"/>
        <w:rPr>
          <w:sz w:val="28"/>
          <w:szCs w:val="28"/>
        </w:rPr>
      </w:pPr>
      <w:r>
        <w:rPr>
          <w:sz w:val="28"/>
          <w:szCs w:val="28"/>
        </w:rPr>
        <w:t xml:space="preserve">      Статья 20.20. КоАП РФ гласит: «1.Распитие алкогольной и спиртосодержащей продукции на улицах, стадионах, в скверах, парках, в транспортном средстве общего пользования, в других общественных местах, за исключением организаций торговли и общественного питания, в которых разрешена продажа алкогольной продукции в розлив, влечет наложение административного штрафа в размере от трех до пяти минимальных размеров оплаты труда. </w:t>
      </w:r>
    </w:p>
    <w:p w:rsidR="00137846" w:rsidRDefault="00137846">
      <w:pPr>
        <w:spacing w:before="0" w:after="0" w:line="480" w:lineRule="atLeast"/>
        <w:jc w:val="both"/>
        <w:rPr>
          <w:sz w:val="28"/>
          <w:szCs w:val="28"/>
        </w:rPr>
      </w:pPr>
      <w:r>
        <w:rPr>
          <w:sz w:val="28"/>
          <w:szCs w:val="28"/>
        </w:rPr>
        <w:t xml:space="preserve">      2.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в других общественных местах влечет наложение административного штрафа в размере от десяти до пятнадцати минимальных размеров оплаты труда.» </w:t>
      </w:r>
    </w:p>
    <w:p w:rsidR="00137846" w:rsidRDefault="00137846">
      <w:pPr>
        <w:spacing w:before="0" w:after="0" w:line="480" w:lineRule="atLeast"/>
        <w:jc w:val="both"/>
        <w:rPr>
          <w:sz w:val="28"/>
          <w:szCs w:val="28"/>
        </w:rPr>
      </w:pPr>
      <w:r>
        <w:rPr>
          <w:sz w:val="28"/>
          <w:szCs w:val="28"/>
        </w:rPr>
        <w:t xml:space="preserve">      Причем, как говорится в Примечании, в части 1 настоящей статьи под алкогольной и спиртосодержащей продукцией понимается продукция с объемным содержанием этилового спирта более 12 процентов. </w:t>
      </w:r>
    </w:p>
    <w:p w:rsidR="00137846" w:rsidRDefault="00137846">
      <w:pPr>
        <w:spacing w:before="0" w:after="0" w:line="480" w:lineRule="atLeast"/>
        <w:jc w:val="both"/>
        <w:rPr>
          <w:sz w:val="28"/>
          <w:szCs w:val="28"/>
        </w:rPr>
      </w:pPr>
      <w:r>
        <w:rPr>
          <w:sz w:val="28"/>
          <w:szCs w:val="28"/>
        </w:rPr>
        <w:t xml:space="preserve">      Данной статьей предусмотрена административная ответственность  за два правонарушения: </w:t>
      </w:r>
    </w:p>
    <w:p w:rsidR="00137846" w:rsidRDefault="00137846">
      <w:pPr>
        <w:numPr>
          <w:ilvl w:val="0"/>
          <w:numId w:val="19"/>
        </w:numPr>
        <w:spacing w:before="0" w:after="0" w:line="480" w:lineRule="atLeast"/>
        <w:jc w:val="both"/>
        <w:rPr>
          <w:sz w:val="28"/>
          <w:szCs w:val="28"/>
        </w:rPr>
      </w:pPr>
      <w:r>
        <w:rPr>
          <w:sz w:val="28"/>
          <w:szCs w:val="28"/>
        </w:rPr>
        <w:t xml:space="preserve">распитие спиртных напитков в общественных местах; </w:t>
      </w:r>
    </w:p>
    <w:p w:rsidR="00137846" w:rsidRDefault="00137846">
      <w:pPr>
        <w:numPr>
          <w:ilvl w:val="0"/>
          <w:numId w:val="19"/>
        </w:numPr>
        <w:spacing w:before="0" w:after="0" w:line="480" w:lineRule="atLeast"/>
        <w:jc w:val="both"/>
        <w:rPr>
          <w:sz w:val="28"/>
          <w:szCs w:val="28"/>
        </w:rPr>
      </w:pPr>
      <w:r>
        <w:rPr>
          <w:sz w:val="28"/>
          <w:szCs w:val="28"/>
        </w:rPr>
        <w:t>потребление наркотических средств или психотропных веществ без назначения врача либо потребление иных одурманивающих веществ в общественных местах.</w:t>
      </w:r>
    </w:p>
    <w:p w:rsidR="00137846" w:rsidRDefault="00137846">
      <w:pPr>
        <w:spacing w:before="0" w:after="0" w:line="480" w:lineRule="atLeast"/>
        <w:jc w:val="both"/>
        <w:rPr>
          <w:sz w:val="28"/>
          <w:szCs w:val="28"/>
        </w:rPr>
      </w:pPr>
      <w:r>
        <w:rPr>
          <w:sz w:val="28"/>
          <w:szCs w:val="28"/>
        </w:rPr>
        <w:t xml:space="preserve">      Объектом такого правонарушения являются общественный порядок, человеческое достоинство, общественная нравственность и здоровье населения.</w:t>
      </w:r>
    </w:p>
    <w:p w:rsidR="00137846" w:rsidRDefault="00137846">
      <w:pPr>
        <w:spacing w:before="0" w:after="0" w:line="480" w:lineRule="atLeast"/>
        <w:jc w:val="both"/>
        <w:rPr>
          <w:sz w:val="28"/>
          <w:szCs w:val="28"/>
        </w:rPr>
      </w:pPr>
      <w:r>
        <w:rPr>
          <w:sz w:val="28"/>
          <w:szCs w:val="28"/>
        </w:rPr>
        <w:t xml:space="preserve">      Распитие спиртных напитков в общественных местах (улица, стадион, парк, общественный транспорт и т.д.) противоречит принятым в обществе правилам поведения, мешает окружающим, создает условия для таких нарушений, не только тогда, когда спиртные напитки или часть их уже распиты, но и когда они подготовлены к употреблению (например, спиртное налито в стаканы).</w:t>
      </w:r>
    </w:p>
    <w:p w:rsidR="00137846" w:rsidRDefault="00137846">
      <w:pPr>
        <w:spacing w:before="0" w:after="0" w:line="480" w:lineRule="atLeast"/>
        <w:jc w:val="both"/>
        <w:rPr>
          <w:sz w:val="28"/>
          <w:szCs w:val="28"/>
        </w:rPr>
      </w:pPr>
      <w:r>
        <w:rPr>
          <w:sz w:val="28"/>
          <w:szCs w:val="28"/>
        </w:rPr>
        <w:t xml:space="preserve">      Для привлечения к административной ответственности за рассматриваемое правонарушение достаточно самого факта распития спиртных напитков в общественных местах (кроме предприятий торговли и общественного питания, в которых продажа спиртных напитков в розлив разрешена органом местного самоуправления) или потребления наркотических средств или психотропных веществ в общественных местах и не требуется совершения других противоправных действий.</w:t>
      </w:r>
    </w:p>
    <w:p w:rsidR="00137846" w:rsidRDefault="00137846">
      <w:pPr>
        <w:spacing w:before="0" w:after="0" w:line="480" w:lineRule="atLeast"/>
        <w:jc w:val="both"/>
        <w:rPr>
          <w:sz w:val="28"/>
          <w:szCs w:val="28"/>
        </w:rPr>
      </w:pPr>
      <w:r>
        <w:rPr>
          <w:sz w:val="28"/>
          <w:szCs w:val="28"/>
        </w:rPr>
        <w:t xml:space="preserve">      Если распитие спиртных напитков или потребление наркотических средств в общественных местах сопровождается нецензурной бранью, оскорбительным приставанием к гражданам или другими подобными действиями, нарушающими общественный порядок и спокойствие граждан, то  лицо может быть привлечено к административной ответственности и за мелкое хулиганство по ст. 20.1. КоАП РФ.</w:t>
      </w:r>
    </w:p>
    <w:p w:rsidR="00137846" w:rsidRDefault="00137846">
      <w:pPr>
        <w:spacing w:before="0" w:after="0" w:line="480" w:lineRule="atLeast"/>
        <w:jc w:val="both"/>
        <w:rPr>
          <w:sz w:val="28"/>
          <w:szCs w:val="28"/>
        </w:rPr>
      </w:pPr>
      <w:r>
        <w:rPr>
          <w:sz w:val="28"/>
          <w:szCs w:val="28"/>
        </w:rPr>
        <w:t xml:space="preserve">      К общественным местам, где запрещено распитие спиртных напитков, и потребление наркотических средств относятся, кроме перечисленных в комментируемой статье, следующие: дворы, подъезды, лестничные клетки, лифты жилых домов; зрелищные предприятия (театры, кинотеатры, дворцы культуры); пляжи. В их число входят и такие территории, которые обычно к общественным местам не относятся, но становятся ими во время отдыха там граждан.</w:t>
      </w:r>
    </w:p>
    <w:p w:rsidR="00137846" w:rsidRDefault="00137846">
      <w:pPr>
        <w:spacing w:before="0" w:after="0" w:line="480" w:lineRule="atLeast"/>
        <w:jc w:val="both"/>
        <w:rPr>
          <w:sz w:val="28"/>
          <w:szCs w:val="28"/>
        </w:rPr>
      </w:pPr>
      <w:r>
        <w:rPr>
          <w:sz w:val="28"/>
          <w:szCs w:val="28"/>
        </w:rPr>
        <w:t xml:space="preserve">      С субъективной стороны это правонарушение характеризуется умышлен</w:t>
      </w:r>
      <w:bookmarkStart w:id="179" w:name="_Toc41809214"/>
      <w:bookmarkStart w:id="180" w:name="_Toc41809270"/>
      <w:bookmarkStart w:id="181" w:name="_Toc41809292"/>
      <w:bookmarkStart w:id="182" w:name="_Toc41809393"/>
      <w:r>
        <w:rPr>
          <w:sz w:val="28"/>
          <w:szCs w:val="28"/>
        </w:rPr>
        <w:t>ной формой вины.</w:t>
      </w:r>
    </w:p>
    <w:p w:rsidR="00137846" w:rsidRDefault="00137846">
      <w:pPr>
        <w:pStyle w:val="3"/>
      </w:pPr>
      <w:bookmarkStart w:id="183" w:name="_Toc42337531"/>
      <w:bookmarkStart w:id="184" w:name="_Toc146553095"/>
      <w:r>
        <w:t>2.2.4.Появление в общественных местах в состоянии опьянения</w:t>
      </w:r>
      <w:bookmarkEnd w:id="179"/>
      <w:bookmarkEnd w:id="180"/>
      <w:bookmarkEnd w:id="181"/>
      <w:bookmarkEnd w:id="182"/>
      <w:bookmarkEnd w:id="183"/>
      <w:bookmarkEnd w:id="184"/>
    </w:p>
    <w:p w:rsidR="00137846" w:rsidRDefault="00137846">
      <w:pPr>
        <w:spacing w:before="0" w:after="0" w:line="480" w:lineRule="atLeast"/>
        <w:jc w:val="both"/>
        <w:rPr>
          <w:sz w:val="28"/>
          <w:szCs w:val="28"/>
        </w:rPr>
      </w:pPr>
      <w:r>
        <w:rPr>
          <w:b/>
          <w:bCs/>
          <w:sz w:val="28"/>
          <w:szCs w:val="28"/>
        </w:rPr>
        <w:t xml:space="preserve">      </w:t>
      </w:r>
      <w:r>
        <w:rPr>
          <w:sz w:val="28"/>
          <w:szCs w:val="28"/>
        </w:rPr>
        <w:t>Как следует из статьи 20.21. КоАП РФ,</w:t>
      </w:r>
      <w:r>
        <w:rPr>
          <w:b/>
          <w:bCs/>
          <w:sz w:val="28"/>
          <w:szCs w:val="28"/>
        </w:rPr>
        <w:t xml:space="preserve"> </w:t>
      </w:r>
      <w:r>
        <w:rPr>
          <w:sz w:val="28"/>
          <w:szCs w:val="28"/>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влечет наложение административного штрафа в размере от одного до пяти минимальных размеров оплаты труда или административный арест на срок до пятнадцати суток.</w:t>
      </w:r>
    </w:p>
    <w:p w:rsidR="00137846" w:rsidRDefault="00137846">
      <w:pPr>
        <w:spacing w:before="0" w:after="0" w:line="480" w:lineRule="atLeast"/>
        <w:jc w:val="both"/>
        <w:rPr>
          <w:sz w:val="28"/>
          <w:szCs w:val="28"/>
        </w:rPr>
      </w:pPr>
      <w:r>
        <w:rPr>
          <w:sz w:val="28"/>
          <w:szCs w:val="28"/>
        </w:rPr>
        <w:t xml:space="preserve">      Появление в общественных местах в пьяном виде, оскорбляющим человеческое достоинство и общественную нравственность, является правонарушением независимо от того, употреблялись ли спиртные напитки в ресторане, дома или в гостях. Если последние распивались в общественном месте, то в действиях гражданина могут одновременно иметь место два последовательно совершаемых правонарушения, предусмотренных комментируемой статьей.</w:t>
      </w:r>
    </w:p>
    <w:p w:rsidR="00137846" w:rsidRDefault="00137846">
      <w:pPr>
        <w:spacing w:before="0" w:after="0" w:line="480" w:lineRule="atLeast"/>
        <w:jc w:val="both"/>
        <w:rPr>
          <w:sz w:val="28"/>
          <w:szCs w:val="28"/>
        </w:rPr>
      </w:pPr>
      <w:r>
        <w:rPr>
          <w:sz w:val="28"/>
          <w:szCs w:val="28"/>
        </w:rPr>
        <w:t xml:space="preserve">      Особенность объективной стороны этого правонарушения состоит в том, что лицо находится в общественном месте не просто в пьяном виде, а в таком, который оскорбляет человеческое достоинство и общественную нравственность, в частности, если: </w:t>
      </w:r>
    </w:p>
    <w:p w:rsidR="00137846" w:rsidRDefault="00137846">
      <w:pPr>
        <w:spacing w:before="0" w:after="0" w:line="480" w:lineRule="atLeast"/>
        <w:jc w:val="both"/>
        <w:rPr>
          <w:sz w:val="28"/>
          <w:szCs w:val="28"/>
        </w:rPr>
      </w:pPr>
      <w:r>
        <w:rPr>
          <w:sz w:val="28"/>
          <w:szCs w:val="28"/>
        </w:rPr>
        <w:t xml:space="preserve">      -поведение лица в состоянии опьянения явно нарушает общепризнанные нормы (непристойные высказывания или жесты, грубые выкрики, назойливое приставание к гражданам и т.п.);</w:t>
      </w:r>
    </w:p>
    <w:p w:rsidR="00137846" w:rsidRDefault="00137846">
      <w:pPr>
        <w:spacing w:before="0" w:after="0" w:line="480" w:lineRule="atLeast"/>
        <w:jc w:val="both"/>
        <w:rPr>
          <w:sz w:val="28"/>
          <w:szCs w:val="28"/>
        </w:rPr>
      </w:pPr>
      <w:r>
        <w:rPr>
          <w:sz w:val="28"/>
          <w:szCs w:val="28"/>
        </w:rPr>
        <w:t xml:space="preserve">      -нарушитель находится в общественном месте в неприличном виде (грязная, мокрая, расстегнутая одежда, неопрятный внешний вид, вызывающий брезгливость и отвращение);</w:t>
      </w:r>
    </w:p>
    <w:p w:rsidR="00137846" w:rsidRDefault="00137846">
      <w:pPr>
        <w:spacing w:before="0" w:after="0" w:line="480" w:lineRule="atLeast"/>
        <w:jc w:val="both"/>
        <w:rPr>
          <w:sz w:val="28"/>
          <w:szCs w:val="28"/>
        </w:rPr>
      </w:pPr>
      <w:r>
        <w:rPr>
          <w:sz w:val="28"/>
          <w:szCs w:val="28"/>
        </w:rPr>
        <w:t xml:space="preserve">      -из-за опьянения лицо полностью или в значительной мере утратило ориентацию (бесцельно стоит или также бесцельно передвигается с места на место, нарушена координация движений и, как следствие, - неустойчивость, шатающаяся походка, утрата чувства стыда);</w:t>
      </w:r>
    </w:p>
    <w:p w:rsidR="00137846" w:rsidRDefault="00137846">
      <w:pPr>
        <w:spacing w:before="0" w:after="0" w:line="480" w:lineRule="atLeast"/>
        <w:jc w:val="both"/>
        <w:rPr>
          <w:sz w:val="28"/>
          <w:szCs w:val="28"/>
        </w:rPr>
      </w:pPr>
      <w:r>
        <w:rPr>
          <w:sz w:val="28"/>
          <w:szCs w:val="28"/>
        </w:rPr>
        <w:t xml:space="preserve">      -полная беспомощность пьяного (в общественном месте лежит в бесчувственном состоянии).</w:t>
      </w:r>
    </w:p>
    <w:p w:rsidR="00137846" w:rsidRDefault="00137846">
      <w:pPr>
        <w:spacing w:before="0" w:after="0" w:line="480" w:lineRule="atLeast"/>
        <w:jc w:val="both"/>
        <w:rPr>
          <w:sz w:val="28"/>
          <w:szCs w:val="28"/>
        </w:rPr>
      </w:pPr>
      <w:r>
        <w:rPr>
          <w:sz w:val="28"/>
          <w:szCs w:val="28"/>
        </w:rPr>
        <w:t xml:space="preserve">      Субъектами данного правонарушения могут быть лица, достигшие 16-летнего возраста.</w:t>
      </w:r>
    </w:p>
    <w:p w:rsidR="00137846" w:rsidRDefault="00137846">
      <w:pPr>
        <w:spacing w:before="0" w:after="0" w:line="480" w:lineRule="atLeast"/>
        <w:jc w:val="both"/>
        <w:rPr>
          <w:sz w:val="28"/>
          <w:szCs w:val="28"/>
        </w:rPr>
      </w:pPr>
      <w:r>
        <w:rPr>
          <w:sz w:val="28"/>
          <w:szCs w:val="28"/>
        </w:rPr>
        <w:t xml:space="preserve">      С субъективной стороны состав появления в общественных местах в пьяном виде, оскорбляющем человеческое достоинство и общественную нравственность, образуют умышленные действия виновного.</w:t>
      </w:r>
    </w:p>
    <w:p w:rsidR="00137846" w:rsidRDefault="00137846">
      <w:pPr>
        <w:pStyle w:val="3"/>
      </w:pPr>
      <w:bookmarkStart w:id="185" w:name="_Toc42337532"/>
      <w:bookmarkStart w:id="186" w:name="_Toc146553096"/>
      <w:bookmarkStart w:id="187" w:name="_Toc41809215"/>
      <w:bookmarkStart w:id="188" w:name="_Toc41809271"/>
      <w:bookmarkStart w:id="189" w:name="_Toc41809293"/>
      <w:bookmarkStart w:id="190" w:name="_Toc41809394"/>
      <w:bookmarkStart w:id="191" w:name="_Toc41978966"/>
      <w:bookmarkStart w:id="192" w:name="_Toc41979077"/>
      <w:r>
        <w:t>2.2.5.Нарушение требований пожарной безопасности</w:t>
      </w:r>
      <w:bookmarkEnd w:id="185"/>
      <w:bookmarkEnd w:id="186"/>
    </w:p>
    <w:p w:rsidR="00137846" w:rsidRDefault="00137846">
      <w:pPr>
        <w:spacing w:before="0" w:after="0"/>
        <w:rPr>
          <w:sz w:val="28"/>
          <w:szCs w:val="28"/>
        </w:rPr>
      </w:pPr>
    </w:p>
    <w:p w:rsidR="00137846" w:rsidRDefault="00137846">
      <w:pPr>
        <w:spacing w:before="0" w:after="0" w:line="360" w:lineRule="auto"/>
        <w:jc w:val="both"/>
        <w:rPr>
          <w:sz w:val="28"/>
          <w:szCs w:val="28"/>
        </w:rPr>
      </w:pPr>
      <w:r>
        <w:rPr>
          <w:sz w:val="28"/>
          <w:szCs w:val="28"/>
        </w:rPr>
        <w:t xml:space="preserve">      Согласно ст.20.4 КоАП РФ, нарушение требований пожарной безопасности, установленных стандартами, нормами и правилами, за исключением случаев, предусмотренных статьями 8.32, 11.16 КоАП, влечет предупреждение или наложение административного штрафа на граждан в размере от пяти до десяти минимальных размеров оплаты труда; на должностных лиц - от десяти до двадцати минимальных размеров оплаты труда; на юридических лиц - от ста до двухсот минимальных размеров оплаты труда.</w:t>
      </w:r>
    </w:p>
    <w:p w:rsidR="00137846" w:rsidRDefault="00137846">
      <w:pPr>
        <w:spacing w:before="0" w:after="0" w:line="360" w:lineRule="auto"/>
        <w:jc w:val="both"/>
        <w:rPr>
          <w:sz w:val="28"/>
          <w:szCs w:val="28"/>
        </w:rPr>
      </w:pPr>
      <w:r>
        <w:rPr>
          <w:sz w:val="28"/>
          <w:szCs w:val="28"/>
        </w:rPr>
        <w:t xml:space="preserve">      Те же действия, совершенные в условиях особого противопожарного режима, влекут наложение административного штрафа на граждан в размере от десяти до пятнадцати минимальных размеров оплаты труда; на должностных лиц - от двадцати до тридцати минимальных размеров оплаты труда; на юридических лиц - от двухсот до трехсот минимальных размеров оплаты труда.</w:t>
      </w:r>
    </w:p>
    <w:p w:rsidR="00137846" w:rsidRDefault="00137846">
      <w:pPr>
        <w:spacing w:before="0" w:after="0" w:line="360" w:lineRule="auto"/>
        <w:jc w:val="both"/>
        <w:rPr>
          <w:sz w:val="28"/>
          <w:szCs w:val="28"/>
        </w:rPr>
      </w:pPr>
      <w:r>
        <w:rPr>
          <w:sz w:val="28"/>
          <w:szCs w:val="28"/>
        </w:rPr>
        <w:t xml:space="preserve">      Нарушение требований стандартов, норм и правил пожарной безопасности, повлекшее возникновение пожара без причинения тяжкого или средней тяжести вреда здоровью человека либо без наступления иных тяжких последствий, влечет наложение административного штрафа на граждан в размере от пятнадцати до двадцати минимальных размеров оплаты труда; на должностных лиц - от тридцати до сорока минимальных размеров оплаты труда; на юридических лиц - от трехсот до четырехсот минимальных размеров оплаты труда. </w:t>
      </w:r>
    </w:p>
    <w:p w:rsidR="00137846" w:rsidRDefault="00137846">
      <w:pPr>
        <w:spacing w:before="0" w:after="0" w:line="360" w:lineRule="auto"/>
        <w:jc w:val="both"/>
        <w:rPr>
          <w:sz w:val="28"/>
          <w:szCs w:val="28"/>
        </w:rPr>
      </w:pPr>
      <w:r>
        <w:rPr>
          <w:sz w:val="28"/>
          <w:szCs w:val="28"/>
        </w:rPr>
        <w:t xml:space="preserve">      Выдача сертификата соответствия на продукцию без сертификата пожарной безопасности в случае, если сертификат пожарной безопасности обязателен, влечет наложение административного штрафа на должностных лиц в размере от тридцати до сорока минимальных размеров оплаты труда; на юридических лиц - от трехсот до четырехсот минимальных размеров оплаты труда.</w:t>
      </w:r>
    </w:p>
    <w:p w:rsidR="00137846" w:rsidRDefault="00137846">
      <w:pPr>
        <w:spacing w:before="0" w:after="0" w:line="360" w:lineRule="auto"/>
        <w:jc w:val="both"/>
        <w:rPr>
          <w:sz w:val="28"/>
          <w:szCs w:val="28"/>
        </w:rPr>
      </w:pPr>
      <w:r>
        <w:rPr>
          <w:sz w:val="28"/>
          <w:szCs w:val="28"/>
        </w:rPr>
        <w:t xml:space="preserve">      Продажа продукции или оказание услуг, подлежащих обязательной сертификации в области пожарной безопасности, без сертификата соответствия  влечет наложение административного штрафа на должностных лиц в размере от десяти до двадцати минимальных размеров оплаты труда; на юридических лиц - от ста до двухсот минимальных размеров оплаты труда.</w:t>
      </w:r>
    </w:p>
    <w:p w:rsidR="00137846" w:rsidRDefault="00137846">
      <w:pPr>
        <w:spacing w:before="0" w:after="0" w:line="360" w:lineRule="auto"/>
        <w:jc w:val="both"/>
        <w:rPr>
          <w:sz w:val="28"/>
          <w:szCs w:val="28"/>
        </w:rPr>
      </w:pPr>
      <w:r>
        <w:rPr>
          <w:sz w:val="28"/>
          <w:szCs w:val="28"/>
        </w:rPr>
        <w:t xml:space="preserve">      Несанкционированное перекрытие проездов к зданиям и сооружениям, установленных для пожарных машин и техники,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w:t>
      </w:r>
    </w:p>
    <w:p w:rsidR="00137846" w:rsidRDefault="00137846">
      <w:pPr>
        <w:spacing w:before="0" w:after="0" w:line="360" w:lineRule="auto"/>
        <w:jc w:val="both"/>
        <w:rPr>
          <w:sz w:val="28"/>
          <w:szCs w:val="28"/>
        </w:rPr>
      </w:pPr>
      <w:r>
        <w:rPr>
          <w:sz w:val="28"/>
          <w:szCs w:val="28"/>
        </w:rPr>
        <w:t xml:space="preserve">      Согласно Федеральному закону от 21 декабря 1994 г. N 69-ФЗ «О пожарной безопасности» (в ред. Федерального закона от 6 августа 2001 г. N 150-ФЗ) под требованиями пожарной безопасности понимаются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под противопожарным режимом подразумеваются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тушение пожаров.</w:t>
      </w:r>
    </w:p>
    <w:p w:rsidR="00137846" w:rsidRDefault="00137846">
      <w:pPr>
        <w:spacing w:before="0" w:after="0" w:line="360" w:lineRule="auto"/>
        <w:jc w:val="both"/>
        <w:rPr>
          <w:sz w:val="28"/>
          <w:szCs w:val="28"/>
        </w:rPr>
      </w:pPr>
      <w:r>
        <w:rPr>
          <w:sz w:val="28"/>
          <w:szCs w:val="28"/>
        </w:rPr>
        <w:t xml:space="preserve">      Правила пожарной безопасности</w:t>
      </w:r>
      <w:r>
        <w:rPr>
          <w:rStyle w:val="a3"/>
          <w:sz w:val="28"/>
          <w:szCs w:val="28"/>
        </w:rPr>
        <w:footnoteReference w:id="52"/>
      </w:r>
      <w:r>
        <w:rPr>
          <w:sz w:val="28"/>
          <w:szCs w:val="28"/>
        </w:rPr>
        <w:t xml:space="preserve"> в Российской Федерации введены в действие Приказом МВД России от 14 декабря 1993 г. N 536 (в ред. Приказа МВД России от 20 октября 1999 г. N 817; зарегистрированы в Минюсте России 27 декабря 1993 г. N 445).</w:t>
      </w:r>
    </w:p>
    <w:p w:rsidR="00137846" w:rsidRDefault="00137846">
      <w:pPr>
        <w:spacing w:before="0" w:after="0" w:line="360" w:lineRule="auto"/>
        <w:jc w:val="both"/>
        <w:rPr>
          <w:sz w:val="28"/>
          <w:szCs w:val="28"/>
        </w:rPr>
      </w:pPr>
      <w:r>
        <w:rPr>
          <w:sz w:val="28"/>
          <w:szCs w:val="28"/>
        </w:rPr>
        <w:t xml:space="preserve">      Обязательное требование к инструкции о мерах пожарной безопасности, требования пожарной безопасности по совместному хранению веществ и материалов (по ГОСТ 12.1.004-91) определены соответственно приложениями 1, 2 к вышеназванным Правилам.</w:t>
      </w:r>
    </w:p>
    <w:p w:rsidR="00137846" w:rsidRDefault="00137846">
      <w:pPr>
        <w:spacing w:before="0" w:after="0" w:line="360" w:lineRule="auto"/>
        <w:jc w:val="both"/>
        <w:rPr>
          <w:sz w:val="28"/>
          <w:szCs w:val="28"/>
        </w:rPr>
      </w:pPr>
      <w:r>
        <w:rPr>
          <w:sz w:val="28"/>
          <w:szCs w:val="28"/>
        </w:rPr>
        <w:t xml:space="preserve">      Неисполнение, ненадлежащее исполнение указанных Правил гражданами, должностными лицами, юридическими лицами квалифицируются по ч. 1 комментируемой статьи</w:t>
      </w:r>
      <w:r>
        <w:rPr>
          <w:rStyle w:val="a3"/>
          <w:sz w:val="28"/>
          <w:szCs w:val="28"/>
        </w:rPr>
        <w:footnoteReference w:id="53"/>
      </w:r>
      <w:r>
        <w:rPr>
          <w:sz w:val="28"/>
          <w:szCs w:val="28"/>
        </w:rPr>
        <w:t xml:space="preserve">. </w:t>
      </w:r>
    </w:p>
    <w:p w:rsidR="00137846" w:rsidRDefault="00137846">
      <w:pPr>
        <w:spacing w:before="0" w:after="0" w:line="360" w:lineRule="auto"/>
        <w:jc w:val="both"/>
        <w:rPr>
          <w:sz w:val="28"/>
          <w:szCs w:val="28"/>
        </w:rPr>
      </w:pPr>
      <w:r>
        <w:rPr>
          <w:sz w:val="28"/>
          <w:szCs w:val="28"/>
        </w:rPr>
        <w:t xml:space="preserve">      В области пожарной безопасности предприятия обязаны:</w:t>
      </w:r>
    </w:p>
    <w:p w:rsidR="00137846" w:rsidRDefault="00137846">
      <w:pPr>
        <w:spacing w:before="0" w:after="0" w:line="360" w:lineRule="auto"/>
        <w:jc w:val="both"/>
        <w:rPr>
          <w:sz w:val="28"/>
          <w:szCs w:val="28"/>
        </w:rPr>
      </w:pPr>
      <w:r>
        <w:rPr>
          <w:sz w:val="28"/>
          <w:szCs w:val="28"/>
        </w:rPr>
        <w:t xml:space="preserve">      - 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rsidR="00137846" w:rsidRDefault="00137846">
      <w:pPr>
        <w:spacing w:before="0" w:after="0" w:line="360" w:lineRule="auto"/>
        <w:jc w:val="both"/>
        <w:rPr>
          <w:sz w:val="28"/>
          <w:szCs w:val="28"/>
        </w:rPr>
      </w:pPr>
      <w:r>
        <w:rPr>
          <w:sz w:val="28"/>
          <w:szCs w:val="28"/>
        </w:rPr>
        <w:t xml:space="preserve">      - разрабатывать и осуществлять меры по обеспечению пожарной безопасности;</w:t>
      </w:r>
    </w:p>
    <w:p w:rsidR="00137846" w:rsidRDefault="00137846">
      <w:pPr>
        <w:spacing w:before="0" w:after="0" w:line="360" w:lineRule="auto"/>
        <w:jc w:val="both"/>
        <w:rPr>
          <w:sz w:val="28"/>
          <w:szCs w:val="28"/>
        </w:rPr>
      </w:pPr>
      <w:r>
        <w:rPr>
          <w:sz w:val="28"/>
          <w:szCs w:val="28"/>
        </w:rPr>
        <w:t xml:space="preserve">      - проводить противопожарную пропаганду, а также обучать своих работников мерам пожарной безопасности;</w:t>
      </w:r>
    </w:p>
    <w:p w:rsidR="00137846" w:rsidRDefault="00137846">
      <w:pPr>
        <w:spacing w:before="0" w:after="0" w:line="360" w:lineRule="auto"/>
        <w:jc w:val="both"/>
        <w:rPr>
          <w:sz w:val="28"/>
          <w:szCs w:val="28"/>
        </w:rPr>
      </w:pPr>
      <w:r>
        <w:rPr>
          <w:sz w:val="28"/>
          <w:szCs w:val="28"/>
        </w:rPr>
        <w:t xml:space="preserve">      - включать в коллективный договор (соглашение) вопросы пожарной безопасности;</w:t>
      </w:r>
    </w:p>
    <w:p w:rsidR="00137846" w:rsidRDefault="00137846">
      <w:pPr>
        <w:spacing w:before="0" w:after="0" w:line="360" w:lineRule="auto"/>
        <w:jc w:val="both"/>
        <w:rPr>
          <w:sz w:val="28"/>
          <w:szCs w:val="28"/>
        </w:rPr>
      </w:pPr>
      <w:r>
        <w:rPr>
          <w:sz w:val="28"/>
          <w:szCs w:val="28"/>
        </w:rPr>
        <w:t xml:space="preserve">      -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137846" w:rsidRDefault="00137846">
      <w:pPr>
        <w:spacing w:before="0" w:after="0" w:line="360" w:lineRule="auto"/>
        <w:jc w:val="both"/>
        <w:rPr>
          <w:sz w:val="28"/>
          <w:szCs w:val="28"/>
        </w:rPr>
      </w:pPr>
      <w:r>
        <w:rPr>
          <w:sz w:val="28"/>
          <w:szCs w:val="28"/>
        </w:rPr>
        <w:t xml:space="preserve">      - создавать и содержать в соответствии с установленными нормами органы управления и подразделения пожарной охраны, в том числе на основе договоров с Государственной противопожарной службой;</w:t>
      </w:r>
    </w:p>
    <w:p w:rsidR="00137846" w:rsidRDefault="00137846">
      <w:pPr>
        <w:spacing w:before="0" w:after="0" w:line="360" w:lineRule="auto"/>
        <w:jc w:val="both"/>
        <w:rPr>
          <w:sz w:val="28"/>
          <w:szCs w:val="28"/>
        </w:rPr>
      </w:pPr>
      <w:r>
        <w:rPr>
          <w:sz w:val="28"/>
          <w:szCs w:val="28"/>
        </w:rPr>
        <w:t xml:space="preserve">      - 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137846" w:rsidRDefault="00137846">
      <w:pPr>
        <w:spacing w:before="0" w:after="0" w:line="360" w:lineRule="auto"/>
        <w:jc w:val="both"/>
        <w:rPr>
          <w:sz w:val="28"/>
          <w:szCs w:val="28"/>
        </w:rPr>
      </w:pPr>
      <w:r>
        <w:rPr>
          <w:sz w:val="28"/>
          <w:szCs w:val="28"/>
        </w:rPr>
        <w:t xml:space="preserve">      - предоставлять в установленном порядке при тушении пожаров на территориях предприятий необходимые силы и средства, горюче - смазочные материалы, а также продукты питания и места отдыха для личного состава пожарной охраны, участвующего в выполнении боевых действий по тушению пожаров, и привлеченных к тушению пожаров сил;</w:t>
      </w:r>
    </w:p>
    <w:p w:rsidR="00137846" w:rsidRDefault="00137846">
      <w:pPr>
        <w:spacing w:before="0" w:after="0" w:line="360" w:lineRule="auto"/>
        <w:jc w:val="both"/>
        <w:rPr>
          <w:sz w:val="28"/>
          <w:szCs w:val="28"/>
        </w:rPr>
      </w:pPr>
      <w:r>
        <w:rPr>
          <w:sz w:val="28"/>
          <w:szCs w:val="28"/>
        </w:rPr>
        <w:t xml:space="preserve">      - 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rsidR="00137846" w:rsidRDefault="00137846">
      <w:pPr>
        <w:spacing w:before="0" w:after="0" w:line="360" w:lineRule="auto"/>
        <w:jc w:val="both"/>
        <w:rPr>
          <w:sz w:val="28"/>
          <w:szCs w:val="28"/>
        </w:rPr>
      </w:pPr>
      <w:r>
        <w:rPr>
          <w:sz w:val="28"/>
          <w:szCs w:val="28"/>
        </w:rPr>
        <w:t xml:space="preserve">      - предоставлять по требованию должностных лиц Государственной противопожарной службы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p>
    <w:p w:rsidR="00137846" w:rsidRDefault="00137846">
      <w:pPr>
        <w:spacing w:before="0" w:after="0" w:line="360" w:lineRule="auto"/>
        <w:jc w:val="both"/>
        <w:rPr>
          <w:sz w:val="28"/>
          <w:szCs w:val="28"/>
        </w:rPr>
      </w:pPr>
      <w:r>
        <w:rPr>
          <w:sz w:val="28"/>
          <w:szCs w:val="28"/>
        </w:rPr>
        <w:t xml:space="preserve">      - 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rsidR="00137846" w:rsidRDefault="00137846">
      <w:pPr>
        <w:spacing w:before="0" w:after="0" w:line="360" w:lineRule="auto"/>
        <w:jc w:val="both"/>
        <w:rPr>
          <w:sz w:val="28"/>
          <w:szCs w:val="28"/>
        </w:rPr>
      </w:pPr>
      <w:r>
        <w:rPr>
          <w:sz w:val="28"/>
          <w:szCs w:val="28"/>
        </w:rPr>
        <w:t xml:space="preserve">      - содействовать деятельности добровольных пожарных.</w:t>
      </w:r>
    </w:p>
    <w:p w:rsidR="00137846" w:rsidRDefault="00137846">
      <w:pPr>
        <w:spacing w:before="0" w:after="0" w:line="360" w:lineRule="auto"/>
        <w:jc w:val="both"/>
        <w:rPr>
          <w:sz w:val="28"/>
          <w:szCs w:val="28"/>
        </w:rPr>
      </w:pPr>
      <w:r>
        <w:rPr>
          <w:sz w:val="28"/>
          <w:szCs w:val="28"/>
        </w:rPr>
        <w:t xml:space="preserve">      Согласно Правилам судебно - медицинской экспертизы тяжести вреда здоровью, утвержденным Приказом Минздрава России от 10 декабря 1996 г. N 407, признаком тяжкого вреда здоровью является опасный для жизни вред здоровью, а при отсутствии этого признака - последствия причинения вреда здоровью, такие, как:</w:t>
      </w:r>
    </w:p>
    <w:p w:rsidR="00137846" w:rsidRDefault="00137846">
      <w:pPr>
        <w:spacing w:before="0" w:after="0" w:line="360" w:lineRule="auto"/>
        <w:jc w:val="both"/>
        <w:rPr>
          <w:sz w:val="28"/>
          <w:szCs w:val="28"/>
        </w:rPr>
      </w:pPr>
      <w:r>
        <w:rPr>
          <w:sz w:val="28"/>
          <w:szCs w:val="28"/>
        </w:rPr>
        <w:tab/>
        <w:t>- потеря зрения, речи, слуха;</w:t>
      </w:r>
    </w:p>
    <w:p w:rsidR="00137846" w:rsidRDefault="00137846">
      <w:pPr>
        <w:spacing w:before="0" w:after="0" w:line="360" w:lineRule="auto"/>
        <w:jc w:val="both"/>
        <w:rPr>
          <w:sz w:val="28"/>
          <w:szCs w:val="28"/>
        </w:rPr>
      </w:pPr>
      <w:r>
        <w:rPr>
          <w:sz w:val="28"/>
          <w:szCs w:val="28"/>
        </w:rPr>
        <w:tab/>
        <w:t>- потеря какого-либо органа либо утрата органом его функций;</w:t>
      </w:r>
    </w:p>
    <w:p w:rsidR="00137846" w:rsidRDefault="00137846">
      <w:pPr>
        <w:spacing w:before="0" w:after="0" w:line="360" w:lineRule="auto"/>
        <w:jc w:val="both"/>
        <w:rPr>
          <w:sz w:val="28"/>
          <w:szCs w:val="28"/>
        </w:rPr>
      </w:pPr>
      <w:r>
        <w:rPr>
          <w:sz w:val="28"/>
          <w:szCs w:val="28"/>
        </w:rPr>
        <w:tab/>
        <w:t>- неизгладимое обезображение лица;</w:t>
      </w:r>
    </w:p>
    <w:p w:rsidR="00137846" w:rsidRDefault="00137846">
      <w:pPr>
        <w:spacing w:before="0" w:after="0" w:line="360" w:lineRule="auto"/>
        <w:jc w:val="both"/>
        <w:rPr>
          <w:sz w:val="28"/>
          <w:szCs w:val="28"/>
        </w:rPr>
      </w:pPr>
      <w:r>
        <w:rPr>
          <w:sz w:val="28"/>
          <w:szCs w:val="28"/>
        </w:rPr>
        <w:tab/>
        <w:t>- расстройство здоровья, соединенное со стойкой утратой общей трудоспособности не менее чем на одну треть;</w:t>
      </w:r>
    </w:p>
    <w:p w:rsidR="00137846" w:rsidRDefault="00137846">
      <w:pPr>
        <w:spacing w:before="0" w:after="0" w:line="360" w:lineRule="auto"/>
        <w:jc w:val="both"/>
        <w:rPr>
          <w:sz w:val="28"/>
          <w:szCs w:val="28"/>
        </w:rPr>
      </w:pPr>
      <w:r>
        <w:rPr>
          <w:sz w:val="28"/>
          <w:szCs w:val="28"/>
        </w:rPr>
        <w:tab/>
        <w:t>- полная утрата профессиональной трудоспособности;</w:t>
      </w:r>
    </w:p>
    <w:p w:rsidR="00137846" w:rsidRDefault="00137846">
      <w:pPr>
        <w:spacing w:before="0" w:after="0" w:line="360" w:lineRule="auto"/>
        <w:jc w:val="both"/>
        <w:rPr>
          <w:sz w:val="28"/>
          <w:szCs w:val="28"/>
        </w:rPr>
      </w:pPr>
      <w:r>
        <w:rPr>
          <w:sz w:val="28"/>
          <w:szCs w:val="28"/>
        </w:rPr>
        <w:tab/>
        <w:t>- прерывание беременности;</w:t>
      </w:r>
    </w:p>
    <w:p w:rsidR="00137846" w:rsidRDefault="00137846">
      <w:pPr>
        <w:spacing w:before="0" w:after="0" w:line="360" w:lineRule="auto"/>
        <w:jc w:val="both"/>
        <w:rPr>
          <w:sz w:val="28"/>
          <w:szCs w:val="28"/>
        </w:rPr>
      </w:pPr>
      <w:r>
        <w:rPr>
          <w:sz w:val="28"/>
          <w:szCs w:val="28"/>
        </w:rPr>
        <w:tab/>
        <w:t>- психическое расстройство;</w:t>
      </w:r>
    </w:p>
    <w:p w:rsidR="00137846" w:rsidRDefault="00137846">
      <w:pPr>
        <w:spacing w:before="0" w:after="0" w:line="360" w:lineRule="auto"/>
        <w:jc w:val="both"/>
        <w:rPr>
          <w:sz w:val="28"/>
          <w:szCs w:val="28"/>
        </w:rPr>
      </w:pPr>
      <w:r>
        <w:rPr>
          <w:sz w:val="28"/>
          <w:szCs w:val="28"/>
        </w:rPr>
        <w:tab/>
        <w:t>- заболевание наркоманией или токсикоманией.</w:t>
      </w:r>
    </w:p>
    <w:p w:rsidR="00137846" w:rsidRDefault="00137846">
      <w:pPr>
        <w:spacing w:before="0" w:after="0" w:line="360" w:lineRule="auto"/>
        <w:jc w:val="both"/>
        <w:rPr>
          <w:sz w:val="28"/>
          <w:szCs w:val="28"/>
        </w:rPr>
      </w:pPr>
      <w:r>
        <w:rPr>
          <w:sz w:val="28"/>
          <w:szCs w:val="28"/>
        </w:rPr>
        <w:t xml:space="preserve">      Признаками вреда здоровью средней тяжести являются:</w:t>
      </w:r>
    </w:p>
    <w:p w:rsidR="00137846" w:rsidRDefault="00137846">
      <w:pPr>
        <w:spacing w:before="0" w:after="0" w:line="360" w:lineRule="auto"/>
        <w:jc w:val="both"/>
        <w:rPr>
          <w:sz w:val="28"/>
          <w:szCs w:val="28"/>
        </w:rPr>
      </w:pPr>
      <w:r>
        <w:rPr>
          <w:sz w:val="28"/>
          <w:szCs w:val="28"/>
        </w:rPr>
        <w:tab/>
        <w:t>- отсутствие опасности для жизни;</w:t>
      </w:r>
    </w:p>
    <w:p w:rsidR="00137846" w:rsidRDefault="00137846">
      <w:pPr>
        <w:spacing w:before="0" w:after="0" w:line="360" w:lineRule="auto"/>
        <w:jc w:val="both"/>
        <w:rPr>
          <w:sz w:val="28"/>
          <w:szCs w:val="28"/>
        </w:rPr>
      </w:pPr>
      <w:r>
        <w:rPr>
          <w:sz w:val="28"/>
          <w:szCs w:val="28"/>
        </w:rPr>
        <w:tab/>
        <w:t>- отсутствие последствий, указанных в ст. 112 УК РФ и изложенных в разделе втором Правил судебно - медицинской экспертизы тяжести вреда здоровью;</w:t>
      </w:r>
    </w:p>
    <w:p w:rsidR="00137846" w:rsidRDefault="00137846">
      <w:pPr>
        <w:spacing w:before="0" w:after="0" w:line="360" w:lineRule="auto"/>
        <w:jc w:val="both"/>
        <w:rPr>
          <w:sz w:val="28"/>
          <w:szCs w:val="28"/>
        </w:rPr>
      </w:pPr>
      <w:r>
        <w:rPr>
          <w:sz w:val="28"/>
          <w:szCs w:val="28"/>
        </w:rPr>
        <w:tab/>
        <w:t>- длительное расстройство здоровья;</w:t>
      </w:r>
    </w:p>
    <w:p w:rsidR="00137846" w:rsidRDefault="00137846">
      <w:pPr>
        <w:spacing w:before="0" w:after="0" w:line="360" w:lineRule="auto"/>
        <w:jc w:val="both"/>
        <w:rPr>
          <w:sz w:val="28"/>
          <w:szCs w:val="28"/>
        </w:rPr>
      </w:pPr>
      <w:r>
        <w:rPr>
          <w:sz w:val="28"/>
          <w:szCs w:val="28"/>
        </w:rPr>
        <w:tab/>
        <w:t>- значительная стойкая утрата общей трудоспособности менее чем на одну треть.</w:t>
      </w:r>
    </w:p>
    <w:p w:rsidR="00137846" w:rsidRDefault="00137846">
      <w:pPr>
        <w:spacing w:before="0" w:after="0" w:line="360" w:lineRule="auto"/>
        <w:jc w:val="both"/>
        <w:rPr>
          <w:sz w:val="28"/>
          <w:szCs w:val="28"/>
        </w:rPr>
      </w:pPr>
      <w:r>
        <w:rPr>
          <w:sz w:val="28"/>
          <w:szCs w:val="28"/>
        </w:rPr>
        <w:t xml:space="preserve">      Под длительным расстройством здоровья следует понимать временную утрату трудоспособности продолжительностью свыше трех недель (более 21 дня).</w:t>
      </w:r>
    </w:p>
    <w:p w:rsidR="00137846" w:rsidRDefault="00137846">
      <w:pPr>
        <w:spacing w:before="0" w:after="0" w:line="360" w:lineRule="auto"/>
        <w:jc w:val="both"/>
        <w:rPr>
          <w:sz w:val="28"/>
          <w:szCs w:val="28"/>
        </w:rPr>
      </w:pPr>
      <w:r>
        <w:rPr>
          <w:sz w:val="28"/>
          <w:szCs w:val="28"/>
        </w:rPr>
        <w:t xml:space="preserve">      Под значительной стойкой утратой трудоспособности менее чем на одну треть следует понимать стойкую утрату трудоспособности от 10 до 30% включительно.</w:t>
      </w:r>
    </w:p>
    <w:p w:rsidR="00137846" w:rsidRDefault="00137846">
      <w:pPr>
        <w:spacing w:before="0" w:after="0" w:line="360" w:lineRule="auto"/>
        <w:jc w:val="both"/>
        <w:rPr>
          <w:sz w:val="28"/>
          <w:szCs w:val="28"/>
        </w:rPr>
      </w:pPr>
      <w:r>
        <w:rPr>
          <w:sz w:val="28"/>
          <w:szCs w:val="28"/>
        </w:rPr>
        <w:t xml:space="preserve">      Нарушение Правил пожарной безопасности, повлекшее причинение легкого вреда здоровью человека, квалифицируется по ч. 3 комментируемой статьи.</w:t>
      </w:r>
    </w:p>
    <w:p w:rsidR="00137846" w:rsidRDefault="00137846">
      <w:pPr>
        <w:spacing w:before="0" w:after="0" w:line="360" w:lineRule="auto"/>
        <w:jc w:val="both"/>
        <w:rPr>
          <w:sz w:val="28"/>
          <w:szCs w:val="28"/>
        </w:rPr>
      </w:pPr>
      <w:r>
        <w:rPr>
          <w:sz w:val="28"/>
          <w:szCs w:val="28"/>
        </w:rPr>
        <w:t xml:space="preserve">      Нарушение правил пожарной безопасности, совершенное лицом, на котором лежала обязанность по их соблюдению, если это повлекло по неосторожности причинение тяжкого или средней тяжести вреда здоровью человека, смерть человека или иные тяжкие последствия, квалифицируется как преступление (ст. 219 УК).</w:t>
      </w:r>
    </w:p>
    <w:p w:rsidR="00137846" w:rsidRDefault="00137846">
      <w:pPr>
        <w:spacing w:before="0" w:after="0" w:line="360" w:lineRule="auto"/>
        <w:jc w:val="both"/>
        <w:rPr>
          <w:sz w:val="28"/>
          <w:szCs w:val="28"/>
        </w:rPr>
      </w:pPr>
      <w:r>
        <w:rPr>
          <w:sz w:val="28"/>
          <w:szCs w:val="28"/>
        </w:rPr>
        <w:t xml:space="preserve">      Согласно ст. 33 Федерального закона «О пожарной безопасности»</w:t>
      </w:r>
      <w:r>
        <w:rPr>
          <w:rStyle w:val="a3"/>
          <w:sz w:val="28"/>
          <w:szCs w:val="28"/>
        </w:rPr>
        <w:footnoteReference w:id="54"/>
      </w:r>
      <w:r>
        <w:rPr>
          <w:sz w:val="28"/>
          <w:szCs w:val="28"/>
        </w:rPr>
        <w:t xml:space="preserve"> под сертификацией понимается деятельность по подтверждению соответствия продукции и услуг установленным требованиям пожарной безопасности, осуществляемая в соответствии с законодательством Российской Федерации. Перечень продукции и услуг, подлежащих обязательной сертификации, определяется Государственной противопожарной службой.</w:t>
      </w:r>
    </w:p>
    <w:p w:rsidR="00137846" w:rsidRDefault="00137846">
      <w:pPr>
        <w:spacing w:before="0" w:after="0" w:line="360" w:lineRule="auto"/>
        <w:jc w:val="both"/>
        <w:rPr>
          <w:sz w:val="28"/>
          <w:szCs w:val="28"/>
        </w:rPr>
      </w:pPr>
      <w:r>
        <w:rPr>
          <w:sz w:val="28"/>
          <w:szCs w:val="28"/>
        </w:rPr>
        <w:t xml:space="preserve">      По инициативе граждан и юридических лиц может проводиться добровольная сертификация на условиях договора между заявителем и органом по сертификации. Сертификат пожарной безопасности является обязательной составной частью сертификата соответствия.</w:t>
      </w:r>
    </w:p>
    <w:p w:rsidR="00137846" w:rsidRDefault="00137846">
      <w:pPr>
        <w:spacing w:before="0" w:after="0" w:line="360" w:lineRule="auto"/>
        <w:jc w:val="both"/>
        <w:rPr>
          <w:sz w:val="28"/>
          <w:szCs w:val="28"/>
        </w:rPr>
      </w:pPr>
      <w:r>
        <w:rPr>
          <w:sz w:val="28"/>
          <w:szCs w:val="28"/>
        </w:rPr>
        <w:t xml:space="preserve">     Оплата работ по сертификации производится изготовителем (продавцом, исполнителем) продукции и услуг. При этом затраты на проведение сертификации относятся на себестоимость продукции и услуг.</w:t>
      </w:r>
    </w:p>
    <w:p w:rsidR="00137846" w:rsidRDefault="00137846">
      <w:pPr>
        <w:spacing w:before="0" w:after="0" w:line="360" w:lineRule="auto"/>
        <w:jc w:val="both"/>
        <w:rPr>
          <w:sz w:val="28"/>
          <w:szCs w:val="28"/>
        </w:rPr>
      </w:pPr>
      <w:r>
        <w:rPr>
          <w:sz w:val="28"/>
          <w:szCs w:val="28"/>
        </w:rPr>
        <w:t xml:space="preserve">      В соответствии с Федеральным законом «О пожарной безопасности» деятельность в области пожарной безопасности подлежит обязательному лицензированию.</w:t>
      </w:r>
    </w:p>
    <w:p w:rsidR="00137846" w:rsidRDefault="00137846">
      <w:pPr>
        <w:spacing w:before="0" w:after="0" w:line="360" w:lineRule="auto"/>
        <w:jc w:val="both"/>
        <w:rPr>
          <w:sz w:val="28"/>
          <w:szCs w:val="28"/>
        </w:rPr>
      </w:pPr>
      <w:r>
        <w:rPr>
          <w:sz w:val="28"/>
          <w:szCs w:val="28"/>
        </w:rPr>
        <w:t xml:space="preserve">      Согласно Федеральному закону от 8 августа 2001 г. N 128-ФЗ «О лицензировании отдельных видов деятельности»</w:t>
      </w:r>
      <w:r>
        <w:rPr>
          <w:rStyle w:val="a3"/>
          <w:sz w:val="28"/>
          <w:szCs w:val="28"/>
        </w:rPr>
        <w:footnoteReference w:id="55"/>
      </w:r>
      <w:r>
        <w:rPr>
          <w:sz w:val="28"/>
          <w:szCs w:val="28"/>
        </w:rPr>
        <w:t xml:space="preserve"> лицензированию подлежат следующие виды деятельности:</w:t>
      </w:r>
    </w:p>
    <w:p w:rsidR="00137846" w:rsidRDefault="00137846">
      <w:pPr>
        <w:spacing w:before="0" w:after="0" w:line="360" w:lineRule="auto"/>
        <w:jc w:val="both"/>
        <w:rPr>
          <w:sz w:val="28"/>
          <w:szCs w:val="28"/>
        </w:rPr>
      </w:pPr>
      <w:r>
        <w:rPr>
          <w:sz w:val="28"/>
          <w:szCs w:val="28"/>
        </w:rPr>
        <w:tab/>
        <w:t>- деятельность по предупреждению и тушению пожаров;</w:t>
      </w:r>
    </w:p>
    <w:p w:rsidR="00137846" w:rsidRDefault="00137846">
      <w:pPr>
        <w:spacing w:before="0" w:after="0" w:line="360" w:lineRule="auto"/>
        <w:jc w:val="both"/>
        <w:rPr>
          <w:sz w:val="28"/>
          <w:szCs w:val="28"/>
        </w:rPr>
      </w:pPr>
      <w:r>
        <w:rPr>
          <w:sz w:val="28"/>
          <w:szCs w:val="28"/>
        </w:rPr>
        <w:tab/>
        <w:t>- производство работ по монтажу, ремонту и обслуживанию средств обеспечения пожарной безопасности зданий и сооружений. В соответствии с Перечнем федеральных органов исполнительной власти, осуществляющих лицензирование, утвержденным Постановлением Правительства РФ от 11 февраля 2002 г. N 135, лицензирование по указанным видам деятельности отнесено к ведению МЧС России.</w:t>
      </w:r>
    </w:p>
    <w:p w:rsidR="00137846" w:rsidRDefault="00137846">
      <w:pPr>
        <w:spacing w:before="0" w:after="0" w:line="360" w:lineRule="auto"/>
        <w:jc w:val="both"/>
        <w:rPr>
          <w:sz w:val="28"/>
          <w:szCs w:val="28"/>
        </w:rPr>
      </w:pPr>
      <w:r>
        <w:rPr>
          <w:sz w:val="28"/>
          <w:szCs w:val="28"/>
        </w:rPr>
        <w:t xml:space="preserve">      Согласно указанному Перечню лицензирование деятельности по эксплуатации пожароопасных производственных объектов осуществляют МЧС России и Госгортехнадзор России.</w:t>
      </w:r>
    </w:p>
    <w:p w:rsidR="00137846" w:rsidRDefault="00137846">
      <w:pPr>
        <w:spacing w:before="0" w:after="0" w:line="360" w:lineRule="auto"/>
        <w:jc w:val="both"/>
        <w:rPr>
          <w:sz w:val="28"/>
          <w:szCs w:val="28"/>
        </w:rPr>
      </w:pPr>
      <w:r>
        <w:rPr>
          <w:sz w:val="28"/>
          <w:szCs w:val="28"/>
        </w:rPr>
        <w:t xml:space="preserve">      Совершение лицензиатом административных правонарушений, предусмотренных ч. 1 - 3 комментируемой статьи, рассматривается в качестве нарушения лицензионных требований и условий и влечет за собой санкции в виде приостановления действия лицензии или ее аннулирования независимо от привлечения нарушителя к административной ответственности, меры которой определены комментируемой статьей.</w:t>
      </w:r>
    </w:p>
    <w:p w:rsidR="00137846" w:rsidRDefault="00137846">
      <w:pPr>
        <w:spacing w:before="0" w:after="0" w:line="360" w:lineRule="auto"/>
        <w:jc w:val="both"/>
        <w:rPr>
          <w:sz w:val="28"/>
          <w:szCs w:val="28"/>
        </w:rPr>
      </w:pPr>
      <w:r>
        <w:rPr>
          <w:sz w:val="28"/>
          <w:szCs w:val="28"/>
        </w:rPr>
        <w:t xml:space="preserve">      Согласно Федеральному закону «О пожарной безопасности» ответственность за нарушение требований пожарной безопасности в соответствии с действующим законодательством несут собственники имущества: лица, уполномоченные владеть, пользоваться или распоряжаться имуществом, в том числе руководители предприятий; лица, в установленном порядке назначенные ответственными за обеспечение пожарной безопасности; должностные лица в пределах их компетенции.</w:t>
      </w:r>
    </w:p>
    <w:p w:rsidR="00137846" w:rsidRDefault="00137846">
      <w:pPr>
        <w:spacing w:before="0" w:after="0" w:line="360" w:lineRule="auto"/>
        <w:jc w:val="both"/>
        <w:rPr>
          <w:sz w:val="28"/>
          <w:szCs w:val="28"/>
        </w:rPr>
      </w:pPr>
      <w:r>
        <w:rPr>
          <w:sz w:val="28"/>
          <w:szCs w:val="28"/>
        </w:rPr>
        <w:t xml:space="preserve">      Ответственность за нарушение требований пожарной безопасности для квартир (комнат) в домах государственного, муниципального и ведомственного жилищного фонда возлагается на ответственных квартиросъемщиков или арендаторов, если иное не предусмотрено соответствующим договором.</w:t>
      </w:r>
    </w:p>
    <w:p w:rsidR="00137846" w:rsidRDefault="00137846">
      <w:pPr>
        <w:spacing w:before="0" w:after="0" w:line="360" w:lineRule="auto"/>
        <w:jc w:val="both"/>
        <w:rPr>
          <w:sz w:val="28"/>
          <w:szCs w:val="28"/>
        </w:rPr>
      </w:pPr>
      <w:r>
        <w:rPr>
          <w:sz w:val="28"/>
          <w:szCs w:val="28"/>
        </w:rPr>
        <w:t xml:space="preserve">      Изготовители (исполнители, продавцы) за уклонение от исполнения или несвоевременное исполнение предписаний должностных лиц Государственной противопожарной службы по обеспечению пожарной безопасности товаров (работ, услуг) несут административную ответственность в соответствии с законодательством Российской Федерации о защите прав потребителей.</w:t>
      </w:r>
    </w:p>
    <w:p w:rsidR="00137846" w:rsidRDefault="00137846">
      <w:pPr>
        <w:pStyle w:val="3"/>
      </w:pPr>
      <w:r>
        <w:tab/>
      </w:r>
      <w:bookmarkStart w:id="193" w:name="_Toc42337533"/>
      <w:bookmarkStart w:id="194" w:name="_Toc146553097"/>
      <w:r>
        <w:t>2.2.6.Нарушение требований режима чрезвычайного положения</w:t>
      </w:r>
      <w:bookmarkEnd w:id="193"/>
      <w:bookmarkEnd w:id="194"/>
    </w:p>
    <w:p w:rsidR="00137846" w:rsidRDefault="00137846">
      <w:pPr>
        <w:spacing w:before="0" w:after="0"/>
        <w:rPr>
          <w:sz w:val="28"/>
          <w:szCs w:val="28"/>
        </w:rPr>
      </w:pPr>
    </w:p>
    <w:p w:rsidR="00137846" w:rsidRDefault="00137846">
      <w:pPr>
        <w:spacing w:before="0" w:after="0" w:line="360" w:lineRule="auto"/>
        <w:jc w:val="both"/>
        <w:rPr>
          <w:sz w:val="28"/>
          <w:szCs w:val="28"/>
        </w:rPr>
      </w:pPr>
      <w:r>
        <w:rPr>
          <w:sz w:val="28"/>
          <w:szCs w:val="28"/>
        </w:rPr>
        <w:t xml:space="preserve">      Согласно ст.20.5 КоАП РФ, нарушение требований режима чрезвычайного положения (за исключением нарушения правил комендантского часа) влечет наложение административного штрафа на граждан в размере от пяти до десяти минимальных размеров оплаты труда или административный арест на срок до тридцати суток; на должностных лиц - от десяти до двадцати минимальных размеров оплаты труда или административный арест на срок до тридцати суток.</w:t>
      </w:r>
    </w:p>
    <w:p w:rsidR="00137846" w:rsidRDefault="00137846">
      <w:pPr>
        <w:spacing w:before="0" w:after="0" w:line="360" w:lineRule="auto"/>
        <w:jc w:val="both"/>
        <w:rPr>
          <w:sz w:val="28"/>
          <w:szCs w:val="28"/>
        </w:rPr>
      </w:pPr>
      <w:r>
        <w:rPr>
          <w:sz w:val="28"/>
          <w:szCs w:val="28"/>
        </w:rPr>
        <w:t xml:space="preserve">      Чрезвычайное положение означает введение на всей территории РФ или в ее отдельных местностях особого правового режима деятельности органов государственной власти, муниципальных органов, организаций частного и публичного права, их должностных лиц, общественных объединений, допускающего установленные Федеральным конституционным законом от 30 мая 2001 г. N 3-ФКЗ «О чрезвычайном положении»</w:t>
      </w:r>
      <w:r>
        <w:rPr>
          <w:rStyle w:val="a3"/>
          <w:sz w:val="28"/>
          <w:szCs w:val="28"/>
        </w:rPr>
        <w:footnoteReference w:id="56"/>
      </w:r>
      <w:r>
        <w:rPr>
          <w:sz w:val="28"/>
          <w:szCs w:val="28"/>
        </w:rPr>
        <w:t xml:space="preserve"> ограничения прав и свобод граждан РФ, иностранных физических лиц, а также возложение на них дополнительных обязанностей.</w:t>
      </w:r>
    </w:p>
    <w:p w:rsidR="00137846" w:rsidRDefault="00137846">
      <w:pPr>
        <w:spacing w:before="0" w:after="0" w:line="360" w:lineRule="auto"/>
        <w:jc w:val="both"/>
        <w:rPr>
          <w:sz w:val="28"/>
          <w:szCs w:val="28"/>
        </w:rPr>
      </w:pPr>
      <w:r>
        <w:rPr>
          <w:sz w:val="28"/>
          <w:szCs w:val="28"/>
        </w:rPr>
        <w:t xml:space="preserve">      Указанные меры и ограничения обусловлены обстоятельствами введения чрезвычайного положения. К таким обстоятельствам относятся:</w:t>
      </w:r>
    </w:p>
    <w:p w:rsidR="00137846" w:rsidRDefault="00137846">
      <w:pPr>
        <w:spacing w:before="0" w:after="0" w:line="360" w:lineRule="auto"/>
        <w:jc w:val="both"/>
        <w:rPr>
          <w:sz w:val="28"/>
          <w:szCs w:val="28"/>
        </w:rPr>
      </w:pPr>
      <w:r>
        <w:rPr>
          <w:sz w:val="28"/>
          <w:szCs w:val="28"/>
        </w:rPr>
        <w:tab/>
        <w:t>а) насильственные противоправные действия, посягающие на основы конституционного строя РФ, иные насильственные действия, создающие непосредственную угрозу жизни и безопасности граждан, препятствующие деятельности органов государственной власти и муниципальных органов (см. п. «а» ст. 3 Федерального конституционного закона «О чрезвычайном положении»). Данные обстоятельства всегда возникают вследствие умышленных действий лица, группы лиц, целью которых является причинение вреда общегосударственным интересам или охраняемым законом правам граждан РФ;</w:t>
      </w:r>
    </w:p>
    <w:p w:rsidR="00137846" w:rsidRDefault="00137846">
      <w:pPr>
        <w:spacing w:before="0" w:after="0" w:line="360" w:lineRule="auto"/>
        <w:jc w:val="both"/>
        <w:rPr>
          <w:sz w:val="28"/>
          <w:szCs w:val="28"/>
        </w:rPr>
      </w:pPr>
      <w:r>
        <w:rPr>
          <w:sz w:val="28"/>
          <w:szCs w:val="28"/>
        </w:rPr>
        <w:tab/>
        <w:t>б) чрезвычайные ситуации природного и техногенного характера, возникновение которых не связано с противоправными действиями физических лиц. Данные обстоятельства обусловлены не злоумышленными действиями - их возникновение предопределено не зависящими от воли людей стихийными и иными бедствиями (см. ст. 3 Федерального конституционного закона «О чрезвычайном положении»).</w:t>
      </w:r>
    </w:p>
    <w:p w:rsidR="00137846" w:rsidRDefault="00137846">
      <w:pPr>
        <w:spacing w:before="0" w:after="0" w:line="360" w:lineRule="auto"/>
        <w:jc w:val="both"/>
        <w:rPr>
          <w:sz w:val="28"/>
          <w:szCs w:val="28"/>
        </w:rPr>
      </w:pPr>
      <w:r>
        <w:rPr>
          <w:sz w:val="28"/>
          <w:szCs w:val="28"/>
        </w:rPr>
        <w:t xml:space="preserve">      Необходимой правовой предпосылкой установления особого правового режима чрезвычайного положения является принятие Президентом РФ указа о введении чрезвычайного положения на всей территории РФ или в ее отдельных местностях, подлежащего незамедлительному обнародованию. О принятии данного указа Президента РФ должна быть незамедлительно уведомлена Государственная Дума, текст указа Президента РФ подлежит передаче на утверждение Совета Федерации в срок, не превышающий 72 часов с момента обнародования, независимо от его официального опубликования.</w:t>
      </w:r>
    </w:p>
    <w:p w:rsidR="00137846" w:rsidRDefault="00137846">
      <w:pPr>
        <w:spacing w:before="0" w:after="0" w:line="360" w:lineRule="auto"/>
        <w:jc w:val="both"/>
        <w:rPr>
          <w:sz w:val="28"/>
          <w:szCs w:val="28"/>
        </w:rPr>
      </w:pPr>
      <w:r>
        <w:rPr>
          <w:sz w:val="28"/>
          <w:szCs w:val="28"/>
        </w:rPr>
        <w:t xml:space="preserve">      Меры административного принуждения, ограничения прав, свобод граждан и полномочий государственных и иных органов, организаций, субъектов частного права в условиях чрезвычайного положения обусловлены причинами, явившимися предпосылкой для их применения. В случаях насильственных противоправных действий введение режима чрезвычайного положения сопряжено с особыми методами воздействия, следствием применения которых является ограничение не только полномочий органов государственной власти субъектов РФ, но и полномочий территориальных органов министерств и ведомств.</w:t>
      </w:r>
    </w:p>
    <w:p w:rsidR="00137846" w:rsidRDefault="00137846">
      <w:pPr>
        <w:spacing w:before="0" w:after="0" w:line="360" w:lineRule="auto"/>
        <w:jc w:val="both"/>
        <w:rPr>
          <w:sz w:val="28"/>
          <w:szCs w:val="28"/>
        </w:rPr>
      </w:pPr>
      <w:r>
        <w:rPr>
          <w:sz w:val="28"/>
          <w:szCs w:val="28"/>
        </w:rPr>
        <w:t xml:space="preserve">      Меры административного принуждения, примененные в условиях чрезвычайного положения, включают административные санкции к нарушителям данного правового режима и меры административного пресечения, применение которых сопряжено с необходимостью защиты прав и законных интересов граждан и юридических лиц.</w:t>
      </w:r>
    </w:p>
    <w:p w:rsidR="00137846" w:rsidRDefault="00137846">
      <w:pPr>
        <w:spacing w:before="0" w:after="0" w:line="360" w:lineRule="auto"/>
        <w:jc w:val="both"/>
        <w:rPr>
          <w:sz w:val="28"/>
          <w:szCs w:val="28"/>
        </w:rPr>
      </w:pPr>
      <w:r>
        <w:rPr>
          <w:sz w:val="28"/>
          <w:szCs w:val="28"/>
        </w:rPr>
        <w:t xml:space="preserve">      Меры административного пресечения, в отличие от административных санкций, применяются также и к лицам, соблюдающим правовой режим чрезвычайного положения.</w:t>
      </w:r>
    </w:p>
    <w:p w:rsidR="00137846" w:rsidRDefault="00137846">
      <w:pPr>
        <w:spacing w:before="0" w:after="0" w:line="360" w:lineRule="auto"/>
        <w:jc w:val="both"/>
        <w:rPr>
          <w:sz w:val="28"/>
          <w:szCs w:val="28"/>
        </w:rPr>
      </w:pPr>
      <w:r>
        <w:rPr>
          <w:sz w:val="28"/>
          <w:szCs w:val="28"/>
        </w:rPr>
        <w:t xml:space="preserve">      Временное изъятие имущества как мера административного пресечения предусматривает приостановление права собственности изъятого имущества либо ограничение отдельных правомочий - владения, пользования, распоряжения. Данная мера, как правило, применяется в отношении движимого имущества: у граждан могут быть изъяты оружие и боеприпасы, ядовитые вещества, а у организаций, наряду с указанным имуществом, - также боевая и учебная военная техника (см. п. "д" ст. 12 Федерального конституционного закона «О чрезвычайном положении»). При необходимости обеспечения аварийно - спасательных и других неотложных работ у граждан могут быть временно изъяты также транспортные средства. По смыслу п. "е" ст. 13 данного Федерального конституционного закона изъятие транспортных средств граждан допускается в исключительных случаях, обусловленных введением чрезвычайного положения при наличии обстоятельств, указанных в п. "б" ст. 3 данного Закона. Временному изъятию подлежат материальные и культурные ценности в случае эвакуации данного имущества при наличии обстоятельств, предусмотренных п. "к" ст. 11 данного Федерального конституционного закона.</w:t>
      </w:r>
    </w:p>
    <w:p w:rsidR="00137846" w:rsidRDefault="00137846">
      <w:pPr>
        <w:spacing w:before="0" w:after="0" w:line="360" w:lineRule="auto"/>
        <w:jc w:val="both"/>
        <w:rPr>
          <w:sz w:val="28"/>
          <w:szCs w:val="28"/>
        </w:rPr>
      </w:pPr>
      <w:r>
        <w:rPr>
          <w:sz w:val="28"/>
          <w:szCs w:val="28"/>
        </w:rPr>
        <w:t xml:space="preserve">      Федеральный конституционный закон «О чрезвычайном положении» не всегда детализирует сущностные особенности временно изъятой вещи: по смыслу п. "в" ст. 13 «мобилизация ресурсов организации» может быть истолкована и как мера административного пресечения, предусматривающая временное изъятие имущества (законодательство не определяет содержание понятия «мобилизация», указанное значение данного термина возможно при лингвистическом истолковании).</w:t>
      </w:r>
    </w:p>
    <w:p w:rsidR="00137846" w:rsidRDefault="00137846">
      <w:pPr>
        <w:spacing w:before="0" w:after="0" w:line="360" w:lineRule="auto"/>
        <w:jc w:val="both"/>
        <w:rPr>
          <w:sz w:val="28"/>
          <w:szCs w:val="28"/>
        </w:rPr>
      </w:pPr>
      <w:r>
        <w:rPr>
          <w:sz w:val="28"/>
          <w:szCs w:val="28"/>
        </w:rPr>
        <w:t xml:space="preserve">      Временное изъятие имущества не предполагает прекращения права собственности изъятой вещи в случае ее реквизиции. Хотя данная мера административного принуждения прямо не предусмотрена Федеральным конституционным законом «О чрезвычайном положении», применение реквизиции в условиях чрезвычайного положения допускается по основаниям, определенным п. 1 ст. 242 ГК, согласно которому применение реквизиции возможно при наличии обстоятельств, «носящих чрезвычайный характер... в порядке и на условиях, установленных федеральным законом». Пункт "в" ст. 13 Федерального конституционного закона "О чрезвычайном положении" не исключает реквизиции имущества в случае мобилизации ресурсов организации при наличии обстоятельств, указанных в п. "б" ст. 3 данного Закона.</w:t>
      </w:r>
    </w:p>
    <w:p w:rsidR="00137846" w:rsidRDefault="00137846">
      <w:pPr>
        <w:spacing w:before="0" w:after="0" w:line="360" w:lineRule="auto"/>
        <w:jc w:val="both"/>
        <w:rPr>
          <w:sz w:val="28"/>
          <w:szCs w:val="28"/>
        </w:rPr>
      </w:pPr>
      <w:r>
        <w:rPr>
          <w:sz w:val="28"/>
          <w:szCs w:val="28"/>
        </w:rPr>
        <w:t xml:space="preserve">      Административный досмотр может быть применен как к добросовестным гражданам, так и к нарушителям режима чрезвычайного положения. Административный досмотр «вещей, жилища и транспортных средств граждан» предусмотрен п. "в" ст. 12 Федерального конституционного закона «О чрезвычайном положении» только в случае насильственных противоправных действий (т.е. при наличии обстоятельств, указанных в п. "а" ст. 3 данного Закона).</w:t>
      </w:r>
    </w:p>
    <w:p w:rsidR="00137846" w:rsidRDefault="00137846">
      <w:pPr>
        <w:spacing w:before="0" w:after="0" w:line="360" w:lineRule="auto"/>
        <w:jc w:val="both"/>
        <w:rPr>
          <w:sz w:val="28"/>
          <w:szCs w:val="28"/>
        </w:rPr>
      </w:pPr>
      <w:r>
        <w:rPr>
          <w:sz w:val="28"/>
          <w:szCs w:val="28"/>
        </w:rPr>
        <w:t xml:space="preserve">      Административный досмотр лиц, находящихся при них вещей и транспортных средств предусмотрен при нарушении правил комендантского часа - в указанных случаях досмотр предшествует применению иных принудительных действий, например административного ареста, либо осуществляется независимо от них (см. п. 1 ст. 31 Федерального конституционного закона «О чрезвычайном положении»).</w:t>
      </w:r>
    </w:p>
    <w:p w:rsidR="00137846" w:rsidRDefault="00137846">
      <w:pPr>
        <w:spacing w:before="0" w:after="0" w:line="360" w:lineRule="auto"/>
        <w:jc w:val="both"/>
        <w:rPr>
          <w:sz w:val="28"/>
          <w:szCs w:val="28"/>
        </w:rPr>
      </w:pPr>
      <w:r>
        <w:rPr>
          <w:sz w:val="28"/>
          <w:szCs w:val="28"/>
        </w:rPr>
        <w:t xml:space="preserve">      Административный арест представляет собой санкцию, применяемую к нарушителям правил комендантского часа при пресечении насильственных противоправных действий, указанных в п. "а" ст. 3 Федерального конституционного закона «О чрезвычайном положении». По смыслу п. "а", "в" ст. 12, п. 1 ст. 31 и п. 2 ст. 33 Федерального конституционного закона «О чрезвычайном положении» применению данной меры всегда предшествует доставление лица или его административное задержание при несоблюдении правил комендантского часа или при иных нарушениях режима чрезвычайного положения. Срок административного задержания лиц, нарушивших правила комендантского часа, обусловлен истечением срока комендантского часа; граждане, не имеющие при себе документов, удостоверяющих личность, задерживаются до выяснения их личности, но не более чем на трое суток, по решению начальника ОВД или его заместителя. В отличие от административного ареста, задержанию могут быть подвергнуты не только нарушители, но и добросовестные граждане. Административное задержание относится к превентивным действиям, предупреждающим причинение имущественного ущерба или телесного (физического) вреда, обусловленного чрезвычайными ситуациями природного и техногенного характера, в том числе эпидемиями и эпизоотиями. В последних двух указанных случаях задержание представляет собой меру административного пресечения, предшествующую выдворению граждан за пределы территории, на которой введен карантин (в соответствии с п. 3 ст. 31 Федерального конституционного закона «О чрезвычайном положении»).</w:t>
      </w:r>
    </w:p>
    <w:p w:rsidR="00137846" w:rsidRDefault="00137846">
      <w:pPr>
        <w:spacing w:before="0" w:after="0" w:line="360" w:lineRule="auto"/>
        <w:jc w:val="both"/>
        <w:rPr>
          <w:sz w:val="28"/>
          <w:szCs w:val="28"/>
        </w:rPr>
      </w:pPr>
      <w:r>
        <w:rPr>
          <w:sz w:val="28"/>
          <w:szCs w:val="28"/>
        </w:rPr>
        <w:t xml:space="preserve">      Таким образом, нарушение правил комендантского часа квалифицируется в соответствии с Федеральным конституционным законом «О чрезвычайном положении», нарушения иных требований режима чрезвычайного положения - в соответствии с комментируемой статьей КоАП.</w:t>
      </w:r>
    </w:p>
    <w:p w:rsidR="00137846" w:rsidRDefault="00137846">
      <w:pPr>
        <w:spacing w:before="0" w:after="0" w:line="360" w:lineRule="auto"/>
        <w:jc w:val="both"/>
        <w:rPr>
          <w:sz w:val="28"/>
          <w:szCs w:val="28"/>
        </w:rPr>
      </w:pPr>
      <w:r>
        <w:rPr>
          <w:sz w:val="28"/>
          <w:szCs w:val="28"/>
        </w:rPr>
        <w:t xml:space="preserve">      Административное выдворение применяется в отношении лиц, не проживающих на территории, на которой введено чрезвычайное положение. Административное выдворение, применяемое в качестве вынужденной, превентивной меры в отношении лиц, временно отселяемых с территории стихийных и иных бедствий, всегда сопряжено с правоохранительными действиями - предоставлением эвакуируемым (отселяемым) лицам стационарных или временных жилых помещений, оказанием содействия в их трудоустройстве, возмещением причиненного материального ущерба (см. п. "а" ст. 13, п. 2 ст. 29 Федерального конституционного закона «О чрезвычайном положении»). В указанных случаях на лиц, подлежащих административному выдворению, распространяется статус лиц, пострадавших в результате превентивных правоохранительных действий, с предоставлением им соответствующей имущественной и социальной поддержки.</w:t>
      </w:r>
    </w:p>
    <w:p w:rsidR="00137846" w:rsidRDefault="00137846">
      <w:pPr>
        <w:spacing w:before="0" w:after="0" w:line="360" w:lineRule="auto"/>
        <w:jc w:val="both"/>
        <w:rPr>
          <w:rFonts w:ascii="Courier New" w:hAnsi="Courier New" w:cs="Courier New"/>
        </w:rPr>
      </w:pPr>
      <w:r>
        <w:rPr>
          <w:sz w:val="28"/>
          <w:szCs w:val="28"/>
        </w:rPr>
        <w:t xml:space="preserve">      Названные меры административного принуждения применяются в соответствии с Федеральным конституционным законом «О чрезвычайном положении» и представляют собой самостоятельные процессуальные действия государственных органов и их должностных лиц по обеспечению правового режима чрезвычайного положения - порядок производства по делам об административных правонарушениях, предусмотренный КоАП, в данных случаях не применяется. Таким образом, высшим должностным лицом на указанной территории является комендант либо руководитель соответствующего органа особого управления. Процедура применения административных санкций и мер административного пресечения определяется приказами и распоряжениями коменданта территории, на которой введено чрезвычайное положение, а в случае создания на указанной территории специальных органов особого управления - также приказами и распоряжениями данных органов (см. п. 2 ст. 18, п. 1 ст. 26 Федерального конституционного закона «О чрезвычайном положении»).</w:t>
      </w:r>
    </w:p>
    <w:p w:rsidR="00137846" w:rsidRDefault="00137846">
      <w:pPr>
        <w:pStyle w:val="2"/>
      </w:pPr>
      <w:bookmarkStart w:id="195" w:name="_Toc42017018"/>
      <w:bookmarkStart w:id="196" w:name="_Toc42337534"/>
      <w:bookmarkStart w:id="197" w:name="_Toc42348469"/>
      <w:bookmarkStart w:id="198" w:name="_Toc146553098"/>
      <w:r>
        <w:t>2.3.Законы Санкт-Петербурга о правонарушениях</w:t>
      </w:r>
      <w:bookmarkEnd w:id="187"/>
      <w:bookmarkEnd w:id="188"/>
      <w:bookmarkEnd w:id="189"/>
      <w:bookmarkEnd w:id="190"/>
      <w:bookmarkEnd w:id="191"/>
      <w:bookmarkEnd w:id="192"/>
      <w:bookmarkEnd w:id="195"/>
      <w:r>
        <w:t xml:space="preserve"> в области</w:t>
      </w:r>
      <w:bookmarkEnd w:id="196"/>
      <w:bookmarkEnd w:id="197"/>
      <w:bookmarkEnd w:id="198"/>
      <w:r>
        <w:t xml:space="preserve"> </w:t>
      </w:r>
    </w:p>
    <w:p w:rsidR="00137846" w:rsidRDefault="00137846">
      <w:pPr>
        <w:pStyle w:val="2"/>
      </w:pPr>
      <w:bookmarkStart w:id="199" w:name="_Toc42337535"/>
      <w:bookmarkStart w:id="200" w:name="_Toc146553099"/>
      <w:r>
        <w:t>общественной безопасности</w:t>
      </w:r>
      <w:bookmarkEnd w:id="199"/>
      <w:bookmarkEnd w:id="200"/>
    </w:p>
    <w:p w:rsidR="00137846" w:rsidRDefault="00137846">
      <w:pPr>
        <w:spacing w:before="0" w:after="0"/>
        <w:rPr>
          <w:sz w:val="28"/>
          <w:szCs w:val="28"/>
        </w:rPr>
      </w:pPr>
    </w:p>
    <w:p w:rsidR="00137846" w:rsidRDefault="00137846">
      <w:pPr>
        <w:spacing w:before="0" w:after="0" w:line="360" w:lineRule="auto"/>
        <w:jc w:val="both"/>
        <w:rPr>
          <w:sz w:val="28"/>
          <w:szCs w:val="28"/>
        </w:rPr>
      </w:pPr>
      <w:r>
        <w:rPr>
          <w:sz w:val="28"/>
          <w:szCs w:val="28"/>
        </w:rPr>
        <w:t xml:space="preserve">      Если говорить о региональном законодательстве, то здесь следует упомянуть о Законе Санкт-Петербурга N 367-38 «Об административной ответственности за нарушение правил пользования наземным пассажирским транспортом общего пользования в Санкт-Петербурге и правил пользования Петербургским метрополитеном»</w:t>
      </w:r>
      <w:r>
        <w:rPr>
          <w:rStyle w:val="a3"/>
          <w:sz w:val="28"/>
          <w:szCs w:val="28"/>
        </w:rPr>
        <w:footnoteReference w:id="57"/>
      </w:r>
      <w:r>
        <w:rPr>
          <w:sz w:val="28"/>
          <w:szCs w:val="28"/>
        </w:rPr>
        <w:t xml:space="preserve">, Закон Санкт-Петербурга от 29 марта 2000 года N 154-13 с изм. и доп. 2003 г. «Об административной ответственности за изготовление, распространение и демонстрацию нацистской символики на территории Санкт-Петербурга» </w:t>
      </w:r>
      <w:r>
        <w:rPr>
          <w:rStyle w:val="a3"/>
          <w:sz w:val="28"/>
          <w:szCs w:val="28"/>
        </w:rPr>
        <w:footnoteReference w:id="58"/>
      </w:r>
      <w:r>
        <w:rPr>
          <w:sz w:val="28"/>
          <w:szCs w:val="28"/>
        </w:rPr>
        <w:t>и др.</w:t>
      </w:r>
    </w:p>
    <w:p w:rsidR="00137846" w:rsidRDefault="00137846">
      <w:pPr>
        <w:spacing w:before="0" w:after="0" w:line="360" w:lineRule="auto"/>
        <w:jc w:val="both"/>
        <w:rPr>
          <w:sz w:val="28"/>
          <w:szCs w:val="28"/>
        </w:rPr>
      </w:pPr>
      <w:r>
        <w:rPr>
          <w:sz w:val="28"/>
          <w:szCs w:val="28"/>
        </w:rPr>
        <w:t xml:space="preserve">      В ст. 20.3 КоАП РФ предусмотрена ответственность за пропаганду и публичное демонстрирование нацистской символики. В связи с этим сложилась правовая коллизия, при которой нормы закона Санкт-Петербурга дублируют положения Федерального Закона. Для приведения в соответствие закона Санкт-Петербурга федеральному законодательству был подготовлен проект закона, в соответствии с которым предлагалось установить административную ответственность за изготовление нацистской символики на территории Санкт-Петербурга. </w:t>
      </w:r>
    </w:p>
    <w:p w:rsidR="00137846" w:rsidRDefault="00137846">
      <w:pPr>
        <w:spacing w:before="0" w:after="0" w:line="360" w:lineRule="auto"/>
        <w:jc w:val="both"/>
        <w:rPr>
          <w:sz w:val="28"/>
          <w:szCs w:val="28"/>
        </w:rPr>
      </w:pPr>
    </w:p>
    <w:p w:rsidR="00137846" w:rsidRDefault="00137846">
      <w:pPr>
        <w:spacing w:before="0" w:after="0" w:line="360" w:lineRule="auto"/>
        <w:jc w:val="both"/>
        <w:rPr>
          <w:sz w:val="28"/>
          <w:szCs w:val="28"/>
        </w:rPr>
      </w:pPr>
    </w:p>
    <w:p w:rsidR="00137846" w:rsidRDefault="00137846">
      <w:pPr>
        <w:spacing w:before="0" w:after="0" w:line="360" w:lineRule="auto"/>
        <w:jc w:val="both"/>
        <w:rPr>
          <w:sz w:val="28"/>
          <w:szCs w:val="28"/>
        </w:rPr>
      </w:pPr>
    </w:p>
    <w:p w:rsidR="00137846" w:rsidRDefault="00137846">
      <w:pPr>
        <w:spacing w:before="0" w:after="0" w:line="360" w:lineRule="auto"/>
        <w:jc w:val="both"/>
        <w:rPr>
          <w:sz w:val="28"/>
          <w:szCs w:val="28"/>
        </w:rPr>
      </w:pPr>
      <w:r>
        <w:rPr>
          <w:sz w:val="28"/>
          <w:szCs w:val="28"/>
        </w:rPr>
        <w:t xml:space="preserve">      Таким образом, не всегда законы Санкт-Петербурга соответствуют федеральному законодательству. Об этом и свидетельствует Представление Прокурора Санкт-Петербурга от 10 сентября 2002 года N 7-152-02 «Об устранении нарушений законодательства об административных правонарушениях». В данном документе говорится, что 10.07.2002 Законодательным Собранием Санкт-Петербурга принят Закон Санкт-Петербурга «Об административной ответственности за нарушение правил пользования наземным пассажирским транспортом общего пользования в Санкт-Петербурге и правил пользования Петербургским метрополитеном»</w:t>
      </w:r>
      <w:r>
        <w:rPr>
          <w:rStyle w:val="a3"/>
          <w:sz w:val="28"/>
          <w:szCs w:val="28"/>
        </w:rPr>
        <w:footnoteReference w:id="59"/>
      </w:r>
      <w:r>
        <w:rPr>
          <w:sz w:val="28"/>
          <w:szCs w:val="28"/>
        </w:rPr>
        <w:t xml:space="preserve">. </w:t>
      </w:r>
    </w:p>
    <w:p w:rsidR="00137846" w:rsidRDefault="00137846">
      <w:pPr>
        <w:spacing w:before="0" w:after="0" w:line="360" w:lineRule="auto"/>
        <w:jc w:val="both"/>
        <w:rPr>
          <w:sz w:val="28"/>
          <w:szCs w:val="28"/>
        </w:rPr>
      </w:pPr>
      <w:r>
        <w:rPr>
          <w:sz w:val="20"/>
          <w:szCs w:val="20"/>
        </w:rPr>
        <w:t xml:space="preserve">      </w:t>
      </w:r>
      <w:r>
        <w:rPr>
          <w:sz w:val="28"/>
          <w:szCs w:val="28"/>
        </w:rPr>
        <w:t xml:space="preserve">В Кодексе административных правонарушений Российской Федерации, который действовал до 1 июля этого года, такой вид транспорта, как метрополитен, вообще не упоминался. Предусматривалась ответственность за нарушения в наземном пассажирском транспорте, упоминалась железная дорога. Метрополитен, вышедший из состава МПС в 1993 году, не подпадал ни под какую из вышеперечисленных категорий. В результате работники метрополитена не могли наказывать безбилетных пассажиров и пассажиров, пользующихся поддельными или подложными документами, закон этого не позволял. Развилась чуть ли не «карточная мафия» - покупались магнитные карты, стоимость проезда по которым существенно ниже тарифа, а продавались поездки по действующему тарифу или менялись на жетоны. Только новая редакция Кодекса об административных правонарушениях позволила субъекту Федерации, которым является Санкт-Петербург, принять такой важный закон. В нем предусмотрена административная ответственность за различные виды нарушений, которые сгруппированы по санкциям. Подробно расшифровано понятие «не оплативший проезд», чтобы не было никаких разночтений. Решен вопрос по незаконным занятиям коммерческой деятельностью (торговля поездками, рекламная и иная деятельность). За это предусмотрены довольно серьезные штрафы - 20 МРОТ (минимальный размер оплаты труда) для физических лиц и 100 МРОТ для юридических лиц. За безбилетный проезд предусмотрен штраф в размере 1 МРОТ, который сегодня составляет 100 рублей. </w:t>
      </w:r>
    </w:p>
    <w:p w:rsidR="00137846" w:rsidRDefault="00137846">
      <w:pPr>
        <w:spacing w:before="0" w:after="0" w:line="360" w:lineRule="auto"/>
        <w:jc w:val="both"/>
        <w:rPr>
          <w:sz w:val="28"/>
          <w:szCs w:val="28"/>
        </w:rPr>
      </w:pPr>
      <w:r>
        <w:rPr>
          <w:sz w:val="28"/>
          <w:szCs w:val="28"/>
        </w:rPr>
        <w:t xml:space="preserve">      Комитетом по транспорту Санкт-Петербурга утверждены бланки постановлений-квитанций и протоколов. По постановлениям-квитанциям с граждан будут взиматься штрафы в размере от 0,5 МРОТ до 1 МРОТ. При отказе от уплаты штрафа на месте, а также, если санкция за правонарушение превышает 1 МРОТ, составляются протоколы. Если нарушитель - несовершеннолетний, протокол будет направлен в комиссию по делам несовершеннолетних. Предусмотрена также форма протокола и для юридических лиц. Перечень работников метрополитена, на которых возложены функции контролеров в рамках закона N 367-38, утвержден Комитетом по транспорту Санкт-Петербурга. </w:t>
      </w:r>
    </w:p>
    <w:p w:rsidR="00137846" w:rsidRDefault="00137846">
      <w:pPr>
        <w:spacing w:before="0" w:after="0" w:line="480" w:lineRule="atLeast"/>
        <w:jc w:val="both"/>
        <w:rPr>
          <w:sz w:val="28"/>
          <w:szCs w:val="28"/>
        </w:rPr>
      </w:pPr>
      <w:r>
        <w:rPr>
          <w:sz w:val="28"/>
          <w:szCs w:val="28"/>
        </w:rPr>
        <w:t xml:space="preserve">      Вместе с тем, отдельные положения ст.1 данного Закона противоречат действующему законодательству и подлежат приведению в соответствие с ним по следующим основаниям.</w:t>
      </w:r>
    </w:p>
    <w:p w:rsidR="00137846" w:rsidRDefault="00137846">
      <w:pPr>
        <w:spacing w:before="0" w:after="0" w:line="480" w:lineRule="atLeast"/>
        <w:jc w:val="both"/>
        <w:rPr>
          <w:sz w:val="28"/>
          <w:szCs w:val="28"/>
        </w:rPr>
      </w:pPr>
      <w:r>
        <w:rPr>
          <w:sz w:val="28"/>
          <w:szCs w:val="28"/>
        </w:rPr>
        <w:t xml:space="preserve">      В соответствии с п.1 ст.1.3 Кодекса Российской Федерации об административных правонарушениях установление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 относится к ведению Российской Федерации.</w:t>
      </w:r>
    </w:p>
    <w:p w:rsidR="00137846" w:rsidRDefault="00137846">
      <w:pPr>
        <w:spacing w:before="0" w:after="0" w:line="480" w:lineRule="atLeast"/>
        <w:jc w:val="both"/>
        <w:rPr>
          <w:sz w:val="28"/>
          <w:szCs w:val="28"/>
        </w:rPr>
      </w:pPr>
      <w:r>
        <w:rPr>
          <w:sz w:val="28"/>
          <w:szCs w:val="28"/>
        </w:rPr>
        <w:t xml:space="preserve">      Закон Санкт-Петербурга фактически устанавливает административную ответственность за правонарушения, ответственность за которые уже установлена федеральным законодательством. При этом в сферу правового регулирования данного Закона, устанавливающего ответственность за нарушения правил пользования общественным транспортом, необоснованно включаются вопросы регулирования иных общественных отношений.</w:t>
      </w:r>
    </w:p>
    <w:p w:rsidR="00137846" w:rsidRDefault="00137846">
      <w:pPr>
        <w:spacing w:before="0" w:after="0" w:line="480" w:lineRule="atLeast"/>
        <w:jc w:val="both"/>
        <w:rPr>
          <w:sz w:val="28"/>
          <w:szCs w:val="28"/>
        </w:rPr>
      </w:pPr>
      <w:r>
        <w:rPr>
          <w:sz w:val="28"/>
          <w:szCs w:val="28"/>
        </w:rPr>
        <w:t xml:space="preserve">      Так, в соответствии с пунктом 10 ст.1 Закона Санкт-Петербурга предусматривается административная ответственность за сжигание мусора и разведение костров на расстоянии ближе 25 метров от всех объектов Петербургского метрополитена, включая отдельно стоящие киоски вентиляционных шахт.</w:t>
      </w:r>
    </w:p>
    <w:p w:rsidR="00137846" w:rsidRDefault="00137846">
      <w:pPr>
        <w:spacing w:before="0" w:after="0" w:line="480" w:lineRule="atLeast"/>
        <w:jc w:val="both"/>
        <w:rPr>
          <w:sz w:val="28"/>
          <w:szCs w:val="28"/>
        </w:rPr>
      </w:pPr>
      <w:r>
        <w:rPr>
          <w:sz w:val="28"/>
          <w:szCs w:val="28"/>
        </w:rPr>
        <w:t xml:space="preserve">      Однако административная ответственность за нарушение требований пожарной безопасности, установленных стандартами, нормами и правилами, предусмотрена ст.20.4 КоАП РФ, а разведение костров, сжигание отходов и тары не ближе 50 м до зданий и сооружений запрещается пунктом 1.3.1.6 Правил пожарной безопасности в Российской Федерации, введенных в действие приказом МВД РФ от 14.12.1993 N 536.</w:t>
      </w:r>
      <w:r>
        <w:rPr>
          <w:rStyle w:val="a3"/>
          <w:sz w:val="28"/>
          <w:szCs w:val="28"/>
        </w:rPr>
        <w:footnoteReference w:id="60"/>
      </w:r>
    </w:p>
    <w:p w:rsidR="00137846" w:rsidRDefault="00137846">
      <w:pPr>
        <w:spacing w:before="0" w:after="0" w:line="480" w:lineRule="atLeast"/>
        <w:jc w:val="both"/>
        <w:rPr>
          <w:sz w:val="28"/>
          <w:szCs w:val="28"/>
        </w:rPr>
      </w:pPr>
      <w:r>
        <w:rPr>
          <w:sz w:val="28"/>
          <w:szCs w:val="28"/>
        </w:rPr>
        <w:t xml:space="preserve">      Таким образом, при установлении административной ответственности за указанные правонарушения Законодательное Собрание Санкт-Петербурга вышло за пределы своих полномочий.</w:t>
      </w:r>
    </w:p>
    <w:p w:rsidR="00137846" w:rsidRDefault="00137846">
      <w:pPr>
        <w:spacing w:before="0" w:after="0" w:line="480" w:lineRule="atLeast"/>
        <w:jc w:val="both"/>
        <w:rPr>
          <w:sz w:val="28"/>
          <w:szCs w:val="28"/>
        </w:rPr>
      </w:pPr>
      <w:r>
        <w:rPr>
          <w:sz w:val="28"/>
          <w:szCs w:val="28"/>
        </w:rPr>
        <w:t xml:space="preserve">      Пример из практики. По сообщению агентства Росбалт, 25/11/2002, привлечены к административной ответственности задержанные в тоннеле петербургского метро молодые люди. </w:t>
      </w:r>
    </w:p>
    <w:p w:rsidR="00137846" w:rsidRDefault="00137846">
      <w:pPr>
        <w:spacing w:before="0" w:after="0" w:line="480" w:lineRule="atLeast"/>
        <w:jc w:val="both"/>
        <w:rPr>
          <w:sz w:val="28"/>
          <w:szCs w:val="28"/>
        </w:rPr>
      </w:pPr>
      <w:r>
        <w:rPr>
          <w:sz w:val="28"/>
          <w:szCs w:val="28"/>
        </w:rPr>
        <w:t xml:space="preserve">      В ночь на 24 ноября 2002 г. в тоннеле метрополитена между станциями «Лесная» и «Площадь Мужества» были задержаны: москвичи 22-летний Сергей Полетаев и 18-летний Андрей Карабутов, 20-летняя жительница Тулы Кира Костюхина и 21-летний гражданин Беларуси Сергей Тнилевский. При себе у них был штатив, цифровой фотоаппарат и разводные ключи. Молодые люди были задержаны сотрудниками милиции метрополитена. Для расследования происшествия были привлечены сотрудники петербургского УФСБ. В тот же день Выборгский районный суд Санкт-Петербурга привлек задержанных к административной ответственности за «грубое нарушение общественного порядка» и назначил им наказание в виде административного ареста сроком на 10 суток. </w:t>
      </w:r>
    </w:p>
    <w:p w:rsidR="00137846" w:rsidRDefault="00137846">
      <w:pPr>
        <w:spacing w:before="0" w:after="0" w:line="480" w:lineRule="atLeast"/>
        <w:jc w:val="both"/>
        <w:rPr>
          <w:sz w:val="28"/>
          <w:szCs w:val="28"/>
        </w:rPr>
      </w:pPr>
      <w:r>
        <w:rPr>
          <w:sz w:val="28"/>
          <w:szCs w:val="28"/>
        </w:rPr>
        <w:t xml:space="preserve">      По некоторым данным, в настоящее время арестованные находятся в межрайонном изоляторе временного содержания ГУВД Санкт-Петербурга. Не исключено, что в действиях диггеров будет найден состав преступления и возбуждено уголовное дело. </w:t>
      </w:r>
    </w:p>
    <w:p w:rsidR="00137846" w:rsidRDefault="00137846">
      <w:pPr>
        <w:spacing w:before="0" w:after="0" w:line="480" w:lineRule="atLeast"/>
        <w:jc w:val="both"/>
        <w:rPr>
          <w:sz w:val="28"/>
          <w:szCs w:val="28"/>
        </w:rPr>
      </w:pPr>
      <w:r>
        <w:rPr>
          <w:sz w:val="28"/>
          <w:szCs w:val="28"/>
        </w:rPr>
        <w:t xml:space="preserve">      По словам знакомой одного из задержанных, родители арестованных ребят до сих пор ничего не знают об их судьбе. «Ребята являются диггерами-любителями и хотели посмотреть как реально обстоят дела с ликвидацией аварии на размыве между станциями «Лесная» - «Площадь Мужества», - объяснила она.</w:t>
      </w:r>
    </w:p>
    <w:p w:rsidR="00137846" w:rsidRDefault="00137846">
      <w:pPr>
        <w:spacing w:before="0" w:after="0" w:line="480" w:lineRule="atLeast"/>
        <w:jc w:val="both"/>
        <w:rPr>
          <w:sz w:val="28"/>
          <w:szCs w:val="28"/>
        </w:rPr>
      </w:pPr>
      <w:r>
        <w:rPr>
          <w:sz w:val="28"/>
          <w:szCs w:val="28"/>
        </w:rPr>
        <w:t xml:space="preserve">      В целях повышения уровня охраны общественного порядка и безопасности в городе, в том числе уровня защищенности и технической укрепленности жилищного фонда, совершенствования системы социальной антикриминальной профилактики, развития нормативно-правовой и материально-технической базы органов внутренних дел, повышения правовой культуры жителей разработаны целевые программы «Развитие правоохранительной деятельности в Санкт-Петербурге на 2001-2004 годы», «Чистый город», «Светлый город», «Безопасность жилища».</w:t>
      </w:r>
    </w:p>
    <w:p w:rsidR="00137846" w:rsidRDefault="00137846">
      <w:pPr>
        <w:spacing w:before="0" w:after="0" w:line="480" w:lineRule="atLeast"/>
        <w:jc w:val="both"/>
        <w:rPr>
          <w:sz w:val="28"/>
          <w:szCs w:val="28"/>
        </w:rPr>
      </w:pPr>
      <w:r>
        <w:rPr>
          <w:sz w:val="28"/>
          <w:szCs w:val="28"/>
        </w:rPr>
        <w:t xml:space="preserve">      Расходы на правоохранительную деятельность и обеспечение безопасности составляют, по официальным данным, 888 млн. 109,6 тыс. рублей (3,41%) и включают в себя:</w:t>
      </w:r>
    </w:p>
    <w:p w:rsidR="00137846" w:rsidRDefault="00137846">
      <w:pPr>
        <w:numPr>
          <w:ilvl w:val="0"/>
          <w:numId w:val="18"/>
        </w:numPr>
        <w:spacing w:before="0" w:after="0" w:line="480" w:lineRule="atLeast"/>
        <w:ind w:left="0" w:firstLine="0"/>
        <w:jc w:val="both"/>
        <w:rPr>
          <w:sz w:val="28"/>
          <w:szCs w:val="28"/>
        </w:rPr>
      </w:pPr>
      <w:r>
        <w:rPr>
          <w:sz w:val="28"/>
          <w:szCs w:val="28"/>
        </w:rPr>
        <w:t xml:space="preserve">расходы на содержание милиции общественной безопасности Санкт-Петербурга в объеме 826 млн. 938 тыс. рублей (3,17%), </w:t>
      </w:r>
    </w:p>
    <w:p w:rsidR="00137846" w:rsidRDefault="00137846">
      <w:pPr>
        <w:numPr>
          <w:ilvl w:val="0"/>
          <w:numId w:val="18"/>
        </w:numPr>
        <w:spacing w:before="0" w:after="0" w:line="480" w:lineRule="atLeast"/>
        <w:ind w:left="0" w:firstLine="0"/>
        <w:jc w:val="both"/>
        <w:rPr>
          <w:sz w:val="28"/>
          <w:szCs w:val="28"/>
        </w:rPr>
      </w:pPr>
      <w:r>
        <w:rPr>
          <w:sz w:val="28"/>
          <w:szCs w:val="28"/>
        </w:rPr>
        <w:t xml:space="preserve">содержание дополнительной численности Государственной противопожарной службы в объеме - 16 871 тыс. рублей (0,06%); </w:t>
      </w:r>
    </w:p>
    <w:p w:rsidR="00137846" w:rsidRDefault="00137846">
      <w:pPr>
        <w:numPr>
          <w:ilvl w:val="0"/>
          <w:numId w:val="18"/>
        </w:numPr>
        <w:spacing w:before="0" w:after="0" w:line="480" w:lineRule="atLeast"/>
        <w:ind w:left="0" w:firstLine="0"/>
        <w:jc w:val="both"/>
        <w:rPr>
          <w:sz w:val="28"/>
          <w:szCs w:val="28"/>
        </w:rPr>
      </w:pPr>
      <w:r>
        <w:rPr>
          <w:sz w:val="28"/>
          <w:szCs w:val="28"/>
        </w:rPr>
        <w:t xml:space="preserve">содержание Полка патрульно-постовой службы милиции при Северо-Западном управлении внутренних дел на транспорте - 10686 тыс. рублей (0,04%); </w:t>
      </w:r>
    </w:p>
    <w:p w:rsidR="00137846" w:rsidRDefault="00137846">
      <w:pPr>
        <w:numPr>
          <w:ilvl w:val="0"/>
          <w:numId w:val="18"/>
        </w:numPr>
        <w:spacing w:before="0" w:after="0" w:line="480" w:lineRule="atLeast"/>
        <w:ind w:left="0" w:firstLine="0"/>
        <w:jc w:val="both"/>
        <w:rPr>
          <w:b/>
          <w:bCs/>
          <w:sz w:val="28"/>
          <w:szCs w:val="28"/>
        </w:rPr>
      </w:pPr>
      <w:r>
        <w:rPr>
          <w:sz w:val="28"/>
          <w:szCs w:val="28"/>
        </w:rPr>
        <w:t xml:space="preserve">содержание специализированного подразделения по предупреждению, выявлению, пресечению и раскрытию налоговых правонарушений и злоупотреблений на рынке алкогольной продукции Управления федеральной службы налоговой полиции РФ по Санкт-Петербургу - 7806,6 тыс. рублей (0,03%). </w:t>
      </w:r>
    </w:p>
    <w:p w:rsidR="00137846" w:rsidRDefault="00137846">
      <w:pPr>
        <w:pStyle w:val="1"/>
      </w:pPr>
      <w:bookmarkStart w:id="201" w:name="_Toc41809216"/>
      <w:bookmarkStart w:id="202" w:name="_Toc41809272"/>
      <w:bookmarkStart w:id="203" w:name="_Toc41809294"/>
      <w:bookmarkStart w:id="204" w:name="_Toc41809395"/>
      <w:bookmarkStart w:id="205" w:name="_Toc41978967"/>
      <w:bookmarkStart w:id="206" w:name="_Toc41979078"/>
      <w:bookmarkStart w:id="207" w:name="_Toc42017019"/>
      <w:bookmarkStart w:id="208" w:name="_Toc42337536"/>
      <w:bookmarkStart w:id="209" w:name="_Toc146553100"/>
      <w:r>
        <w:t>ЗАКЛЮЧЕНИЕ</w:t>
      </w:r>
      <w:bookmarkEnd w:id="201"/>
      <w:bookmarkEnd w:id="202"/>
      <w:bookmarkEnd w:id="203"/>
      <w:bookmarkEnd w:id="204"/>
      <w:bookmarkEnd w:id="205"/>
      <w:bookmarkEnd w:id="206"/>
      <w:bookmarkEnd w:id="207"/>
      <w:bookmarkEnd w:id="208"/>
      <w:bookmarkEnd w:id="209"/>
    </w:p>
    <w:p w:rsidR="00137846" w:rsidRDefault="00137846">
      <w:pPr>
        <w:spacing w:before="0" w:after="0"/>
        <w:rPr>
          <w:i/>
          <w:iCs/>
          <w:sz w:val="28"/>
          <w:szCs w:val="28"/>
        </w:rPr>
      </w:pPr>
    </w:p>
    <w:p w:rsidR="00137846" w:rsidRDefault="00137846">
      <w:pPr>
        <w:spacing w:before="0" w:after="0"/>
        <w:jc w:val="center"/>
        <w:rPr>
          <w:b/>
          <w:bCs/>
          <w:sz w:val="28"/>
          <w:szCs w:val="28"/>
        </w:rPr>
      </w:pPr>
      <w:r>
        <w:rPr>
          <w:b/>
          <w:bCs/>
          <w:i/>
          <w:iCs/>
          <w:sz w:val="28"/>
          <w:szCs w:val="28"/>
        </w:rPr>
        <w:t>Выводы по исследованию</w:t>
      </w:r>
    </w:p>
    <w:p w:rsidR="00137846" w:rsidRDefault="00137846">
      <w:pPr>
        <w:spacing w:before="0" w:after="0" w:line="480" w:lineRule="atLeast"/>
        <w:jc w:val="both"/>
        <w:rPr>
          <w:sz w:val="28"/>
          <w:szCs w:val="28"/>
        </w:rPr>
      </w:pPr>
      <w:r>
        <w:rPr>
          <w:sz w:val="28"/>
          <w:szCs w:val="28"/>
        </w:rPr>
        <w:t xml:space="preserve">      1. </w:t>
      </w:r>
      <w:r w:rsidR="002E6890">
        <w:rPr>
          <w:sz w:val="28"/>
          <w:szCs w:val="28"/>
        </w:rPr>
        <w:t xml:space="preserve">Изучив </w:t>
      </w:r>
      <w:r>
        <w:rPr>
          <w:sz w:val="28"/>
          <w:szCs w:val="28"/>
        </w:rPr>
        <w:t xml:space="preserve">суть внесенных изменений в законодательство об административных правонарушениях в целом, можно сделать вывод о том, что в основной своей массе изменения носят следующий характер: включение максимального числа норм об административной ответственности, взятых из различных ранее принятых нормативных правовых актов, в один нормативный правовой акт, а именно в КоАП РФ. Новый КоАП РФ изменил подход к определению  административной ответственности за правонарушения, где в качестве объектов выступают общественный порядок, общественная безопасность и расширил перечень посягательств на указанные правоотношения. Никогда прежде общественная безопасность не рассматривалась отечественным законодателем как значимая ценность. </w:t>
      </w:r>
    </w:p>
    <w:p w:rsidR="00137846" w:rsidRDefault="00137846">
      <w:pPr>
        <w:spacing w:before="0" w:after="0" w:line="480" w:lineRule="atLeast"/>
        <w:jc w:val="both"/>
        <w:rPr>
          <w:sz w:val="28"/>
          <w:szCs w:val="28"/>
        </w:rPr>
      </w:pPr>
      <w:r>
        <w:rPr>
          <w:sz w:val="28"/>
          <w:szCs w:val="28"/>
        </w:rPr>
        <w:t xml:space="preserve">      2. Существенное расширение перечня правонарушений против  общественного порядка и общественной безопасности является явным признаком того, что наша жизнь стала, с одной стороны, более подвержена воздействию внутренних и внешних угроз, с другой - государство стало уделять больше внимания защите личности от воздействия таких угроз.</w:t>
      </w:r>
    </w:p>
    <w:p w:rsidR="00137846" w:rsidRDefault="00137846">
      <w:pPr>
        <w:spacing w:before="0" w:after="0" w:line="480" w:lineRule="atLeast"/>
        <w:jc w:val="both"/>
        <w:rPr>
          <w:sz w:val="28"/>
          <w:szCs w:val="28"/>
        </w:rPr>
      </w:pPr>
      <w:r>
        <w:rPr>
          <w:sz w:val="28"/>
          <w:szCs w:val="28"/>
        </w:rPr>
        <w:t xml:space="preserve">      3. Новым в законодательстве является повышенное внимание к соблюдению правил и требований при наступлении чрезвычайных ситуаций. Главное, теперь определена ответственность должностных лиц за соблюдение этих правил.</w:t>
      </w: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sz w:val="28"/>
          <w:szCs w:val="28"/>
        </w:rPr>
      </w:pPr>
    </w:p>
    <w:p w:rsidR="00137846" w:rsidRDefault="00137846">
      <w:pPr>
        <w:pStyle w:val="1"/>
        <w:rPr>
          <w:caps/>
        </w:rPr>
      </w:pPr>
      <w:bookmarkStart w:id="210" w:name="_Toc40610727"/>
      <w:bookmarkStart w:id="211" w:name="_Toc40610786"/>
      <w:bookmarkStart w:id="212" w:name="_Toc40610825"/>
      <w:bookmarkStart w:id="213" w:name="_Toc41809217"/>
      <w:bookmarkStart w:id="214" w:name="_Toc41809273"/>
      <w:bookmarkStart w:id="215" w:name="_Toc41809295"/>
      <w:bookmarkStart w:id="216" w:name="_Toc41809396"/>
      <w:bookmarkStart w:id="217" w:name="_Toc41978968"/>
      <w:bookmarkStart w:id="218" w:name="_Toc41979079"/>
      <w:bookmarkStart w:id="219" w:name="_Toc42017020"/>
      <w:bookmarkStart w:id="220" w:name="_Toc42337537"/>
      <w:bookmarkStart w:id="221" w:name="_Toc146553101"/>
      <w:r>
        <w:rPr>
          <w:caps/>
        </w:rPr>
        <w:t>СПИСОК Использованной  ЛИТЕРАТУРЫ</w:t>
      </w:r>
      <w:bookmarkEnd w:id="210"/>
      <w:bookmarkEnd w:id="211"/>
      <w:bookmarkEnd w:id="212"/>
      <w:bookmarkEnd w:id="213"/>
      <w:bookmarkEnd w:id="214"/>
      <w:bookmarkEnd w:id="215"/>
      <w:bookmarkEnd w:id="216"/>
      <w:bookmarkEnd w:id="217"/>
      <w:bookmarkEnd w:id="218"/>
      <w:bookmarkEnd w:id="219"/>
      <w:bookmarkEnd w:id="220"/>
      <w:bookmarkEnd w:id="221"/>
    </w:p>
    <w:p w:rsidR="00137846" w:rsidRDefault="00137846">
      <w:pPr>
        <w:spacing w:before="0" w:after="0"/>
        <w:jc w:val="center"/>
        <w:rPr>
          <w:b/>
          <w:bCs/>
          <w:sz w:val="28"/>
          <w:szCs w:val="28"/>
        </w:rPr>
      </w:pPr>
    </w:p>
    <w:p w:rsidR="00137846" w:rsidRDefault="00137846">
      <w:pPr>
        <w:spacing w:before="0" w:after="0"/>
        <w:jc w:val="center"/>
        <w:rPr>
          <w:b/>
          <w:bCs/>
          <w:sz w:val="28"/>
          <w:szCs w:val="28"/>
        </w:rPr>
      </w:pPr>
      <w:r>
        <w:rPr>
          <w:b/>
          <w:bCs/>
          <w:sz w:val="28"/>
          <w:szCs w:val="28"/>
        </w:rPr>
        <w:t xml:space="preserve">Нормативные источники: </w:t>
      </w:r>
    </w:p>
    <w:p w:rsidR="00137846" w:rsidRDefault="00137846">
      <w:pPr>
        <w:pStyle w:val="a4"/>
        <w:numPr>
          <w:ilvl w:val="0"/>
          <w:numId w:val="23"/>
        </w:numPr>
        <w:spacing w:line="480" w:lineRule="atLeast"/>
      </w:pPr>
      <w:r>
        <w:t>Конституция  РФ.М.,2003.</w:t>
      </w:r>
    </w:p>
    <w:p w:rsidR="00137846" w:rsidRDefault="00137846">
      <w:pPr>
        <w:pStyle w:val="a4"/>
        <w:numPr>
          <w:ilvl w:val="0"/>
          <w:numId w:val="23"/>
        </w:numPr>
        <w:spacing w:line="480" w:lineRule="atLeast"/>
      </w:pPr>
      <w:r>
        <w:t>Кодекс РФ об административных правонарушениях.- СПб., 2003.</w:t>
      </w:r>
    </w:p>
    <w:p w:rsidR="00137846" w:rsidRDefault="00137846">
      <w:pPr>
        <w:pStyle w:val="a4"/>
        <w:numPr>
          <w:ilvl w:val="0"/>
          <w:numId w:val="23"/>
        </w:numPr>
        <w:spacing w:line="480" w:lineRule="atLeast"/>
      </w:pPr>
      <w:r>
        <w:t>Уголовный кодекс РФ. М.,2003.</w:t>
      </w:r>
    </w:p>
    <w:p w:rsidR="00137846" w:rsidRDefault="00137846">
      <w:pPr>
        <w:pStyle w:val="a4"/>
        <w:numPr>
          <w:ilvl w:val="0"/>
          <w:numId w:val="23"/>
        </w:numPr>
        <w:spacing w:line="480" w:lineRule="atLeast"/>
      </w:pPr>
      <w:r>
        <w:t>Кодекс РСФСР об административных правонарушениях //Ведомости Верховного Совета РСФСР.- 1984.-№ 27.-Ст.909.</w:t>
      </w:r>
    </w:p>
    <w:p w:rsidR="00137846" w:rsidRDefault="00137846">
      <w:pPr>
        <w:numPr>
          <w:ilvl w:val="0"/>
          <w:numId w:val="23"/>
        </w:numPr>
        <w:spacing w:before="0" w:after="0" w:line="480" w:lineRule="atLeast"/>
        <w:jc w:val="both"/>
        <w:rPr>
          <w:sz w:val="28"/>
          <w:szCs w:val="28"/>
        </w:rPr>
      </w:pPr>
      <w:r>
        <w:rPr>
          <w:sz w:val="28"/>
          <w:szCs w:val="28"/>
        </w:rPr>
        <w:t>Федеральный закон от 30 декабря 2001 г. № 196-ФЗ «О введении в действие Кодекса Российской Федерации об административных правонарушениях» // Собрание Законодательства РФ.-2002.-№ 1.</w:t>
      </w:r>
    </w:p>
    <w:p w:rsidR="00137846" w:rsidRDefault="00137846">
      <w:pPr>
        <w:numPr>
          <w:ilvl w:val="0"/>
          <w:numId w:val="23"/>
        </w:numPr>
        <w:spacing w:before="0" w:after="0" w:line="480" w:lineRule="atLeast"/>
        <w:jc w:val="both"/>
        <w:rPr>
          <w:sz w:val="28"/>
          <w:szCs w:val="28"/>
        </w:rPr>
      </w:pPr>
      <w:r>
        <w:rPr>
          <w:sz w:val="28"/>
          <w:szCs w:val="28"/>
        </w:rPr>
        <w:t>Закон РФ «Об организации Федеральной службы безопасности в РФ» от 22 февраля 1995 г // Собрание законодательства РФ. 1995. №15. Ст. 1269.</w:t>
      </w:r>
    </w:p>
    <w:p w:rsidR="00137846" w:rsidRDefault="00137846">
      <w:pPr>
        <w:numPr>
          <w:ilvl w:val="0"/>
          <w:numId w:val="23"/>
        </w:numPr>
        <w:spacing w:before="0" w:after="0" w:line="480" w:lineRule="atLeast"/>
        <w:jc w:val="both"/>
        <w:rPr>
          <w:sz w:val="28"/>
          <w:szCs w:val="28"/>
        </w:rPr>
      </w:pPr>
      <w:r>
        <w:rPr>
          <w:sz w:val="28"/>
          <w:szCs w:val="28"/>
        </w:rPr>
        <w:t>Закон РФ «О безопасности» от 5 марта 1992 г. //Ведомости Съезда народных депутатов РФ и Верховного Совета РФ. 1992. №15. Ст. 769.</w:t>
      </w:r>
    </w:p>
    <w:p w:rsidR="00137846" w:rsidRDefault="00137846">
      <w:pPr>
        <w:numPr>
          <w:ilvl w:val="0"/>
          <w:numId w:val="23"/>
        </w:numPr>
        <w:spacing w:before="0" w:after="0" w:line="480" w:lineRule="atLeast"/>
        <w:jc w:val="both"/>
        <w:rPr>
          <w:sz w:val="28"/>
          <w:szCs w:val="28"/>
        </w:rPr>
      </w:pPr>
      <w:r>
        <w:rPr>
          <w:sz w:val="28"/>
          <w:szCs w:val="28"/>
        </w:rPr>
        <w:t xml:space="preserve">Федеральный закон №98-ФЗ «О государственной поддержке молодежных и детских общественных объединений» от 28 июня 1995 г //Сборник законов Российской Федерации, с изм. и доп. на 1 августа 1999 г. М., 1999. </w:t>
      </w:r>
    </w:p>
    <w:p w:rsidR="00137846" w:rsidRDefault="00137846">
      <w:pPr>
        <w:numPr>
          <w:ilvl w:val="0"/>
          <w:numId w:val="23"/>
        </w:numPr>
        <w:spacing w:before="0" w:after="0" w:line="480" w:lineRule="atLeast"/>
        <w:jc w:val="both"/>
        <w:rPr>
          <w:sz w:val="28"/>
          <w:szCs w:val="28"/>
        </w:rPr>
      </w:pPr>
      <w:r>
        <w:rPr>
          <w:sz w:val="28"/>
          <w:szCs w:val="28"/>
        </w:rPr>
        <w:t>Федеральный закон РФ «Об оружии»// Собрание Законодательства РФ.1996.№ 51, ст.5681; 1998, № 51, ст.6269.</w:t>
      </w:r>
    </w:p>
    <w:p w:rsidR="00137846" w:rsidRDefault="00137846">
      <w:pPr>
        <w:numPr>
          <w:ilvl w:val="0"/>
          <w:numId w:val="23"/>
        </w:numPr>
        <w:spacing w:before="0" w:after="0" w:line="480" w:lineRule="atLeast"/>
        <w:jc w:val="both"/>
        <w:rPr>
          <w:sz w:val="28"/>
          <w:szCs w:val="28"/>
        </w:rPr>
      </w:pPr>
      <w:r>
        <w:rPr>
          <w:sz w:val="28"/>
          <w:szCs w:val="28"/>
        </w:rPr>
        <w:t>Федеральный закон «О пожарной безопасности» по состоянию на 1.01.2003 г.-СПб., 2003.</w:t>
      </w:r>
    </w:p>
    <w:p w:rsidR="00137846" w:rsidRDefault="00137846">
      <w:pPr>
        <w:numPr>
          <w:ilvl w:val="0"/>
          <w:numId w:val="23"/>
        </w:numPr>
        <w:spacing w:before="0" w:after="0" w:line="480" w:lineRule="atLeast"/>
        <w:jc w:val="both"/>
        <w:rPr>
          <w:sz w:val="28"/>
          <w:szCs w:val="28"/>
        </w:rPr>
      </w:pPr>
      <w:r>
        <w:rPr>
          <w:sz w:val="28"/>
          <w:szCs w:val="28"/>
        </w:rPr>
        <w:t>Федеральный закон от 8 августа 2001 г. N 128-ФЗ «О лицензировании отдельных видов деятельности// Собрание законодательства Российской Федерации, 2001, N 33, ст. 3430.</w:t>
      </w:r>
    </w:p>
    <w:p w:rsidR="00137846" w:rsidRDefault="00137846">
      <w:pPr>
        <w:numPr>
          <w:ilvl w:val="0"/>
          <w:numId w:val="23"/>
        </w:numPr>
        <w:spacing w:before="0" w:after="0" w:line="480" w:lineRule="atLeast"/>
        <w:jc w:val="both"/>
        <w:rPr>
          <w:sz w:val="28"/>
          <w:szCs w:val="28"/>
        </w:rPr>
      </w:pPr>
      <w:r>
        <w:rPr>
          <w:sz w:val="28"/>
          <w:szCs w:val="28"/>
        </w:rPr>
        <w:t>Федеральный конституционный закон от 30 мая 2001 г. № 3-ФКЗ «О чрезвычайном положении» //Собрание законодательства Российской Федерации, 2001, № 23, ст. 2277.</w:t>
      </w:r>
    </w:p>
    <w:p w:rsidR="00137846" w:rsidRDefault="00137846">
      <w:pPr>
        <w:numPr>
          <w:ilvl w:val="0"/>
          <w:numId w:val="23"/>
        </w:numPr>
        <w:spacing w:before="0" w:after="0" w:line="480" w:lineRule="atLeast"/>
        <w:jc w:val="both"/>
        <w:rPr>
          <w:sz w:val="28"/>
          <w:szCs w:val="28"/>
        </w:rPr>
      </w:pPr>
      <w:r>
        <w:rPr>
          <w:sz w:val="28"/>
          <w:szCs w:val="28"/>
        </w:rPr>
        <w:t>Закон РФ «О милиции», с изм. и доп. 2-е изд. М., 2000.</w:t>
      </w:r>
    </w:p>
    <w:p w:rsidR="00137846" w:rsidRDefault="00137846">
      <w:pPr>
        <w:numPr>
          <w:ilvl w:val="0"/>
          <w:numId w:val="23"/>
        </w:numPr>
        <w:spacing w:before="0" w:after="0" w:line="480" w:lineRule="atLeast"/>
        <w:jc w:val="both"/>
        <w:rPr>
          <w:sz w:val="28"/>
          <w:szCs w:val="28"/>
        </w:rPr>
      </w:pPr>
      <w:r>
        <w:rPr>
          <w:sz w:val="28"/>
          <w:szCs w:val="28"/>
        </w:rPr>
        <w:t>Закон РФ «О внутренних войсках МВД РФ» от 24 декабря 1992 г //Ведомости Съезда народных депутатов РФ и Верховного Совета РФ. 1992. №42. Ст. 2334.</w:t>
      </w:r>
    </w:p>
    <w:p w:rsidR="00137846" w:rsidRDefault="00137846">
      <w:pPr>
        <w:numPr>
          <w:ilvl w:val="0"/>
          <w:numId w:val="23"/>
        </w:numPr>
        <w:spacing w:before="0" w:after="0" w:line="480" w:lineRule="atLeast"/>
        <w:jc w:val="both"/>
        <w:rPr>
          <w:sz w:val="28"/>
          <w:szCs w:val="28"/>
        </w:rPr>
      </w:pPr>
      <w:r>
        <w:rPr>
          <w:sz w:val="28"/>
          <w:szCs w:val="28"/>
        </w:rPr>
        <w:t>Закон РФ №1 45-ФЗ «Об оперативно-розыскной деятельности в РФ» от 14 августа 1995 г. //Собрание Законодательства РФ. 1995. №33. Ст. 3349.</w:t>
      </w:r>
    </w:p>
    <w:p w:rsidR="00137846" w:rsidRDefault="00137846">
      <w:pPr>
        <w:numPr>
          <w:ilvl w:val="0"/>
          <w:numId w:val="23"/>
        </w:numPr>
        <w:spacing w:before="0" w:after="0" w:line="480" w:lineRule="atLeast"/>
        <w:jc w:val="both"/>
        <w:rPr>
          <w:sz w:val="28"/>
          <w:szCs w:val="28"/>
        </w:rPr>
      </w:pPr>
      <w:r>
        <w:rPr>
          <w:sz w:val="28"/>
          <w:szCs w:val="28"/>
        </w:rPr>
        <w:t>Закон РФ №82-ФЗ «Об общественных объединениях» от 19 мая 1995 г. //Собрание законодательства РФ. 1995. №21. Ст. 1930.</w:t>
      </w:r>
    </w:p>
    <w:p w:rsidR="00137846" w:rsidRDefault="00137846">
      <w:pPr>
        <w:numPr>
          <w:ilvl w:val="0"/>
          <w:numId w:val="23"/>
        </w:numPr>
        <w:spacing w:before="0" w:after="0" w:line="480" w:lineRule="atLeast"/>
        <w:jc w:val="both"/>
        <w:rPr>
          <w:sz w:val="28"/>
          <w:szCs w:val="28"/>
        </w:rPr>
      </w:pPr>
      <w:r>
        <w:rPr>
          <w:sz w:val="28"/>
          <w:szCs w:val="28"/>
        </w:rPr>
        <w:t>Закон РФ от 26 сентября 1997 г. №125-ФЗ «О свободе совести и о религиозных объединениях» // Собрание законодательства Российской Федерации, 1997, N 39, ст. 4465.</w:t>
      </w:r>
    </w:p>
    <w:p w:rsidR="00137846" w:rsidRDefault="00137846">
      <w:pPr>
        <w:numPr>
          <w:ilvl w:val="0"/>
          <w:numId w:val="23"/>
        </w:numPr>
        <w:spacing w:before="0" w:after="0" w:line="480" w:lineRule="atLeast"/>
        <w:jc w:val="both"/>
        <w:rPr>
          <w:sz w:val="28"/>
          <w:szCs w:val="28"/>
        </w:rPr>
      </w:pPr>
      <w:r>
        <w:rPr>
          <w:sz w:val="28"/>
          <w:szCs w:val="28"/>
        </w:rPr>
        <w:t>Закон РФ от 21 марта 1991 г. № 943-1 «О налоговых органах Российской Федерации» // Ведомости Съезда народных депутатов РСФСР и Верховного Совета РСФСР, 1991, N 15, ст. 492; Собрание законодательства Российской Федерации, 1999, N 28, ст. 3484.</w:t>
      </w:r>
    </w:p>
    <w:p w:rsidR="00137846" w:rsidRDefault="00137846">
      <w:pPr>
        <w:numPr>
          <w:ilvl w:val="0"/>
          <w:numId w:val="23"/>
        </w:numPr>
        <w:spacing w:before="0" w:after="0" w:line="360" w:lineRule="auto"/>
        <w:ind w:left="357" w:hanging="357"/>
        <w:jc w:val="both"/>
        <w:rPr>
          <w:sz w:val="28"/>
          <w:szCs w:val="28"/>
        </w:rPr>
      </w:pPr>
      <w:r>
        <w:rPr>
          <w:sz w:val="28"/>
          <w:szCs w:val="28"/>
        </w:rPr>
        <w:t>Закон Санкт-Петербурга N 367-38 «Об административной ответственности за нарушение правил пользования наземным пассажирским транспортом общего пользования в Санкт-Петербурге и правил пользования Петербургским метрополитеном» // Санкт-Петербургские ведомости, N 141, 1 августа 2002 года.</w:t>
      </w:r>
    </w:p>
    <w:p w:rsidR="00137846" w:rsidRDefault="00137846">
      <w:pPr>
        <w:numPr>
          <w:ilvl w:val="0"/>
          <w:numId w:val="23"/>
        </w:numPr>
        <w:spacing w:before="0" w:after="0" w:line="360" w:lineRule="auto"/>
        <w:ind w:left="357" w:hanging="357"/>
        <w:jc w:val="both"/>
        <w:rPr>
          <w:sz w:val="28"/>
          <w:szCs w:val="28"/>
        </w:rPr>
      </w:pPr>
      <w:r>
        <w:rPr>
          <w:sz w:val="28"/>
          <w:szCs w:val="28"/>
        </w:rPr>
        <w:t>Закон от 10 января 2001 года «О пожарной безопасности Санкт-Петербурга» // Новое в законодательстве Санкт-Петербурга» N(1/2001).</w:t>
      </w:r>
    </w:p>
    <w:p w:rsidR="00137846" w:rsidRDefault="00137846">
      <w:pPr>
        <w:numPr>
          <w:ilvl w:val="0"/>
          <w:numId w:val="23"/>
        </w:numPr>
        <w:spacing w:before="0" w:after="0" w:line="360" w:lineRule="auto"/>
        <w:ind w:left="357" w:hanging="357"/>
        <w:jc w:val="both"/>
        <w:rPr>
          <w:sz w:val="28"/>
          <w:szCs w:val="28"/>
        </w:rPr>
      </w:pPr>
      <w:r>
        <w:rPr>
          <w:sz w:val="28"/>
          <w:szCs w:val="28"/>
        </w:rPr>
        <w:t>Закон Санкт-Петербурга от 8 ноября 2001 года N 760-95 «Об участии граждан в обеспечении правопорядка в Санкт-Петербурге»// Новое в законодательстве Санкт-Петербурга» N(12/2001)</w:t>
      </w:r>
    </w:p>
    <w:p w:rsidR="00137846" w:rsidRDefault="00137846">
      <w:pPr>
        <w:numPr>
          <w:ilvl w:val="0"/>
          <w:numId w:val="23"/>
        </w:numPr>
        <w:spacing w:before="0" w:after="0" w:line="360" w:lineRule="auto"/>
        <w:ind w:left="357" w:hanging="357"/>
        <w:jc w:val="both"/>
        <w:rPr>
          <w:sz w:val="28"/>
          <w:szCs w:val="28"/>
        </w:rPr>
      </w:pPr>
      <w:r>
        <w:rPr>
          <w:sz w:val="28"/>
          <w:szCs w:val="28"/>
        </w:rPr>
        <w:t>Закон Санкт-Петербурга от 29 марта 2000 года N 154-13 с изм. и доп. 2003 г. «Об административной ответственности за изготовление, распространение и демонстрацию нацистской символики на территории Санкт-Петербурга» //</w:t>
      </w:r>
    </w:p>
    <w:p w:rsidR="00137846" w:rsidRDefault="00137846">
      <w:pPr>
        <w:numPr>
          <w:ilvl w:val="0"/>
          <w:numId w:val="23"/>
        </w:numPr>
        <w:spacing w:before="0" w:after="0" w:line="360" w:lineRule="auto"/>
        <w:ind w:left="357" w:hanging="357"/>
        <w:jc w:val="both"/>
        <w:rPr>
          <w:sz w:val="28"/>
          <w:szCs w:val="28"/>
        </w:rPr>
      </w:pPr>
      <w:r>
        <w:rPr>
          <w:sz w:val="28"/>
          <w:szCs w:val="28"/>
        </w:rPr>
        <w:t>Указ Президента РФ «Об утверждении Временного положения «О порядке уведомления органов исполнительной власти г.Москвы о проведении митингов, уличных шествий, демонстраций и пикетирования на улицах, площадях и в иных открытых общественных местах города» с последующими изм. и доп.от 20.10.1998.//Собрание актов Президента и Правительства РФ, 31.05.1993, N 22,ст. 2023.</w:t>
      </w:r>
    </w:p>
    <w:p w:rsidR="00137846" w:rsidRDefault="00137846">
      <w:pPr>
        <w:numPr>
          <w:ilvl w:val="0"/>
          <w:numId w:val="23"/>
        </w:numPr>
        <w:spacing w:before="0" w:after="0" w:line="480" w:lineRule="atLeast"/>
        <w:jc w:val="both"/>
        <w:rPr>
          <w:sz w:val="28"/>
          <w:szCs w:val="28"/>
        </w:rPr>
      </w:pPr>
      <w:r>
        <w:rPr>
          <w:sz w:val="28"/>
          <w:szCs w:val="28"/>
        </w:rPr>
        <w:t>Постановление Пленума Верховного Суда РСФСР от 24 декабря 1991 года №5 (с внесенными в него в последующем изменениями) «О судебной практике по делам о хулиганстве» // Постановление Пленума Верховного Суда РСФСР от 24 декабря 1991 г.; Сборник постановлений Пленумов Верховных Судов СССР и РСФСР (Российской Федерации). М., 1995. С. 531.</w:t>
      </w:r>
    </w:p>
    <w:p w:rsidR="00137846" w:rsidRDefault="00137846">
      <w:pPr>
        <w:numPr>
          <w:ilvl w:val="0"/>
          <w:numId w:val="23"/>
        </w:numPr>
        <w:spacing w:before="0" w:after="0" w:line="480" w:lineRule="atLeast"/>
        <w:jc w:val="both"/>
        <w:rPr>
          <w:sz w:val="28"/>
          <w:szCs w:val="28"/>
        </w:rPr>
      </w:pPr>
      <w:r>
        <w:rPr>
          <w:rStyle w:val="af0"/>
          <w:b w:val="0"/>
          <w:bCs w:val="0"/>
          <w:sz w:val="28"/>
          <w:szCs w:val="28"/>
        </w:rPr>
        <w:t>Правила пожарной безопасности в Российской Федерации.</w:t>
      </w:r>
      <w:r>
        <w:rPr>
          <w:b/>
          <w:bCs/>
          <w:sz w:val="28"/>
          <w:szCs w:val="28"/>
        </w:rPr>
        <w:t>-</w:t>
      </w:r>
      <w:r>
        <w:rPr>
          <w:sz w:val="28"/>
          <w:szCs w:val="28"/>
        </w:rPr>
        <w:t>М.: «Ось-89», 2001.</w:t>
      </w:r>
    </w:p>
    <w:p w:rsidR="00137846" w:rsidRDefault="00137846">
      <w:pPr>
        <w:spacing w:before="0" w:after="0" w:line="480" w:lineRule="atLeast"/>
        <w:ind w:firstLine="720"/>
        <w:jc w:val="both"/>
        <w:rPr>
          <w:sz w:val="28"/>
          <w:szCs w:val="28"/>
        </w:rPr>
      </w:pPr>
    </w:p>
    <w:p w:rsidR="00137846" w:rsidRDefault="00137846">
      <w:pPr>
        <w:spacing w:before="0" w:after="0" w:line="480" w:lineRule="atLeast"/>
        <w:ind w:firstLine="720"/>
        <w:jc w:val="center"/>
        <w:rPr>
          <w:b/>
          <w:bCs/>
          <w:sz w:val="28"/>
          <w:szCs w:val="28"/>
        </w:rPr>
      </w:pPr>
      <w:r>
        <w:rPr>
          <w:b/>
          <w:bCs/>
          <w:sz w:val="28"/>
          <w:szCs w:val="28"/>
        </w:rPr>
        <w:t>Научные источники:</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Агапов А.Б. Административная ответственность. Учебник. М., 2000.</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Административное право. Учебник/Под ред. Ю.М. Козлова, Л.Л. Попова. М., 2002.</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Административная деятельность ОВД /Под ред. А.П. Коренева. М., 1996.</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Алексеев С.С. Общая теория права. М., 2002. Т.1.</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 xml:space="preserve">Алексеев С.С. Проблемы теории права. В 2-х томах. Свердловск, </w:t>
      </w:r>
      <w:r>
        <w:rPr>
          <w:noProof/>
          <w:sz w:val="28"/>
          <w:szCs w:val="28"/>
        </w:rPr>
        <w:t>1972</w:t>
      </w:r>
      <w:r>
        <w:rPr>
          <w:sz w:val="28"/>
          <w:szCs w:val="28"/>
        </w:rPr>
        <w:t xml:space="preserve">, </w:t>
      </w:r>
      <w:r>
        <w:rPr>
          <w:sz w:val="28"/>
          <w:szCs w:val="28"/>
          <w:lang w:val="en-US"/>
        </w:rPr>
        <w:t>T</w:t>
      </w:r>
      <w:r>
        <w:rPr>
          <w:sz w:val="28"/>
          <w:szCs w:val="28"/>
        </w:rPr>
        <w:t>.</w:t>
      </w:r>
      <w:r>
        <w:rPr>
          <w:sz w:val="28"/>
          <w:szCs w:val="28"/>
          <w:lang w:val="en-US"/>
        </w:rPr>
        <w:t>I</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Алехин А.П., Кармолицкий А.А., Козлов Ю.М. Административное право Российской Федерации. Учебник. М., 1998.</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Бахрах Д.Н. Административное право России: Учебник для вузов.М.:Норма-Инфра-М.,2000.</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Берлиоз Ж-Л. Проведение демонстраций и связанные с этим проблемы юридического и практического характера // Ревю де ля полис насьональ (Франция). 1987. Сборник переводов. №126.</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Веремеенко А. Сущность и понятие общественного порядка // Государство и право. 1982. №3.</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Еропкин М.И., Попов Л.Л. Административно-правовая охрана общественного порядка. Л., 1973.</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Зарубежное законодательство против фашизма // Информационно-аналитический бюллетень. М., 1997. №4 (сентябрь).</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Квинтер Г. Свобода, порядок и полиция. Сборник переводов. М., 1982. №195.</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Козлов Ю.М. Административное право в вопросах и ответах: Учеб. пос. М.: Юрист, 2001.</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Колонтаевский Ф.Е. Понятие и содержание организации охраны общественного порядка // Теория и практика совершенствования общественного порядка. М., 1985.</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Колонтаевский Ф.Е. Организация и совершенствование милиции общественной безопасности. Учебное пособие. М., 1995</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Комментарий к Кодексу РСФСР об административных правонарушениях /Под ред. И.И.Веремеенко и др. М.:Проспект, 1999.</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Комментарии к Кодексу РФ об административных правонарушениях /Под общ.ред. Э.Н.Ренова.М.:НОРМА, 2002.</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Лазарев В.В., Попов Л.Л., Розин Л.М. Правовые основы обеспечения общественного порядка. М., 1967.</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Манохин В.М., Адушкин Ю.С., З.А.Багишаев Российское административное право: Учебник.М.: Юрист, 1996.</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Масленников А.С. Задумана демонстрация // Правда. 1988. 11 ноября.</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Обзор зарубежного опыта обеспечения общественного порядка и безопасности при проведении массовых мероприятий /Сост. С.С. Степанишин, В.А. Князев. М., 1990.</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Общая теория права. /Под ред. А.С. Пиголкина., М.,</w:t>
      </w:r>
      <w:r>
        <w:rPr>
          <w:noProof/>
          <w:sz w:val="28"/>
          <w:szCs w:val="28"/>
        </w:rPr>
        <w:t xml:space="preserve"> 1995</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Овсянко Д.М. Административное право в схемах и определениях.М.: Юрист, 2001.</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Охрана общественного порядка и формирование гражданского общества в России// Право и политика. 2001.№ 3.</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Самощенко И.С. Понятие правонарушения по Советскому законодательству. М., Юридическая литература, 1980.</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Сорокин В.Д. Вводный комментарий // Кодекс Российской Федерации об административных правонарушениях. СПб.: ООО «ПИТЕР», 2002.</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Теория государства и права.М.,</w:t>
      </w:r>
      <w:r>
        <w:rPr>
          <w:noProof/>
          <w:sz w:val="28"/>
          <w:szCs w:val="28"/>
        </w:rPr>
        <w:t xml:space="preserve"> 1968</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Теория государства и права.Л.,</w:t>
      </w:r>
      <w:r>
        <w:rPr>
          <w:noProof/>
          <w:sz w:val="28"/>
          <w:szCs w:val="28"/>
        </w:rPr>
        <w:t xml:space="preserve"> 1986</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Теория государства и права.Л.,</w:t>
      </w:r>
      <w:r>
        <w:rPr>
          <w:noProof/>
          <w:sz w:val="28"/>
          <w:szCs w:val="28"/>
        </w:rPr>
        <w:t xml:space="preserve"> 1987</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Теория государства и права. /Под ред. М.Н. Марченко.М.,</w:t>
      </w:r>
      <w:r>
        <w:rPr>
          <w:noProof/>
          <w:sz w:val="28"/>
          <w:szCs w:val="28"/>
        </w:rPr>
        <w:t xml:space="preserve"> 1996</w:t>
      </w:r>
      <w:r>
        <w:rPr>
          <w:sz w:val="28"/>
          <w:szCs w:val="28"/>
        </w:rPr>
        <w:t>.</w:t>
      </w:r>
    </w:p>
    <w:p w:rsidR="00137846" w:rsidRDefault="00137846">
      <w:pPr>
        <w:numPr>
          <w:ilvl w:val="0"/>
          <w:numId w:val="24"/>
        </w:numPr>
        <w:tabs>
          <w:tab w:val="clear" w:pos="360"/>
          <w:tab w:val="num" w:pos="1080"/>
        </w:tabs>
        <w:spacing w:before="0" w:after="0" w:line="480" w:lineRule="atLeast"/>
        <w:ind w:left="1080"/>
        <w:jc w:val="both"/>
        <w:rPr>
          <w:sz w:val="28"/>
          <w:szCs w:val="28"/>
        </w:rPr>
      </w:pPr>
      <w:r>
        <w:rPr>
          <w:sz w:val="28"/>
          <w:szCs w:val="28"/>
        </w:rPr>
        <w:t>Хропанюк В.Н. Теория государства и права, М.,</w:t>
      </w:r>
      <w:r>
        <w:rPr>
          <w:noProof/>
          <w:sz w:val="28"/>
          <w:szCs w:val="28"/>
        </w:rPr>
        <w:t xml:space="preserve"> 1996</w:t>
      </w:r>
      <w:r>
        <w:rPr>
          <w:sz w:val="28"/>
          <w:szCs w:val="28"/>
        </w:rPr>
        <w:t>.</w:t>
      </w:r>
    </w:p>
    <w:p w:rsidR="00137846" w:rsidRDefault="00137846">
      <w:pPr>
        <w:pStyle w:val="a4"/>
        <w:tabs>
          <w:tab w:val="num" w:pos="1080"/>
        </w:tabs>
        <w:spacing w:line="480" w:lineRule="atLeast"/>
        <w:ind w:left="1080" w:firstLine="720"/>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p>
    <w:p w:rsidR="00137846" w:rsidRDefault="00137846">
      <w:pPr>
        <w:spacing w:before="0" w:after="0" w:line="480" w:lineRule="atLeast"/>
        <w:jc w:val="both"/>
        <w:rPr>
          <w:sz w:val="28"/>
          <w:szCs w:val="28"/>
        </w:rPr>
      </w:pPr>
      <w:r>
        <w:rPr>
          <w:sz w:val="28"/>
          <w:szCs w:val="28"/>
        </w:rPr>
        <w:t xml:space="preserve"> </w:t>
      </w:r>
    </w:p>
    <w:p w:rsidR="00137846" w:rsidRDefault="00137846">
      <w:pPr>
        <w:pStyle w:val="a4"/>
        <w:spacing w:line="480" w:lineRule="atLeast"/>
        <w:rPr>
          <w:b/>
          <w:bCs/>
        </w:rPr>
      </w:pPr>
    </w:p>
    <w:p w:rsidR="00137846" w:rsidRDefault="00137846">
      <w:pPr>
        <w:spacing w:before="0" w:after="0" w:line="480" w:lineRule="atLeast"/>
        <w:jc w:val="both"/>
        <w:rPr>
          <w:b/>
          <w:bCs/>
          <w:sz w:val="28"/>
          <w:szCs w:val="28"/>
        </w:rPr>
      </w:pPr>
    </w:p>
    <w:p w:rsidR="00137846" w:rsidRDefault="00137846">
      <w:pPr>
        <w:spacing w:before="0" w:after="0" w:line="480" w:lineRule="atLeast"/>
        <w:jc w:val="both"/>
        <w:rPr>
          <w:b/>
          <w:bCs/>
          <w:sz w:val="28"/>
          <w:szCs w:val="28"/>
        </w:rPr>
      </w:pPr>
      <w:bookmarkStart w:id="222" w:name="_GoBack"/>
      <w:bookmarkEnd w:id="222"/>
    </w:p>
    <w:sectPr w:rsidR="00137846">
      <w:headerReference w:type="default" r:id="rId7"/>
      <w:pgSz w:w="11906" w:h="16838"/>
      <w:pgMar w:top="1134" w:right="566" w:bottom="1276" w:left="184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B24" w:rsidRDefault="00840B24">
      <w:pPr>
        <w:spacing w:before="0" w:after="0"/>
        <w:rPr>
          <w:sz w:val="20"/>
          <w:szCs w:val="20"/>
        </w:rPr>
      </w:pPr>
      <w:r>
        <w:rPr>
          <w:sz w:val="20"/>
          <w:szCs w:val="20"/>
        </w:rPr>
        <w:separator/>
      </w:r>
    </w:p>
  </w:endnote>
  <w:endnote w:type="continuationSeparator" w:id="0">
    <w:p w:rsidR="00840B24" w:rsidRDefault="00840B24">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B24" w:rsidRDefault="00840B24">
      <w:pPr>
        <w:spacing w:before="0" w:after="0"/>
        <w:rPr>
          <w:sz w:val="20"/>
          <w:szCs w:val="20"/>
        </w:rPr>
      </w:pPr>
      <w:r>
        <w:rPr>
          <w:sz w:val="20"/>
          <w:szCs w:val="20"/>
        </w:rPr>
        <w:separator/>
      </w:r>
    </w:p>
  </w:footnote>
  <w:footnote w:type="continuationSeparator" w:id="0">
    <w:p w:rsidR="00840B24" w:rsidRDefault="00840B24">
      <w:pPr>
        <w:spacing w:before="0" w:after="0"/>
        <w:rPr>
          <w:sz w:val="20"/>
          <w:szCs w:val="20"/>
        </w:rPr>
      </w:pPr>
      <w:r>
        <w:rPr>
          <w:sz w:val="20"/>
          <w:szCs w:val="20"/>
        </w:rPr>
        <w:continuationSeparator/>
      </w:r>
    </w:p>
  </w:footnote>
  <w:footnote w:id="1">
    <w:p w:rsidR="00840B24" w:rsidRDefault="00137846">
      <w:pPr>
        <w:pStyle w:val="a6"/>
      </w:pPr>
      <w:r>
        <w:rPr>
          <w:rStyle w:val="a3"/>
          <w:sz w:val="22"/>
          <w:szCs w:val="22"/>
        </w:rPr>
        <w:footnoteRef/>
      </w:r>
      <w:r>
        <w:rPr>
          <w:sz w:val="22"/>
          <w:szCs w:val="22"/>
        </w:rPr>
        <w:t xml:space="preserve"> </w:t>
      </w:r>
      <w:r>
        <w:t>Комментарии к Кодексу РФ об административных правонарушениях /Под общ.ред. Э.Н.Ренова.-М.:НОРМА, 2002.</w:t>
      </w:r>
    </w:p>
  </w:footnote>
  <w:footnote w:id="2">
    <w:p w:rsidR="00840B24" w:rsidRDefault="00137846">
      <w:pPr>
        <w:pStyle w:val="a6"/>
      </w:pPr>
      <w:r>
        <w:rPr>
          <w:rStyle w:val="a3"/>
        </w:rPr>
        <w:footnoteRef/>
      </w:r>
      <w:r>
        <w:t xml:space="preserve"> См.:Алексеев С.С. Общая теория права. М., 2002. Т.1.</w:t>
      </w:r>
    </w:p>
  </w:footnote>
  <w:footnote w:id="3">
    <w:p w:rsidR="00840B24" w:rsidRDefault="00137846">
      <w:pPr>
        <w:pStyle w:val="a6"/>
      </w:pPr>
      <w:r>
        <w:rPr>
          <w:rStyle w:val="a3"/>
          <w:color w:val="000000"/>
        </w:rPr>
        <w:footnoteRef/>
      </w:r>
      <w:r>
        <w:rPr>
          <w:color w:val="000000"/>
        </w:rPr>
        <w:t xml:space="preserve"> Бахрах Д.Н. Административное право.  М.: БЕК, 2000. С. 46.</w:t>
      </w:r>
    </w:p>
  </w:footnote>
  <w:footnote w:id="4">
    <w:p w:rsidR="00840B24" w:rsidRDefault="00137846">
      <w:pPr>
        <w:pStyle w:val="a6"/>
      </w:pPr>
      <w:r>
        <w:rPr>
          <w:rStyle w:val="a3"/>
        </w:rPr>
        <w:footnoteRef/>
      </w:r>
      <w:r>
        <w:t xml:space="preserve"> Самощенко И.С. Понятие правонарушения по Советскому законодательству. М.: Юридическая литература, 1980, С.76.</w:t>
      </w:r>
    </w:p>
  </w:footnote>
  <w:footnote w:id="5">
    <w:p w:rsidR="00840B24" w:rsidRDefault="00137846">
      <w:pPr>
        <w:pStyle w:val="a6"/>
      </w:pPr>
      <w:r>
        <w:rPr>
          <w:rStyle w:val="a3"/>
        </w:rPr>
        <w:footnoteRef/>
      </w:r>
      <w:r>
        <w:t xml:space="preserve"> Самощенко И.С. Указ.соч.,С.77.</w:t>
      </w:r>
    </w:p>
  </w:footnote>
  <w:footnote w:id="6">
    <w:p w:rsidR="00840B24" w:rsidRDefault="00137846">
      <w:pPr>
        <w:pStyle w:val="a6"/>
      </w:pPr>
      <w:r>
        <w:rPr>
          <w:rStyle w:val="a3"/>
        </w:rPr>
        <w:footnoteRef/>
      </w:r>
      <w:r>
        <w:t xml:space="preserve"> Общая теория права. /Под ред. А.С. Пиголкина. М.,</w:t>
      </w:r>
      <w:r>
        <w:rPr>
          <w:noProof/>
        </w:rPr>
        <w:t xml:space="preserve"> 1995</w:t>
      </w:r>
      <w:r>
        <w:t>. С.</w:t>
      </w:r>
      <w:r>
        <w:rPr>
          <w:noProof/>
        </w:rPr>
        <w:t>308-309.</w:t>
      </w:r>
    </w:p>
  </w:footnote>
  <w:footnote w:id="7">
    <w:p w:rsidR="00840B24" w:rsidRDefault="00137846">
      <w:pPr>
        <w:pStyle w:val="a6"/>
      </w:pPr>
      <w:r>
        <w:rPr>
          <w:rStyle w:val="a3"/>
        </w:rPr>
        <w:footnoteRef/>
      </w:r>
      <w:r>
        <w:t xml:space="preserve"> Хропанюк В.Н. Теория государства и права. М.,</w:t>
      </w:r>
      <w:r>
        <w:rPr>
          <w:noProof/>
        </w:rPr>
        <w:t xml:space="preserve"> 1996</w:t>
      </w:r>
      <w:r>
        <w:t>. С.</w:t>
      </w:r>
      <w:r>
        <w:rPr>
          <w:noProof/>
        </w:rPr>
        <w:t>331.</w:t>
      </w:r>
    </w:p>
  </w:footnote>
  <w:footnote w:id="8">
    <w:p w:rsidR="00840B24" w:rsidRDefault="00137846">
      <w:pPr>
        <w:pStyle w:val="a6"/>
      </w:pPr>
      <w:r>
        <w:rPr>
          <w:rStyle w:val="a3"/>
        </w:rPr>
        <w:footnoteRef/>
      </w:r>
      <w:r>
        <w:t xml:space="preserve"> Теория государства и </w:t>
      </w:r>
      <w:bookmarkStart w:id="41" w:name="OCRUncertain023"/>
      <w:r>
        <w:t>права. /Под</w:t>
      </w:r>
      <w:bookmarkEnd w:id="41"/>
      <w:r>
        <w:t xml:space="preserve"> </w:t>
      </w:r>
      <w:bookmarkStart w:id="42" w:name="OCRUncertain024"/>
      <w:r>
        <w:t>ред. М.Н. Марченко., М</w:t>
      </w:r>
      <w:bookmarkEnd w:id="42"/>
      <w:r>
        <w:t>.,</w:t>
      </w:r>
      <w:r>
        <w:rPr>
          <w:noProof/>
        </w:rPr>
        <w:t>1996</w:t>
      </w:r>
      <w:r>
        <w:t>. С.</w:t>
      </w:r>
      <w:r>
        <w:rPr>
          <w:noProof/>
        </w:rPr>
        <w:t>454.</w:t>
      </w:r>
    </w:p>
  </w:footnote>
  <w:footnote w:id="9">
    <w:p w:rsidR="00840B24" w:rsidRDefault="00137846">
      <w:pPr>
        <w:pStyle w:val="a6"/>
      </w:pPr>
      <w:r>
        <w:rPr>
          <w:rStyle w:val="a3"/>
        </w:rPr>
        <w:footnoteRef/>
      </w:r>
      <w:r>
        <w:t xml:space="preserve"> Теория государства и права., </w:t>
      </w:r>
      <w:bookmarkStart w:id="43" w:name="OCRUncertain026"/>
      <w:r>
        <w:t>Л.,</w:t>
      </w:r>
      <w:bookmarkEnd w:id="43"/>
      <w:r>
        <w:rPr>
          <w:noProof/>
        </w:rPr>
        <w:t xml:space="preserve"> 1986</w:t>
      </w:r>
      <w:r>
        <w:t>. С.</w:t>
      </w:r>
      <w:r>
        <w:rPr>
          <w:noProof/>
        </w:rPr>
        <w:t>316.</w:t>
      </w:r>
    </w:p>
  </w:footnote>
  <w:footnote w:id="10">
    <w:p w:rsidR="00840B24" w:rsidRDefault="00137846">
      <w:pPr>
        <w:pStyle w:val="a6"/>
      </w:pPr>
      <w:r>
        <w:rPr>
          <w:rStyle w:val="a3"/>
        </w:rPr>
        <w:footnoteRef/>
      </w:r>
      <w:r>
        <w:t xml:space="preserve"> Теория государства и права., Л.,</w:t>
      </w:r>
      <w:r>
        <w:rPr>
          <w:noProof/>
        </w:rPr>
        <w:t xml:space="preserve"> 1987</w:t>
      </w:r>
      <w:r>
        <w:t>. С.</w:t>
      </w:r>
      <w:r>
        <w:rPr>
          <w:noProof/>
        </w:rPr>
        <w:t>503.</w:t>
      </w:r>
    </w:p>
  </w:footnote>
  <w:footnote w:id="11">
    <w:p w:rsidR="00840B24" w:rsidRDefault="00137846">
      <w:pPr>
        <w:pStyle w:val="a6"/>
      </w:pPr>
      <w:r>
        <w:rPr>
          <w:rStyle w:val="a3"/>
        </w:rPr>
        <w:footnoteRef/>
      </w:r>
      <w:r>
        <w:t xml:space="preserve"> Кодекс Российской Федерации об административных правонарушениях. СПб.: ПИТЕР, 2003.</w:t>
      </w:r>
    </w:p>
  </w:footnote>
  <w:footnote w:id="12">
    <w:p w:rsidR="00840B24" w:rsidRDefault="00137846">
      <w:pPr>
        <w:pStyle w:val="a6"/>
      </w:pPr>
      <w:r>
        <w:rPr>
          <w:rStyle w:val="a3"/>
        </w:rPr>
        <w:footnoteRef/>
      </w:r>
      <w:r>
        <w:t xml:space="preserve"> Конституция  РФ. М.,2003. Ст.  76.</w:t>
      </w:r>
    </w:p>
  </w:footnote>
  <w:footnote w:id="13">
    <w:p w:rsidR="00840B24" w:rsidRDefault="00137846">
      <w:pPr>
        <w:pStyle w:val="a6"/>
      </w:pPr>
      <w:r>
        <w:rPr>
          <w:rStyle w:val="a3"/>
        </w:rPr>
        <w:footnoteRef/>
      </w:r>
      <w:r>
        <w:t xml:space="preserve"> Федеральный закон от 30 декабря 2001 г. № 196-ФЗ «О введении в действие Кодекса Российской Федерации об административных правонарушениях» // Собрание Законодательства РФ.-2002.-№ 1.</w:t>
      </w:r>
      <w:r>
        <w:rPr>
          <w:rFonts w:ascii="Courier New" w:hAnsi="Courier New" w:cs="Courier New"/>
          <w:sz w:val="24"/>
          <w:szCs w:val="24"/>
        </w:rPr>
        <w:t xml:space="preserve"> </w:t>
      </w:r>
    </w:p>
  </w:footnote>
  <w:footnote w:id="14">
    <w:p w:rsidR="00840B24" w:rsidRDefault="00137846">
      <w:pPr>
        <w:pStyle w:val="a6"/>
      </w:pPr>
      <w:r>
        <w:rPr>
          <w:rStyle w:val="a3"/>
        </w:rPr>
        <w:footnoteRef/>
      </w:r>
      <w:r>
        <w:t xml:space="preserve"> Агапов А.Б. Административная ответственность. Учебник. М., 2000. С. 22.</w:t>
      </w:r>
    </w:p>
  </w:footnote>
  <w:footnote w:id="15">
    <w:p w:rsidR="00840B24" w:rsidRDefault="00137846">
      <w:pPr>
        <w:pStyle w:val="a6"/>
      </w:pPr>
      <w:r>
        <w:rPr>
          <w:rStyle w:val="a3"/>
        </w:rPr>
        <w:footnoteRef/>
      </w:r>
      <w:r>
        <w:t xml:space="preserve"> Алехин А.П., Кармолицкий А.А., Козлов Ю.М. Административное право Российской Федерации. Учебник. М., 1998. С. 282.</w:t>
      </w:r>
    </w:p>
  </w:footnote>
  <w:footnote w:id="16">
    <w:p w:rsidR="00840B24" w:rsidRDefault="00137846">
      <w:pPr>
        <w:pStyle w:val="a6"/>
      </w:pPr>
      <w:r>
        <w:rPr>
          <w:rStyle w:val="a3"/>
        </w:rPr>
        <w:footnoteRef/>
      </w:r>
      <w:r>
        <w:t xml:space="preserve"> Административное право. Учебник / Под ред. Ю.М. Козлова, Л.Л. Попова. М., 2002. С. 335-336.</w:t>
      </w:r>
    </w:p>
  </w:footnote>
  <w:footnote w:id="17">
    <w:p w:rsidR="00840B24" w:rsidRDefault="00137846">
      <w:pPr>
        <w:pStyle w:val="a6"/>
      </w:pPr>
      <w:r>
        <w:rPr>
          <w:rStyle w:val="a3"/>
        </w:rPr>
        <w:footnoteRef/>
      </w:r>
      <w:r>
        <w:t xml:space="preserve"> Овсянко Д.М</w:t>
      </w:r>
      <w:r>
        <w:rPr>
          <w:i/>
          <w:iCs/>
        </w:rPr>
        <w:t>.</w:t>
      </w:r>
      <w:r>
        <w:t xml:space="preserve"> Административное право. Учебное пособие / Под ред. Г.А. Туманова. М., 1997. С. 29.</w:t>
      </w:r>
    </w:p>
  </w:footnote>
  <w:footnote w:id="18">
    <w:p w:rsidR="00840B24" w:rsidRDefault="00137846">
      <w:pPr>
        <w:pStyle w:val="a6"/>
      </w:pPr>
      <w:r>
        <w:rPr>
          <w:rStyle w:val="a3"/>
        </w:rPr>
        <w:footnoteRef/>
      </w:r>
      <w:r>
        <w:t xml:space="preserve"> Сорокин В.Д. Вводный комментарий // Кодекс Российской Федерации об административных правонарушениях.  СПб.: ООО «ПИТЕР», 2002, с.59.</w:t>
      </w:r>
    </w:p>
  </w:footnote>
  <w:footnote w:id="19">
    <w:p w:rsidR="00840B24" w:rsidRDefault="00137846">
      <w:pPr>
        <w:pStyle w:val="a6"/>
        <w:jc w:val="both"/>
      </w:pPr>
      <w:r>
        <w:rPr>
          <w:rStyle w:val="a3"/>
        </w:rPr>
        <w:footnoteRef/>
      </w:r>
      <w:r>
        <w:t xml:space="preserve"> Кодекс РСФСР об административных правонарушениях, утвержденный ВС РСФСР 20 июня 1984 г. // Ведомости Верховного Совета РСФСР.- 1984.-№ 27.-Ст.909.</w:t>
      </w:r>
    </w:p>
  </w:footnote>
  <w:footnote w:id="20">
    <w:p w:rsidR="00137846" w:rsidRDefault="00137846">
      <w:pPr>
        <w:jc w:val="both"/>
        <w:rPr>
          <w:sz w:val="20"/>
          <w:szCs w:val="20"/>
        </w:rPr>
      </w:pPr>
      <w:r>
        <w:rPr>
          <w:rStyle w:val="a3"/>
          <w:sz w:val="20"/>
          <w:szCs w:val="20"/>
        </w:rPr>
        <w:footnoteRef/>
      </w:r>
      <w:r>
        <w:rPr>
          <w:sz w:val="20"/>
          <w:szCs w:val="20"/>
        </w:rPr>
        <w:t xml:space="preserve"> Закон Российской Федерации от 21 марта 1991 г. № 943-1 «О налоговых органах Российской Федерации» // Ведомости Съезда народных депутатов РСФСР и Верховного Совета РСФСР, 1991, N 15, ст. 492; Собрание законодательства Российской Федерации, 1999, N 28, ст. 3484.</w:t>
      </w:r>
    </w:p>
    <w:p w:rsidR="00840B24" w:rsidRDefault="00840B24">
      <w:pPr>
        <w:jc w:val="both"/>
      </w:pPr>
    </w:p>
  </w:footnote>
  <w:footnote w:id="21">
    <w:p w:rsidR="00840B24" w:rsidRDefault="00137846">
      <w:pPr>
        <w:pStyle w:val="a6"/>
      </w:pPr>
      <w:r>
        <w:rPr>
          <w:rStyle w:val="a3"/>
        </w:rPr>
        <w:footnoteRef/>
      </w:r>
      <w:r>
        <w:t xml:space="preserve"> Теория государства и права. /Под ред. М.Н. Марченко, -М., 1</w:t>
      </w:r>
      <w:r>
        <w:rPr>
          <w:noProof/>
        </w:rPr>
        <w:t>996</w:t>
      </w:r>
      <w:r>
        <w:t>. С.454.</w:t>
      </w:r>
    </w:p>
  </w:footnote>
  <w:footnote w:id="22">
    <w:p w:rsidR="00840B24" w:rsidRDefault="00137846">
      <w:pPr>
        <w:widowControl w:val="0"/>
        <w:spacing w:before="0" w:after="0"/>
        <w:rPr>
          <w:sz w:val="20"/>
          <w:szCs w:val="20"/>
        </w:rPr>
      </w:pPr>
      <w:r>
        <w:rPr>
          <w:rStyle w:val="a3"/>
          <w:sz w:val="20"/>
          <w:szCs w:val="20"/>
        </w:rPr>
        <w:footnoteRef/>
      </w:r>
      <w:r>
        <w:rPr>
          <w:sz w:val="20"/>
          <w:szCs w:val="20"/>
        </w:rPr>
        <w:t xml:space="preserve"> Алексеев С.С. Проблемы теории права. В 2-х томах. Свердловск, </w:t>
      </w:r>
      <w:r>
        <w:rPr>
          <w:noProof/>
          <w:sz w:val="20"/>
          <w:szCs w:val="20"/>
        </w:rPr>
        <w:t>1972</w:t>
      </w:r>
      <w:r>
        <w:rPr>
          <w:sz w:val="20"/>
          <w:szCs w:val="20"/>
        </w:rPr>
        <w:t xml:space="preserve">, </w:t>
      </w:r>
      <w:r>
        <w:rPr>
          <w:sz w:val="20"/>
          <w:szCs w:val="20"/>
          <w:lang w:val="en-US"/>
        </w:rPr>
        <w:t>T</w:t>
      </w:r>
      <w:r>
        <w:rPr>
          <w:sz w:val="20"/>
          <w:szCs w:val="20"/>
        </w:rPr>
        <w:t>.</w:t>
      </w:r>
      <w:r>
        <w:rPr>
          <w:sz w:val="20"/>
          <w:szCs w:val="20"/>
          <w:lang w:val="en-US"/>
        </w:rPr>
        <w:t>I</w:t>
      </w:r>
      <w:r>
        <w:rPr>
          <w:sz w:val="20"/>
          <w:szCs w:val="20"/>
        </w:rPr>
        <w:t>. С.355.</w:t>
      </w:r>
    </w:p>
  </w:footnote>
  <w:footnote w:id="23">
    <w:p w:rsidR="00840B24" w:rsidRDefault="00137846">
      <w:pPr>
        <w:pStyle w:val="a6"/>
        <w:jc w:val="both"/>
      </w:pPr>
      <w:r>
        <w:rPr>
          <w:rStyle w:val="a3"/>
        </w:rPr>
        <w:footnoteRef/>
      </w:r>
      <w:r>
        <w:t xml:space="preserve"> Охрана общественного порядка и формирование гражданского общества в России // Право и политика.-2001. № 3.</w:t>
      </w:r>
    </w:p>
  </w:footnote>
  <w:footnote w:id="24">
    <w:p w:rsidR="00840B24" w:rsidRDefault="00137846">
      <w:pPr>
        <w:pStyle w:val="a6"/>
        <w:jc w:val="both"/>
      </w:pPr>
      <w:r>
        <w:rPr>
          <w:rStyle w:val="a3"/>
        </w:rPr>
        <w:footnoteRef/>
      </w:r>
      <w:r>
        <w:t xml:space="preserve"> Закон РФ «О милиции», с изм. и доп. 2-е изд. М., 2000.</w:t>
      </w:r>
    </w:p>
  </w:footnote>
  <w:footnote w:id="25">
    <w:p w:rsidR="00840B24" w:rsidRDefault="00137846">
      <w:pPr>
        <w:pStyle w:val="a6"/>
        <w:jc w:val="both"/>
      </w:pPr>
      <w:r>
        <w:rPr>
          <w:rStyle w:val="a3"/>
        </w:rPr>
        <w:footnoteRef/>
      </w:r>
      <w:r>
        <w:t xml:space="preserve"> Закон РФ «Об организации Федеральной службы безопасности в РФ» от 22 февраля 1995 г. // Собрание законодательства РФ. 1995. №15. Ст. 1269.</w:t>
      </w:r>
    </w:p>
  </w:footnote>
  <w:footnote w:id="26">
    <w:p w:rsidR="00840B24" w:rsidRDefault="00137846">
      <w:pPr>
        <w:pStyle w:val="a6"/>
        <w:jc w:val="both"/>
      </w:pPr>
      <w:r>
        <w:rPr>
          <w:rStyle w:val="a3"/>
        </w:rPr>
        <w:footnoteRef/>
      </w:r>
      <w:r>
        <w:t xml:space="preserve"> Закон РФ №1 45-ФЗ «Об оперативно-розыскной деятельности в РФ» от 14 августа 1995 г., //Собрание Законодательства РФ. 1995. №33. Ст. 3349.</w:t>
      </w:r>
    </w:p>
  </w:footnote>
  <w:footnote w:id="27">
    <w:p w:rsidR="00840B24" w:rsidRDefault="00137846">
      <w:pPr>
        <w:pStyle w:val="a6"/>
        <w:jc w:val="both"/>
      </w:pPr>
      <w:r>
        <w:rPr>
          <w:rStyle w:val="a3"/>
        </w:rPr>
        <w:footnoteRef/>
      </w:r>
      <w:r>
        <w:t xml:space="preserve"> Закон РФ «О внутренних войсках МВД РФ» от 24 декабря 1992 г //Ведомости Съезда народных депутатов РФ и Верховного Совета РФ. 1992. №42. Ст. 2334.</w:t>
      </w:r>
    </w:p>
  </w:footnote>
  <w:footnote w:id="28">
    <w:p w:rsidR="00840B24" w:rsidRDefault="00137846">
      <w:pPr>
        <w:pStyle w:val="a6"/>
        <w:jc w:val="both"/>
      </w:pPr>
      <w:r>
        <w:rPr>
          <w:rStyle w:val="a3"/>
        </w:rPr>
        <w:footnoteRef/>
      </w:r>
      <w:r>
        <w:t xml:space="preserve"> Закон РФ «О безопасности» от 5 марта 1992 г // Ведомости Съезда народных депутатов РФ и Верховного Совета РФ. 1992. №15. Ст. 769.</w:t>
      </w:r>
    </w:p>
  </w:footnote>
  <w:footnote w:id="29">
    <w:p w:rsidR="00840B24" w:rsidRDefault="00137846">
      <w:pPr>
        <w:pStyle w:val="a6"/>
      </w:pPr>
      <w:r>
        <w:rPr>
          <w:rStyle w:val="a3"/>
        </w:rPr>
        <w:footnoteRef/>
      </w:r>
      <w:r>
        <w:t xml:space="preserve"> Веремеенко А. Сущность и понятие общественного порядка // Государство и право 1982. №3. С.25.</w:t>
      </w:r>
    </w:p>
  </w:footnote>
  <w:footnote w:id="30">
    <w:p w:rsidR="00840B24" w:rsidRDefault="00137846">
      <w:pPr>
        <w:pStyle w:val="a6"/>
      </w:pPr>
      <w:r>
        <w:rPr>
          <w:rStyle w:val="a3"/>
        </w:rPr>
        <w:footnoteRef/>
      </w:r>
      <w:r>
        <w:t xml:space="preserve"> Лазарев В.В., Попов Л.Л., Розин Л.М. Правовые основы обеспечения общественного порядка. М., 1967.</w:t>
      </w:r>
    </w:p>
  </w:footnote>
  <w:footnote w:id="31">
    <w:p w:rsidR="00840B24" w:rsidRDefault="00137846">
      <w:pPr>
        <w:pStyle w:val="a6"/>
      </w:pPr>
      <w:r>
        <w:rPr>
          <w:rStyle w:val="a3"/>
        </w:rPr>
        <w:footnoteRef/>
      </w:r>
      <w:r>
        <w:t xml:space="preserve"> Административная деятельность ОВД / Под ред. А.П. Коренева. М., 1996. С. 23.</w:t>
      </w:r>
    </w:p>
  </w:footnote>
  <w:footnote w:id="32">
    <w:p w:rsidR="00840B24" w:rsidRDefault="00137846">
      <w:pPr>
        <w:pStyle w:val="a6"/>
        <w:jc w:val="both"/>
      </w:pPr>
      <w:r>
        <w:rPr>
          <w:rStyle w:val="a3"/>
        </w:rPr>
        <w:footnoteRef/>
      </w:r>
      <w:r>
        <w:t xml:space="preserve"> Колонтаевский Ф.Е. Понятие и содержание организации охраны общественного порядка // Теория и практика совершенствования общественного порядка. М., 1985. С. 24-30; он же. Организация и совершенствование милиции общественной безопасности. Учебное пособие. М., 1995 и др. работы.</w:t>
      </w:r>
    </w:p>
  </w:footnote>
  <w:footnote w:id="33">
    <w:p w:rsidR="00840B24" w:rsidRDefault="00137846">
      <w:pPr>
        <w:pStyle w:val="a6"/>
        <w:jc w:val="both"/>
      </w:pPr>
      <w:r>
        <w:rPr>
          <w:rStyle w:val="a3"/>
        </w:rPr>
        <w:footnoteRef/>
      </w:r>
      <w:r>
        <w:t xml:space="preserve"> Ерошкин М.И., Попов Л.Л. Административно-правовая охрана общественного порядка. Л., 1973. С. 8.</w:t>
      </w:r>
    </w:p>
  </w:footnote>
  <w:footnote w:id="34">
    <w:p w:rsidR="00137846" w:rsidRDefault="00137846">
      <w:pPr>
        <w:jc w:val="both"/>
      </w:pPr>
      <w:r>
        <w:rPr>
          <w:rStyle w:val="a3"/>
          <w:sz w:val="20"/>
          <w:szCs w:val="20"/>
        </w:rPr>
        <w:footnoteRef/>
      </w:r>
      <w:r>
        <w:rPr>
          <w:sz w:val="20"/>
          <w:szCs w:val="20"/>
        </w:rPr>
        <w:t xml:space="preserve"> Постановление Пленума Верховного Суда РСФСР от 24 декабря 1991 года №5 (с внесенными в него в последующем изменениями) «О судебной практике по делам о хулиганстве» // Постановление Пленума Верховного Суда РСФСР от 24 декабря 1991 г. // Сборник постановлений Пленумов Верховных Судов СССР и РСФСР (Российской Федерации).</w:t>
      </w:r>
      <w:r>
        <w:t xml:space="preserve"> </w:t>
      </w:r>
      <w:r>
        <w:rPr>
          <w:sz w:val="20"/>
          <w:szCs w:val="20"/>
        </w:rPr>
        <w:t>М., 1995. С. 531.</w:t>
      </w:r>
    </w:p>
    <w:p w:rsidR="00137846" w:rsidRDefault="00137846">
      <w:pPr>
        <w:jc w:val="both"/>
        <w:rPr>
          <w:sz w:val="20"/>
          <w:szCs w:val="20"/>
        </w:rPr>
      </w:pPr>
    </w:p>
    <w:p w:rsidR="00840B24" w:rsidRDefault="00840B24">
      <w:pPr>
        <w:jc w:val="both"/>
      </w:pPr>
    </w:p>
  </w:footnote>
  <w:footnote w:id="35">
    <w:p w:rsidR="00840B24" w:rsidRDefault="00137846">
      <w:pPr>
        <w:pStyle w:val="a6"/>
      </w:pPr>
      <w:r>
        <w:rPr>
          <w:rStyle w:val="a3"/>
        </w:rPr>
        <w:footnoteRef/>
      </w:r>
      <w:r>
        <w:t xml:space="preserve"> Федеральный закон № 87-ФЗ «Об ограничении курения табака»// Собрание законодательства РФ № 29, 16 июля 2001 г.</w:t>
      </w:r>
    </w:p>
  </w:footnote>
  <w:footnote w:id="36">
    <w:p w:rsidR="00840B24" w:rsidRDefault="00137846">
      <w:pPr>
        <w:pStyle w:val="a6"/>
        <w:jc w:val="both"/>
      </w:pPr>
      <w:r>
        <w:rPr>
          <w:rStyle w:val="a3"/>
        </w:rPr>
        <w:footnoteRef/>
      </w:r>
      <w:r>
        <w:t xml:space="preserve"> Закон №82-ФЗ «Об общественных объединениях» от 19 мая 1995 г. //Собрание законодательства РФ. 1995. №21. Ст. 1930.</w:t>
      </w:r>
    </w:p>
  </w:footnote>
  <w:footnote w:id="37">
    <w:p w:rsidR="00840B24" w:rsidRDefault="00137846">
      <w:pPr>
        <w:pStyle w:val="a6"/>
        <w:jc w:val="both"/>
      </w:pPr>
      <w:r>
        <w:rPr>
          <w:rStyle w:val="a3"/>
        </w:rPr>
        <w:footnoteRef/>
      </w:r>
      <w:r>
        <w:t xml:space="preserve"> Закон РФ от 26 сентября 1997 г. №125-ФЗ «О свободе совести и о религиозных объединениях» // Собрание законодательства Российской Федерации, 1997, N 39, ст. 4465.</w:t>
      </w:r>
    </w:p>
  </w:footnote>
  <w:footnote w:id="38">
    <w:p w:rsidR="00840B24" w:rsidRDefault="00137846">
      <w:pPr>
        <w:pStyle w:val="a6"/>
      </w:pPr>
      <w:r>
        <w:rPr>
          <w:rStyle w:val="a3"/>
        </w:rPr>
        <w:footnoteRef/>
      </w:r>
      <w:r>
        <w:t xml:space="preserve"> Федеральный закон №98-ФЗ «О государственной поддержке молодежных и детских общественных объединений» от 28 июня 1995 г //Сборник  законов Российской Федерации, с изм. и доп. на 1 августа 1999 г. М., 1999. С. 1147.</w:t>
      </w:r>
    </w:p>
  </w:footnote>
  <w:footnote w:id="39">
    <w:p w:rsidR="00840B24" w:rsidRDefault="00137846">
      <w:pPr>
        <w:pStyle w:val="a6"/>
      </w:pPr>
      <w:r>
        <w:rPr>
          <w:rStyle w:val="a3"/>
        </w:rPr>
        <w:footnoteRef/>
      </w:r>
      <w:r>
        <w:t xml:space="preserve">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40">
    <w:p w:rsidR="00840B24" w:rsidRDefault="00137846">
      <w:pPr>
        <w:pStyle w:val="a6"/>
        <w:jc w:val="both"/>
      </w:pPr>
      <w:r>
        <w:rPr>
          <w:rStyle w:val="a3"/>
        </w:rPr>
        <w:footnoteRef/>
      </w:r>
      <w:r>
        <w:t xml:space="preserve"> Кодекс Франции «О наказаниях» //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41">
    <w:p w:rsidR="00840B24" w:rsidRDefault="00137846">
      <w:pPr>
        <w:pStyle w:val="a6"/>
        <w:jc w:val="both"/>
      </w:pPr>
      <w:r>
        <w:rPr>
          <w:rStyle w:val="a3"/>
        </w:rPr>
        <w:footnoteRef/>
      </w:r>
      <w:r>
        <w:t xml:space="preserve"> Берлиоз Ж-Л. Проведение демонстраций и связанные с этим проблемы юридического и практического характера // Ревю де ля полис насьональ (Франция). 1987. Сборник переводов. №126. С. 7-15.</w:t>
      </w:r>
    </w:p>
  </w:footnote>
  <w:footnote w:id="42">
    <w:p w:rsidR="00840B24" w:rsidRDefault="00137846">
      <w:pPr>
        <w:pStyle w:val="a6"/>
        <w:jc w:val="both"/>
      </w:pPr>
      <w:r>
        <w:rPr>
          <w:rStyle w:val="a3"/>
        </w:rPr>
        <w:footnoteRef/>
      </w:r>
      <w:r>
        <w:t xml:space="preserve"> Конституционный закон Австрии «О запрете национал-социалистической рабочей партии» от 8 мая 1945 г // Зарубежное законодательство против фашизма // Информационно-аналитический бюллетень. М., 1997. №4 (сентябрь). </w:t>
      </w:r>
    </w:p>
  </w:footnote>
  <w:footnote w:id="43">
    <w:p w:rsidR="00840B24" w:rsidRDefault="00137846">
      <w:pPr>
        <w:pStyle w:val="a6"/>
        <w:jc w:val="both"/>
      </w:pPr>
      <w:r>
        <w:rPr>
          <w:rStyle w:val="a3"/>
        </w:rPr>
        <w:footnoteRef/>
      </w:r>
      <w:r>
        <w:t xml:space="preserve"> Конституционный закон Австрии «О военных преступлениях и других злодеяниях национал-социализма» //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44">
    <w:p w:rsidR="00840B24" w:rsidRDefault="00137846">
      <w:pPr>
        <w:pStyle w:val="a6"/>
        <w:jc w:val="both"/>
      </w:pPr>
      <w:r>
        <w:rPr>
          <w:rStyle w:val="a3"/>
        </w:rPr>
        <w:footnoteRef/>
      </w:r>
      <w:r>
        <w:t xml:space="preserve"> Зарубежное законодательство против фашизма // Информационно-аналитический бюллетень. М., 1997. №4 (сентябрь). С.23-24.</w:t>
      </w:r>
    </w:p>
  </w:footnote>
  <w:footnote w:id="45">
    <w:p w:rsidR="00840B24" w:rsidRDefault="00137846">
      <w:pPr>
        <w:pStyle w:val="a6"/>
        <w:jc w:val="both"/>
      </w:pPr>
      <w:r>
        <w:rPr>
          <w:rStyle w:val="a3"/>
        </w:rPr>
        <w:footnoteRef/>
      </w:r>
      <w:r>
        <w:t xml:space="preserve"> Конституция Германии //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46">
    <w:p w:rsidR="00840B24" w:rsidRDefault="00137846">
      <w:pPr>
        <w:pStyle w:val="a6"/>
        <w:jc w:val="both"/>
      </w:pPr>
      <w:r>
        <w:rPr>
          <w:rStyle w:val="a3"/>
        </w:rPr>
        <w:footnoteRef/>
      </w:r>
      <w:r>
        <w:t xml:space="preserve"> Закон Германии «О собраниях» от 24 июня 1953 г., с изменениями и дополнениями в редакции от 15 ноября 1978 г. //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47">
    <w:p w:rsidR="00840B24" w:rsidRDefault="00137846">
      <w:pPr>
        <w:pStyle w:val="a6"/>
      </w:pPr>
      <w:r>
        <w:rPr>
          <w:rStyle w:val="a3"/>
        </w:rPr>
        <w:footnoteRef/>
      </w:r>
      <w:r>
        <w:t xml:space="preserve"> Квинтер Г. Свобода, порядок и полиция. Сборник переводов. М., 1982. №195. С. 128.</w:t>
      </w:r>
    </w:p>
  </w:footnote>
  <w:footnote w:id="48">
    <w:p w:rsidR="00840B24" w:rsidRDefault="00137846">
      <w:pPr>
        <w:pStyle w:val="a6"/>
      </w:pPr>
      <w:r>
        <w:rPr>
          <w:rStyle w:val="a3"/>
        </w:rPr>
        <w:footnoteRef/>
      </w:r>
      <w:r>
        <w:t xml:space="preserve"> Зарубежное законодательство против фашизма. С. 31-37.</w:t>
      </w:r>
    </w:p>
  </w:footnote>
  <w:footnote w:id="49">
    <w:p w:rsidR="00840B24" w:rsidRDefault="00137846">
      <w:pPr>
        <w:pStyle w:val="a6"/>
      </w:pPr>
      <w:r>
        <w:rPr>
          <w:rStyle w:val="a3"/>
        </w:rPr>
        <w:footnoteRef/>
      </w:r>
      <w:r>
        <w:t xml:space="preserve"> Масленников А.С. Задумана демонстрация // Правда. 1988. 11 ноября.</w:t>
      </w:r>
    </w:p>
  </w:footnote>
  <w:footnote w:id="50">
    <w:p w:rsidR="00840B24" w:rsidRDefault="00137846">
      <w:pPr>
        <w:pStyle w:val="a6"/>
        <w:jc w:val="both"/>
      </w:pPr>
      <w:r>
        <w:rPr>
          <w:rStyle w:val="a3"/>
        </w:rPr>
        <w:footnoteRef/>
      </w:r>
      <w:r>
        <w:t xml:space="preserve"> Обзор зарубежного опыта обеспечения общественного порядка и безопасности при проведении массовых мероприятий / Сост. С.С. Степанишин, В.А. Князев. М., 1990.</w:t>
      </w:r>
    </w:p>
  </w:footnote>
  <w:footnote w:id="51">
    <w:p w:rsidR="00840B24" w:rsidRDefault="00137846">
      <w:pPr>
        <w:pStyle w:val="a6"/>
        <w:jc w:val="both"/>
      </w:pPr>
      <w:r>
        <w:rPr>
          <w:rStyle w:val="a3"/>
        </w:rPr>
        <w:footnoteRef/>
      </w:r>
      <w:r>
        <w:t xml:space="preserve"> Указ Президента РФ «Об утверждении Временного положения «О порядке уведомления органов исполнительной власти г.Москвы о проведении митингов, уличных шествий, демонстраций и пикетирования на улицах, площадях и в иных открытых общественных местах города» с последующими изм. и доп.от 20.10.1998.//Собрание актов Президента и Правительства РФ от 31.05.1993, N 22,ст. 2023.</w:t>
      </w:r>
    </w:p>
  </w:footnote>
  <w:footnote w:id="52">
    <w:p w:rsidR="00137846" w:rsidRDefault="00137846">
      <w:r>
        <w:rPr>
          <w:rStyle w:val="a3"/>
        </w:rPr>
        <w:footnoteRef/>
      </w:r>
      <w:r>
        <w:t xml:space="preserve"> </w:t>
      </w:r>
      <w:r>
        <w:rPr>
          <w:rStyle w:val="af0"/>
          <w:b w:val="0"/>
          <w:bCs w:val="0"/>
          <w:sz w:val="20"/>
          <w:szCs w:val="20"/>
        </w:rPr>
        <w:t>Правила пожарной безопасности в Российской Федерации.</w:t>
      </w:r>
      <w:r>
        <w:rPr>
          <w:b/>
          <w:bCs/>
          <w:sz w:val="20"/>
          <w:szCs w:val="20"/>
        </w:rPr>
        <w:t>-</w:t>
      </w:r>
      <w:r>
        <w:rPr>
          <w:sz w:val="20"/>
          <w:szCs w:val="20"/>
        </w:rPr>
        <w:t xml:space="preserve">М.: "Ось-89", 2001. </w:t>
      </w:r>
    </w:p>
    <w:p w:rsidR="00840B24" w:rsidRDefault="00840B24"/>
  </w:footnote>
  <w:footnote w:id="53">
    <w:p w:rsidR="00137846" w:rsidRDefault="00137846">
      <w:pPr>
        <w:jc w:val="both"/>
      </w:pPr>
      <w:r>
        <w:rPr>
          <w:rStyle w:val="a3"/>
        </w:rPr>
        <w:footnoteRef/>
      </w:r>
      <w:r>
        <w:t xml:space="preserve"> </w:t>
      </w:r>
      <w:r>
        <w:rPr>
          <w:sz w:val="20"/>
          <w:szCs w:val="20"/>
        </w:rPr>
        <w:t>В настоящий момент контроль за соблюдением требований пожарной безопасности на территории Российской Федерации осуществляют органы Государственного противопожарного надзора, которые входят в систему Государственной противопожарной службы МВД России. Органы пожарного надзора и их должностные лица (инспекторы), находящиеся на территории России, действуют на основании: • Федерального закона от 21.12.94 г. № 69-ФЗ “О пожарной безопасности” (в редакции Федеральных законов от 22.08.1995 г. N 151-ФЗ, от 18.04.1996 г. N 32-ФЗ, от 24.01.1998 г. N 13-ФЗ,от 07.11.2000 г. N 135-ФЗ); Правил пожарной безопасности в Российской Федерации ППБ-01-93, утвержденных Приказом МВД России от 14.12.93 г. № 536 (в редакции Приказов МВД РФ от 25.07.1995 г. N 282, от 10.12.1997 г. N 814, от 20.10.1999 г. N 817); • Положения о Государственной противопожарной службе Министерства внутренних дел РФ, утвержденного Постановлением Совета Министров РФ от 23.08.93 г. № 849 (в редакции Постановлений Правительства РФ от 26.06.1995 г. N 627, от 12.03.1996 г. N 271).</w:t>
      </w:r>
    </w:p>
    <w:p w:rsidR="00840B24" w:rsidRDefault="00840B24">
      <w:pPr>
        <w:jc w:val="both"/>
      </w:pPr>
    </w:p>
  </w:footnote>
  <w:footnote w:id="54">
    <w:p w:rsidR="00840B24" w:rsidRDefault="00137846">
      <w:pPr>
        <w:pStyle w:val="a6"/>
      </w:pPr>
      <w:r>
        <w:rPr>
          <w:rStyle w:val="a3"/>
        </w:rPr>
        <w:footnoteRef/>
      </w:r>
      <w:r>
        <w:t xml:space="preserve"> Федеральный закон «О пожарной безопасности» по состоянию на 1.01.2003 г.-СПб., 2003.</w:t>
      </w:r>
    </w:p>
  </w:footnote>
  <w:footnote w:id="55">
    <w:p w:rsidR="00137846" w:rsidRDefault="00137846">
      <w:r>
        <w:rPr>
          <w:rStyle w:val="a3"/>
        </w:rPr>
        <w:footnoteRef/>
      </w:r>
      <w:r>
        <w:t xml:space="preserve"> </w:t>
      </w:r>
      <w:r>
        <w:rPr>
          <w:sz w:val="20"/>
          <w:szCs w:val="20"/>
        </w:rPr>
        <w:t>Федеральный закон от 8 августа 2001 г. N 128-ФЗ «О лицензировании отдельных видов деятельности// Собрание законодательства Российской Федерации, 2001, N 33, ст. 3430.</w:t>
      </w:r>
    </w:p>
    <w:p w:rsidR="00840B24" w:rsidRDefault="00840B24"/>
  </w:footnote>
  <w:footnote w:id="56">
    <w:p w:rsidR="00137846" w:rsidRDefault="00137846">
      <w:pPr>
        <w:jc w:val="both"/>
      </w:pPr>
      <w:r>
        <w:rPr>
          <w:rStyle w:val="a3"/>
        </w:rPr>
        <w:footnoteRef/>
      </w:r>
      <w:r>
        <w:t xml:space="preserve"> </w:t>
      </w:r>
      <w:r>
        <w:rPr>
          <w:sz w:val="20"/>
          <w:szCs w:val="20"/>
        </w:rPr>
        <w:t>Федеральный конституционный закон от 30 мая 2001 г. № 3-ФКЗ «О чрезвычайном положении» //Собрание законодательства Российской Федерации, 2001, № 23, ст. 2277.</w:t>
      </w:r>
    </w:p>
    <w:p w:rsidR="00840B24" w:rsidRDefault="00840B24">
      <w:pPr>
        <w:jc w:val="both"/>
      </w:pPr>
    </w:p>
  </w:footnote>
  <w:footnote w:id="57">
    <w:p w:rsidR="00840B24" w:rsidRDefault="00137846">
      <w:pPr>
        <w:pStyle w:val="a6"/>
        <w:jc w:val="both"/>
      </w:pPr>
      <w:r>
        <w:rPr>
          <w:rStyle w:val="a3"/>
        </w:rPr>
        <w:footnoteRef/>
      </w:r>
      <w:r>
        <w:t xml:space="preserve"> Закон Санкт-Петербурга N 367-38 «Об административной ответственности за нарушение правил пользования наземным пассажирским транспортом общего пользования в Санкт-Петербурге и правил пользования Петербургским метрополитеном» //  </w:t>
      </w:r>
    </w:p>
  </w:footnote>
  <w:footnote w:id="58">
    <w:p w:rsidR="00840B24" w:rsidRDefault="00137846">
      <w:pPr>
        <w:pStyle w:val="a6"/>
        <w:jc w:val="both"/>
      </w:pPr>
      <w:r>
        <w:rPr>
          <w:rStyle w:val="a3"/>
        </w:rPr>
        <w:footnoteRef/>
      </w:r>
      <w:r>
        <w:t xml:space="preserve"> Закон Санкт-Петербурга от 29 марта 2000 года N 154-13 с изм. и доп. 2003 г. «Об административной ответственности за изготовление</w:t>
      </w:r>
      <w:r>
        <w:rPr>
          <w:sz w:val="24"/>
          <w:szCs w:val="24"/>
        </w:rPr>
        <w:t xml:space="preserve">, </w:t>
      </w:r>
      <w:r>
        <w:t>распространение и демонстрацию нацистской символики на территории Санкт-Петербурга» // Обзор законодательства Санкт-Петербурга за 2000-2002 год.-СПб., 2003.</w:t>
      </w:r>
    </w:p>
  </w:footnote>
  <w:footnote w:id="59">
    <w:p w:rsidR="00137846" w:rsidRDefault="00137846">
      <w:pPr>
        <w:rPr>
          <w:sz w:val="20"/>
          <w:szCs w:val="20"/>
        </w:rPr>
      </w:pPr>
      <w:r>
        <w:rPr>
          <w:rStyle w:val="a3"/>
          <w:sz w:val="20"/>
          <w:szCs w:val="20"/>
        </w:rPr>
        <w:footnoteRef/>
      </w:r>
      <w:r>
        <w:rPr>
          <w:sz w:val="20"/>
          <w:szCs w:val="20"/>
        </w:rPr>
        <w:t xml:space="preserve"> «Санкт-Петербургские ведомости»,N 141, 1 августа 2002 года. </w:t>
      </w:r>
    </w:p>
    <w:p w:rsidR="00840B24" w:rsidRDefault="00840B24"/>
  </w:footnote>
  <w:footnote w:id="60">
    <w:p w:rsidR="00840B24" w:rsidRDefault="00137846">
      <w:pPr>
        <w:pStyle w:val="a6"/>
        <w:jc w:val="both"/>
      </w:pPr>
      <w:r>
        <w:rPr>
          <w:rStyle w:val="a3"/>
        </w:rPr>
        <w:footnoteRef/>
      </w:r>
      <w:r>
        <w:t xml:space="preserve"> Правила пожарной безопасности в Российской Федерации, введены в действие приказом МВД РФ от 14.12.1993 N 536  // </w:t>
      </w:r>
      <w:r>
        <w:rPr>
          <w:rStyle w:val="af0"/>
          <w:b w:val="0"/>
          <w:bCs w:val="0"/>
        </w:rPr>
        <w:t>Правила пожарной безопасности в Российской Федерации.</w:t>
      </w:r>
      <w:r>
        <w:rPr>
          <w:b/>
          <w:bCs/>
        </w:rPr>
        <w:t>-</w:t>
      </w:r>
      <w:r>
        <w:t>М.: "Ось-89",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846" w:rsidRDefault="00137846">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02F17">
      <w:rPr>
        <w:rStyle w:val="a8"/>
        <w:noProof/>
      </w:rPr>
      <w:t>2</w:t>
    </w:r>
    <w:r>
      <w:rPr>
        <w:rStyle w:val="a8"/>
      </w:rPr>
      <w:fldChar w:fldCharType="end"/>
    </w:r>
  </w:p>
  <w:p w:rsidR="00137846" w:rsidRDefault="0013784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4D7247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4DB462B"/>
    <w:multiLevelType w:val="hybridMultilevel"/>
    <w:tmpl w:val="52340A82"/>
    <w:lvl w:ilvl="0" w:tplc="FFFFFFFF">
      <w:start w:val="1"/>
      <w:numFmt w:val="decimal"/>
      <w:lvlText w:val="%1)"/>
      <w:lvlJc w:val="left"/>
      <w:pPr>
        <w:tabs>
          <w:tab w:val="num" w:pos="1155"/>
        </w:tabs>
        <w:ind w:left="1155" w:hanging="435"/>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nsid w:val="181F13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47C721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7CE49A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8E91EEB"/>
    <w:multiLevelType w:val="singleLevel"/>
    <w:tmpl w:val="0419000F"/>
    <w:lvl w:ilvl="0">
      <w:start w:val="1"/>
      <w:numFmt w:val="decimal"/>
      <w:lvlText w:val="%1."/>
      <w:lvlJc w:val="left"/>
      <w:pPr>
        <w:tabs>
          <w:tab w:val="num" w:pos="360"/>
        </w:tabs>
        <w:ind w:left="360" w:hanging="360"/>
      </w:pPr>
    </w:lvl>
  </w:abstractNum>
  <w:abstractNum w:abstractNumId="8">
    <w:nsid w:val="2E96672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C5D089F"/>
    <w:multiLevelType w:val="singleLevel"/>
    <w:tmpl w:val="0419000F"/>
    <w:lvl w:ilvl="0">
      <w:start w:val="1"/>
      <w:numFmt w:val="decimal"/>
      <w:lvlText w:val="%1."/>
      <w:lvlJc w:val="left"/>
      <w:pPr>
        <w:tabs>
          <w:tab w:val="num" w:pos="360"/>
        </w:tabs>
        <w:ind w:left="360" w:hanging="360"/>
      </w:pPr>
    </w:lvl>
  </w:abstractNum>
  <w:abstractNum w:abstractNumId="10">
    <w:nsid w:val="416505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90A3D2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02F6A2B"/>
    <w:multiLevelType w:val="singleLevel"/>
    <w:tmpl w:val="0419000F"/>
    <w:lvl w:ilvl="0">
      <w:start w:val="1"/>
      <w:numFmt w:val="decimal"/>
      <w:lvlText w:val="%1."/>
      <w:lvlJc w:val="left"/>
      <w:pPr>
        <w:tabs>
          <w:tab w:val="num" w:pos="360"/>
        </w:tabs>
        <w:ind w:left="360" w:hanging="360"/>
      </w:pPr>
    </w:lvl>
  </w:abstractNum>
  <w:abstractNum w:abstractNumId="13">
    <w:nsid w:val="51E22496"/>
    <w:multiLevelType w:val="singleLevel"/>
    <w:tmpl w:val="A3580494"/>
    <w:lvl w:ilvl="0">
      <w:start w:val="1"/>
      <w:numFmt w:val="decimal"/>
      <w:lvlText w:val="%1)"/>
      <w:lvlJc w:val="left"/>
      <w:pPr>
        <w:tabs>
          <w:tab w:val="num" w:pos="795"/>
        </w:tabs>
        <w:ind w:left="795" w:hanging="360"/>
      </w:pPr>
      <w:rPr>
        <w:rFonts w:hint="default"/>
      </w:rPr>
    </w:lvl>
  </w:abstractNum>
  <w:abstractNum w:abstractNumId="14">
    <w:nsid w:val="5E6513CE"/>
    <w:multiLevelType w:val="singleLevel"/>
    <w:tmpl w:val="0419000F"/>
    <w:lvl w:ilvl="0">
      <w:start w:val="1"/>
      <w:numFmt w:val="decimal"/>
      <w:lvlText w:val="%1."/>
      <w:lvlJc w:val="left"/>
      <w:pPr>
        <w:tabs>
          <w:tab w:val="num" w:pos="360"/>
        </w:tabs>
        <w:ind w:left="360" w:hanging="360"/>
      </w:pPr>
    </w:lvl>
  </w:abstractNum>
  <w:abstractNum w:abstractNumId="15">
    <w:nsid w:val="5E6D49CF"/>
    <w:multiLevelType w:val="singleLevel"/>
    <w:tmpl w:val="0419000F"/>
    <w:lvl w:ilvl="0">
      <w:start w:val="1"/>
      <w:numFmt w:val="decimal"/>
      <w:lvlText w:val="%1."/>
      <w:lvlJc w:val="left"/>
      <w:pPr>
        <w:tabs>
          <w:tab w:val="num" w:pos="360"/>
        </w:tabs>
        <w:ind w:left="360" w:hanging="360"/>
      </w:pPr>
    </w:lvl>
  </w:abstractNum>
  <w:abstractNum w:abstractNumId="16">
    <w:nsid w:val="718378A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718427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31D62FE"/>
    <w:multiLevelType w:val="multilevel"/>
    <w:tmpl w:val="DB46AA64"/>
    <w:lvl w:ilvl="0">
      <w:start w:val="1"/>
      <w:numFmt w:val="decimal"/>
      <w:lvlText w:val="%1."/>
      <w:legacy w:legacy="1" w:legacySpace="120" w:legacyIndent="360"/>
      <w:lvlJc w:val="left"/>
      <w:pPr>
        <w:ind w:left="360" w:hanging="360"/>
      </w:pPr>
    </w:lvl>
    <w:lvl w:ilvl="1">
      <w:start w:val="4"/>
      <w:numFmt w:val="decimal"/>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nsid w:val="77176F06"/>
    <w:multiLevelType w:val="singleLevel"/>
    <w:tmpl w:val="172EC6FA"/>
    <w:lvl w:ilvl="0">
      <w:start w:val="3"/>
      <w:numFmt w:val="decimal"/>
      <w:lvlText w:val="%1. "/>
      <w:legacy w:legacy="1" w:legacySpace="0" w:legacyIndent="283"/>
      <w:lvlJc w:val="left"/>
      <w:pPr>
        <w:ind w:left="283" w:hanging="283"/>
      </w:pPr>
      <w:rPr>
        <w:b w:val="0"/>
        <w:bCs w:val="0"/>
        <w:i w:val="0"/>
        <w:iCs w:val="0"/>
        <w:sz w:val="28"/>
        <w:szCs w:val="28"/>
      </w:rPr>
    </w:lvl>
  </w:abstractNum>
  <w:num w:numId="1">
    <w:abstractNumId w:val="19"/>
  </w:num>
  <w:num w:numId="2">
    <w:abstractNumId w:val="18"/>
  </w:num>
  <w:num w:numId="3">
    <w:abstractNumId w:val="18"/>
    <w:lvlOverride w:ilvl="0">
      <w:lvl w:ilvl="0">
        <w:start w:val="1"/>
        <w:numFmt w:val="decimal"/>
        <w:lvlText w:val="%1."/>
        <w:legacy w:legacy="1" w:legacySpace="120" w:legacyIndent="360"/>
        <w:lvlJc w:val="left"/>
        <w:pPr>
          <w:ind w:left="360" w:hanging="360"/>
        </w:pPr>
      </w:lvl>
    </w:lvlOverride>
    <w:lvlOverride w:ilvl="1">
      <w:lvl w:ilvl="1">
        <w:start w:val="4"/>
        <w:numFmt w:val="decimal"/>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8"/>
    <w:lvlOverride w:ilvl="0">
      <w:lvl w:ilvl="0">
        <w:start w:val="1"/>
        <w:numFmt w:val="decimal"/>
        <w:lvlText w:val="%1."/>
        <w:legacy w:legacy="1" w:legacySpace="120" w:legacyIndent="360"/>
        <w:lvlJc w:val="left"/>
        <w:pPr>
          <w:ind w:left="360" w:hanging="360"/>
        </w:pPr>
      </w:lvl>
    </w:lvlOverride>
    <w:lvlOverride w:ilvl="1">
      <w:lvl w:ilvl="1">
        <w:start w:val="4"/>
        <w:numFmt w:val="decimal"/>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abstractNumId w:val="18"/>
    <w:lvlOverride w:ilvl="0">
      <w:lvl w:ilvl="0">
        <w:start w:val="1"/>
        <w:numFmt w:val="decimal"/>
        <w:lvlText w:val="%1."/>
        <w:legacy w:legacy="1" w:legacySpace="120" w:legacyIndent="360"/>
        <w:lvlJc w:val="left"/>
        <w:pPr>
          <w:ind w:left="360" w:hanging="360"/>
        </w:pPr>
      </w:lvl>
    </w:lvlOverride>
    <w:lvlOverride w:ilvl="1">
      <w:lvl w:ilvl="1">
        <w:start w:val="4"/>
        <w:numFmt w:val="decimal"/>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6">
    <w:abstractNumId w:val="18"/>
    <w:lvlOverride w:ilvl="0">
      <w:lvl w:ilvl="0">
        <w:start w:val="1"/>
        <w:numFmt w:val="decimal"/>
        <w:lvlText w:val="%1."/>
        <w:legacy w:legacy="1" w:legacySpace="120" w:legacyIndent="360"/>
        <w:lvlJc w:val="left"/>
        <w:pPr>
          <w:ind w:left="360" w:hanging="360"/>
        </w:pPr>
      </w:lvl>
    </w:lvlOverride>
    <w:lvlOverride w:ilvl="1">
      <w:lvl w:ilvl="1">
        <w:start w:val="4"/>
        <w:numFmt w:val="decimal"/>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7">
    <w:abstractNumId w:val="13"/>
  </w:num>
  <w:num w:numId="8">
    <w:abstractNumId w:val="17"/>
  </w:num>
  <w:num w:numId="9">
    <w:abstractNumId w:val="9"/>
  </w:num>
  <w:num w:numId="10">
    <w:abstractNumId w:val="16"/>
  </w:num>
  <w:num w:numId="11">
    <w:abstractNumId w:val="8"/>
  </w:num>
  <w:num w:numId="12">
    <w:abstractNumId w:val="6"/>
  </w:num>
  <w:num w:numId="13">
    <w:abstractNumId w:val="4"/>
  </w:num>
  <w:num w:numId="14">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5">
    <w:abstractNumId w:val="11"/>
  </w:num>
  <w:num w:numId="16">
    <w:abstractNumId w:val="1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5"/>
  </w:num>
  <w:num w:numId="19">
    <w:abstractNumId w:val="3"/>
  </w:num>
  <w:num w:numId="20">
    <w:abstractNumId w:val="15"/>
  </w:num>
  <w:num w:numId="21">
    <w:abstractNumId w:val="10"/>
  </w:num>
  <w:num w:numId="22">
    <w:abstractNumId w:val="2"/>
  </w:num>
  <w:num w:numId="23">
    <w:abstractNumId w:val="1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1F9"/>
    <w:rsid w:val="000866BF"/>
    <w:rsid w:val="00137846"/>
    <w:rsid w:val="00240F07"/>
    <w:rsid w:val="002E6890"/>
    <w:rsid w:val="00340F5D"/>
    <w:rsid w:val="00405ABA"/>
    <w:rsid w:val="0059464E"/>
    <w:rsid w:val="006851F9"/>
    <w:rsid w:val="006E5C3D"/>
    <w:rsid w:val="006E787F"/>
    <w:rsid w:val="00702F17"/>
    <w:rsid w:val="00802EAD"/>
    <w:rsid w:val="00840B24"/>
    <w:rsid w:val="00C36653"/>
    <w:rsid w:val="00D67B4F"/>
    <w:rsid w:val="00E8612A"/>
    <w:rsid w:val="00EF09AE"/>
    <w:rsid w:val="00F134BD"/>
    <w:rsid w:val="00FA3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AF42EB-A55E-4DDA-97BD-DE7BDB23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0" w:after="0" w:line="480" w:lineRule="atLeast"/>
      <w:ind w:firstLine="720"/>
      <w:jc w:val="center"/>
      <w:outlineLvl w:val="0"/>
    </w:pPr>
    <w:rPr>
      <w:b/>
      <w:bCs/>
      <w:kern w:val="28"/>
      <w:sz w:val="28"/>
      <w:szCs w:val="28"/>
    </w:rPr>
  </w:style>
  <w:style w:type="paragraph" w:styleId="2">
    <w:name w:val="heading 2"/>
    <w:basedOn w:val="a"/>
    <w:next w:val="a"/>
    <w:link w:val="20"/>
    <w:uiPriority w:val="99"/>
    <w:qFormat/>
    <w:pPr>
      <w:keepNext/>
      <w:spacing w:before="0" w:after="0" w:line="480" w:lineRule="atLeast"/>
      <w:jc w:val="center"/>
      <w:outlineLvl w:val="1"/>
    </w:pPr>
    <w:rPr>
      <w:b/>
      <w:bCs/>
      <w:i/>
      <w:iCs/>
      <w:sz w:val="28"/>
      <w:szCs w:val="28"/>
    </w:rPr>
  </w:style>
  <w:style w:type="paragraph" w:styleId="3">
    <w:name w:val="heading 3"/>
    <w:basedOn w:val="a"/>
    <w:next w:val="a"/>
    <w:link w:val="30"/>
    <w:uiPriority w:val="99"/>
    <w:qFormat/>
    <w:pPr>
      <w:keepNext/>
      <w:spacing w:before="0" w:after="0" w:line="480" w:lineRule="atLeast"/>
      <w:jc w:val="center"/>
      <w:outlineLvl w:val="2"/>
    </w:pPr>
    <w:rPr>
      <w:b/>
      <w:bCs/>
      <w:i/>
      <w:iCs/>
    </w:rPr>
  </w:style>
  <w:style w:type="paragraph" w:styleId="4">
    <w:name w:val="heading 4"/>
    <w:basedOn w:val="a"/>
    <w:next w:val="a"/>
    <w:link w:val="40"/>
    <w:uiPriority w:val="99"/>
    <w:qFormat/>
    <w:pPr>
      <w:keepNext/>
      <w:spacing w:before="0" w:after="0" w:line="480" w:lineRule="exact"/>
      <w:ind w:firstLine="709"/>
      <w:jc w:val="both"/>
      <w:outlineLvl w:val="3"/>
    </w:pPr>
    <w:rPr>
      <w:rFonts w:ascii="Courier New" w:hAnsi="Courier New" w:cs="Courier New"/>
      <w:b/>
      <w:bCs/>
    </w:rPr>
  </w:style>
  <w:style w:type="paragraph" w:styleId="5">
    <w:name w:val="heading 5"/>
    <w:basedOn w:val="a"/>
    <w:next w:val="a"/>
    <w:link w:val="50"/>
    <w:uiPriority w:val="99"/>
    <w:qFormat/>
    <w:pPr>
      <w:keepNext/>
      <w:spacing w:before="0" w:after="0" w:line="360" w:lineRule="auto"/>
      <w:jc w:val="right"/>
      <w:outlineLvl w:val="4"/>
    </w:pPr>
    <w:rPr>
      <w:b/>
      <w:bCs/>
      <w:sz w:val="28"/>
      <w:szCs w:val="28"/>
    </w:rPr>
  </w:style>
  <w:style w:type="paragraph" w:styleId="6">
    <w:name w:val="heading 6"/>
    <w:basedOn w:val="a"/>
    <w:next w:val="a"/>
    <w:link w:val="60"/>
    <w:uiPriority w:val="99"/>
    <w:qFormat/>
    <w:pPr>
      <w:keepNext/>
      <w:spacing w:before="0" w:after="0"/>
      <w:ind w:firstLine="709"/>
      <w:jc w:val="right"/>
      <w:outlineLvl w:val="5"/>
    </w:pPr>
  </w:style>
  <w:style w:type="paragraph" w:styleId="7">
    <w:name w:val="heading 7"/>
    <w:basedOn w:val="a"/>
    <w:next w:val="a"/>
    <w:link w:val="70"/>
    <w:uiPriority w:val="99"/>
    <w:qFormat/>
    <w:pPr>
      <w:keepNext/>
      <w:spacing w:before="0" w:after="0"/>
      <w:outlineLvl w:val="6"/>
    </w:pPr>
    <w:rPr>
      <w:b/>
      <w:bCs/>
      <w:color w:val="800000"/>
      <w:sz w:val="20"/>
      <w:szCs w:val="20"/>
    </w:rPr>
  </w:style>
  <w:style w:type="paragraph" w:styleId="8">
    <w:name w:val="heading 8"/>
    <w:basedOn w:val="a"/>
    <w:next w:val="a"/>
    <w:link w:val="80"/>
    <w:uiPriority w:val="99"/>
    <w:qFormat/>
    <w:pPr>
      <w:keepNext/>
      <w:spacing w:before="0" w:after="0"/>
      <w:jc w:val="center"/>
      <w:outlineLvl w:val="7"/>
    </w:pPr>
    <w:rPr>
      <w:color w:val="8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3">
    <w:name w:val="footnote reference"/>
    <w:uiPriority w:val="99"/>
    <w:semiHidden/>
    <w:rPr>
      <w:vertAlign w:val="superscript"/>
    </w:rPr>
  </w:style>
  <w:style w:type="paragraph" w:styleId="a4">
    <w:name w:val="Body Text"/>
    <w:basedOn w:val="a"/>
    <w:link w:val="a5"/>
    <w:uiPriority w:val="99"/>
    <w:pPr>
      <w:spacing w:before="0" w:after="0" w:line="360" w:lineRule="auto"/>
      <w:jc w:val="both"/>
    </w:pPr>
    <w:rPr>
      <w:sz w:val="28"/>
      <w:szCs w:val="28"/>
    </w:rPr>
  </w:style>
  <w:style w:type="character" w:customStyle="1" w:styleId="a5">
    <w:name w:val="Основной текст Знак"/>
    <w:link w:val="a4"/>
    <w:uiPriority w:val="99"/>
    <w:semiHidden/>
    <w:rPr>
      <w:sz w:val="20"/>
      <w:szCs w:val="20"/>
    </w:rPr>
  </w:style>
  <w:style w:type="paragraph" w:styleId="21">
    <w:name w:val="Body Text 2"/>
    <w:basedOn w:val="a"/>
    <w:link w:val="22"/>
    <w:uiPriority w:val="99"/>
    <w:pPr>
      <w:spacing w:before="0" w:after="0"/>
      <w:jc w:val="both"/>
    </w:pPr>
    <w:rPr>
      <w:sz w:val="28"/>
      <w:szCs w:val="28"/>
    </w:rPr>
  </w:style>
  <w:style w:type="character" w:customStyle="1" w:styleId="22">
    <w:name w:val="Основной текст 2 Знак"/>
    <w:link w:val="21"/>
    <w:uiPriority w:val="99"/>
    <w:semiHidden/>
    <w:rPr>
      <w:sz w:val="20"/>
      <w:szCs w:val="20"/>
    </w:rPr>
  </w:style>
  <w:style w:type="paragraph" w:styleId="a6">
    <w:name w:val="footnote text"/>
    <w:basedOn w:val="a"/>
    <w:link w:val="a7"/>
    <w:uiPriority w:val="99"/>
    <w:semiHidden/>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spacing w:before="0" w:after="0"/>
    </w:pPr>
    <w:rPr>
      <w:sz w:val="20"/>
      <w:szCs w:val="20"/>
    </w:rPr>
  </w:style>
  <w:style w:type="character" w:customStyle="1" w:styleId="aa">
    <w:name w:val="Верхний колонтитул Знак"/>
    <w:link w:val="a9"/>
    <w:uiPriority w:val="99"/>
    <w:semiHidden/>
    <w:rPr>
      <w:sz w:val="20"/>
      <w:szCs w:val="20"/>
    </w:rPr>
  </w:style>
  <w:style w:type="paragraph" w:styleId="31">
    <w:name w:val="Body Text 3"/>
    <w:basedOn w:val="a"/>
    <w:link w:val="32"/>
    <w:uiPriority w:val="99"/>
    <w:pPr>
      <w:spacing w:before="0" w:after="0"/>
      <w:jc w:val="center"/>
    </w:pPr>
    <w:rPr>
      <w:color w:val="800000"/>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spacing w:before="0" w:after="0" w:line="360" w:lineRule="auto"/>
      <w:ind w:firstLine="709"/>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ab">
    <w:name w:val="Plain Text"/>
    <w:basedOn w:val="a"/>
    <w:link w:val="ac"/>
    <w:uiPriority w:val="99"/>
    <w:pPr>
      <w:spacing w:before="0" w:after="0"/>
    </w:pPr>
    <w:rPr>
      <w:rFonts w:ascii="Courier New" w:hAnsi="Courier New" w:cs="Courier New"/>
      <w:sz w:val="20"/>
      <w:szCs w:val="20"/>
    </w:rPr>
  </w:style>
  <w:style w:type="character" w:customStyle="1" w:styleId="ac">
    <w:name w:val="Текст Знак"/>
    <w:link w:val="ab"/>
    <w:uiPriority w:val="99"/>
    <w:semiHidden/>
    <w:rPr>
      <w:rFonts w:ascii="Courier New" w:hAnsi="Courier New" w:cs="Courier New"/>
      <w:sz w:val="20"/>
      <w:szCs w:val="20"/>
    </w:rPr>
  </w:style>
  <w:style w:type="character" w:styleId="ad">
    <w:name w:val="Hyperlink"/>
    <w:uiPriority w:val="99"/>
    <w:rPr>
      <w:color w:val="0000FF"/>
      <w:u w:val="single"/>
    </w:rPr>
  </w:style>
  <w:style w:type="paragraph" w:styleId="11">
    <w:name w:val="toc 1"/>
    <w:basedOn w:val="a"/>
    <w:next w:val="a"/>
    <w:autoRedefine/>
    <w:uiPriority w:val="99"/>
    <w:semiHidden/>
    <w:pPr>
      <w:spacing w:before="120" w:after="120"/>
    </w:pPr>
    <w:rPr>
      <w:b/>
      <w:bCs/>
      <w:caps/>
      <w:sz w:val="20"/>
      <w:szCs w:val="20"/>
    </w:rPr>
  </w:style>
  <w:style w:type="paragraph" w:styleId="25">
    <w:name w:val="toc 2"/>
    <w:basedOn w:val="a"/>
    <w:next w:val="a"/>
    <w:autoRedefine/>
    <w:uiPriority w:val="99"/>
    <w:semiHidden/>
    <w:pPr>
      <w:spacing w:before="0" w:after="0"/>
      <w:ind w:left="200"/>
    </w:pPr>
    <w:rPr>
      <w:smallCaps/>
      <w:sz w:val="20"/>
      <w:szCs w:val="20"/>
    </w:rPr>
  </w:style>
  <w:style w:type="paragraph" w:styleId="33">
    <w:name w:val="toc 3"/>
    <w:basedOn w:val="a"/>
    <w:next w:val="a"/>
    <w:autoRedefine/>
    <w:uiPriority w:val="99"/>
    <w:semiHidden/>
    <w:pPr>
      <w:spacing w:before="0" w:after="0"/>
      <w:ind w:left="400"/>
    </w:pPr>
    <w:rPr>
      <w:i/>
      <w:iCs/>
      <w:sz w:val="20"/>
      <w:szCs w:val="20"/>
    </w:rPr>
  </w:style>
  <w:style w:type="paragraph" w:styleId="41">
    <w:name w:val="toc 4"/>
    <w:basedOn w:val="a"/>
    <w:next w:val="a"/>
    <w:autoRedefine/>
    <w:uiPriority w:val="99"/>
    <w:semiHidden/>
    <w:pPr>
      <w:spacing w:before="0" w:after="0"/>
      <w:ind w:left="600"/>
    </w:pPr>
    <w:rPr>
      <w:sz w:val="18"/>
      <w:szCs w:val="18"/>
    </w:rPr>
  </w:style>
  <w:style w:type="paragraph" w:styleId="51">
    <w:name w:val="toc 5"/>
    <w:basedOn w:val="a"/>
    <w:next w:val="a"/>
    <w:autoRedefine/>
    <w:uiPriority w:val="99"/>
    <w:semiHidden/>
    <w:pPr>
      <w:spacing w:before="0" w:after="0"/>
      <w:ind w:left="800"/>
    </w:pPr>
    <w:rPr>
      <w:sz w:val="18"/>
      <w:szCs w:val="18"/>
    </w:rPr>
  </w:style>
  <w:style w:type="paragraph" w:styleId="61">
    <w:name w:val="toc 6"/>
    <w:basedOn w:val="a"/>
    <w:next w:val="a"/>
    <w:autoRedefine/>
    <w:uiPriority w:val="99"/>
    <w:semiHidden/>
    <w:pPr>
      <w:spacing w:before="0" w:after="0"/>
      <w:ind w:left="1000"/>
    </w:pPr>
    <w:rPr>
      <w:sz w:val="18"/>
      <w:szCs w:val="18"/>
    </w:rPr>
  </w:style>
  <w:style w:type="paragraph" w:styleId="71">
    <w:name w:val="toc 7"/>
    <w:basedOn w:val="a"/>
    <w:next w:val="a"/>
    <w:autoRedefine/>
    <w:uiPriority w:val="99"/>
    <w:semiHidden/>
    <w:pPr>
      <w:spacing w:before="0" w:after="0"/>
      <w:ind w:left="1200"/>
    </w:pPr>
    <w:rPr>
      <w:sz w:val="18"/>
      <w:szCs w:val="18"/>
    </w:rPr>
  </w:style>
  <w:style w:type="paragraph" w:styleId="81">
    <w:name w:val="toc 8"/>
    <w:basedOn w:val="a"/>
    <w:next w:val="a"/>
    <w:autoRedefine/>
    <w:uiPriority w:val="99"/>
    <w:semiHidden/>
    <w:pPr>
      <w:spacing w:before="0" w:after="0"/>
      <w:ind w:left="1400"/>
    </w:pPr>
    <w:rPr>
      <w:sz w:val="18"/>
      <w:szCs w:val="18"/>
    </w:rPr>
  </w:style>
  <w:style w:type="paragraph" w:styleId="9">
    <w:name w:val="toc 9"/>
    <w:basedOn w:val="a"/>
    <w:next w:val="a"/>
    <w:autoRedefine/>
    <w:uiPriority w:val="99"/>
    <w:semiHidden/>
    <w:pPr>
      <w:spacing w:before="0" w:after="0"/>
      <w:ind w:left="1600"/>
    </w:pPr>
    <w:rPr>
      <w:sz w:val="18"/>
      <w:szCs w:val="18"/>
    </w:rPr>
  </w:style>
  <w:style w:type="paragraph" w:customStyle="1" w:styleId="DefinitionList">
    <w:name w:val="Definition List"/>
    <w:basedOn w:val="a"/>
    <w:next w:val="a"/>
    <w:uiPriority w:val="99"/>
    <w:pPr>
      <w:spacing w:before="0" w:after="0"/>
      <w:ind w:left="360"/>
    </w:pPr>
  </w:style>
  <w:style w:type="paragraph" w:customStyle="1" w:styleId="12">
    <w:name w:val="Обычный1"/>
    <w:uiPriority w:val="99"/>
    <w:pPr>
      <w:widowControl w:val="0"/>
    </w:pPr>
    <w:rPr>
      <w:rFonts w:ascii="SchoolBook" w:hAnsi="SchoolBook" w:cs="SchoolBook"/>
      <w:sz w:val="22"/>
      <w:szCs w:val="22"/>
    </w:rPr>
  </w:style>
  <w:style w:type="paragraph" w:customStyle="1" w:styleId="Blockquote">
    <w:name w:val="Blockquote"/>
    <w:basedOn w:val="a"/>
    <w:uiPriority w:val="99"/>
    <w:pPr>
      <w:ind w:left="360" w:right="360"/>
    </w:pPr>
  </w:style>
  <w:style w:type="paragraph" w:styleId="34">
    <w:name w:val="Body Text Indent 3"/>
    <w:basedOn w:val="a"/>
    <w:link w:val="35"/>
    <w:uiPriority w:val="99"/>
    <w:pPr>
      <w:spacing w:before="0" w:after="0" w:line="480" w:lineRule="atLeast"/>
      <w:ind w:firstLine="720"/>
      <w:jc w:val="both"/>
    </w:pPr>
    <w:rPr>
      <w:rFonts w:ascii="Courier New" w:hAnsi="Courier New" w:cs="Courier New"/>
    </w:rPr>
  </w:style>
  <w:style w:type="character" w:customStyle="1" w:styleId="35">
    <w:name w:val="Основной текст с отступом 3 Знак"/>
    <w:link w:val="34"/>
    <w:uiPriority w:val="99"/>
    <w:semiHidden/>
    <w:rPr>
      <w:sz w:val="16"/>
      <w:szCs w:val="16"/>
    </w:rPr>
  </w:style>
  <w:style w:type="paragraph" w:styleId="ae">
    <w:name w:val="Subtitle"/>
    <w:basedOn w:val="a"/>
    <w:link w:val="af"/>
    <w:uiPriority w:val="99"/>
    <w:qFormat/>
    <w:pPr>
      <w:autoSpaceDE w:val="0"/>
      <w:autoSpaceDN w:val="0"/>
      <w:adjustRightInd w:val="0"/>
      <w:spacing w:before="0" w:after="0" w:line="480" w:lineRule="atLeast"/>
      <w:ind w:firstLine="709"/>
      <w:jc w:val="center"/>
    </w:pPr>
    <w:rPr>
      <w:rFonts w:ascii="Courier New" w:hAnsi="Courier New" w:cs="Courier New"/>
      <w:b/>
      <w:bCs/>
      <w:caps/>
    </w:rPr>
  </w:style>
  <w:style w:type="character" w:customStyle="1" w:styleId="af">
    <w:name w:val="Подзаголовок Знак"/>
    <w:link w:val="ae"/>
    <w:uiPriority w:val="11"/>
    <w:rPr>
      <w:rFonts w:ascii="Cambria" w:eastAsia="Times New Roman" w:hAnsi="Cambria" w:cs="Times New Roman"/>
      <w:sz w:val="24"/>
      <w:szCs w:val="24"/>
    </w:rPr>
  </w:style>
  <w:style w:type="character" w:styleId="af0">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19628</Words>
  <Characters>111885</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Центр "Инновация"</Company>
  <LinksUpToDate>false</LinksUpToDate>
  <CharactersWithSpaces>131251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Административные правонарушения</dc:subject>
  <dc:creator>Центр "Инновация"</dc:creator>
  <cp:keywords/>
  <dc:description/>
  <cp:lastModifiedBy>admin</cp:lastModifiedBy>
  <cp:revision>2</cp:revision>
  <cp:lastPrinted>2003-05-13T14:51:00Z</cp:lastPrinted>
  <dcterms:created xsi:type="dcterms:W3CDTF">2014-04-15T21:15:00Z</dcterms:created>
  <dcterms:modified xsi:type="dcterms:W3CDTF">2014-04-15T21:15:00Z</dcterms:modified>
</cp:coreProperties>
</file>