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556" w:rsidRDefault="001A4556" w:rsidP="0047683D">
      <w:pPr>
        <w:tabs>
          <w:tab w:val="left" w:pos="798"/>
          <w:tab w:val="left" w:pos="969"/>
          <w:tab w:val="left" w:pos="1140"/>
        </w:tabs>
        <w:ind w:firstLine="684"/>
        <w:jc w:val="center"/>
        <w:rPr>
          <w:b/>
          <w:sz w:val="28"/>
          <w:szCs w:val="28"/>
        </w:rPr>
      </w:pPr>
    </w:p>
    <w:p w:rsidR="00F56CE5" w:rsidRPr="002D0995" w:rsidRDefault="00F56CE5" w:rsidP="0047683D">
      <w:pPr>
        <w:tabs>
          <w:tab w:val="left" w:pos="798"/>
          <w:tab w:val="left" w:pos="969"/>
          <w:tab w:val="left" w:pos="1140"/>
        </w:tabs>
        <w:ind w:firstLine="684"/>
        <w:jc w:val="center"/>
        <w:rPr>
          <w:b/>
          <w:sz w:val="28"/>
          <w:szCs w:val="28"/>
        </w:rPr>
      </w:pPr>
      <w:r w:rsidRPr="002D0995">
        <w:rPr>
          <w:b/>
          <w:sz w:val="28"/>
          <w:szCs w:val="28"/>
        </w:rPr>
        <w:t>ВВЕДЕНИЕ</w:t>
      </w:r>
    </w:p>
    <w:p w:rsidR="00974884" w:rsidRPr="006E595D" w:rsidRDefault="00974884" w:rsidP="0047683D">
      <w:pPr>
        <w:tabs>
          <w:tab w:val="left" w:pos="798"/>
          <w:tab w:val="left" w:pos="969"/>
          <w:tab w:val="left" w:pos="1140"/>
        </w:tabs>
        <w:ind w:firstLine="684"/>
        <w:jc w:val="both"/>
        <w:rPr>
          <w:b/>
          <w:sz w:val="28"/>
          <w:szCs w:val="28"/>
        </w:rPr>
      </w:pPr>
    </w:p>
    <w:p w:rsidR="00F56CE5" w:rsidRPr="006E595D" w:rsidRDefault="00F56CE5" w:rsidP="0047683D">
      <w:pPr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sz w:val="28"/>
          <w:szCs w:val="28"/>
        </w:rPr>
      </w:pPr>
      <w:r w:rsidRPr="006E595D">
        <w:rPr>
          <w:b/>
          <w:sz w:val="28"/>
          <w:szCs w:val="28"/>
        </w:rPr>
        <w:t xml:space="preserve">Актуальность. </w:t>
      </w:r>
      <w:r w:rsidRPr="006E595D">
        <w:rPr>
          <w:sz w:val="28"/>
          <w:szCs w:val="28"/>
        </w:rPr>
        <w:t xml:space="preserve">Информатизация общества коснулась сегодня всех сфер общественной жизни, в том числе и сферы управления. Информация становится основным ресурсом общества, следовательно, составной частью управленческой деятельности становится информационное обеспечение, как необходимое условие эффективной деятельности организаций и общества. </w:t>
      </w:r>
    </w:p>
    <w:p w:rsidR="00F56CE5" w:rsidRPr="006E595D" w:rsidRDefault="00F56CE5" w:rsidP="0047683D">
      <w:pPr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sz w:val="28"/>
          <w:szCs w:val="28"/>
        </w:rPr>
      </w:pPr>
      <w:r w:rsidRPr="006E595D">
        <w:rPr>
          <w:sz w:val="28"/>
          <w:szCs w:val="28"/>
        </w:rPr>
        <w:t>Органы государственного управления также строят свою деятельность на огромном массиве информации о социальной, экономической и политической конъюнктуре не только в собственной стране, но и во всем мире</w:t>
      </w:r>
      <w:r w:rsidR="00A4052B">
        <w:rPr>
          <w:rStyle w:val="a9"/>
          <w:sz w:val="28"/>
          <w:szCs w:val="28"/>
        </w:rPr>
        <w:footnoteReference w:id="1"/>
      </w:r>
      <w:r w:rsidRPr="006E595D">
        <w:rPr>
          <w:sz w:val="28"/>
          <w:szCs w:val="28"/>
        </w:rPr>
        <w:t xml:space="preserve">. Органы государственного управления ежедневно получают, обрабатывают и отправляют огромное количество различной информации, но при этом данные многочисленных исследований показывают, что 60% информации поступающей в организацию остается невостребованной, поскольку нет четкой системы работы с информацией, нет механизмов информационного обеспечения деятельности организации. Качественные показатели данной деятельности невысоки, ее социальные последствия не всегда эффективны, следовательно, неэффективна и деятельность органов государственного управления. </w:t>
      </w:r>
    </w:p>
    <w:p w:rsidR="00F56CE5" w:rsidRPr="006E595D" w:rsidRDefault="00F56CE5" w:rsidP="0047683D">
      <w:pPr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sz w:val="28"/>
          <w:szCs w:val="28"/>
        </w:rPr>
      </w:pPr>
      <w:r w:rsidRPr="006E595D">
        <w:rPr>
          <w:sz w:val="28"/>
          <w:szCs w:val="28"/>
        </w:rPr>
        <w:t xml:space="preserve">Таким образом, налицо противоречие между количеством и качеством информации. Преодоление данного противоречия лежит в плоскости повышения эффективности деятельности </w:t>
      </w:r>
      <w:r w:rsidR="00C15544" w:rsidRPr="006E595D">
        <w:rPr>
          <w:sz w:val="28"/>
          <w:szCs w:val="28"/>
        </w:rPr>
        <w:t>органов государственного управления</w:t>
      </w:r>
      <w:r w:rsidRPr="006E595D">
        <w:rPr>
          <w:sz w:val="28"/>
          <w:szCs w:val="28"/>
        </w:rPr>
        <w:t xml:space="preserve">. Чтобы </w:t>
      </w:r>
      <w:r w:rsidR="00C15544" w:rsidRPr="006E595D">
        <w:rPr>
          <w:sz w:val="28"/>
          <w:szCs w:val="28"/>
        </w:rPr>
        <w:t>органы государственного управления</w:t>
      </w:r>
      <w:r w:rsidRPr="006E595D">
        <w:rPr>
          <w:sz w:val="28"/>
          <w:szCs w:val="28"/>
        </w:rPr>
        <w:t xml:space="preserve"> эффективно функционировал</w:t>
      </w:r>
      <w:r w:rsidR="00C15544" w:rsidRPr="006E595D">
        <w:rPr>
          <w:sz w:val="28"/>
          <w:szCs w:val="28"/>
        </w:rPr>
        <w:t>и</w:t>
      </w:r>
      <w:r w:rsidRPr="006E595D">
        <w:rPr>
          <w:sz w:val="28"/>
          <w:szCs w:val="28"/>
        </w:rPr>
        <w:t xml:space="preserve"> как система, информационное обеспечение должно быть встроено во все виды управленческой деятельности, становиться основой </w:t>
      </w:r>
      <w:r w:rsidR="00C15544" w:rsidRPr="006E595D">
        <w:rPr>
          <w:sz w:val="28"/>
          <w:szCs w:val="28"/>
        </w:rPr>
        <w:t>принятия управленческих решений, поэтому с</w:t>
      </w:r>
      <w:r w:rsidRPr="006E595D">
        <w:rPr>
          <w:sz w:val="28"/>
          <w:szCs w:val="28"/>
        </w:rPr>
        <w:t xml:space="preserve">егодня как никогда актуализируется проблема </w:t>
      </w:r>
      <w:r w:rsidR="00C15544" w:rsidRPr="006E595D">
        <w:rPr>
          <w:sz w:val="28"/>
          <w:szCs w:val="28"/>
        </w:rPr>
        <w:t>формирования информационной базы принятия управленческих решений в органах государственного управления.</w:t>
      </w:r>
    </w:p>
    <w:p w:rsidR="00F56CE5" w:rsidRPr="006E595D" w:rsidRDefault="00F56CE5" w:rsidP="0047683D">
      <w:pPr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sz w:val="28"/>
          <w:szCs w:val="28"/>
        </w:rPr>
      </w:pPr>
      <w:r w:rsidRPr="006E595D">
        <w:rPr>
          <w:sz w:val="28"/>
          <w:szCs w:val="28"/>
        </w:rPr>
        <w:t xml:space="preserve">В условиях информатизации эффективность деятельности органов государственного управления, в стратегическом плане, все более будет определяться состоянием информационного обеспечения процесса управления и тем, насколько оно будет интегрировано в управленческую деятельность. </w:t>
      </w:r>
    </w:p>
    <w:p w:rsidR="00F56CE5" w:rsidRPr="006E595D" w:rsidRDefault="00F56CE5" w:rsidP="0047683D">
      <w:pPr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sz w:val="28"/>
          <w:szCs w:val="28"/>
        </w:rPr>
      </w:pPr>
      <w:r w:rsidRPr="006E595D">
        <w:rPr>
          <w:b/>
          <w:sz w:val="28"/>
          <w:szCs w:val="28"/>
        </w:rPr>
        <w:t xml:space="preserve">Степень </w:t>
      </w:r>
      <w:r w:rsidR="00E270AB">
        <w:rPr>
          <w:b/>
          <w:sz w:val="28"/>
          <w:szCs w:val="28"/>
        </w:rPr>
        <w:t>изученности темы</w:t>
      </w:r>
      <w:r w:rsidRPr="006E595D">
        <w:rPr>
          <w:b/>
          <w:sz w:val="28"/>
          <w:szCs w:val="28"/>
        </w:rPr>
        <w:t>.</w:t>
      </w:r>
      <w:r w:rsidR="00C22A44" w:rsidRPr="006E595D">
        <w:rPr>
          <w:b/>
          <w:sz w:val="28"/>
          <w:szCs w:val="28"/>
        </w:rPr>
        <w:t xml:space="preserve"> </w:t>
      </w:r>
      <w:r w:rsidRPr="006E595D">
        <w:rPr>
          <w:sz w:val="28"/>
          <w:szCs w:val="28"/>
        </w:rPr>
        <w:t>Исследование теоретико-методологических проблем формирования информационной базы принятия управленческих решений в органах государственного управления опирается на широкий спектр научных взглядов отечественных и зарубежных ученых и практиков.</w:t>
      </w:r>
      <w:r w:rsidR="00827135" w:rsidRPr="006E595D">
        <w:rPr>
          <w:sz w:val="28"/>
          <w:szCs w:val="28"/>
        </w:rPr>
        <w:t xml:space="preserve"> </w:t>
      </w:r>
      <w:r w:rsidRPr="006E595D">
        <w:rPr>
          <w:sz w:val="28"/>
          <w:szCs w:val="28"/>
        </w:rPr>
        <w:t>Проблемы</w:t>
      </w:r>
      <w:r w:rsidR="004E1A72" w:rsidRPr="006E595D">
        <w:rPr>
          <w:sz w:val="28"/>
          <w:szCs w:val="28"/>
        </w:rPr>
        <w:t xml:space="preserve"> формирования</w:t>
      </w:r>
      <w:r w:rsidRPr="006E595D">
        <w:rPr>
          <w:sz w:val="28"/>
          <w:szCs w:val="28"/>
        </w:rPr>
        <w:t xml:space="preserve"> информационн</w:t>
      </w:r>
      <w:r w:rsidR="004E1A72" w:rsidRPr="006E595D">
        <w:rPr>
          <w:sz w:val="28"/>
          <w:szCs w:val="28"/>
        </w:rPr>
        <w:t>ой</w:t>
      </w:r>
      <w:r w:rsidRPr="006E595D">
        <w:rPr>
          <w:sz w:val="28"/>
          <w:szCs w:val="28"/>
        </w:rPr>
        <w:t xml:space="preserve"> </w:t>
      </w:r>
      <w:r w:rsidR="004E1A72" w:rsidRPr="006E595D">
        <w:rPr>
          <w:sz w:val="28"/>
          <w:szCs w:val="28"/>
        </w:rPr>
        <w:t>базы</w:t>
      </w:r>
      <w:r w:rsidRPr="006E595D">
        <w:rPr>
          <w:sz w:val="28"/>
          <w:szCs w:val="28"/>
        </w:rPr>
        <w:t xml:space="preserve"> стали объектом пристального внимания разных наук: теории организаций, менеджмента, социологии управления, юриспруденции, политических и экономических наук.</w:t>
      </w:r>
    </w:p>
    <w:p w:rsidR="00F00415" w:rsidRDefault="00F56CE5" w:rsidP="0047683D">
      <w:pPr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sz w:val="28"/>
          <w:szCs w:val="28"/>
        </w:rPr>
      </w:pPr>
      <w:r w:rsidRPr="006E595D">
        <w:rPr>
          <w:sz w:val="28"/>
          <w:szCs w:val="28"/>
        </w:rPr>
        <w:t xml:space="preserve">Информационное обеспечение в организационных системах управления рассматривается в работах </w:t>
      </w:r>
      <w:r w:rsidR="003B3EAD" w:rsidRPr="003B3EAD">
        <w:rPr>
          <w:sz w:val="28"/>
          <w:szCs w:val="28"/>
        </w:rPr>
        <w:t>Клепцов</w:t>
      </w:r>
      <w:r w:rsidR="003B3EAD">
        <w:rPr>
          <w:sz w:val="28"/>
          <w:szCs w:val="28"/>
        </w:rPr>
        <w:t>а</w:t>
      </w:r>
      <w:r w:rsidR="003B3EAD" w:rsidRPr="003B3EAD">
        <w:rPr>
          <w:sz w:val="28"/>
          <w:szCs w:val="28"/>
        </w:rPr>
        <w:t xml:space="preserve"> М.Я.</w:t>
      </w:r>
      <w:r w:rsidR="003B3EAD">
        <w:rPr>
          <w:rStyle w:val="a9"/>
          <w:sz w:val="28"/>
          <w:szCs w:val="28"/>
        </w:rPr>
        <w:footnoteReference w:id="2"/>
      </w:r>
      <w:r w:rsidRPr="006E595D">
        <w:rPr>
          <w:sz w:val="28"/>
          <w:szCs w:val="28"/>
        </w:rPr>
        <w:t>, Ильиной О.П</w:t>
      </w:r>
      <w:r w:rsidR="00F03E14" w:rsidRPr="006E595D">
        <w:rPr>
          <w:rStyle w:val="a9"/>
          <w:sz w:val="28"/>
          <w:szCs w:val="28"/>
        </w:rPr>
        <w:footnoteReference w:id="3"/>
      </w:r>
      <w:r w:rsidR="00C15544" w:rsidRPr="006E595D">
        <w:rPr>
          <w:sz w:val="28"/>
          <w:szCs w:val="28"/>
        </w:rPr>
        <w:t xml:space="preserve">. </w:t>
      </w:r>
      <w:r w:rsidRPr="006E595D">
        <w:rPr>
          <w:sz w:val="28"/>
          <w:szCs w:val="28"/>
        </w:rPr>
        <w:t>Исследованию функций современного государственного управления посвящены работы Морозовой Л.А.</w:t>
      </w:r>
      <w:r w:rsidR="00F03E14" w:rsidRPr="006E595D">
        <w:rPr>
          <w:rStyle w:val="a9"/>
          <w:sz w:val="28"/>
          <w:szCs w:val="28"/>
        </w:rPr>
        <w:footnoteReference w:id="4"/>
      </w:r>
      <w:r w:rsidRPr="006E595D">
        <w:rPr>
          <w:sz w:val="28"/>
          <w:szCs w:val="28"/>
        </w:rPr>
        <w:t xml:space="preserve"> Значительный вклад в разработку критериев эффективности информационного обеспечения управления внес Афанасьев Э.В.</w:t>
      </w:r>
      <w:r w:rsidR="003B3EAD">
        <w:rPr>
          <w:rStyle w:val="a9"/>
          <w:sz w:val="28"/>
          <w:szCs w:val="28"/>
        </w:rPr>
        <w:footnoteReference w:id="5"/>
      </w:r>
      <w:r w:rsidR="00F00415">
        <w:rPr>
          <w:sz w:val="28"/>
          <w:szCs w:val="28"/>
        </w:rPr>
        <w:t xml:space="preserve"> </w:t>
      </w:r>
    </w:p>
    <w:p w:rsidR="00F56CE5" w:rsidRPr="006E595D" w:rsidRDefault="00F56CE5" w:rsidP="0047683D">
      <w:pPr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sz w:val="28"/>
          <w:szCs w:val="28"/>
        </w:rPr>
      </w:pPr>
      <w:r w:rsidRPr="006E595D">
        <w:rPr>
          <w:sz w:val="28"/>
          <w:szCs w:val="28"/>
        </w:rPr>
        <w:t xml:space="preserve">В исследование проблем </w:t>
      </w:r>
      <w:r w:rsidR="004E1A72" w:rsidRPr="006E595D">
        <w:rPr>
          <w:sz w:val="28"/>
          <w:szCs w:val="28"/>
        </w:rPr>
        <w:t xml:space="preserve">формирования информационной базы </w:t>
      </w:r>
      <w:r w:rsidRPr="006E595D">
        <w:rPr>
          <w:sz w:val="28"/>
          <w:szCs w:val="28"/>
        </w:rPr>
        <w:t xml:space="preserve">управленческой деятельности существенный вклад внесли специалисты разных направлений. Основополагающие положения о сущности информации, информатизации и управленческой информации содержатся в работах </w:t>
      </w:r>
      <w:r w:rsidR="00F00415">
        <w:rPr>
          <w:sz w:val="28"/>
          <w:szCs w:val="28"/>
        </w:rPr>
        <w:t>Козбаненко В.А.</w:t>
      </w:r>
      <w:r w:rsidRPr="006E595D">
        <w:rPr>
          <w:sz w:val="28"/>
          <w:szCs w:val="28"/>
        </w:rPr>
        <w:t xml:space="preserve">, </w:t>
      </w:r>
      <w:r w:rsidR="00F00415">
        <w:rPr>
          <w:sz w:val="28"/>
          <w:szCs w:val="28"/>
        </w:rPr>
        <w:t>Иванова П.Ф.</w:t>
      </w:r>
      <w:r w:rsidR="00F00415">
        <w:rPr>
          <w:rStyle w:val="a9"/>
          <w:sz w:val="28"/>
          <w:szCs w:val="28"/>
        </w:rPr>
        <w:footnoteReference w:id="6"/>
      </w:r>
      <w:r w:rsidRPr="006E595D">
        <w:rPr>
          <w:sz w:val="28"/>
          <w:szCs w:val="28"/>
        </w:rPr>
        <w:t xml:space="preserve">  Проблемы информационного общества рассматриваются в работах Белла Д., Кастельса М., Ракитова А.И., Тоффлера Э. информационной безопасности рассматриваются в работах Корнеева И.К., Степанова Е.А., Степановой Е.Е.</w:t>
      </w:r>
      <w:r w:rsidR="00C678A1" w:rsidRPr="00C678A1">
        <w:rPr>
          <w:rStyle w:val="a9"/>
          <w:sz w:val="28"/>
          <w:szCs w:val="28"/>
        </w:rPr>
        <w:t xml:space="preserve"> </w:t>
      </w:r>
      <w:r w:rsidR="00C678A1" w:rsidRPr="006E595D">
        <w:rPr>
          <w:rStyle w:val="a9"/>
          <w:sz w:val="28"/>
          <w:szCs w:val="28"/>
        </w:rPr>
        <w:footnoteReference w:id="7"/>
      </w:r>
      <w:r w:rsidRPr="006E595D">
        <w:rPr>
          <w:sz w:val="28"/>
          <w:szCs w:val="28"/>
        </w:rPr>
        <w:t xml:space="preserve"> </w:t>
      </w:r>
    </w:p>
    <w:p w:rsidR="00F56CE5" w:rsidRDefault="00F56CE5" w:rsidP="0047683D">
      <w:pPr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sz w:val="28"/>
          <w:szCs w:val="28"/>
        </w:rPr>
      </w:pPr>
      <w:r w:rsidRPr="006E595D">
        <w:rPr>
          <w:sz w:val="28"/>
          <w:szCs w:val="28"/>
        </w:rPr>
        <w:t xml:space="preserve">Изучение данной литературы показывает, что сущность информационного обеспечения как нового вида управленческой деятельности, проблемы формирования информационной базы принятия управленческих решений  в органах государственного управления прописаны не достаточно основательно. Поиск разрешения противоречий в данной сфере диктуют необходимость дополнительных научных исследований с позиций структурно-функционального подхода как основного принципа исследований социальных явлений и процессов. </w:t>
      </w:r>
    </w:p>
    <w:p w:rsidR="00E270AB" w:rsidRDefault="00E270AB" w:rsidP="0047683D">
      <w:pPr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sz w:val="28"/>
          <w:szCs w:val="28"/>
        </w:rPr>
      </w:pPr>
      <w:r w:rsidRPr="006E595D">
        <w:rPr>
          <w:b/>
          <w:sz w:val="28"/>
          <w:szCs w:val="28"/>
        </w:rPr>
        <w:t>Проблема исследования</w:t>
      </w:r>
      <w:r>
        <w:rPr>
          <w:b/>
          <w:sz w:val="28"/>
          <w:szCs w:val="28"/>
        </w:rPr>
        <w:t xml:space="preserve"> </w:t>
      </w:r>
      <w:r w:rsidRPr="00E270AB">
        <w:rPr>
          <w:sz w:val="28"/>
          <w:szCs w:val="28"/>
        </w:rPr>
        <w:t xml:space="preserve">заключается в противоречии </w:t>
      </w:r>
      <w:r w:rsidR="00C678A1">
        <w:rPr>
          <w:sz w:val="28"/>
          <w:szCs w:val="28"/>
        </w:rPr>
        <w:t xml:space="preserve">между </w:t>
      </w:r>
      <w:r w:rsidRPr="00E270AB">
        <w:rPr>
          <w:sz w:val="28"/>
          <w:szCs w:val="28"/>
        </w:rPr>
        <w:t>теоретически</w:t>
      </w:r>
      <w:r w:rsidR="00C678A1">
        <w:rPr>
          <w:sz w:val="28"/>
          <w:szCs w:val="28"/>
        </w:rPr>
        <w:t>ми</w:t>
      </w:r>
      <w:r w:rsidRPr="00E270AB">
        <w:rPr>
          <w:sz w:val="28"/>
          <w:szCs w:val="28"/>
        </w:rPr>
        <w:t xml:space="preserve"> разработ</w:t>
      </w:r>
      <w:r w:rsidR="00C678A1">
        <w:rPr>
          <w:sz w:val="28"/>
          <w:szCs w:val="28"/>
        </w:rPr>
        <w:t>ками</w:t>
      </w:r>
      <w:r>
        <w:rPr>
          <w:sz w:val="28"/>
          <w:szCs w:val="28"/>
        </w:rPr>
        <w:t xml:space="preserve"> в области</w:t>
      </w:r>
      <w:r w:rsidRPr="00E270AB">
        <w:rPr>
          <w:sz w:val="28"/>
          <w:szCs w:val="28"/>
        </w:rPr>
        <w:t xml:space="preserve"> формирования информационной базы принятия управленческих решений </w:t>
      </w:r>
      <w:r>
        <w:rPr>
          <w:sz w:val="28"/>
          <w:szCs w:val="28"/>
        </w:rPr>
        <w:t xml:space="preserve">в органах государственной власти </w:t>
      </w:r>
      <w:r w:rsidR="0047683D">
        <w:rPr>
          <w:sz w:val="28"/>
          <w:szCs w:val="28"/>
        </w:rPr>
        <w:t xml:space="preserve">и </w:t>
      </w:r>
      <w:r w:rsidRPr="00E270AB">
        <w:rPr>
          <w:sz w:val="28"/>
          <w:szCs w:val="28"/>
        </w:rPr>
        <w:t>их практическим применением в Управления государственным имуществом Департамента имущественных и земельных отношений Белгородской области.</w:t>
      </w:r>
    </w:p>
    <w:p w:rsidR="00E270AB" w:rsidRPr="006E595D" w:rsidRDefault="00E270AB" w:rsidP="0047683D">
      <w:pPr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sz w:val="28"/>
          <w:szCs w:val="28"/>
        </w:rPr>
      </w:pPr>
      <w:r w:rsidRPr="006E595D">
        <w:rPr>
          <w:b/>
          <w:sz w:val="28"/>
          <w:szCs w:val="28"/>
        </w:rPr>
        <w:t>Объект</w:t>
      </w:r>
      <w:r w:rsidR="00E01128">
        <w:rPr>
          <w:b/>
          <w:sz w:val="28"/>
          <w:szCs w:val="28"/>
        </w:rPr>
        <w:t xml:space="preserve"> </w:t>
      </w:r>
      <w:r w:rsidR="00E01128">
        <w:rPr>
          <w:sz w:val="28"/>
          <w:szCs w:val="28"/>
        </w:rPr>
        <w:t xml:space="preserve"> </w:t>
      </w:r>
      <w:r w:rsidR="0096079A">
        <w:rPr>
          <w:sz w:val="28"/>
          <w:szCs w:val="28"/>
        </w:rPr>
        <w:t>-</w:t>
      </w:r>
      <w:r w:rsidRPr="006E595D">
        <w:rPr>
          <w:sz w:val="28"/>
          <w:szCs w:val="28"/>
        </w:rPr>
        <w:t xml:space="preserve"> информационное обеспечение управленческой деятельности органо</w:t>
      </w:r>
      <w:r w:rsidR="00E01128">
        <w:rPr>
          <w:sz w:val="28"/>
          <w:szCs w:val="28"/>
        </w:rPr>
        <w:t>в государственного управления.</w:t>
      </w:r>
    </w:p>
    <w:p w:rsidR="00E270AB" w:rsidRPr="006E595D" w:rsidRDefault="00E270AB" w:rsidP="0047683D">
      <w:pPr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sz w:val="28"/>
          <w:szCs w:val="28"/>
        </w:rPr>
      </w:pPr>
      <w:r w:rsidRPr="006E595D">
        <w:rPr>
          <w:b/>
          <w:sz w:val="28"/>
          <w:szCs w:val="28"/>
        </w:rPr>
        <w:t>Предмет</w:t>
      </w:r>
      <w:r w:rsidR="00E01128">
        <w:rPr>
          <w:b/>
          <w:sz w:val="28"/>
          <w:szCs w:val="28"/>
        </w:rPr>
        <w:t xml:space="preserve"> </w:t>
      </w:r>
      <w:r w:rsidRPr="006E595D">
        <w:rPr>
          <w:sz w:val="28"/>
          <w:szCs w:val="28"/>
        </w:rPr>
        <w:t xml:space="preserve">- современное состояние процесса формирования информационной базы принятия управленческих решений в Управления государственным имуществом Департамента имущественных и земельных </w:t>
      </w:r>
      <w:r w:rsidR="00E01128">
        <w:rPr>
          <w:sz w:val="28"/>
          <w:szCs w:val="28"/>
        </w:rPr>
        <w:t>отношений Белгородской области.</w:t>
      </w:r>
    </w:p>
    <w:p w:rsidR="00E01128" w:rsidRDefault="00F56CE5" w:rsidP="0047683D">
      <w:pPr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sz w:val="28"/>
          <w:szCs w:val="28"/>
        </w:rPr>
      </w:pPr>
      <w:r w:rsidRPr="006E595D">
        <w:rPr>
          <w:b/>
          <w:sz w:val="28"/>
          <w:szCs w:val="28"/>
        </w:rPr>
        <w:t>Цель</w:t>
      </w:r>
      <w:r w:rsidR="00E01128">
        <w:rPr>
          <w:sz w:val="28"/>
          <w:szCs w:val="28"/>
        </w:rPr>
        <w:t xml:space="preserve"> </w:t>
      </w:r>
      <w:r w:rsidR="003A2E98">
        <w:rPr>
          <w:sz w:val="28"/>
          <w:szCs w:val="28"/>
        </w:rPr>
        <w:t xml:space="preserve">– сформировать </w:t>
      </w:r>
      <w:r w:rsidR="00E270AB">
        <w:rPr>
          <w:sz w:val="28"/>
          <w:szCs w:val="28"/>
        </w:rPr>
        <w:t>представление о</w:t>
      </w:r>
      <w:r w:rsidRPr="006E595D">
        <w:rPr>
          <w:sz w:val="28"/>
          <w:szCs w:val="28"/>
        </w:rPr>
        <w:t xml:space="preserve"> современно</w:t>
      </w:r>
      <w:r w:rsidR="00E270AB">
        <w:rPr>
          <w:sz w:val="28"/>
          <w:szCs w:val="28"/>
        </w:rPr>
        <w:t>м</w:t>
      </w:r>
      <w:r w:rsidRPr="006E595D">
        <w:rPr>
          <w:sz w:val="28"/>
          <w:szCs w:val="28"/>
        </w:rPr>
        <w:t xml:space="preserve"> состояни</w:t>
      </w:r>
      <w:r w:rsidR="00E270AB">
        <w:rPr>
          <w:sz w:val="28"/>
          <w:szCs w:val="28"/>
        </w:rPr>
        <w:t>и</w:t>
      </w:r>
      <w:r w:rsidRPr="006E595D">
        <w:rPr>
          <w:sz w:val="28"/>
          <w:szCs w:val="28"/>
        </w:rPr>
        <w:t xml:space="preserve"> </w:t>
      </w:r>
      <w:r w:rsidR="004E1A72" w:rsidRPr="006E595D">
        <w:rPr>
          <w:sz w:val="28"/>
          <w:szCs w:val="28"/>
        </w:rPr>
        <w:t xml:space="preserve">формирования информационной базы принятия управленческих решений в </w:t>
      </w:r>
      <w:r w:rsidRPr="006E595D">
        <w:rPr>
          <w:sz w:val="28"/>
          <w:szCs w:val="28"/>
        </w:rPr>
        <w:t>деятельности органов государственного управления, как важнейшего фактора повышения эффективности принятия управленческих решений в государственном управлении</w:t>
      </w:r>
      <w:r w:rsidR="004E1A72" w:rsidRPr="006E595D">
        <w:rPr>
          <w:sz w:val="28"/>
          <w:szCs w:val="28"/>
        </w:rPr>
        <w:t xml:space="preserve"> на примере </w:t>
      </w:r>
      <w:r w:rsidR="004E3900" w:rsidRPr="006E595D">
        <w:rPr>
          <w:sz w:val="28"/>
          <w:szCs w:val="28"/>
        </w:rPr>
        <w:t>У</w:t>
      </w:r>
      <w:r w:rsidR="004E1A72" w:rsidRPr="006E595D">
        <w:rPr>
          <w:sz w:val="28"/>
          <w:szCs w:val="28"/>
        </w:rPr>
        <w:t xml:space="preserve">правления государственным имуществом </w:t>
      </w:r>
      <w:r w:rsidR="004E3900" w:rsidRPr="006E595D">
        <w:rPr>
          <w:sz w:val="28"/>
          <w:szCs w:val="28"/>
        </w:rPr>
        <w:t>Д</w:t>
      </w:r>
      <w:r w:rsidR="004E1A72" w:rsidRPr="006E595D">
        <w:rPr>
          <w:sz w:val="28"/>
          <w:szCs w:val="28"/>
        </w:rPr>
        <w:t>епартамента имущественных и земельных отношений Белгородской области.</w:t>
      </w:r>
      <w:r w:rsidRPr="006E595D">
        <w:rPr>
          <w:sz w:val="28"/>
          <w:szCs w:val="28"/>
        </w:rPr>
        <w:t xml:space="preserve"> </w:t>
      </w:r>
    </w:p>
    <w:p w:rsidR="00F56CE5" w:rsidRPr="006E595D" w:rsidRDefault="00E01128" w:rsidP="0047683D">
      <w:pPr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sz w:val="28"/>
          <w:szCs w:val="28"/>
        </w:rPr>
      </w:pPr>
      <w:r>
        <w:rPr>
          <w:b/>
          <w:sz w:val="28"/>
          <w:szCs w:val="28"/>
        </w:rPr>
        <w:t>З</w:t>
      </w:r>
      <w:r w:rsidR="00F56CE5" w:rsidRPr="006E595D">
        <w:rPr>
          <w:b/>
          <w:sz w:val="28"/>
          <w:szCs w:val="28"/>
        </w:rPr>
        <w:t>адач</w:t>
      </w:r>
      <w:r>
        <w:rPr>
          <w:b/>
          <w:sz w:val="28"/>
          <w:szCs w:val="28"/>
        </w:rPr>
        <w:t>и</w:t>
      </w:r>
      <w:r>
        <w:rPr>
          <w:sz w:val="28"/>
          <w:szCs w:val="28"/>
        </w:rPr>
        <w:t>:</w:t>
      </w:r>
    </w:p>
    <w:p w:rsidR="00E270AB" w:rsidRDefault="004E1A72" w:rsidP="0047683D">
      <w:pPr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sz w:val="28"/>
          <w:szCs w:val="28"/>
        </w:rPr>
      </w:pPr>
      <w:r w:rsidRPr="006E595D">
        <w:rPr>
          <w:sz w:val="28"/>
          <w:szCs w:val="28"/>
        </w:rPr>
        <w:t>1</w:t>
      </w:r>
      <w:r w:rsidR="00F56CE5" w:rsidRPr="006E595D">
        <w:rPr>
          <w:sz w:val="28"/>
          <w:szCs w:val="28"/>
        </w:rPr>
        <w:t xml:space="preserve">. Определить </w:t>
      </w:r>
      <w:r w:rsidRPr="006E595D">
        <w:rPr>
          <w:sz w:val="28"/>
          <w:szCs w:val="28"/>
        </w:rPr>
        <w:t xml:space="preserve">сущность и </w:t>
      </w:r>
      <w:r w:rsidR="003A2E98">
        <w:rPr>
          <w:sz w:val="28"/>
          <w:szCs w:val="28"/>
        </w:rPr>
        <w:t>и</w:t>
      </w:r>
      <w:r w:rsidR="003A2E98" w:rsidRPr="006E595D">
        <w:rPr>
          <w:sz w:val="28"/>
          <w:szCs w:val="28"/>
        </w:rPr>
        <w:t xml:space="preserve">зучить реальное состояние </w:t>
      </w:r>
      <w:r w:rsidR="00E270AB" w:rsidRPr="006E595D">
        <w:rPr>
          <w:sz w:val="28"/>
          <w:szCs w:val="28"/>
        </w:rPr>
        <w:t xml:space="preserve">формирования </w:t>
      </w:r>
      <w:r w:rsidRPr="006E595D">
        <w:rPr>
          <w:sz w:val="28"/>
          <w:szCs w:val="28"/>
        </w:rPr>
        <w:t xml:space="preserve">информационной базы принятия управленческих решений </w:t>
      </w:r>
      <w:r w:rsidR="00F56CE5" w:rsidRPr="006E595D">
        <w:rPr>
          <w:sz w:val="28"/>
          <w:szCs w:val="28"/>
        </w:rPr>
        <w:t xml:space="preserve"> в деятельности </w:t>
      </w:r>
      <w:r w:rsidR="00E270AB" w:rsidRPr="006E595D">
        <w:rPr>
          <w:sz w:val="28"/>
          <w:szCs w:val="28"/>
        </w:rPr>
        <w:t xml:space="preserve">органов государственного управления. </w:t>
      </w:r>
    </w:p>
    <w:p w:rsidR="00F56CE5" w:rsidRPr="006E595D" w:rsidRDefault="00E270AB" w:rsidP="00E01128">
      <w:pPr>
        <w:tabs>
          <w:tab w:val="left" w:pos="798"/>
          <w:tab w:val="left" w:pos="1026"/>
          <w:tab w:val="left" w:pos="1083"/>
        </w:tabs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01128">
        <w:rPr>
          <w:sz w:val="28"/>
          <w:szCs w:val="28"/>
        </w:rPr>
        <w:t xml:space="preserve">. </w:t>
      </w:r>
      <w:r w:rsidR="00C678A1">
        <w:rPr>
          <w:sz w:val="28"/>
          <w:szCs w:val="28"/>
        </w:rPr>
        <w:t>Предложить</w:t>
      </w:r>
      <w:r w:rsidR="00F56CE5" w:rsidRPr="006E595D">
        <w:rPr>
          <w:sz w:val="28"/>
          <w:szCs w:val="28"/>
        </w:rPr>
        <w:t xml:space="preserve"> способы </w:t>
      </w:r>
      <w:r w:rsidR="00C22A44" w:rsidRPr="006E595D">
        <w:rPr>
          <w:sz w:val="28"/>
          <w:szCs w:val="28"/>
        </w:rPr>
        <w:t xml:space="preserve">совершенствования формирования информационной базы принятия управленческих решений в </w:t>
      </w:r>
      <w:r w:rsidR="00F82DED" w:rsidRPr="006E595D">
        <w:rPr>
          <w:sz w:val="28"/>
          <w:szCs w:val="28"/>
        </w:rPr>
        <w:t>У</w:t>
      </w:r>
      <w:r w:rsidR="00C22A44" w:rsidRPr="006E595D">
        <w:rPr>
          <w:sz w:val="28"/>
          <w:szCs w:val="28"/>
        </w:rPr>
        <w:t xml:space="preserve">правления государственным имуществом </w:t>
      </w:r>
      <w:r w:rsidR="00F82DED" w:rsidRPr="006E595D">
        <w:rPr>
          <w:sz w:val="28"/>
          <w:szCs w:val="28"/>
        </w:rPr>
        <w:t>Д</w:t>
      </w:r>
      <w:r w:rsidR="00C22A44" w:rsidRPr="006E595D">
        <w:rPr>
          <w:sz w:val="28"/>
          <w:szCs w:val="28"/>
        </w:rPr>
        <w:t>епартамента имущественных и земельных отношений Белгородской области.</w:t>
      </w:r>
    </w:p>
    <w:p w:rsidR="00C678A1" w:rsidRDefault="00E270AB" w:rsidP="0047683D">
      <w:pPr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sz w:val="28"/>
        </w:rPr>
      </w:pPr>
      <w:r w:rsidRPr="00E270AB">
        <w:rPr>
          <w:b/>
          <w:sz w:val="28"/>
          <w:szCs w:val="28"/>
        </w:rPr>
        <w:t>Теор</w:t>
      </w:r>
      <w:r w:rsidR="00D169A0">
        <w:rPr>
          <w:b/>
          <w:sz w:val="28"/>
          <w:szCs w:val="28"/>
        </w:rPr>
        <w:t>е</w:t>
      </w:r>
      <w:r w:rsidRPr="00E270AB">
        <w:rPr>
          <w:b/>
          <w:sz w:val="28"/>
          <w:szCs w:val="28"/>
        </w:rPr>
        <w:t>тико-методологическ</w:t>
      </w:r>
      <w:r w:rsidR="00F76976">
        <w:rPr>
          <w:b/>
          <w:sz w:val="28"/>
          <w:szCs w:val="28"/>
        </w:rPr>
        <w:t>ие основы исследования</w:t>
      </w:r>
      <w:r w:rsidR="00D169A0">
        <w:rPr>
          <w:b/>
          <w:sz w:val="28"/>
          <w:szCs w:val="28"/>
        </w:rPr>
        <w:t xml:space="preserve"> </w:t>
      </w:r>
      <w:r w:rsidR="00D169A0" w:rsidRPr="006E595D">
        <w:rPr>
          <w:sz w:val="28"/>
          <w:szCs w:val="28"/>
        </w:rPr>
        <w:t xml:space="preserve">проблем формирования информационной базы принятия управленческих решений в органах государственного управления опирается на широкий спектр </w:t>
      </w:r>
      <w:r w:rsidR="00C678A1">
        <w:rPr>
          <w:sz w:val="28"/>
          <w:szCs w:val="28"/>
        </w:rPr>
        <w:t xml:space="preserve">наук: </w:t>
      </w:r>
      <w:r w:rsidR="00D169A0" w:rsidRPr="006E595D">
        <w:rPr>
          <w:sz w:val="28"/>
          <w:szCs w:val="28"/>
        </w:rPr>
        <w:t>теории организаций, менеджмента, социологии управления, юриспруденции, политических и экономических наук.</w:t>
      </w:r>
      <w:r w:rsidR="00C678A1">
        <w:rPr>
          <w:sz w:val="28"/>
          <w:szCs w:val="28"/>
        </w:rPr>
        <w:t xml:space="preserve"> Методами исследования являются </w:t>
      </w:r>
      <w:r w:rsidR="00C678A1">
        <w:rPr>
          <w:sz w:val="28"/>
        </w:rPr>
        <w:t>методы эмпирического исследования (наблюдение, опрос, сравнение, измерение, эксперимент).</w:t>
      </w:r>
    </w:p>
    <w:p w:rsidR="00D169A0" w:rsidRPr="00DB318F" w:rsidRDefault="00D169A0" w:rsidP="0047683D">
      <w:pPr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Э</w:t>
      </w:r>
      <w:r w:rsidR="00E270AB" w:rsidRPr="00E270AB">
        <w:rPr>
          <w:b/>
          <w:sz w:val="28"/>
          <w:szCs w:val="28"/>
        </w:rPr>
        <w:t>мп</w:t>
      </w:r>
      <w:r>
        <w:rPr>
          <w:b/>
          <w:sz w:val="28"/>
          <w:szCs w:val="28"/>
        </w:rPr>
        <w:t>и</w:t>
      </w:r>
      <w:r w:rsidR="00E270AB" w:rsidRPr="00E270AB">
        <w:rPr>
          <w:b/>
          <w:sz w:val="28"/>
          <w:szCs w:val="28"/>
        </w:rPr>
        <w:t>рическая база</w:t>
      </w:r>
      <w:r w:rsidR="00F76976">
        <w:rPr>
          <w:b/>
          <w:sz w:val="28"/>
          <w:szCs w:val="28"/>
        </w:rPr>
        <w:t xml:space="preserve"> исследования</w:t>
      </w:r>
      <w:r>
        <w:rPr>
          <w:b/>
          <w:sz w:val="28"/>
          <w:szCs w:val="28"/>
        </w:rPr>
        <w:t xml:space="preserve"> </w:t>
      </w:r>
      <w:r w:rsidRPr="00BE5690">
        <w:rPr>
          <w:sz w:val="28"/>
          <w:szCs w:val="28"/>
        </w:rPr>
        <w:t xml:space="preserve">включает в себя наблюдение за </w:t>
      </w:r>
      <w:r>
        <w:rPr>
          <w:sz w:val="28"/>
          <w:szCs w:val="28"/>
        </w:rPr>
        <w:t>процессом</w:t>
      </w:r>
      <w:r w:rsidRPr="00D169A0">
        <w:rPr>
          <w:sz w:val="28"/>
          <w:szCs w:val="28"/>
        </w:rPr>
        <w:t xml:space="preserve"> </w:t>
      </w:r>
      <w:r w:rsidRPr="006E595D">
        <w:rPr>
          <w:sz w:val="28"/>
          <w:szCs w:val="28"/>
        </w:rPr>
        <w:t>формирования информационной базы принятия управленческих решений в Управления государственным имуществом Департамента имущественных и земельных отношений Белгородской области</w:t>
      </w:r>
      <w:r w:rsidRPr="00BE5690">
        <w:rPr>
          <w:sz w:val="28"/>
          <w:szCs w:val="28"/>
        </w:rPr>
        <w:t>, а также сравнение состояния рассматриваемого объекта до и после принятия тех или иных управленческих решений.</w:t>
      </w:r>
    </w:p>
    <w:p w:rsidR="00F56CE5" w:rsidRPr="006E595D" w:rsidRDefault="00F56CE5" w:rsidP="0047683D">
      <w:pPr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sz w:val="28"/>
          <w:szCs w:val="28"/>
        </w:rPr>
      </w:pPr>
      <w:r w:rsidRPr="006E595D">
        <w:rPr>
          <w:b/>
          <w:sz w:val="28"/>
          <w:szCs w:val="28"/>
        </w:rPr>
        <w:t>Структура работы</w:t>
      </w:r>
      <w:r w:rsidRPr="006E595D">
        <w:rPr>
          <w:sz w:val="28"/>
          <w:szCs w:val="28"/>
        </w:rPr>
        <w:t xml:space="preserve">. Курсовой проект состоит из введения, двух глав, заключения и списка </w:t>
      </w:r>
      <w:r w:rsidR="0047683D">
        <w:rPr>
          <w:sz w:val="28"/>
          <w:szCs w:val="28"/>
        </w:rPr>
        <w:t xml:space="preserve">источников и </w:t>
      </w:r>
      <w:r w:rsidRPr="006E595D">
        <w:rPr>
          <w:sz w:val="28"/>
          <w:szCs w:val="28"/>
        </w:rPr>
        <w:t>литературы.</w:t>
      </w:r>
    </w:p>
    <w:p w:rsidR="00C232C1" w:rsidRPr="00181D5E" w:rsidRDefault="00F56CE5" w:rsidP="0047683D">
      <w:pPr>
        <w:tabs>
          <w:tab w:val="left" w:pos="798"/>
          <w:tab w:val="left" w:pos="969"/>
          <w:tab w:val="left" w:pos="1140"/>
        </w:tabs>
        <w:spacing w:line="360" w:lineRule="auto"/>
        <w:ind w:firstLine="684"/>
        <w:jc w:val="center"/>
        <w:rPr>
          <w:b/>
          <w:sz w:val="28"/>
          <w:szCs w:val="28"/>
        </w:rPr>
      </w:pPr>
      <w:r w:rsidRPr="006E595D">
        <w:rPr>
          <w:sz w:val="28"/>
          <w:szCs w:val="28"/>
        </w:rPr>
        <w:br w:type="page"/>
      </w:r>
      <w:r w:rsidRPr="00181D5E">
        <w:rPr>
          <w:b/>
          <w:sz w:val="28"/>
          <w:szCs w:val="28"/>
        </w:rPr>
        <w:t xml:space="preserve">РАЗДЕЛ </w:t>
      </w:r>
      <w:r w:rsidR="006E595D" w:rsidRPr="00181D5E">
        <w:rPr>
          <w:b/>
          <w:sz w:val="28"/>
          <w:szCs w:val="28"/>
          <w:lang w:val="en-US"/>
        </w:rPr>
        <w:t>I</w:t>
      </w:r>
      <w:r w:rsidR="00181D5E">
        <w:rPr>
          <w:b/>
          <w:sz w:val="28"/>
          <w:szCs w:val="28"/>
        </w:rPr>
        <w:t>.</w:t>
      </w:r>
      <w:r w:rsidR="00C22A44" w:rsidRPr="00181D5E">
        <w:rPr>
          <w:b/>
          <w:sz w:val="28"/>
          <w:szCs w:val="28"/>
        </w:rPr>
        <w:t xml:space="preserve"> </w:t>
      </w:r>
      <w:r w:rsidR="00CF2710" w:rsidRPr="00181D5E">
        <w:rPr>
          <w:b/>
          <w:sz w:val="28"/>
          <w:szCs w:val="28"/>
        </w:rPr>
        <w:t>СУЩНОСТЬ ИНФОРМАЦИОННОЙ БАЗЫ ПРИ ПРИНЯТИИ</w:t>
      </w:r>
      <w:r w:rsidR="00343940" w:rsidRPr="00181D5E">
        <w:rPr>
          <w:b/>
          <w:sz w:val="28"/>
          <w:szCs w:val="28"/>
        </w:rPr>
        <w:t xml:space="preserve"> </w:t>
      </w:r>
      <w:r w:rsidR="00CF2710" w:rsidRPr="00181D5E">
        <w:rPr>
          <w:b/>
          <w:sz w:val="28"/>
          <w:szCs w:val="28"/>
        </w:rPr>
        <w:t>УПРАВЛЕНЧЕСКИХ РЕШЕНИЙ</w:t>
      </w:r>
    </w:p>
    <w:p w:rsidR="006E595D" w:rsidRPr="006E595D" w:rsidRDefault="006E595D" w:rsidP="0047683D">
      <w:pPr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b/>
          <w:sz w:val="28"/>
          <w:szCs w:val="28"/>
        </w:rPr>
      </w:pPr>
    </w:p>
    <w:p w:rsidR="00F56CE5" w:rsidRPr="006E595D" w:rsidRDefault="00F56CE5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Информация является одним из основных элементов социального управления. С по</w:t>
      </w:r>
      <w:r w:rsidR="004E1F5C">
        <w:rPr>
          <w:rFonts w:ascii="Times New Roman" w:hAnsi="Times New Roman" w:cs="Times New Roman"/>
          <w:sz w:val="28"/>
          <w:szCs w:val="28"/>
        </w:rPr>
        <w:t>зиции кибернетики как науки об общих</w:t>
      </w:r>
      <w:r w:rsidRPr="006E595D">
        <w:rPr>
          <w:rFonts w:ascii="Times New Roman" w:hAnsi="Times New Roman" w:cs="Times New Roman"/>
          <w:sz w:val="28"/>
          <w:szCs w:val="28"/>
        </w:rPr>
        <w:t xml:space="preserve"> принципах  управления «процесс управления всегда и в любом случае сводится к передаче и  обработке информации»</w:t>
      </w:r>
      <w:r w:rsidR="00F03E14" w:rsidRPr="006E595D">
        <w:rPr>
          <w:rStyle w:val="a9"/>
          <w:rFonts w:ascii="Times New Roman" w:hAnsi="Times New Roman" w:cs="Times New Roman"/>
          <w:sz w:val="28"/>
          <w:szCs w:val="28"/>
        </w:rPr>
        <w:footnoteReference w:id="8"/>
      </w:r>
      <w:r w:rsidRPr="006E595D">
        <w:rPr>
          <w:rFonts w:ascii="Times New Roman" w:hAnsi="Times New Roman" w:cs="Times New Roman"/>
          <w:sz w:val="28"/>
          <w:szCs w:val="28"/>
        </w:rPr>
        <w:t>.</w:t>
      </w:r>
    </w:p>
    <w:p w:rsidR="00F56CE5" w:rsidRPr="006E595D" w:rsidRDefault="004E1F5C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общеупотребительном  смысле под</w:t>
      </w:r>
      <w:r w:rsidR="00F56CE5" w:rsidRPr="006E595D">
        <w:rPr>
          <w:rFonts w:ascii="Times New Roman" w:hAnsi="Times New Roman" w:cs="Times New Roman"/>
          <w:sz w:val="28"/>
          <w:szCs w:val="28"/>
        </w:rPr>
        <w:t xml:space="preserve"> информацией понимается любое сообщение, содержащее какие-либо сведения о</w:t>
      </w:r>
      <w:r>
        <w:rPr>
          <w:rFonts w:ascii="Times New Roman" w:hAnsi="Times New Roman" w:cs="Times New Roman"/>
          <w:sz w:val="28"/>
          <w:szCs w:val="28"/>
        </w:rPr>
        <w:t xml:space="preserve"> предметах, явлениях, событиях </w:t>
      </w:r>
      <w:r w:rsidR="00F56CE5" w:rsidRPr="006E595D">
        <w:rPr>
          <w:rFonts w:ascii="Times New Roman" w:hAnsi="Times New Roman" w:cs="Times New Roman"/>
          <w:sz w:val="28"/>
          <w:szCs w:val="28"/>
        </w:rPr>
        <w:t xml:space="preserve">и т.д. </w:t>
      </w:r>
      <w:r w:rsidR="00F03E14" w:rsidRPr="006E595D">
        <w:rPr>
          <w:rFonts w:ascii="Times New Roman" w:hAnsi="Times New Roman" w:cs="Times New Roman"/>
          <w:sz w:val="28"/>
          <w:szCs w:val="28"/>
        </w:rPr>
        <w:t>Однако,</w:t>
      </w:r>
      <w:r w:rsidR="00F56CE5" w:rsidRPr="006E59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несмотря на видимую простоту и </w:t>
      </w:r>
      <w:r w:rsidR="00F56CE5" w:rsidRPr="006E595D">
        <w:rPr>
          <w:rFonts w:ascii="Times New Roman" w:hAnsi="Times New Roman" w:cs="Times New Roman"/>
          <w:sz w:val="28"/>
          <w:szCs w:val="28"/>
        </w:rPr>
        <w:t>очевидность, общепринятого определения понятия информации пока еще нет.</w:t>
      </w:r>
    </w:p>
    <w:p w:rsidR="00F56CE5" w:rsidRPr="006E595D" w:rsidRDefault="00F56CE5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В литературе по социальному управлению различают понятия  «данные» и «информация».</w:t>
      </w:r>
    </w:p>
    <w:p w:rsidR="00F56CE5" w:rsidRPr="006E595D" w:rsidRDefault="00F56CE5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Данные означают</w:t>
      </w:r>
      <w:r w:rsidR="004E1F5C">
        <w:rPr>
          <w:rFonts w:ascii="Times New Roman" w:hAnsi="Times New Roman" w:cs="Times New Roman"/>
          <w:sz w:val="28"/>
          <w:szCs w:val="28"/>
        </w:rPr>
        <w:t xml:space="preserve"> первичные сведения, получаемые</w:t>
      </w:r>
      <w:r w:rsidRPr="006E595D">
        <w:rPr>
          <w:rFonts w:ascii="Times New Roman" w:hAnsi="Times New Roman" w:cs="Times New Roman"/>
          <w:sz w:val="28"/>
          <w:szCs w:val="28"/>
        </w:rPr>
        <w:t xml:space="preserve"> методом прямого наблюдения за событиями в объекте управле</w:t>
      </w:r>
      <w:r w:rsidR="004E1F5C">
        <w:rPr>
          <w:rFonts w:ascii="Times New Roman" w:hAnsi="Times New Roman" w:cs="Times New Roman"/>
          <w:sz w:val="28"/>
          <w:szCs w:val="28"/>
        </w:rPr>
        <w:t xml:space="preserve">ния  или процессе, фиксируемые </w:t>
      </w:r>
      <w:r w:rsidRPr="006E595D">
        <w:rPr>
          <w:rFonts w:ascii="Times New Roman" w:hAnsi="Times New Roman" w:cs="Times New Roman"/>
          <w:sz w:val="28"/>
          <w:szCs w:val="28"/>
        </w:rPr>
        <w:t>в виде чисел, символов, знаков и сл</w:t>
      </w:r>
      <w:r w:rsidR="004E1F5C">
        <w:rPr>
          <w:rFonts w:ascii="Times New Roman" w:hAnsi="Times New Roman" w:cs="Times New Roman"/>
          <w:sz w:val="28"/>
          <w:szCs w:val="28"/>
        </w:rPr>
        <w:t xml:space="preserve">ов. Под информацией понимаются </w:t>
      </w:r>
      <w:r w:rsidRPr="006E595D">
        <w:rPr>
          <w:rFonts w:ascii="Times New Roman" w:hAnsi="Times New Roman" w:cs="Times New Roman"/>
          <w:sz w:val="28"/>
          <w:szCs w:val="28"/>
        </w:rPr>
        <w:t>сведения, полученные в результате  переработки  данных</w:t>
      </w:r>
      <w:r w:rsidR="00F03E14" w:rsidRPr="006E595D">
        <w:rPr>
          <w:rStyle w:val="a9"/>
          <w:rFonts w:ascii="Times New Roman" w:hAnsi="Times New Roman" w:cs="Times New Roman"/>
          <w:sz w:val="28"/>
          <w:szCs w:val="28"/>
        </w:rPr>
        <w:footnoteReference w:id="9"/>
      </w:r>
      <w:r w:rsidRPr="006E595D">
        <w:rPr>
          <w:rFonts w:ascii="Times New Roman" w:hAnsi="Times New Roman" w:cs="Times New Roman"/>
          <w:sz w:val="28"/>
          <w:szCs w:val="28"/>
        </w:rPr>
        <w:t>. Другими словами, понятия «данные» и «информация» являю</w:t>
      </w:r>
      <w:r w:rsidR="004E1F5C">
        <w:rPr>
          <w:rFonts w:ascii="Times New Roman" w:hAnsi="Times New Roman" w:cs="Times New Roman"/>
          <w:sz w:val="28"/>
          <w:szCs w:val="28"/>
        </w:rPr>
        <w:t xml:space="preserve">тся близкими по содержанию, но </w:t>
      </w:r>
      <w:r w:rsidRPr="006E595D">
        <w:rPr>
          <w:rFonts w:ascii="Times New Roman" w:hAnsi="Times New Roman" w:cs="Times New Roman"/>
          <w:sz w:val="28"/>
          <w:szCs w:val="28"/>
        </w:rPr>
        <w:t>не тождественны. Данные представляют собой сигналы, из которых извле</w:t>
      </w:r>
      <w:r w:rsidR="004E1F5C">
        <w:rPr>
          <w:rFonts w:ascii="Times New Roman" w:hAnsi="Times New Roman" w:cs="Times New Roman"/>
          <w:sz w:val="28"/>
          <w:szCs w:val="28"/>
        </w:rPr>
        <w:t>кается информация.</w:t>
      </w:r>
      <w:r w:rsidRPr="006E595D">
        <w:rPr>
          <w:rFonts w:ascii="Times New Roman" w:hAnsi="Times New Roman" w:cs="Times New Roman"/>
          <w:sz w:val="28"/>
          <w:szCs w:val="28"/>
        </w:rPr>
        <w:t xml:space="preserve"> Следовательно</w:t>
      </w:r>
      <w:r w:rsidR="009122D7">
        <w:rPr>
          <w:rFonts w:ascii="Times New Roman" w:hAnsi="Times New Roman" w:cs="Times New Roman"/>
          <w:sz w:val="28"/>
          <w:szCs w:val="28"/>
        </w:rPr>
        <w:t>,</w:t>
      </w:r>
      <w:r w:rsidR="004E1F5C">
        <w:rPr>
          <w:rFonts w:ascii="Times New Roman" w:hAnsi="Times New Roman" w:cs="Times New Roman"/>
          <w:sz w:val="28"/>
          <w:szCs w:val="28"/>
        </w:rPr>
        <w:t xml:space="preserve"> информация </w:t>
      </w:r>
      <w:r w:rsidRPr="006E595D">
        <w:rPr>
          <w:rFonts w:ascii="Times New Roman" w:hAnsi="Times New Roman" w:cs="Times New Roman"/>
          <w:sz w:val="28"/>
          <w:szCs w:val="28"/>
        </w:rPr>
        <w:t>является продуктом управленческой деятельности.</w:t>
      </w:r>
    </w:p>
    <w:p w:rsidR="00F56CE5" w:rsidRPr="006E595D" w:rsidRDefault="004E1F5C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теории </w:t>
      </w:r>
      <w:r w:rsidR="00F56CE5" w:rsidRPr="006E595D">
        <w:rPr>
          <w:rFonts w:ascii="Times New Roman" w:hAnsi="Times New Roman" w:cs="Times New Roman"/>
          <w:sz w:val="28"/>
          <w:szCs w:val="28"/>
        </w:rPr>
        <w:t>информации она определяется как конечные сведения, являющиеся объектом хранения, передачи, преобразования. При этом теория информации изучает информац</w:t>
      </w:r>
      <w:r>
        <w:rPr>
          <w:rFonts w:ascii="Times New Roman" w:hAnsi="Times New Roman" w:cs="Times New Roman"/>
          <w:sz w:val="28"/>
          <w:szCs w:val="28"/>
        </w:rPr>
        <w:t>ионные процессы как</w:t>
      </w:r>
      <w:r w:rsidR="00F56CE5" w:rsidRPr="006E595D">
        <w:rPr>
          <w:rFonts w:ascii="Times New Roman" w:hAnsi="Times New Roman" w:cs="Times New Roman"/>
          <w:sz w:val="28"/>
          <w:szCs w:val="28"/>
        </w:rPr>
        <w:t xml:space="preserve"> вероятностные, используя методы математической статистики.</w:t>
      </w:r>
    </w:p>
    <w:p w:rsidR="00F56CE5" w:rsidRPr="006E595D" w:rsidRDefault="00F56CE5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Важное значение для понимания сущности социальной информации имеет ее смысловое  содержание. Не всякое знание может рассматриваться как информация.</w:t>
      </w:r>
    </w:p>
    <w:p w:rsidR="00F56CE5" w:rsidRPr="006E595D" w:rsidRDefault="00F56CE5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С точки зрения классической теории информации понятие информации определяется через меру уменьшения неопределенности знания о совершенствовании какого-либо события.</w:t>
      </w:r>
    </w:p>
    <w:p w:rsidR="00F56CE5" w:rsidRPr="006E595D" w:rsidRDefault="006735A8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выступает связующим</w:t>
      </w:r>
      <w:r w:rsidR="00F56CE5" w:rsidRPr="006E595D">
        <w:rPr>
          <w:rFonts w:ascii="Times New Roman" w:hAnsi="Times New Roman" w:cs="Times New Roman"/>
          <w:sz w:val="28"/>
          <w:szCs w:val="28"/>
        </w:rPr>
        <w:t xml:space="preserve"> звеном  между объектом и субъектом управления, характеризуя состояние объекта управления в статике и  динамике, и обеспечивая подготовку управляющего воздействия  в виде  управленч</w:t>
      </w:r>
      <w:r>
        <w:rPr>
          <w:rFonts w:ascii="Times New Roman" w:hAnsi="Times New Roman" w:cs="Times New Roman"/>
          <w:sz w:val="28"/>
          <w:szCs w:val="28"/>
        </w:rPr>
        <w:t>еского решения и характеристику результата</w:t>
      </w:r>
      <w:r w:rsidR="00F56CE5" w:rsidRPr="006E595D">
        <w:rPr>
          <w:rFonts w:ascii="Times New Roman" w:hAnsi="Times New Roman" w:cs="Times New Roman"/>
          <w:sz w:val="28"/>
          <w:szCs w:val="28"/>
        </w:rPr>
        <w:t xml:space="preserve"> его реализации. Чем полнее и объективнее информация, тем эффекти</w:t>
      </w:r>
      <w:r>
        <w:rPr>
          <w:rFonts w:ascii="Times New Roman" w:hAnsi="Times New Roman" w:cs="Times New Roman"/>
          <w:sz w:val="28"/>
          <w:szCs w:val="28"/>
        </w:rPr>
        <w:t>вней принимаемые управленческие</w:t>
      </w:r>
      <w:r w:rsidR="00F56CE5" w:rsidRPr="006E595D">
        <w:rPr>
          <w:rFonts w:ascii="Times New Roman" w:hAnsi="Times New Roman" w:cs="Times New Roman"/>
          <w:sz w:val="28"/>
          <w:szCs w:val="28"/>
        </w:rPr>
        <w:t xml:space="preserve"> решения и, следовательно, результаты от их реализации.</w:t>
      </w:r>
    </w:p>
    <w:p w:rsidR="00F56CE5" w:rsidRPr="006E595D" w:rsidRDefault="00F56CE5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Информационное обеспечение  является  базой, на которой с</w:t>
      </w:r>
      <w:r w:rsidR="00F03E14" w:rsidRPr="006E595D">
        <w:rPr>
          <w:rFonts w:ascii="Times New Roman" w:hAnsi="Times New Roman" w:cs="Times New Roman"/>
          <w:sz w:val="28"/>
          <w:szCs w:val="28"/>
        </w:rPr>
        <w:t>т</w:t>
      </w:r>
      <w:r w:rsidRPr="006E595D">
        <w:rPr>
          <w:rFonts w:ascii="Times New Roman" w:hAnsi="Times New Roman" w:cs="Times New Roman"/>
          <w:sz w:val="28"/>
          <w:szCs w:val="28"/>
        </w:rPr>
        <w:t>роится управленческая  деятельность государственного аппарата. Информацию здесь следует рассматривать как некую совокупность различных сообщений, сведений, данных о соответствующих предметах, явлениях, процессах, отношениях и т.д. Эти сведения будучи собранными, систематизированными и преобразованными  в пригодную для использования форму играют в управлении исключительную роль.</w:t>
      </w:r>
    </w:p>
    <w:p w:rsidR="00F56CE5" w:rsidRPr="006E595D" w:rsidRDefault="006735A8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</w:t>
      </w:r>
      <w:r w:rsidR="00F56CE5" w:rsidRPr="006E595D">
        <w:rPr>
          <w:rFonts w:ascii="Times New Roman" w:hAnsi="Times New Roman" w:cs="Times New Roman"/>
          <w:sz w:val="28"/>
          <w:szCs w:val="28"/>
        </w:rPr>
        <w:t xml:space="preserve"> научная  категори</w:t>
      </w:r>
      <w:r>
        <w:rPr>
          <w:rFonts w:ascii="Times New Roman" w:hAnsi="Times New Roman" w:cs="Times New Roman"/>
          <w:sz w:val="28"/>
          <w:szCs w:val="28"/>
        </w:rPr>
        <w:t xml:space="preserve">я  информация в управленческих </w:t>
      </w:r>
      <w:r w:rsidR="00F56CE5" w:rsidRPr="006E595D">
        <w:rPr>
          <w:rFonts w:ascii="Times New Roman" w:hAnsi="Times New Roman" w:cs="Times New Roman"/>
          <w:sz w:val="28"/>
          <w:szCs w:val="28"/>
        </w:rPr>
        <w:t>структурах ха</w:t>
      </w:r>
      <w:r>
        <w:rPr>
          <w:rFonts w:ascii="Times New Roman" w:hAnsi="Times New Roman" w:cs="Times New Roman"/>
          <w:sz w:val="28"/>
          <w:szCs w:val="28"/>
        </w:rPr>
        <w:t>рактеризуется рядом признаков</w:t>
      </w:r>
      <w:r w:rsidR="00F56CE5" w:rsidRPr="006E595D">
        <w:rPr>
          <w:rFonts w:ascii="Times New Roman" w:hAnsi="Times New Roman" w:cs="Times New Roman"/>
          <w:sz w:val="28"/>
          <w:szCs w:val="28"/>
        </w:rPr>
        <w:t xml:space="preserve"> (свойств),</w:t>
      </w:r>
      <w:r w:rsidR="00F03E14" w:rsidRPr="006E595D">
        <w:rPr>
          <w:rFonts w:ascii="Times New Roman" w:hAnsi="Times New Roman" w:cs="Times New Roman"/>
          <w:sz w:val="28"/>
          <w:szCs w:val="28"/>
        </w:rPr>
        <w:t xml:space="preserve"> </w:t>
      </w:r>
      <w:r w:rsidR="00F56CE5" w:rsidRPr="006E595D">
        <w:rPr>
          <w:rFonts w:ascii="Times New Roman" w:hAnsi="Times New Roman" w:cs="Times New Roman"/>
          <w:sz w:val="28"/>
          <w:szCs w:val="28"/>
        </w:rPr>
        <w:t>к числу которых относится известная самост</w:t>
      </w:r>
      <w:r>
        <w:rPr>
          <w:rFonts w:ascii="Times New Roman" w:hAnsi="Times New Roman" w:cs="Times New Roman"/>
          <w:sz w:val="28"/>
          <w:szCs w:val="28"/>
        </w:rPr>
        <w:t>оятельность данных; возможность их</w:t>
      </w:r>
      <w:r w:rsidR="00F56CE5" w:rsidRPr="006E595D">
        <w:rPr>
          <w:rFonts w:ascii="Times New Roman" w:hAnsi="Times New Roman" w:cs="Times New Roman"/>
          <w:sz w:val="28"/>
          <w:szCs w:val="28"/>
        </w:rPr>
        <w:t xml:space="preserve"> многократного использования, охранения у передающего или получающего субъекта; пригодность к обработке, интеграции и «сж</w:t>
      </w:r>
      <w:r>
        <w:rPr>
          <w:rFonts w:ascii="Times New Roman" w:hAnsi="Times New Roman" w:cs="Times New Roman"/>
          <w:sz w:val="28"/>
          <w:szCs w:val="28"/>
        </w:rPr>
        <w:t>атию» объема за счет</w:t>
      </w:r>
      <w:r w:rsidR="00F56CE5" w:rsidRPr="006E595D">
        <w:rPr>
          <w:rFonts w:ascii="Times New Roman" w:hAnsi="Times New Roman" w:cs="Times New Roman"/>
          <w:sz w:val="28"/>
          <w:szCs w:val="28"/>
        </w:rPr>
        <w:t xml:space="preserve"> изживания дублирующей, повторной  и параллельной информации; допустимость математического анализа; системность, коммуникативность.</w:t>
      </w:r>
    </w:p>
    <w:p w:rsidR="00F56CE5" w:rsidRPr="006E595D" w:rsidRDefault="00F56CE5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Информация, циркулирующая в органах государственного управления, разнородна и разнообразна. Она может</w:t>
      </w:r>
      <w:r w:rsidR="006735A8">
        <w:rPr>
          <w:rFonts w:ascii="Times New Roman" w:hAnsi="Times New Roman" w:cs="Times New Roman"/>
          <w:sz w:val="28"/>
          <w:szCs w:val="28"/>
        </w:rPr>
        <w:t xml:space="preserve"> относится к</w:t>
      </w:r>
      <w:r w:rsidRPr="006E595D">
        <w:rPr>
          <w:rFonts w:ascii="Times New Roman" w:hAnsi="Times New Roman" w:cs="Times New Roman"/>
          <w:sz w:val="28"/>
          <w:szCs w:val="28"/>
        </w:rPr>
        <w:t xml:space="preserve"> внешнеполитической, экономической, социально-политической и экологической обстановке. Информация этих видов имеет самостоятельную ценность также для соответствующих регион</w:t>
      </w:r>
      <w:r w:rsidR="006735A8">
        <w:rPr>
          <w:rFonts w:ascii="Times New Roman" w:hAnsi="Times New Roman" w:cs="Times New Roman"/>
          <w:sz w:val="28"/>
          <w:szCs w:val="28"/>
        </w:rPr>
        <w:t xml:space="preserve">альных управленческих структур, когда они </w:t>
      </w:r>
      <w:r w:rsidRPr="006E595D">
        <w:rPr>
          <w:rFonts w:ascii="Times New Roman" w:hAnsi="Times New Roman" w:cs="Times New Roman"/>
          <w:sz w:val="28"/>
          <w:szCs w:val="28"/>
        </w:rPr>
        <w:t>выступают как органы, принимающие решения в пределах своей  компетенции. Кроме того, она служит в качестве основы для нормативных документов.</w:t>
      </w:r>
    </w:p>
    <w:p w:rsidR="00F56CE5" w:rsidRPr="006E595D" w:rsidRDefault="00F56CE5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Необходимые сведения могут содержаться законах, иных нормативных актах, юридических решениях, письмах, справках, сводках, обзорах, информационных бюллетенях, сознании работников госаппарата и т.д.</w:t>
      </w:r>
    </w:p>
    <w:p w:rsidR="00F56CE5" w:rsidRPr="006E595D" w:rsidRDefault="00F56CE5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Информацию в органах государственного управления можно классифиц</w:t>
      </w:r>
      <w:r w:rsidR="006735A8">
        <w:rPr>
          <w:rFonts w:ascii="Times New Roman" w:hAnsi="Times New Roman" w:cs="Times New Roman"/>
          <w:sz w:val="28"/>
          <w:szCs w:val="28"/>
        </w:rPr>
        <w:t xml:space="preserve">ировать по разным основаниям и </w:t>
      </w:r>
      <w:r w:rsidRPr="006E595D">
        <w:rPr>
          <w:rFonts w:ascii="Times New Roman" w:hAnsi="Times New Roman" w:cs="Times New Roman"/>
          <w:sz w:val="28"/>
          <w:szCs w:val="28"/>
        </w:rPr>
        <w:t xml:space="preserve">признакам. В литературе уже делались попытки классификации социально-управленческой информации при изучении проблем информатизации и технологизации социального пространства (Г. Атаманчук, М. Рассолов, </w:t>
      </w:r>
      <w:r w:rsidR="00187B57">
        <w:rPr>
          <w:rFonts w:ascii="Times New Roman" w:hAnsi="Times New Roman" w:cs="Times New Roman"/>
          <w:sz w:val="28"/>
          <w:szCs w:val="28"/>
        </w:rPr>
        <w:t>Т. Закупень</w:t>
      </w:r>
      <w:r w:rsidRPr="006E595D">
        <w:rPr>
          <w:rFonts w:ascii="Times New Roman" w:hAnsi="Times New Roman" w:cs="Times New Roman"/>
          <w:sz w:val="28"/>
          <w:szCs w:val="28"/>
        </w:rPr>
        <w:t xml:space="preserve"> и другие)</w:t>
      </w:r>
      <w:r w:rsidR="00F03E14" w:rsidRPr="006E595D">
        <w:rPr>
          <w:rStyle w:val="a9"/>
          <w:rFonts w:ascii="Times New Roman" w:hAnsi="Times New Roman" w:cs="Times New Roman"/>
          <w:sz w:val="28"/>
          <w:szCs w:val="28"/>
        </w:rPr>
        <w:footnoteReference w:id="10"/>
      </w:r>
      <w:r w:rsidRPr="006E595D">
        <w:rPr>
          <w:rFonts w:ascii="Times New Roman" w:hAnsi="Times New Roman" w:cs="Times New Roman"/>
          <w:sz w:val="28"/>
          <w:szCs w:val="28"/>
        </w:rPr>
        <w:t>.</w:t>
      </w:r>
    </w:p>
    <w:p w:rsidR="00F56CE5" w:rsidRPr="006E595D" w:rsidRDefault="00F56CE5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 xml:space="preserve">Поскольку управленческая информация представляет собой определенное отражение социальной действительности (а также природной в той мере, в какой она </w:t>
      </w:r>
      <w:r w:rsidR="006735A8">
        <w:rPr>
          <w:rFonts w:ascii="Times New Roman" w:hAnsi="Times New Roman" w:cs="Times New Roman"/>
          <w:sz w:val="28"/>
          <w:szCs w:val="28"/>
        </w:rPr>
        <w:t>вовлечена в орбиту общественной</w:t>
      </w:r>
      <w:r w:rsidRPr="006E595D">
        <w:rPr>
          <w:rFonts w:ascii="Times New Roman" w:hAnsi="Times New Roman" w:cs="Times New Roman"/>
          <w:sz w:val="28"/>
          <w:szCs w:val="28"/>
        </w:rPr>
        <w:t xml:space="preserve"> человеческой  деятельности), признано, что ее следует классифицировать прежде всего в зависимости от степени соотнесения с этой действительностью, реальными процессами, протекающими в ней.</w:t>
      </w:r>
    </w:p>
    <w:p w:rsidR="00F56CE5" w:rsidRPr="006E595D" w:rsidRDefault="00F56CE5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Например, информ</w:t>
      </w:r>
      <w:r w:rsidR="006735A8">
        <w:rPr>
          <w:rFonts w:ascii="Times New Roman" w:hAnsi="Times New Roman" w:cs="Times New Roman"/>
          <w:sz w:val="28"/>
          <w:szCs w:val="28"/>
        </w:rPr>
        <w:t>ацию разделяют на официальную и</w:t>
      </w:r>
      <w:r w:rsidRPr="006E595D">
        <w:rPr>
          <w:rFonts w:ascii="Times New Roman" w:hAnsi="Times New Roman" w:cs="Times New Roman"/>
          <w:sz w:val="28"/>
          <w:szCs w:val="28"/>
        </w:rPr>
        <w:t xml:space="preserve"> неофициальную, общую </w:t>
      </w:r>
      <w:r w:rsidR="006735A8">
        <w:rPr>
          <w:rFonts w:ascii="Times New Roman" w:hAnsi="Times New Roman" w:cs="Times New Roman"/>
          <w:sz w:val="28"/>
          <w:szCs w:val="28"/>
        </w:rPr>
        <w:t xml:space="preserve">и отраслевую, горизонтальную и вертикальную, по содержанию и </w:t>
      </w:r>
      <w:r w:rsidRPr="006E595D">
        <w:rPr>
          <w:rFonts w:ascii="Times New Roman" w:hAnsi="Times New Roman" w:cs="Times New Roman"/>
          <w:sz w:val="28"/>
          <w:szCs w:val="28"/>
        </w:rPr>
        <w:t>целевому назначению, возможным социальным последствиям, степени доступности, а также на основе ее</w:t>
      </w:r>
      <w:r w:rsidRPr="006E59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595D">
        <w:rPr>
          <w:rFonts w:ascii="Times New Roman" w:hAnsi="Times New Roman" w:cs="Times New Roman"/>
          <w:sz w:val="28"/>
          <w:szCs w:val="28"/>
        </w:rPr>
        <w:t xml:space="preserve">соотношения со временем (информация о прошлом, настоящем и будущем). В рамках управленческой системы </w:t>
      </w:r>
      <w:r w:rsidR="00F03E14" w:rsidRPr="006E595D">
        <w:rPr>
          <w:rFonts w:ascii="Times New Roman" w:hAnsi="Times New Roman" w:cs="Times New Roman"/>
          <w:sz w:val="28"/>
          <w:szCs w:val="28"/>
        </w:rPr>
        <w:t xml:space="preserve">информация, </w:t>
      </w:r>
      <w:r w:rsidRPr="006E595D">
        <w:rPr>
          <w:rFonts w:ascii="Times New Roman" w:hAnsi="Times New Roman" w:cs="Times New Roman"/>
          <w:sz w:val="28"/>
          <w:szCs w:val="28"/>
        </w:rPr>
        <w:t>рассматрива</w:t>
      </w:r>
      <w:r w:rsidR="00F03E14" w:rsidRPr="006E595D">
        <w:rPr>
          <w:rFonts w:ascii="Times New Roman" w:hAnsi="Times New Roman" w:cs="Times New Roman"/>
          <w:sz w:val="28"/>
          <w:szCs w:val="28"/>
        </w:rPr>
        <w:t>ющаяся</w:t>
      </w:r>
      <w:r w:rsidRPr="006E595D">
        <w:rPr>
          <w:rFonts w:ascii="Times New Roman" w:hAnsi="Times New Roman" w:cs="Times New Roman"/>
          <w:sz w:val="28"/>
          <w:szCs w:val="28"/>
        </w:rPr>
        <w:t xml:space="preserve"> с точки зрения актуальности, достаточности и адекватности для принятия соответст</w:t>
      </w:r>
      <w:r w:rsidR="00F03E14" w:rsidRPr="006E595D">
        <w:rPr>
          <w:rFonts w:ascii="Times New Roman" w:hAnsi="Times New Roman" w:cs="Times New Roman"/>
          <w:sz w:val="28"/>
          <w:szCs w:val="28"/>
        </w:rPr>
        <w:t>вующего управленческого решения, является информационной базой принятия управленческих решений</w:t>
      </w:r>
      <w:r w:rsidR="00F03E14" w:rsidRPr="006E595D">
        <w:rPr>
          <w:rStyle w:val="a9"/>
          <w:rFonts w:ascii="Times New Roman" w:hAnsi="Times New Roman" w:cs="Times New Roman"/>
          <w:sz w:val="28"/>
          <w:szCs w:val="28"/>
        </w:rPr>
        <w:footnoteReference w:id="11"/>
      </w:r>
      <w:r w:rsidR="00F03E14" w:rsidRPr="006E595D">
        <w:rPr>
          <w:rFonts w:ascii="Times New Roman" w:hAnsi="Times New Roman" w:cs="Times New Roman"/>
          <w:sz w:val="28"/>
          <w:szCs w:val="28"/>
        </w:rPr>
        <w:t>.</w:t>
      </w:r>
    </w:p>
    <w:p w:rsidR="00F56CE5" w:rsidRPr="006E595D" w:rsidRDefault="00F56CE5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 xml:space="preserve">При разделении информации по объектам распределения внутри органа управления на первое место ставится информация для руководителя или руководящего звена (или исходящая от них), на второе – для должностных лиц. При этом рекомендуется </w:t>
      </w:r>
      <w:r w:rsidR="00F03E14" w:rsidRPr="006E595D">
        <w:rPr>
          <w:rFonts w:ascii="Times New Roman" w:hAnsi="Times New Roman" w:cs="Times New Roman"/>
          <w:sz w:val="28"/>
          <w:szCs w:val="28"/>
        </w:rPr>
        <w:t>сведения,</w:t>
      </w:r>
      <w:r w:rsidRPr="006E595D">
        <w:rPr>
          <w:rFonts w:ascii="Times New Roman" w:hAnsi="Times New Roman" w:cs="Times New Roman"/>
          <w:sz w:val="28"/>
          <w:szCs w:val="28"/>
        </w:rPr>
        <w:t xml:space="preserve"> заслуживающие особого внимания, направлять параллельно или перекрестно двум – трем независимым друг от друга работникам, чтобы обеспечить большую объективность анализа и оценки.</w:t>
      </w:r>
    </w:p>
    <w:p w:rsidR="00F56CE5" w:rsidRPr="006E595D" w:rsidRDefault="00F56CE5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Указанные подходы к проблеме систематизации управленческой информации, несмотря на их различную направленность и некоторую обособленность, могут быть полностью перенесены на деятельность всех управленческих структур. Классификаци</w:t>
      </w:r>
      <w:r w:rsidR="00837CD8">
        <w:rPr>
          <w:rFonts w:ascii="Times New Roman" w:hAnsi="Times New Roman" w:cs="Times New Roman"/>
          <w:sz w:val="28"/>
          <w:szCs w:val="28"/>
        </w:rPr>
        <w:t xml:space="preserve">я информации в государственных </w:t>
      </w:r>
      <w:r w:rsidRPr="006E595D">
        <w:rPr>
          <w:rFonts w:ascii="Times New Roman" w:hAnsi="Times New Roman" w:cs="Times New Roman"/>
          <w:sz w:val="28"/>
          <w:szCs w:val="28"/>
        </w:rPr>
        <w:t>органах необходимо проводить на основе учета всех особенностей, черт, признаков, присущих ее различным видам. Естественно, что классификация должна быть единой, целостной и основываться на комплексном, системном подходе. Это предполагает выделение рассмотрения всех возможных видов и типов  социально-управленческой инф</w:t>
      </w:r>
      <w:r w:rsidR="00837CD8">
        <w:rPr>
          <w:rFonts w:ascii="Times New Roman" w:hAnsi="Times New Roman" w:cs="Times New Roman"/>
          <w:sz w:val="28"/>
          <w:szCs w:val="28"/>
        </w:rPr>
        <w:t xml:space="preserve">ормации. Классификацию следует </w:t>
      </w:r>
      <w:r w:rsidRPr="006E595D">
        <w:rPr>
          <w:rFonts w:ascii="Times New Roman" w:hAnsi="Times New Roman" w:cs="Times New Roman"/>
          <w:sz w:val="28"/>
          <w:szCs w:val="28"/>
        </w:rPr>
        <w:t>также ориентировать на всестороннее исследование проблем регулирования и управления. Только в этом случае</w:t>
      </w:r>
      <w:r w:rsidR="00837CD8">
        <w:rPr>
          <w:rFonts w:ascii="Times New Roman" w:hAnsi="Times New Roman" w:cs="Times New Roman"/>
          <w:sz w:val="28"/>
          <w:szCs w:val="28"/>
        </w:rPr>
        <w:t xml:space="preserve"> можно говорить об эффективной </w:t>
      </w:r>
      <w:r w:rsidRPr="006E595D">
        <w:rPr>
          <w:rFonts w:ascii="Times New Roman" w:hAnsi="Times New Roman" w:cs="Times New Roman"/>
          <w:sz w:val="28"/>
          <w:szCs w:val="28"/>
        </w:rPr>
        <w:t>информационной подготовленности всех органов государственной власти и управления в стране, и структурных подразделениях и сотрудников.</w:t>
      </w:r>
    </w:p>
    <w:p w:rsidR="00F56CE5" w:rsidRPr="006E595D" w:rsidRDefault="00F56CE5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Представляется, что информацию, циркулирующую в органах государственного правления, надо классифицировать в начале на уровне структурных подразделений. За тем следует выделить и рассмотреть специфические виды социальных сведений, данных, сообщений и фактов, которые характеризуют информацию, проходящую через органы управления. Далее,</w:t>
      </w:r>
      <w:r w:rsidR="00837CD8">
        <w:rPr>
          <w:rFonts w:ascii="Times New Roman" w:hAnsi="Times New Roman" w:cs="Times New Roman"/>
          <w:sz w:val="28"/>
          <w:szCs w:val="28"/>
        </w:rPr>
        <w:t xml:space="preserve"> основываясь на так называемых </w:t>
      </w:r>
      <w:r w:rsidRPr="006E595D">
        <w:rPr>
          <w:rFonts w:ascii="Times New Roman" w:hAnsi="Times New Roman" w:cs="Times New Roman"/>
          <w:sz w:val="28"/>
          <w:szCs w:val="28"/>
        </w:rPr>
        <w:t>конкретных, частных классификациях, можно ставить вопрос о классификации информации на уровне всех управленческих структур.</w:t>
      </w:r>
    </w:p>
    <w:p w:rsidR="00F56CE5" w:rsidRPr="006E595D" w:rsidRDefault="00F56CE5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Главная цель систем информационного обеспечения государственного управления состоит в том, чтобы на</w:t>
      </w:r>
      <w:r w:rsidR="00837CD8">
        <w:rPr>
          <w:rFonts w:ascii="Times New Roman" w:hAnsi="Times New Roman" w:cs="Times New Roman"/>
          <w:sz w:val="28"/>
          <w:szCs w:val="28"/>
        </w:rPr>
        <w:t xml:space="preserve"> базе </w:t>
      </w:r>
      <w:r w:rsidRPr="006E595D">
        <w:rPr>
          <w:rFonts w:ascii="Times New Roman" w:hAnsi="Times New Roman" w:cs="Times New Roman"/>
          <w:sz w:val="28"/>
          <w:szCs w:val="28"/>
        </w:rPr>
        <w:t>собранных исходных данных получить вторичную, обработан</w:t>
      </w:r>
      <w:r w:rsidR="00837CD8">
        <w:rPr>
          <w:rFonts w:ascii="Times New Roman" w:hAnsi="Times New Roman" w:cs="Times New Roman"/>
          <w:sz w:val="28"/>
          <w:szCs w:val="28"/>
        </w:rPr>
        <w:t xml:space="preserve">ную информацию, которая служит основой </w:t>
      </w:r>
      <w:r w:rsidRPr="006E595D">
        <w:rPr>
          <w:rFonts w:ascii="Times New Roman" w:hAnsi="Times New Roman" w:cs="Times New Roman"/>
          <w:sz w:val="28"/>
          <w:szCs w:val="28"/>
        </w:rPr>
        <w:t>для управленческих решений. Достижение этой цели складывается из решения ряда частных задач, таких, как сбор первичной информации, ее хранение, распределение между струк</w:t>
      </w:r>
      <w:r w:rsidR="00837CD8">
        <w:rPr>
          <w:rFonts w:ascii="Times New Roman" w:hAnsi="Times New Roman" w:cs="Times New Roman"/>
          <w:sz w:val="28"/>
          <w:szCs w:val="28"/>
        </w:rPr>
        <w:t xml:space="preserve">турными подразделениями органа </w:t>
      </w:r>
      <w:r w:rsidRPr="006E595D">
        <w:rPr>
          <w:rFonts w:ascii="Times New Roman" w:hAnsi="Times New Roman" w:cs="Times New Roman"/>
          <w:sz w:val="28"/>
          <w:szCs w:val="28"/>
        </w:rPr>
        <w:t>управления и их работниками, подготовка к переработке, собственно переработка, предоставление органу управления в переработанном виде, обеспечение прямых и обратных связей в ее циркуляции и т.д.</w:t>
      </w:r>
    </w:p>
    <w:p w:rsidR="00F56CE5" w:rsidRPr="006E595D" w:rsidRDefault="00837CD8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</w:t>
      </w:r>
      <w:r w:rsidR="00F56CE5" w:rsidRPr="006E595D">
        <w:rPr>
          <w:rFonts w:ascii="Times New Roman" w:hAnsi="Times New Roman" w:cs="Times New Roman"/>
          <w:sz w:val="28"/>
          <w:szCs w:val="28"/>
        </w:rPr>
        <w:t xml:space="preserve"> этого информацию</w:t>
      </w:r>
      <w:r w:rsidR="00ED4A57" w:rsidRPr="006E595D">
        <w:rPr>
          <w:rFonts w:ascii="Times New Roman" w:hAnsi="Times New Roman" w:cs="Times New Roman"/>
          <w:sz w:val="28"/>
          <w:szCs w:val="28"/>
        </w:rPr>
        <w:t>, необходимую для формирования информационной база принятия управленческих решений</w:t>
      </w:r>
      <w:r>
        <w:rPr>
          <w:rFonts w:ascii="Times New Roman" w:hAnsi="Times New Roman" w:cs="Times New Roman"/>
          <w:sz w:val="28"/>
          <w:szCs w:val="28"/>
        </w:rPr>
        <w:t xml:space="preserve"> в структурных подразделениях </w:t>
      </w:r>
      <w:r w:rsidR="00F56CE5" w:rsidRPr="006E595D">
        <w:rPr>
          <w:rFonts w:ascii="Times New Roman" w:hAnsi="Times New Roman" w:cs="Times New Roman"/>
          <w:sz w:val="28"/>
          <w:szCs w:val="28"/>
        </w:rPr>
        <w:t>органа управления</w:t>
      </w:r>
      <w:r w:rsidR="00ED4A57" w:rsidRPr="006E595D">
        <w:rPr>
          <w:rFonts w:ascii="Times New Roman" w:hAnsi="Times New Roman" w:cs="Times New Roman"/>
          <w:sz w:val="28"/>
          <w:szCs w:val="28"/>
        </w:rPr>
        <w:t>,</w:t>
      </w:r>
      <w:r w:rsidR="00F56CE5" w:rsidRPr="006E595D">
        <w:rPr>
          <w:rFonts w:ascii="Times New Roman" w:hAnsi="Times New Roman" w:cs="Times New Roman"/>
          <w:sz w:val="28"/>
          <w:szCs w:val="28"/>
        </w:rPr>
        <w:t xml:space="preserve"> можно классифицировать по следующим основным признакам:</w:t>
      </w:r>
    </w:p>
    <w:p w:rsidR="00F56CE5" w:rsidRPr="006E595D" w:rsidRDefault="00F56CE5" w:rsidP="002D0995">
      <w:pPr>
        <w:pStyle w:val="HTML"/>
        <w:numPr>
          <w:ilvl w:val="0"/>
          <w:numId w:val="6"/>
        </w:numPr>
        <w:tabs>
          <w:tab w:val="clear" w:pos="916"/>
          <w:tab w:val="clear" w:pos="987"/>
          <w:tab w:val="left" w:pos="798"/>
          <w:tab w:val="num" w:pos="1368"/>
        </w:tabs>
        <w:spacing w:line="360" w:lineRule="auto"/>
        <w:ind w:left="0" w:firstLine="741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функциональному назначению и характеру деятельности</w:t>
      </w:r>
      <w:r w:rsidR="00837CD8">
        <w:rPr>
          <w:rFonts w:ascii="Times New Roman" w:hAnsi="Times New Roman" w:cs="Times New Roman"/>
          <w:sz w:val="28"/>
          <w:szCs w:val="28"/>
        </w:rPr>
        <w:t xml:space="preserve"> </w:t>
      </w:r>
      <w:r w:rsidRPr="006E595D">
        <w:rPr>
          <w:rFonts w:ascii="Times New Roman" w:hAnsi="Times New Roman" w:cs="Times New Roman"/>
          <w:sz w:val="28"/>
          <w:szCs w:val="28"/>
        </w:rPr>
        <w:t>структурных подразделений;</w:t>
      </w:r>
    </w:p>
    <w:p w:rsidR="00F56CE5" w:rsidRPr="006E595D" w:rsidRDefault="00F56CE5" w:rsidP="002D0995">
      <w:pPr>
        <w:pStyle w:val="HTML"/>
        <w:numPr>
          <w:ilvl w:val="0"/>
          <w:numId w:val="6"/>
        </w:numPr>
        <w:tabs>
          <w:tab w:val="clear" w:pos="916"/>
          <w:tab w:val="clear" w:pos="987"/>
          <w:tab w:val="left" w:pos="798"/>
          <w:tab w:val="num" w:pos="1368"/>
        </w:tabs>
        <w:spacing w:line="360" w:lineRule="auto"/>
        <w:ind w:left="0" w:firstLine="741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 xml:space="preserve">отношению сообщения к субъекту управляющему структурным </w:t>
      </w:r>
      <w:r w:rsidR="00837CD8">
        <w:rPr>
          <w:rFonts w:ascii="Times New Roman" w:hAnsi="Times New Roman" w:cs="Times New Roman"/>
          <w:sz w:val="28"/>
          <w:szCs w:val="28"/>
        </w:rPr>
        <w:t xml:space="preserve"> </w:t>
      </w:r>
      <w:r w:rsidRPr="006E595D">
        <w:rPr>
          <w:rFonts w:ascii="Times New Roman" w:hAnsi="Times New Roman" w:cs="Times New Roman"/>
          <w:sz w:val="28"/>
          <w:szCs w:val="28"/>
        </w:rPr>
        <w:t>подразделением;</w:t>
      </w:r>
    </w:p>
    <w:p w:rsidR="00837CD8" w:rsidRDefault="00F56CE5" w:rsidP="002D0995">
      <w:pPr>
        <w:pStyle w:val="HTML"/>
        <w:numPr>
          <w:ilvl w:val="0"/>
          <w:numId w:val="6"/>
        </w:numPr>
        <w:tabs>
          <w:tab w:val="clear" w:pos="916"/>
          <w:tab w:val="clear" w:pos="987"/>
          <w:tab w:val="left" w:pos="798"/>
          <w:tab w:val="num" w:pos="1368"/>
        </w:tabs>
        <w:spacing w:line="360" w:lineRule="auto"/>
        <w:ind w:left="0" w:firstLine="741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типу связи структурного</w:t>
      </w:r>
      <w:r w:rsidR="00837CD8">
        <w:rPr>
          <w:rFonts w:ascii="Times New Roman" w:hAnsi="Times New Roman" w:cs="Times New Roman"/>
          <w:sz w:val="28"/>
          <w:szCs w:val="28"/>
        </w:rPr>
        <w:t xml:space="preserve"> подразделения и внешней среды.</w:t>
      </w:r>
    </w:p>
    <w:p w:rsidR="00F56CE5" w:rsidRPr="006E595D" w:rsidRDefault="00F56CE5" w:rsidP="00837CD8">
      <w:pPr>
        <w:pStyle w:val="HTML"/>
        <w:tabs>
          <w:tab w:val="left" w:pos="798"/>
          <w:tab w:val="left" w:pos="1140"/>
        </w:tabs>
        <w:spacing w:line="360" w:lineRule="auto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Выделяется информация, циркулирующая в прямой и обратной связи между отделами органа управления, отделами и самим органом управления, между отделами и внешней средой. Анализируются взаи</w:t>
      </w:r>
      <w:r w:rsidR="00837CD8">
        <w:rPr>
          <w:rFonts w:ascii="Times New Roman" w:hAnsi="Times New Roman" w:cs="Times New Roman"/>
          <w:sz w:val="28"/>
          <w:szCs w:val="28"/>
        </w:rPr>
        <w:t>мосвязи региональных структур и</w:t>
      </w:r>
      <w:r w:rsidRPr="006E595D">
        <w:rPr>
          <w:rFonts w:ascii="Times New Roman" w:hAnsi="Times New Roman" w:cs="Times New Roman"/>
          <w:sz w:val="28"/>
          <w:szCs w:val="28"/>
        </w:rPr>
        <w:t xml:space="preserve"> СМИ, органов государственной власти и т.д. Например, администрациями субъектов РФ в ходе подготовки мероприятий устанавливаются тесные конт</w:t>
      </w:r>
      <w:r w:rsidR="00837CD8">
        <w:rPr>
          <w:rFonts w:ascii="Times New Roman" w:hAnsi="Times New Roman" w:cs="Times New Roman"/>
          <w:sz w:val="28"/>
          <w:szCs w:val="28"/>
        </w:rPr>
        <w:t xml:space="preserve">акты с представителями ведущих </w:t>
      </w:r>
      <w:r w:rsidRPr="006E595D">
        <w:rPr>
          <w:rFonts w:ascii="Times New Roman" w:hAnsi="Times New Roman" w:cs="Times New Roman"/>
          <w:sz w:val="28"/>
          <w:szCs w:val="28"/>
        </w:rPr>
        <w:t>отечественных, зарубежных агентств, теле- и радиокомпаний, газет, центрами общественных связей министерств и ведомств. В большинстве случаев это позволяет доводить до общественности информацию о деятельности администраций, содержании принимаемых ими решений. В свою очередь указанные организации выступают как постоянные источники инфор</w:t>
      </w:r>
      <w:r w:rsidR="00837CD8">
        <w:rPr>
          <w:rFonts w:ascii="Times New Roman" w:hAnsi="Times New Roman" w:cs="Times New Roman"/>
          <w:sz w:val="28"/>
          <w:szCs w:val="28"/>
        </w:rPr>
        <w:t xml:space="preserve">мации для самих управленческих </w:t>
      </w:r>
      <w:r w:rsidRPr="006E595D">
        <w:rPr>
          <w:rFonts w:ascii="Times New Roman" w:hAnsi="Times New Roman" w:cs="Times New Roman"/>
          <w:sz w:val="28"/>
          <w:szCs w:val="28"/>
        </w:rPr>
        <w:t>структур. Иначе говоря, осуществляется прямая и обратная связь по обмену информацией путем налаживания постоянных контактов, проведения пресс-конференций, брифингов, информационных встреч;</w:t>
      </w:r>
    </w:p>
    <w:p w:rsidR="00F56CE5" w:rsidRPr="006E595D" w:rsidRDefault="00F56CE5" w:rsidP="0047683D">
      <w:pPr>
        <w:pStyle w:val="HTML"/>
        <w:numPr>
          <w:ilvl w:val="0"/>
          <w:numId w:val="6"/>
        </w:numPr>
        <w:tabs>
          <w:tab w:val="clear" w:pos="987"/>
          <w:tab w:val="left" w:pos="798"/>
          <w:tab w:val="left" w:pos="969"/>
          <w:tab w:val="left" w:pos="1140"/>
        </w:tabs>
        <w:spacing w:line="360" w:lineRule="auto"/>
        <w:ind w:left="0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отношению к целевой фун</w:t>
      </w:r>
      <w:r w:rsidR="00F8049A">
        <w:rPr>
          <w:rFonts w:ascii="Times New Roman" w:hAnsi="Times New Roman" w:cs="Times New Roman"/>
          <w:sz w:val="28"/>
          <w:szCs w:val="28"/>
        </w:rPr>
        <w:t>кции структурного подразделения</w:t>
      </w:r>
      <w:r w:rsidR="00F8049A" w:rsidRPr="00F8049A">
        <w:rPr>
          <w:rFonts w:ascii="Times New Roman" w:hAnsi="Times New Roman" w:cs="Times New Roman"/>
          <w:sz w:val="28"/>
          <w:szCs w:val="28"/>
        </w:rPr>
        <w:t>;</w:t>
      </w:r>
      <w:r w:rsidR="00F8049A">
        <w:rPr>
          <w:rFonts w:ascii="Times New Roman" w:hAnsi="Times New Roman" w:cs="Times New Roman"/>
          <w:sz w:val="28"/>
          <w:szCs w:val="28"/>
        </w:rPr>
        <w:t xml:space="preserve"> и</w:t>
      </w:r>
      <w:r w:rsidRPr="006E595D">
        <w:rPr>
          <w:rFonts w:ascii="Times New Roman" w:hAnsi="Times New Roman" w:cs="Times New Roman"/>
          <w:sz w:val="28"/>
          <w:szCs w:val="28"/>
        </w:rPr>
        <w:t xml:space="preserve">з всего объема пришедшей в подразделение  </w:t>
      </w:r>
      <w:r w:rsidR="00837CD8">
        <w:rPr>
          <w:rFonts w:ascii="Times New Roman" w:hAnsi="Times New Roman" w:cs="Times New Roman"/>
          <w:sz w:val="28"/>
          <w:szCs w:val="28"/>
        </w:rPr>
        <w:t xml:space="preserve">информации необходимо выделить </w:t>
      </w:r>
      <w:r w:rsidRPr="006E595D">
        <w:rPr>
          <w:rFonts w:ascii="Times New Roman" w:hAnsi="Times New Roman" w:cs="Times New Roman"/>
          <w:sz w:val="28"/>
          <w:szCs w:val="28"/>
        </w:rPr>
        <w:t>ту, которая наиболее полно соответствует его целям и задачам;</w:t>
      </w:r>
    </w:p>
    <w:p w:rsidR="00F56CE5" w:rsidRPr="006E595D" w:rsidRDefault="00F56CE5" w:rsidP="0047683D">
      <w:pPr>
        <w:pStyle w:val="HTML"/>
        <w:numPr>
          <w:ilvl w:val="0"/>
          <w:numId w:val="6"/>
        </w:numPr>
        <w:tabs>
          <w:tab w:val="clear" w:pos="987"/>
          <w:tab w:val="left" w:pos="798"/>
          <w:tab w:val="left" w:pos="969"/>
          <w:tab w:val="left" w:pos="1140"/>
        </w:tabs>
        <w:spacing w:line="360" w:lineRule="auto"/>
        <w:ind w:left="0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лог</w:t>
      </w:r>
      <w:r w:rsidR="00837CD8">
        <w:rPr>
          <w:rFonts w:ascii="Times New Roman" w:hAnsi="Times New Roman" w:cs="Times New Roman"/>
          <w:sz w:val="28"/>
          <w:szCs w:val="28"/>
        </w:rPr>
        <w:t xml:space="preserve">ическому содержанию. Информация структурного подразделения </w:t>
      </w:r>
      <w:r w:rsidRPr="006E595D">
        <w:rPr>
          <w:rFonts w:ascii="Times New Roman" w:hAnsi="Times New Roman" w:cs="Times New Roman"/>
          <w:sz w:val="28"/>
          <w:szCs w:val="28"/>
        </w:rPr>
        <w:t>может подразделяться на три самостоятельных подмножества – о субъектах  органа управления, объектах его управленческого воздействия (регионах, предприятиях и организациях, гражданах и т.д.) и присущих им свойствах и отношениях;</w:t>
      </w:r>
    </w:p>
    <w:p w:rsidR="00F56CE5" w:rsidRPr="006E595D" w:rsidRDefault="00F56CE5" w:rsidP="0047683D">
      <w:pPr>
        <w:pStyle w:val="HTML"/>
        <w:numPr>
          <w:ilvl w:val="0"/>
          <w:numId w:val="6"/>
        </w:numPr>
        <w:tabs>
          <w:tab w:val="clear" w:pos="987"/>
          <w:tab w:val="left" w:pos="798"/>
          <w:tab w:val="left" w:pos="969"/>
          <w:tab w:val="left" w:pos="1140"/>
        </w:tabs>
        <w:spacing w:line="360" w:lineRule="auto"/>
        <w:ind w:left="0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физической форме представления (устный доклад; сообщ</w:t>
      </w:r>
      <w:r w:rsidR="00837CD8">
        <w:rPr>
          <w:rFonts w:ascii="Times New Roman" w:hAnsi="Times New Roman" w:cs="Times New Roman"/>
          <w:sz w:val="28"/>
          <w:szCs w:val="28"/>
        </w:rPr>
        <w:t>ение на бумаге в виде текстов, анкет, таблиц, графиков и</w:t>
      </w:r>
      <w:r w:rsidRPr="006E595D">
        <w:rPr>
          <w:rFonts w:ascii="Times New Roman" w:hAnsi="Times New Roman" w:cs="Times New Roman"/>
          <w:sz w:val="28"/>
          <w:szCs w:val="28"/>
        </w:rPr>
        <w:t xml:space="preserve"> т.д.; электронный вариант – поступление по электронной почте, факсу, телексу, из информационных систем, на дискетах и т.д.; в виде аудио- и видеокассет, постраничная, сброшюрованная, книги, газеты, журналы и т.д.);</w:t>
      </w:r>
    </w:p>
    <w:p w:rsidR="00F56CE5" w:rsidRPr="006E595D" w:rsidRDefault="00F56CE5" w:rsidP="0047683D">
      <w:pPr>
        <w:pStyle w:val="HTML"/>
        <w:numPr>
          <w:ilvl w:val="0"/>
          <w:numId w:val="6"/>
        </w:numPr>
        <w:tabs>
          <w:tab w:val="clear" w:pos="987"/>
          <w:tab w:val="left" w:pos="798"/>
          <w:tab w:val="left" w:pos="969"/>
          <w:tab w:val="left" w:pos="1140"/>
        </w:tabs>
        <w:spacing w:line="360" w:lineRule="auto"/>
        <w:ind w:left="0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процедурам преобразования (вероятностные, социологические, моделирующие, аналитические, вычислительные и т.д.);</w:t>
      </w:r>
    </w:p>
    <w:p w:rsidR="00F56CE5" w:rsidRPr="006E595D" w:rsidRDefault="00F56CE5" w:rsidP="0047683D">
      <w:pPr>
        <w:pStyle w:val="HTML"/>
        <w:numPr>
          <w:ilvl w:val="0"/>
          <w:numId w:val="6"/>
        </w:numPr>
        <w:tabs>
          <w:tab w:val="clear" w:pos="987"/>
          <w:tab w:val="left" w:pos="798"/>
          <w:tab w:val="left" w:pos="969"/>
          <w:tab w:val="left" w:pos="1140"/>
        </w:tabs>
        <w:spacing w:line="360" w:lineRule="auto"/>
        <w:ind w:left="0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степени преобразования (основная, или вновь поступающая</w:t>
      </w:r>
      <w:r w:rsidR="00837CD8">
        <w:rPr>
          <w:rFonts w:ascii="Times New Roman" w:hAnsi="Times New Roman" w:cs="Times New Roman"/>
          <w:sz w:val="28"/>
          <w:szCs w:val="28"/>
        </w:rPr>
        <w:t>)</w:t>
      </w:r>
      <w:r w:rsidRPr="006E595D">
        <w:rPr>
          <w:rFonts w:ascii="Times New Roman" w:hAnsi="Times New Roman" w:cs="Times New Roman"/>
          <w:sz w:val="28"/>
          <w:szCs w:val="28"/>
        </w:rPr>
        <w:t>; обработанная в аналитические и прогнозные записки, теле-радио-фотоматериалы;</w:t>
      </w:r>
    </w:p>
    <w:p w:rsidR="00F56CE5" w:rsidRPr="006E595D" w:rsidRDefault="00F56CE5" w:rsidP="0047683D">
      <w:pPr>
        <w:pStyle w:val="HTML"/>
        <w:numPr>
          <w:ilvl w:val="0"/>
          <w:numId w:val="6"/>
        </w:numPr>
        <w:tabs>
          <w:tab w:val="clear" w:pos="987"/>
          <w:tab w:val="left" w:pos="798"/>
          <w:tab w:val="left" w:pos="969"/>
          <w:tab w:val="left" w:pos="1140"/>
        </w:tabs>
        <w:spacing w:line="360" w:lineRule="auto"/>
        <w:ind w:left="0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сгруппированная в информаци</w:t>
      </w:r>
      <w:r w:rsidR="002D0995">
        <w:rPr>
          <w:rFonts w:ascii="Times New Roman" w:hAnsi="Times New Roman" w:cs="Times New Roman"/>
          <w:sz w:val="28"/>
          <w:szCs w:val="28"/>
        </w:rPr>
        <w:t>онные еженедельники и бюллетени</w:t>
      </w:r>
      <w:r w:rsidRPr="006E595D">
        <w:rPr>
          <w:rFonts w:ascii="Times New Roman" w:hAnsi="Times New Roman" w:cs="Times New Roman"/>
          <w:sz w:val="28"/>
          <w:szCs w:val="28"/>
        </w:rPr>
        <w:t>.</w:t>
      </w:r>
    </w:p>
    <w:p w:rsidR="00F56CE5" w:rsidRPr="006E595D" w:rsidRDefault="00F56CE5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С позиций социального управления существуют и другие основания  и признаки классификации информации в структурных подразделениях госаппарата:</w:t>
      </w:r>
    </w:p>
    <w:p w:rsidR="00F56CE5" w:rsidRPr="006E595D" w:rsidRDefault="00F56CE5" w:rsidP="002D0995">
      <w:pPr>
        <w:pStyle w:val="HTML"/>
        <w:numPr>
          <w:ilvl w:val="0"/>
          <w:numId w:val="24"/>
        </w:numPr>
        <w:tabs>
          <w:tab w:val="clear" w:pos="916"/>
          <w:tab w:val="clear" w:pos="987"/>
          <w:tab w:val="left" w:pos="1140"/>
          <w:tab w:val="num" w:pos="1197"/>
          <w:tab w:val="left" w:pos="1596"/>
          <w:tab w:val="left" w:pos="1653"/>
        </w:tabs>
        <w:spacing w:line="360" w:lineRule="auto"/>
        <w:ind w:left="0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пределы фиксации (подлежащая не подлежащая регистрации);</w:t>
      </w:r>
    </w:p>
    <w:p w:rsidR="00F56CE5" w:rsidRPr="006E595D" w:rsidRDefault="00F56CE5" w:rsidP="002D0995">
      <w:pPr>
        <w:pStyle w:val="HTML"/>
        <w:numPr>
          <w:ilvl w:val="0"/>
          <w:numId w:val="24"/>
        </w:numPr>
        <w:tabs>
          <w:tab w:val="clear" w:pos="916"/>
          <w:tab w:val="clear" w:pos="987"/>
          <w:tab w:val="left" w:pos="1140"/>
          <w:tab w:val="num" w:pos="1197"/>
          <w:tab w:val="left" w:pos="1596"/>
          <w:tab w:val="left" w:pos="1653"/>
        </w:tabs>
        <w:spacing w:line="360" w:lineRule="auto"/>
        <w:ind w:left="0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степень дополнительной переработки перед использованием;</w:t>
      </w:r>
    </w:p>
    <w:p w:rsidR="00F56CE5" w:rsidRPr="006E595D" w:rsidRDefault="00F56CE5" w:rsidP="002D0995">
      <w:pPr>
        <w:pStyle w:val="HTML"/>
        <w:numPr>
          <w:ilvl w:val="0"/>
          <w:numId w:val="24"/>
        </w:numPr>
        <w:tabs>
          <w:tab w:val="clear" w:pos="916"/>
          <w:tab w:val="clear" w:pos="987"/>
          <w:tab w:val="left" w:pos="1026"/>
          <w:tab w:val="left" w:pos="1140"/>
          <w:tab w:val="num" w:pos="1197"/>
          <w:tab w:val="left" w:pos="1596"/>
          <w:tab w:val="left" w:pos="1653"/>
        </w:tabs>
        <w:spacing w:line="360" w:lineRule="auto"/>
        <w:ind w:left="0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сфера применения (унив</w:t>
      </w:r>
      <w:r w:rsidR="00837CD8">
        <w:rPr>
          <w:rFonts w:ascii="Times New Roman" w:hAnsi="Times New Roman" w:cs="Times New Roman"/>
          <w:sz w:val="28"/>
          <w:szCs w:val="28"/>
        </w:rPr>
        <w:t xml:space="preserve">ерсальная, используемая во всех </w:t>
      </w:r>
      <w:r w:rsidRPr="006E595D">
        <w:rPr>
          <w:rFonts w:ascii="Times New Roman" w:hAnsi="Times New Roman" w:cs="Times New Roman"/>
          <w:sz w:val="28"/>
          <w:szCs w:val="28"/>
        </w:rPr>
        <w:t>управленческих структурах – сводки, справки, положения, приказы руководства и т.д.;</w:t>
      </w:r>
    </w:p>
    <w:p w:rsidR="00F56CE5" w:rsidRPr="006E595D" w:rsidRDefault="00F56CE5" w:rsidP="002D0995">
      <w:pPr>
        <w:pStyle w:val="HTML"/>
        <w:numPr>
          <w:ilvl w:val="0"/>
          <w:numId w:val="24"/>
        </w:numPr>
        <w:tabs>
          <w:tab w:val="clear" w:pos="916"/>
          <w:tab w:val="clear" w:pos="987"/>
          <w:tab w:val="left" w:pos="1140"/>
          <w:tab w:val="num" w:pos="1197"/>
          <w:tab w:val="left" w:pos="1596"/>
          <w:tab w:val="left" w:pos="1653"/>
        </w:tabs>
        <w:spacing w:line="360" w:lineRule="auto"/>
        <w:ind w:left="0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специализированная, применяемая т</w:t>
      </w:r>
      <w:r w:rsidR="002D0995">
        <w:rPr>
          <w:rFonts w:ascii="Times New Roman" w:hAnsi="Times New Roman" w:cs="Times New Roman"/>
          <w:sz w:val="28"/>
          <w:szCs w:val="28"/>
        </w:rPr>
        <w:t>олько в тех или иных структурах</w:t>
      </w:r>
      <w:r w:rsidRPr="006E595D">
        <w:rPr>
          <w:rFonts w:ascii="Times New Roman" w:hAnsi="Times New Roman" w:cs="Times New Roman"/>
          <w:sz w:val="28"/>
          <w:szCs w:val="28"/>
        </w:rPr>
        <w:t>;</w:t>
      </w:r>
    </w:p>
    <w:p w:rsidR="00F56CE5" w:rsidRPr="006E595D" w:rsidRDefault="00F56CE5" w:rsidP="002D0995">
      <w:pPr>
        <w:pStyle w:val="HTML"/>
        <w:numPr>
          <w:ilvl w:val="0"/>
          <w:numId w:val="24"/>
        </w:numPr>
        <w:tabs>
          <w:tab w:val="clear" w:pos="916"/>
          <w:tab w:val="clear" w:pos="987"/>
          <w:tab w:val="left" w:pos="1140"/>
          <w:tab w:val="num" w:pos="1197"/>
          <w:tab w:val="left" w:pos="1596"/>
          <w:tab w:val="left" w:pos="1653"/>
        </w:tabs>
        <w:spacing w:line="360" w:lineRule="auto"/>
        <w:ind w:left="0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степень комплектности (комплектная  документальная, т.е. пригодная для использования в первичном виде; некомплектная, т.е. применяемая лишь в связи с другими видами данных и сведений);</w:t>
      </w:r>
    </w:p>
    <w:p w:rsidR="00F56CE5" w:rsidRPr="006E595D" w:rsidRDefault="00F56CE5" w:rsidP="002D0995">
      <w:pPr>
        <w:pStyle w:val="HTML"/>
        <w:numPr>
          <w:ilvl w:val="0"/>
          <w:numId w:val="24"/>
        </w:numPr>
        <w:tabs>
          <w:tab w:val="clear" w:pos="916"/>
          <w:tab w:val="clear" w:pos="987"/>
          <w:tab w:val="left" w:pos="1140"/>
          <w:tab w:val="num" w:pos="1197"/>
          <w:tab w:val="left" w:pos="1596"/>
          <w:tab w:val="left" w:pos="1653"/>
        </w:tabs>
        <w:spacing w:line="360" w:lineRule="auto"/>
        <w:ind w:left="0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 xml:space="preserve">емкость </w:t>
      </w:r>
      <w:r w:rsidR="00444DF3">
        <w:rPr>
          <w:rFonts w:ascii="Times New Roman" w:hAnsi="Times New Roman" w:cs="Times New Roman"/>
          <w:sz w:val="28"/>
          <w:szCs w:val="28"/>
        </w:rPr>
        <w:t>и стабильность, исчерпывающая,</w:t>
      </w:r>
      <w:r w:rsidRPr="006E595D">
        <w:rPr>
          <w:rFonts w:ascii="Times New Roman" w:hAnsi="Times New Roman" w:cs="Times New Roman"/>
          <w:sz w:val="28"/>
          <w:szCs w:val="28"/>
        </w:rPr>
        <w:t xml:space="preserve"> нуждающаяся в дополнении;</w:t>
      </w:r>
    </w:p>
    <w:p w:rsidR="00F56CE5" w:rsidRPr="006E595D" w:rsidRDefault="00F56CE5" w:rsidP="002D0995">
      <w:pPr>
        <w:pStyle w:val="HTML"/>
        <w:numPr>
          <w:ilvl w:val="0"/>
          <w:numId w:val="24"/>
        </w:numPr>
        <w:tabs>
          <w:tab w:val="clear" w:pos="916"/>
          <w:tab w:val="clear" w:pos="987"/>
          <w:tab w:val="left" w:pos="1140"/>
          <w:tab w:val="num" w:pos="1197"/>
          <w:tab w:val="left" w:pos="1596"/>
          <w:tab w:val="left" w:pos="1653"/>
        </w:tabs>
        <w:spacing w:line="360" w:lineRule="auto"/>
        <w:ind w:left="0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требующая дополнения; постоянная; переменная; характеризующая вероятнос</w:t>
      </w:r>
      <w:r w:rsidR="00444DF3">
        <w:rPr>
          <w:rFonts w:ascii="Times New Roman" w:hAnsi="Times New Roman" w:cs="Times New Roman"/>
          <w:sz w:val="28"/>
          <w:szCs w:val="28"/>
        </w:rPr>
        <w:t>ть наступления события</w:t>
      </w:r>
      <w:r w:rsidRPr="006E595D">
        <w:rPr>
          <w:rFonts w:ascii="Times New Roman" w:hAnsi="Times New Roman" w:cs="Times New Roman"/>
          <w:sz w:val="28"/>
          <w:szCs w:val="28"/>
        </w:rPr>
        <w:t>;</w:t>
      </w:r>
    </w:p>
    <w:p w:rsidR="00F56CE5" w:rsidRPr="006E595D" w:rsidRDefault="00F56CE5" w:rsidP="002D0995">
      <w:pPr>
        <w:pStyle w:val="HTML"/>
        <w:numPr>
          <w:ilvl w:val="0"/>
          <w:numId w:val="24"/>
        </w:numPr>
        <w:tabs>
          <w:tab w:val="clear" w:pos="916"/>
          <w:tab w:val="clear" w:pos="987"/>
          <w:tab w:val="left" w:pos="1140"/>
          <w:tab w:val="num" w:pos="1197"/>
          <w:tab w:val="left" w:pos="1596"/>
          <w:tab w:val="left" w:pos="1653"/>
        </w:tabs>
        <w:spacing w:line="360" w:lineRule="auto"/>
        <w:ind w:left="0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форма и способ получения (получаемая из органа управления, посредством изучения статей и других публикаций, проведения мониторингов, исследования общественного мнения, обмена опытом работы различных информационных подразделений органов государственного управления);</w:t>
      </w:r>
    </w:p>
    <w:p w:rsidR="00F56CE5" w:rsidRPr="006E595D" w:rsidRDefault="00F56CE5" w:rsidP="002D0995">
      <w:pPr>
        <w:pStyle w:val="HTML"/>
        <w:numPr>
          <w:ilvl w:val="0"/>
          <w:numId w:val="24"/>
        </w:numPr>
        <w:tabs>
          <w:tab w:val="clear" w:pos="916"/>
          <w:tab w:val="clear" w:pos="987"/>
          <w:tab w:val="left" w:pos="1140"/>
          <w:tab w:val="num" w:pos="1197"/>
          <w:tab w:val="left" w:pos="1596"/>
          <w:tab w:val="left" w:pos="1653"/>
        </w:tabs>
        <w:spacing w:line="360" w:lineRule="auto"/>
        <w:ind w:left="0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упорядоченность (систематизированная; сведения о нормативно-правовых актах, принимаемых государственными структурами</w:t>
      </w:r>
      <w:r w:rsidR="002D0995">
        <w:rPr>
          <w:rFonts w:ascii="Times New Roman" w:hAnsi="Times New Roman" w:cs="Times New Roman"/>
          <w:sz w:val="28"/>
          <w:szCs w:val="28"/>
        </w:rPr>
        <w:t>)</w:t>
      </w:r>
      <w:r w:rsidRPr="006E595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56CE5" w:rsidRPr="006E595D" w:rsidRDefault="00F56CE5" w:rsidP="002D0995">
      <w:pPr>
        <w:pStyle w:val="HTML"/>
        <w:numPr>
          <w:ilvl w:val="0"/>
          <w:numId w:val="24"/>
        </w:numPr>
        <w:tabs>
          <w:tab w:val="clear" w:pos="916"/>
          <w:tab w:val="clear" w:pos="987"/>
          <w:tab w:val="left" w:pos="1140"/>
          <w:tab w:val="num" w:pos="1197"/>
          <w:tab w:val="left" w:pos="1596"/>
          <w:tab w:val="left" w:pos="1653"/>
        </w:tabs>
        <w:spacing w:line="360" w:lineRule="auto"/>
        <w:ind w:left="0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строго регламентированная  во времени, пространстве, по лицам, источникам опубликования и содержанию)</w:t>
      </w:r>
      <w:r w:rsidR="00ED4A57" w:rsidRPr="006E595D">
        <w:rPr>
          <w:rStyle w:val="a9"/>
          <w:rFonts w:ascii="Times New Roman" w:hAnsi="Times New Roman" w:cs="Times New Roman"/>
          <w:sz w:val="28"/>
          <w:szCs w:val="28"/>
        </w:rPr>
        <w:footnoteReference w:id="12"/>
      </w:r>
      <w:r w:rsidRPr="006E595D">
        <w:rPr>
          <w:rFonts w:ascii="Times New Roman" w:hAnsi="Times New Roman" w:cs="Times New Roman"/>
          <w:sz w:val="28"/>
          <w:szCs w:val="28"/>
        </w:rPr>
        <w:t>.</w:t>
      </w:r>
    </w:p>
    <w:p w:rsidR="00F56CE5" w:rsidRPr="006E595D" w:rsidRDefault="00F56CE5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 xml:space="preserve">Информация и ее потоки в государственном управлении могут разбиваться также в зависимости </w:t>
      </w:r>
      <w:r w:rsidR="00444DF3">
        <w:rPr>
          <w:rFonts w:ascii="Times New Roman" w:hAnsi="Times New Roman" w:cs="Times New Roman"/>
          <w:sz w:val="28"/>
          <w:szCs w:val="28"/>
        </w:rPr>
        <w:t xml:space="preserve">от источников (правительство и </w:t>
      </w:r>
      <w:r w:rsidRPr="006E595D">
        <w:rPr>
          <w:rFonts w:ascii="Times New Roman" w:hAnsi="Times New Roman" w:cs="Times New Roman"/>
          <w:sz w:val="28"/>
          <w:szCs w:val="28"/>
        </w:rPr>
        <w:t>государственные  органы, администрации регионов, представители президента, республиканские и региональные государственные структуры, пресса, информационные агентства, комм</w:t>
      </w:r>
      <w:r w:rsidR="00444DF3">
        <w:rPr>
          <w:rFonts w:ascii="Times New Roman" w:hAnsi="Times New Roman" w:cs="Times New Roman"/>
          <w:sz w:val="28"/>
          <w:szCs w:val="28"/>
        </w:rPr>
        <w:t xml:space="preserve">ерческие структуры, население, </w:t>
      </w:r>
      <w:r w:rsidRPr="006E595D">
        <w:rPr>
          <w:rFonts w:ascii="Times New Roman" w:hAnsi="Times New Roman" w:cs="Times New Roman"/>
          <w:sz w:val="28"/>
          <w:szCs w:val="28"/>
        </w:rPr>
        <w:t>зарубеж</w:t>
      </w:r>
      <w:r w:rsidR="00444DF3">
        <w:rPr>
          <w:rFonts w:ascii="Times New Roman" w:hAnsi="Times New Roman" w:cs="Times New Roman"/>
          <w:sz w:val="28"/>
          <w:szCs w:val="28"/>
        </w:rPr>
        <w:t>ные информационные каналы</w:t>
      </w:r>
      <w:r w:rsidRPr="006E595D">
        <w:rPr>
          <w:rFonts w:ascii="Times New Roman" w:hAnsi="Times New Roman" w:cs="Times New Roman"/>
          <w:sz w:val="28"/>
          <w:szCs w:val="28"/>
        </w:rPr>
        <w:t>); качественного содержания (вычленение ценной по содержанию информации, от которой зависят определенные управляющие воздействия, исходящие от структурных подразделений); количественных характеристик (целесообразно выделять вероятностны, семантические и иные меры информации, используемые при управленческом регулировании и обеспечении других управленческих потребностей).</w:t>
      </w:r>
    </w:p>
    <w:p w:rsidR="00F56CE5" w:rsidRPr="006E595D" w:rsidRDefault="00F56CE5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Информацию можно классифицировать и по признаку адресности (кому направляется и от кого исходит) и характеру носителя. Здесь целесообразно различать следующие ее виды: официальную не для передачи, официальную для передачи, документальную для почты, документальную для других средств связи, появляющуюся в ходе личного общения, горизонтальную и вертикальную, прямую и косвенную.</w:t>
      </w:r>
    </w:p>
    <w:p w:rsidR="00F56CE5" w:rsidRPr="006E595D" w:rsidRDefault="00F56CE5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Среди  классификационных признаков следует также назвать способ передачи информации (телефон, телеграф, человек, почта, электронная почта, факс, радио, телевидение), вид преобразователя (человек, машина, человек  и машина), степень достоверности (достоверные и недостоверные сообщения), вовлечен</w:t>
      </w:r>
      <w:r w:rsidR="00D065BE">
        <w:rPr>
          <w:rFonts w:ascii="Times New Roman" w:hAnsi="Times New Roman" w:cs="Times New Roman"/>
          <w:sz w:val="28"/>
          <w:szCs w:val="28"/>
        </w:rPr>
        <w:t>ность в вычислительные процессы</w:t>
      </w:r>
      <w:r w:rsidRPr="006E595D">
        <w:rPr>
          <w:rFonts w:ascii="Times New Roman" w:hAnsi="Times New Roman" w:cs="Times New Roman"/>
          <w:sz w:val="28"/>
          <w:szCs w:val="28"/>
        </w:rPr>
        <w:t xml:space="preserve"> (вычисление исходной, постоянной, переменной, промежуточной, конечной информации), алфавит (буквенная, цифровая, буквенно-цифровая) и другие.</w:t>
      </w:r>
    </w:p>
    <w:p w:rsidR="00F56CE5" w:rsidRPr="006E595D" w:rsidRDefault="00F56CE5" w:rsidP="002D0995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На основе так называемых конкретных, частных классификаций информации в структурных подразделениях о</w:t>
      </w:r>
      <w:r w:rsidR="00D065BE">
        <w:rPr>
          <w:rFonts w:ascii="Times New Roman" w:hAnsi="Times New Roman" w:cs="Times New Roman"/>
          <w:sz w:val="28"/>
          <w:szCs w:val="28"/>
        </w:rPr>
        <w:t xml:space="preserve">рганов управления возможна  ее </w:t>
      </w:r>
      <w:r w:rsidRPr="006E595D">
        <w:rPr>
          <w:rFonts w:ascii="Times New Roman" w:hAnsi="Times New Roman" w:cs="Times New Roman"/>
          <w:sz w:val="28"/>
          <w:szCs w:val="28"/>
        </w:rPr>
        <w:t>систематизация на уровне всей управленческой системы. Подходы здесь могут быть разные – с точки зрения дифференциации официальной и неофициал</w:t>
      </w:r>
      <w:r w:rsidR="00D065BE">
        <w:rPr>
          <w:rFonts w:ascii="Times New Roman" w:hAnsi="Times New Roman" w:cs="Times New Roman"/>
          <w:sz w:val="28"/>
          <w:szCs w:val="28"/>
        </w:rPr>
        <w:t xml:space="preserve">ьной управленческой информации </w:t>
      </w:r>
      <w:r w:rsidRPr="006E595D">
        <w:rPr>
          <w:rFonts w:ascii="Times New Roman" w:hAnsi="Times New Roman" w:cs="Times New Roman"/>
          <w:sz w:val="28"/>
          <w:szCs w:val="28"/>
        </w:rPr>
        <w:t>в структурах госаппарата; с позиций анализа общих и функциональных показателей; на ба</w:t>
      </w:r>
      <w:r w:rsidR="00D065BE">
        <w:rPr>
          <w:rFonts w:ascii="Times New Roman" w:hAnsi="Times New Roman" w:cs="Times New Roman"/>
          <w:sz w:val="28"/>
          <w:szCs w:val="28"/>
        </w:rPr>
        <w:t xml:space="preserve">зе взаимодействия подразделения с </w:t>
      </w:r>
      <w:r w:rsidRPr="006E595D">
        <w:rPr>
          <w:rFonts w:ascii="Times New Roman" w:hAnsi="Times New Roman" w:cs="Times New Roman"/>
          <w:sz w:val="28"/>
          <w:szCs w:val="28"/>
        </w:rPr>
        <w:t xml:space="preserve">другими структурами органа управления и вне </w:t>
      </w:r>
      <w:r w:rsidR="00D065BE">
        <w:rPr>
          <w:rFonts w:ascii="Times New Roman" w:hAnsi="Times New Roman" w:cs="Times New Roman"/>
          <w:sz w:val="28"/>
          <w:szCs w:val="28"/>
        </w:rPr>
        <w:t>его и т.д. При этом надо исходить</w:t>
      </w:r>
      <w:r w:rsidRPr="006E595D">
        <w:rPr>
          <w:rFonts w:ascii="Times New Roman" w:hAnsi="Times New Roman" w:cs="Times New Roman"/>
          <w:sz w:val="28"/>
          <w:szCs w:val="28"/>
        </w:rPr>
        <w:t xml:space="preserve"> из</w:t>
      </w:r>
      <w:r w:rsidR="00D065BE">
        <w:rPr>
          <w:rFonts w:ascii="Times New Roman" w:hAnsi="Times New Roman" w:cs="Times New Roman"/>
          <w:sz w:val="28"/>
          <w:szCs w:val="28"/>
        </w:rPr>
        <w:t xml:space="preserve"> того, что госаппарат является </w:t>
      </w:r>
      <w:r w:rsidRPr="006E595D">
        <w:rPr>
          <w:rFonts w:ascii="Times New Roman" w:hAnsi="Times New Roman" w:cs="Times New Roman"/>
          <w:sz w:val="28"/>
          <w:szCs w:val="28"/>
        </w:rPr>
        <w:t>сложной динамической системой, о</w:t>
      </w:r>
      <w:r w:rsidR="00D065BE">
        <w:rPr>
          <w:rFonts w:ascii="Times New Roman" w:hAnsi="Times New Roman" w:cs="Times New Roman"/>
          <w:sz w:val="28"/>
          <w:szCs w:val="28"/>
        </w:rPr>
        <w:t xml:space="preserve">казывающей сильное управляющее </w:t>
      </w:r>
      <w:r w:rsidRPr="006E595D">
        <w:rPr>
          <w:rFonts w:ascii="Times New Roman" w:hAnsi="Times New Roman" w:cs="Times New Roman"/>
          <w:sz w:val="28"/>
          <w:szCs w:val="28"/>
        </w:rPr>
        <w:t>воздействия не только на отдельные организации и учреждения, но на общество в целом.</w:t>
      </w:r>
      <w:r w:rsidR="002D0995">
        <w:rPr>
          <w:rFonts w:ascii="Times New Roman" w:hAnsi="Times New Roman" w:cs="Times New Roman"/>
          <w:sz w:val="28"/>
          <w:szCs w:val="28"/>
        </w:rPr>
        <w:t xml:space="preserve"> </w:t>
      </w:r>
      <w:r w:rsidR="00D065BE">
        <w:rPr>
          <w:rFonts w:ascii="Times New Roman" w:hAnsi="Times New Roman" w:cs="Times New Roman"/>
          <w:sz w:val="28"/>
          <w:szCs w:val="28"/>
        </w:rPr>
        <w:t>В информации, циркулирующей в</w:t>
      </w:r>
      <w:r w:rsidRPr="006E595D">
        <w:rPr>
          <w:rFonts w:ascii="Times New Roman" w:hAnsi="Times New Roman" w:cs="Times New Roman"/>
          <w:sz w:val="28"/>
          <w:szCs w:val="28"/>
        </w:rPr>
        <w:t xml:space="preserve"> г</w:t>
      </w:r>
      <w:r w:rsidR="00D065BE">
        <w:rPr>
          <w:rFonts w:ascii="Times New Roman" w:hAnsi="Times New Roman" w:cs="Times New Roman"/>
          <w:sz w:val="28"/>
          <w:szCs w:val="28"/>
        </w:rPr>
        <w:t xml:space="preserve">осударственном управлении, </w:t>
      </w:r>
      <w:r w:rsidRPr="006E595D">
        <w:rPr>
          <w:rFonts w:ascii="Times New Roman" w:hAnsi="Times New Roman" w:cs="Times New Roman"/>
          <w:sz w:val="28"/>
          <w:szCs w:val="28"/>
        </w:rPr>
        <w:t>можно выделить сведения, сообще</w:t>
      </w:r>
      <w:r w:rsidR="00D065BE">
        <w:rPr>
          <w:rFonts w:ascii="Times New Roman" w:hAnsi="Times New Roman" w:cs="Times New Roman"/>
          <w:sz w:val="28"/>
          <w:szCs w:val="28"/>
        </w:rPr>
        <w:t xml:space="preserve">ния и данные, относящиеся к его основным целям </w:t>
      </w:r>
      <w:r w:rsidRPr="006E595D">
        <w:rPr>
          <w:rFonts w:ascii="Times New Roman" w:hAnsi="Times New Roman" w:cs="Times New Roman"/>
          <w:sz w:val="28"/>
          <w:szCs w:val="28"/>
        </w:rPr>
        <w:t>и задачам.</w:t>
      </w:r>
    </w:p>
    <w:p w:rsidR="00F56CE5" w:rsidRPr="006E595D" w:rsidRDefault="00F56CE5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Важное основание</w:t>
      </w:r>
      <w:r w:rsidR="00D065BE">
        <w:rPr>
          <w:rFonts w:ascii="Times New Roman" w:hAnsi="Times New Roman" w:cs="Times New Roman"/>
          <w:sz w:val="28"/>
          <w:szCs w:val="28"/>
        </w:rPr>
        <w:t xml:space="preserve"> для классификации представляет источник </w:t>
      </w:r>
      <w:r w:rsidRPr="006E595D">
        <w:rPr>
          <w:rFonts w:ascii="Times New Roman" w:hAnsi="Times New Roman" w:cs="Times New Roman"/>
          <w:sz w:val="28"/>
          <w:szCs w:val="28"/>
        </w:rPr>
        <w:t>информации, причем в этом качестве выступают как объект, отражением которого является информация, так и субъект, создающий и распространяющий ее.</w:t>
      </w:r>
    </w:p>
    <w:p w:rsidR="00F56CE5" w:rsidRPr="006E595D" w:rsidRDefault="00F56CE5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В зависи</w:t>
      </w:r>
      <w:r w:rsidR="00D065BE">
        <w:rPr>
          <w:rFonts w:ascii="Times New Roman" w:hAnsi="Times New Roman" w:cs="Times New Roman"/>
          <w:sz w:val="28"/>
          <w:szCs w:val="28"/>
        </w:rPr>
        <w:t>мости от субъекта (конкретного органа управления или</w:t>
      </w:r>
      <w:r w:rsidRPr="006E595D">
        <w:rPr>
          <w:rFonts w:ascii="Times New Roman" w:hAnsi="Times New Roman" w:cs="Times New Roman"/>
          <w:sz w:val="28"/>
          <w:szCs w:val="28"/>
        </w:rPr>
        <w:t xml:space="preserve"> его работника, получающего, распространяющего и обрабатывающего информацию) различают аналитическую, прогнозную, справочную, ознакомительную, рекомендательную и другую информацию.</w:t>
      </w:r>
    </w:p>
    <w:p w:rsidR="00F56CE5" w:rsidRPr="006E595D" w:rsidRDefault="00F56CE5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Основаниями для классификации могут служить также  функции информации в государственном управлении, направления движения, периодичность возникновения и передачи и другие.</w:t>
      </w:r>
    </w:p>
    <w:p w:rsidR="00F56CE5" w:rsidRPr="006E595D" w:rsidRDefault="00F56CE5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Подобная классификация весьма относительна. Все виды информации взаимосвязаны, взаимодействуют межд</w:t>
      </w:r>
      <w:r w:rsidR="00D065BE">
        <w:rPr>
          <w:rFonts w:ascii="Times New Roman" w:hAnsi="Times New Roman" w:cs="Times New Roman"/>
          <w:sz w:val="28"/>
          <w:szCs w:val="28"/>
        </w:rPr>
        <w:t>у собой, трансформируются друг в друга. Одна и та же</w:t>
      </w:r>
      <w:r w:rsidRPr="006E595D">
        <w:rPr>
          <w:rFonts w:ascii="Times New Roman" w:hAnsi="Times New Roman" w:cs="Times New Roman"/>
          <w:sz w:val="28"/>
          <w:szCs w:val="28"/>
        </w:rPr>
        <w:t xml:space="preserve"> информация порой выступает в различных видах. Она может усложняться и изменяться, иметь многоступенчатое строение, причем отдельные группы, выделенные в пределах основного классификационного признака, могут дополнительно разбиваться на подгруппы по частным основаниям и свойствам. Кроме того, не всегда можно четко дифференцировать информацию по тем  или иным основаниям и призна</w:t>
      </w:r>
      <w:r w:rsidR="00D065BE">
        <w:rPr>
          <w:rFonts w:ascii="Times New Roman" w:hAnsi="Times New Roman" w:cs="Times New Roman"/>
          <w:sz w:val="28"/>
          <w:szCs w:val="28"/>
        </w:rPr>
        <w:t xml:space="preserve">кам, а </w:t>
      </w:r>
      <w:r w:rsidRPr="006E595D">
        <w:rPr>
          <w:rFonts w:ascii="Times New Roman" w:hAnsi="Times New Roman" w:cs="Times New Roman"/>
          <w:sz w:val="28"/>
          <w:szCs w:val="28"/>
        </w:rPr>
        <w:t>затем сводить ее в классы. Эта работа осло</w:t>
      </w:r>
      <w:r w:rsidR="00D065BE">
        <w:rPr>
          <w:rFonts w:ascii="Times New Roman" w:hAnsi="Times New Roman" w:cs="Times New Roman"/>
          <w:sz w:val="28"/>
          <w:szCs w:val="28"/>
        </w:rPr>
        <w:t xml:space="preserve">жняется, если в ходе обобщения </w:t>
      </w:r>
      <w:r w:rsidRPr="006E595D">
        <w:rPr>
          <w:rFonts w:ascii="Times New Roman" w:hAnsi="Times New Roman" w:cs="Times New Roman"/>
          <w:sz w:val="28"/>
          <w:szCs w:val="28"/>
        </w:rPr>
        <w:t>и классификации будет использоваться электронно-вычислительная техника</w:t>
      </w:r>
      <w:r w:rsidR="008D0B8F" w:rsidRPr="006E595D">
        <w:rPr>
          <w:rStyle w:val="a9"/>
          <w:rFonts w:ascii="Times New Roman" w:hAnsi="Times New Roman" w:cs="Times New Roman"/>
          <w:sz w:val="28"/>
          <w:szCs w:val="28"/>
        </w:rPr>
        <w:footnoteReference w:id="13"/>
      </w:r>
      <w:r w:rsidRPr="006E595D">
        <w:rPr>
          <w:rFonts w:ascii="Times New Roman" w:hAnsi="Times New Roman" w:cs="Times New Roman"/>
          <w:sz w:val="28"/>
          <w:szCs w:val="28"/>
        </w:rPr>
        <w:t>.</w:t>
      </w:r>
    </w:p>
    <w:p w:rsidR="00F56CE5" w:rsidRPr="006E595D" w:rsidRDefault="00F56CE5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В целом классификация позволяет по</w:t>
      </w:r>
      <w:r w:rsidR="00D065BE">
        <w:rPr>
          <w:rFonts w:ascii="Times New Roman" w:hAnsi="Times New Roman" w:cs="Times New Roman"/>
          <w:sz w:val="28"/>
          <w:szCs w:val="28"/>
        </w:rPr>
        <w:t xml:space="preserve">лучать весьма ценные  сведения </w:t>
      </w:r>
      <w:r w:rsidRPr="006E595D">
        <w:rPr>
          <w:rFonts w:ascii="Times New Roman" w:hAnsi="Times New Roman" w:cs="Times New Roman"/>
          <w:sz w:val="28"/>
          <w:szCs w:val="28"/>
        </w:rPr>
        <w:t>об информации, содержащейся в структурных подразделениях госаппарата, способствует решению многих принципиальных вопросов проектирования информационной системы  государственного управления и анализа соответствующего обеспечения структурных подразделений. Не располагая исчерпывающими данными о важнейших свойствах и характеристика</w:t>
      </w:r>
      <w:r w:rsidR="004072E3">
        <w:rPr>
          <w:rFonts w:ascii="Times New Roman" w:hAnsi="Times New Roman" w:cs="Times New Roman"/>
          <w:sz w:val="28"/>
          <w:szCs w:val="28"/>
        </w:rPr>
        <w:t xml:space="preserve">х </w:t>
      </w:r>
      <w:r w:rsidRPr="006E595D">
        <w:rPr>
          <w:rFonts w:ascii="Times New Roman" w:hAnsi="Times New Roman" w:cs="Times New Roman"/>
          <w:sz w:val="28"/>
          <w:szCs w:val="28"/>
        </w:rPr>
        <w:t>информации, нельзя оптимизировать ее, обеспечивать заданную точность, надежност</w:t>
      </w:r>
      <w:r w:rsidR="008D0B8F" w:rsidRPr="006E595D">
        <w:rPr>
          <w:rFonts w:ascii="Times New Roman" w:hAnsi="Times New Roman" w:cs="Times New Roman"/>
          <w:sz w:val="28"/>
          <w:szCs w:val="28"/>
        </w:rPr>
        <w:t>ь и эффективность использования при формировании информационной базы принятия управленческого решения.</w:t>
      </w:r>
    </w:p>
    <w:p w:rsidR="00F56CE5" w:rsidRPr="006E595D" w:rsidRDefault="00F56CE5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Особо надо остановиться на качественном содержании и количественных потребностях в информации, циркулирующей в органах государственного управления. Эти аспекты имеют важнейшее значение для повышения эффективности информационного обеспечения.</w:t>
      </w:r>
    </w:p>
    <w:p w:rsidR="00F56CE5" w:rsidRPr="006E595D" w:rsidRDefault="00F56CE5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 xml:space="preserve">Прежде </w:t>
      </w:r>
      <w:r w:rsidR="008D0B8F" w:rsidRPr="006E595D">
        <w:rPr>
          <w:rFonts w:ascii="Times New Roman" w:hAnsi="Times New Roman" w:cs="Times New Roman"/>
          <w:sz w:val="28"/>
          <w:szCs w:val="28"/>
        </w:rPr>
        <w:t>всего,</w:t>
      </w:r>
      <w:r w:rsidRPr="006E595D">
        <w:rPr>
          <w:rFonts w:ascii="Times New Roman" w:hAnsi="Times New Roman" w:cs="Times New Roman"/>
          <w:sz w:val="28"/>
          <w:szCs w:val="28"/>
        </w:rPr>
        <w:t xml:space="preserve"> к информации, требующе</w:t>
      </w:r>
      <w:r w:rsidR="004072E3">
        <w:rPr>
          <w:rFonts w:ascii="Times New Roman" w:hAnsi="Times New Roman" w:cs="Times New Roman"/>
          <w:sz w:val="28"/>
          <w:szCs w:val="28"/>
        </w:rPr>
        <w:t xml:space="preserve">йся государственным структурам </w:t>
      </w:r>
      <w:r w:rsidRPr="006E595D">
        <w:rPr>
          <w:rFonts w:ascii="Times New Roman" w:hAnsi="Times New Roman" w:cs="Times New Roman"/>
          <w:sz w:val="28"/>
          <w:szCs w:val="28"/>
        </w:rPr>
        <w:t>для конкретных воздей</w:t>
      </w:r>
      <w:r w:rsidR="004072E3">
        <w:rPr>
          <w:rFonts w:ascii="Times New Roman" w:hAnsi="Times New Roman" w:cs="Times New Roman"/>
          <w:sz w:val="28"/>
          <w:szCs w:val="28"/>
        </w:rPr>
        <w:t xml:space="preserve">ствий на объекты управления, следует </w:t>
      </w:r>
      <w:r w:rsidRPr="006E595D">
        <w:rPr>
          <w:rFonts w:ascii="Times New Roman" w:hAnsi="Times New Roman" w:cs="Times New Roman"/>
          <w:sz w:val="28"/>
          <w:szCs w:val="28"/>
        </w:rPr>
        <w:t>подходить как к стратегическому ресурсу. Она должна быть полной, актуальной, достоверной, охватывать весь спектр интересующих государственную структуру проблем, собираться регулярно, с определенной периодичностью и необходимых объемах.</w:t>
      </w:r>
    </w:p>
    <w:p w:rsidR="00F56CE5" w:rsidRPr="006E595D" w:rsidRDefault="00F56CE5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Ее качественность и достоверность позволяет государствен</w:t>
      </w:r>
      <w:r w:rsidR="004072E3">
        <w:rPr>
          <w:rFonts w:ascii="Times New Roman" w:hAnsi="Times New Roman" w:cs="Times New Roman"/>
          <w:sz w:val="28"/>
          <w:szCs w:val="28"/>
        </w:rPr>
        <w:t>ной структуре иметь перед собой</w:t>
      </w:r>
      <w:r w:rsidRPr="006E595D">
        <w:rPr>
          <w:rFonts w:ascii="Times New Roman" w:hAnsi="Times New Roman" w:cs="Times New Roman"/>
          <w:sz w:val="28"/>
          <w:szCs w:val="28"/>
        </w:rPr>
        <w:t xml:space="preserve"> действенный план, определить реальные и точные цели управленческих воздействий.</w:t>
      </w:r>
    </w:p>
    <w:p w:rsidR="00F56CE5" w:rsidRPr="006E595D" w:rsidRDefault="00F56CE5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В этой связи проработать механизм взаимодействия органа управления с поставщиками информации на основе правовых норм, рациональной организации информационных потоков, упорядочения процессов ее сбора и распространения (передачи). Наряду с этим следует предусмотреть ответственность за достоверность, полноту и оперативность информации.</w:t>
      </w:r>
    </w:p>
    <w:p w:rsidR="00F56CE5" w:rsidRPr="006E595D" w:rsidRDefault="00783BA3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Исходя и</w:t>
      </w:r>
      <w:r w:rsidR="00F56CE5" w:rsidRPr="006E595D">
        <w:rPr>
          <w:rFonts w:ascii="Times New Roman" w:hAnsi="Times New Roman" w:cs="Times New Roman"/>
          <w:sz w:val="28"/>
          <w:szCs w:val="28"/>
        </w:rPr>
        <w:t>з того</w:t>
      </w:r>
      <w:r w:rsidR="004072E3">
        <w:rPr>
          <w:rFonts w:ascii="Times New Roman" w:hAnsi="Times New Roman" w:cs="Times New Roman"/>
          <w:sz w:val="28"/>
          <w:szCs w:val="28"/>
        </w:rPr>
        <w:t xml:space="preserve">, что система государственного управления </w:t>
      </w:r>
      <w:r w:rsidR="00F56CE5" w:rsidRPr="006E595D">
        <w:rPr>
          <w:rFonts w:ascii="Times New Roman" w:hAnsi="Times New Roman" w:cs="Times New Roman"/>
          <w:sz w:val="28"/>
          <w:szCs w:val="28"/>
        </w:rPr>
        <w:t>пред</w:t>
      </w:r>
      <w:r w:rsidR="004072E3">
        <w:rPr>
          <w:rFonts w:ascii="Times New Roman" w:hAnsi="Times New Roman" w:cs="Times New Roman"/>
          <w:sz w:val="28"/>
          <w:szCs w:val="28"/>
        </w:rPr>
        <w:t>ставляет собой вид социальной системы,</w:t>
      </w:r>
      <w:r w:rsidR="00F56CE5" w:rsidRPr="006E595D">
        <w:rPr>
          <w:rFonts w:ascii="Times New Roman" w:hAnsi="Times New Roman" w:cs="Times New Roman"/>
          <w:sz w:val="28"/>
          <w:szCs w:val="28"/>
        </w:rPr>
        <w:t xml:space="preserve"> можно</w:t>
      </w:r>
      <w:r w:rsidR="004072E3">
        <w:rPr>
          <w:rFonts w:ascii="Times New Roman" w:hAnsi="Times New Roman" w:cs="Times New Roman"/>
          <w:sz w:val="28"/>
          <w:szCs w:val="28"/>
        </w:rPr>
        <w:t xml:space="preserve"> сказать, что эффективность </w:t>
      </w:r>
      <w:r w:rsidR="00F56CE5" w:rsidRPr="006E595D">
        <w:rPr>
          <w:rFonts w:ascii="Times New Roman" w:hAnsi="Times New Roman" w:cs="Times New Roman"/>
          <w:sz w:val="28"/>
          <w:szCs w:val="28"/>
        </w:rPr>
        <w:t>данной системы  на</w:t>
      </w:r>
      <w:r w:rsidR="004072E3">
        <w:rPr>
          <w:rFonts w:ascii="Times New Roman" w:hAnsi="Times New Roman" w:cs="Times New Roman"/>
          <w:sz w:val="28"/>
          <w:szCs w:val="28"/>
        </w:rPr>
        <w:t>ходится в прямой  зависимости от</w:t>
      </w:r>
      <w:r w:rsidR="00343940">
        <w:rPr>
          <w:rFonts w:ascii="Times New Roman" w:hAnsi="Times New Roman" w:cs="Times New Roman"/>
          <w:sz w:val="28"/>
          <w:szCs w:val="28"/>
        </w:rPr>
        <w:t xml:space="preserve"> накопления, обработки и использовании </w:t>
      </w:r>
      <w:r w:rsidR="00F56CE5" w:rsidRPr="006E595D">
        <w:rPr>
          <w:rFonts w:ascii="Times New Roman" w:hAnsi="Times New Roman" w:cs="Times New Roman"/>
          <w:sz w:val="28"/>
          <w:szCs w:val="28"/>
        </w:rPr>
        <w:t>инф</w:t>
      </w:r>
      <w:r w:rsidR="00343940">
        <w:rPr>
          <w:rFonts w:ascii="Times New Roman" w:hAnsi="Times New Roman" w:cs="Times New Roman"/>
          <w:sz w:val="28"/>
          <w:szCs w:val="28"/>
        </w:rPr>
        <w:t xml:space="preserve">ормации, </w:t>
      </w:r>
      <w:r w:rsidR="00F56CE5" w:rsidRPr="006E595D">
        <w:rPr>
          <w:rFonts w:ascii="Times New Roman" w:hAnsi="Times New Roman" w:cs="Times New Roman"/>
          <w:sz w:val="28"/>
          <w:szCs w:val="28"/>
        </w:rPr>
        <w:t>налаженно</w:t>
      </w:r>
      <w:r w:rsidR="004072E3">
        <w:rPr>
          <w:rFonts w:ascii="Times New Roman" w:hAnsi="Times New Roman" w:cs="Times New Roman"/>
          <w:sz w:val="28"/>
          <w:szCs w:val="28"/>
        </w:rPr>
        <w:t>й  инфраструктуры</w:t>
      </w:r>
      <w:r w:rsidR="00343940">
        <w:rPr>
          <w:rFonts w:ascii="Times New Roman" w:hAnsi="Times New Roman" w:cs="Times New Roman"/>
          <w:sz w:val="28"/>
          <w:szCs w:val="28"/>
        </w:rPr>
        <w:t xml:space="preserve"> доведения ее </w:t>
      </w:r>
      <w:r w:rsidR="00F56CE5" w:rsidRPr="006E595D">
        <w:rPr>
          <w:rFonts w:ascii="Times New Roman" w:hAnsi="Times New Roman" w:cs="Times New Roman"/>
          <w:sz w:val="28"/>
          <w:szCs w:val="28"/>
        </w:rPr>
        <w:t>до различного рода потребителей.</w:t>
      </w:r>
    </w:p>
    <w:p w:rsidR="00F56CE5" w:rsidRPr="006E595D" w:rsidRDefault="00F56CE5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Значения информации в функционировании органов государственной  власти определяется как внешними, так и внутренними факторами.</w:t>
      </w:r>
    </w:p>
    <w:p w:rsidR="00F56CE5" w:rsidRPr="006E595D" w:rsidRDefault="004072E3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Внешние факторы связаны с</w:t>
      </w:r>
      <w:r w:rsidR="00F56CE5" w:rsidRPr="006E595D">
        <w:rPr>
          <w:rFonts w:ascii="Times New Roman" w:hAnsi="Times New Roman" w:cs="Times New Roman"/>
          <w:sz w:val="28"/>
          <w:szCs w:val="28"/>
        </w:rPr>
        <w:t xml:space="preserve"> необходимость</w:t>
      </w:r>
      <w:r>
        <w:rPr>
          <w:rFonts w:ascii="Times New Roman" w:hAnsi="Times New Roman" w:cs="Times New Roman"/>
          <w:sz w:val="28"/>
          <w:szCs w:val="28"/>
        </w:rPr>
        <w:t xml:space="preserve">ю повышения </w:t>
      </w:r>
      <w:r w:rsidR="00F56CE5" w:rsidRPr="006E595D">
        <w:rPr>
          <w:rFonts w:ascii="Times New Roman" w:hAnsi="Times New Roman" w:cs="Times New Roman"/>
          <w:sz w:val="28"/>
          <w:szCs w:val="28"/>
        </w:rPr>
        <w:t>жизнеспособности общества,</w:t>
      </w:r>
      <w:r>
        <w:rPr>
          <w:rFonts w:ascii="Times New Roman" w:hAnsi="Times New Roman" w:cs="Times New Roman"/>
          <w:sz w:val="28"/>
          <w:szCs w:val="28"/>
        </w:rPr>
        <w:t xml:space="preserve"> обеспечения его устойчивости. Для  этого необходимо всесторонне учитывать информационные законы человеческой цивилизации и</w:t>
      </w:r>
      <w:r w:rsidR="00F56CE5" w:rsidRPr="006E595D">
        <w:rPr>
          <w:rFonts w:ascii="Times New Roman" w:hAnsi="Times New Roman" w:cs="Times New Roman"/>
          <w:sz w:val="28"/>
          <w:szCs w:val="28"/>
        </w:rPr>
        <w:t xml:space="preserve"> направлять стихийные потоки информации на </w:t>
      </w:r>
      <w:r>
        <w:rPr>
          <w:rFonts w:ascii="Times New Roman" w:hAnsi="Times New Roman" w:cs="Times New Roman"/>
          <w:sz w:val="28"/>
          <w:szCs w:val="28"/>
        </w:rPr>
        <w:t>организацию и созидание. В свою</w:t>
      </w:r>
      <w:r w:rsidR="00F56CE5" w:rsidRPr="006E595D">
        <w:rPr>
          <w:rFonts w:ascii="Times New Roman" w:hAnsi="Times New Roman" w:cs="Times New Roman"/>
          <w:sz w:val="28"/>
          <w:szCs w:val="28"/>
        </w:rPr>
        <w:t xml:space="preserve"> очередь решение созидательных задач невозможно без </w:t>
      </w:r>
      <w:r>
        <w:rPr>
          <w:rFonts w:ascii="Times New Roman" w:hAnsi="Times New Roman" w:cs="Times New Roman"/>
          <w:sz w:val="28"/>
          <w:szCs w:val="28"/>
        </w:rPr>
        <w:t xml:space="preserve">наличия достоверной информации </w:t>
      </w:r>
      <w:r w:rsidR="00783BA3" w:rsidRPr="006E595D">
        <w:rPr>
          <w:rFonts w:ascii="Times New Roman" w:hAnsi="Times New Roman" w:cs="Times New Roman"/>
          <w:sz w:val="28"/>
          <w:szCs w:val="28"/>
        </w:rPr>
        <w:t>обо</w:t>
      </w:r>
      <w:r w:rsidR="00F56CE5" w:rsidRPr="006E595D">
        <w:rPr>
          <w:rFonts w:ascii="Times New Roman" w:hAnsi="Times New Roman" w:cs="Times New Roman"/>
          <w:sz w:val="28"/>
          <w:szCs w:val="28"/>
        </w:rPr>
        <w:t xml:space="preserve"> всех процессах, происходящих в общ</w:t>
      </w:r>
      <w:r>
        <w:rPr>
          <w:rFonts w:ascii="Times New Roman" w:hAnsi="Times New Roman" w:cs="Times New Roman"/>
          <w:sz w:val="28"/>
          <w:szCs w:val="28"/>
        </w:rPr>
        <w:t xml:space="preserve">естве, и свободы использования информации всеми заинтересованными общественно-политическими силами и </w:t>
      </w:r>
      <w:r w:rsidR="00F56CE5" w:rsidRPr="006E595D">
        <w:rPr>
          <w:rFonts w:ascii="Times New Roman" w:hAnsi="Times New Roman" w:cs="Times New Roman"/>
          <w:sz w:val="28"/>
          <w:szCs w:val="28"/>
        </w:rPr>
        <w:t>рядовыми гражданами. Как заявлял основатель киберне</w:t>
      </w:r>
      <w:r>
        <w:rPr>
          <w:rFonts w:ascii="Times New Roman" w:hAnsi="Times New Roman" w:cs="Times New Roman"/>
          <w:sz w:val="28"/>
          <w:szCs w:val="28"/>
        </w:rPr>
        <w:t>тики Н. Винер, «действенно жить</w:t>
      </w:r>
      <w:r w:rsidR="00F56CE5" w:rsidRPr="006E595D">
        <w:rPr>
          <w:rFonts w:ascii="Times New Roman" w:hAnsi="Times New Roman" w:cs="Times New Roman"/>
          <w:sz w:val="28"/>
          <w:szCs w:val="28"/>
        </w:rPr>
        <w:t xml:space="preserve"> – это значит жить, располагая правильной информацией».</w:t>
      </w:r>
    </w:p>
    <w:p w:rsidR="00F56CE5" w:rsidRPr="006E595D" w:rsidRDefault="00F56CE5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Внутренние факторы связаны с иерархическим построением органов государственной власти, управленческим характером их деятельности, потребностью постоянной связи между субъе</w:t>
      </w:r>
      <w:r w:rsidR="004072E3">
        <w:rPr>
          <w:rFonts w:ascii="Times New Roman" w:hAnsi="Times New Roman" w:cs="Times New Roman"/>
          <w:sz w:val="28"/>
          <w:szCs w:val="28"/>
        </w:rPr>
        <w:t xml:space="preserve">ктами и объектами  управления, </w:t>
      </w:r>
      <w:r w:rsidRPr="006E595D">
        <w:rPr>
          <w:rFonts w:ascii="Times New Roman" w:hAnsi="Times New Roman" w:cs="Times New Roman"/>
          <w:sz w:val="28"/>
          <w:szCs w:val="28"/>
        </w:rPr>
        <w:t>что и предопределяет зна</w:t>
      </w:r>
      <w:r w:rsidR="004072E3">
        <w:rPr>
          <w:rFonts w:ascii="Times New Roman" w:hAnsi="Times New Roman" w:cs="Times New Roman"/>
          <w:sz w:val="28"/>
          <w:szCs w:val="28"/>
        </w:rPr>
        <w:t>чение информации в управлении.</w:t>
      </w:r>
      <w:r w:rsidRPr="006E595D">
        <w:rPr>
          <w:rFonts w:ascii="Times New Roman" w:hAnsi="Times New Roman" w:cs="Times New Roman"/>
          <w:sz w:val="28"/>
          <w:szCs w:val="28"/>
        </w:rPr>
        <w:t xml:space="preserve"> Отсу</w:t>
      </w:r>
      <w:r w:rsidR="004072E3">
        <w:rPr>
          <w:rFonts w:ascii="Times New Roman" w:hAnsi="Times New Roman" w:cs="Times New Roman"/>
          <w:sz w:val="28"/>
          <w:szCs w:val="28"/>
        </w:rPr>
        <w:t>тствие достоверной информации приводит к параличу</w:t>
      </w:r>
      <w:r w:rsidRPr="006E595D">
        <w:rPr>
          <w:rFonts w:ascii="Times New Roman" w:hAnsi="Times New Roman" w:cs="Times New Roman"/>
          <w:sz w:val="28"/>
          <w:szCs w:val="28"/>
        </w:rPr>
        <w:t xml:space="preserve"> </w:t>
      </w:r>
      <w:r w:rsidR="004072E3">
        <w:rPr>
          <w:rFonts w:ascii="Times New Roman" w:hAnsi="Times New Roman" w:cs="Times New Roman"/>
          <w:sz w:val="28"/>
          <w:szCs w:val="28"/>
        </w:rPr>
        <w:t xml:space="preserve">всю систему государственного </w:t>
      </w:r>
      <w:r w:rsidRPr="006E595D">
        <w:rPr>
          <w:rFonts w:ascii="Times New Roman" w:hAnsi="Times New Roman" w:cs="Times New Roman"/>
          <w:sz w:val="28"/>
          <w:szCs w:val="28"/>
        </w:rPr>
        <w:t xml:space="preserve">управления. Она начинает работать вхолостую и в </w:t>
      </w:r>
      <w:r w:rsidR="004072E3">
        <w:rPr>
          <w:rFonts w:ascii="Times New Roman" w:hAnsi="Times New Roman" w:cs="Times New Roman"/>
          <w:sz w:val="28"/>
          <w:szCs w:val="28"/>
        </w:rPr>
        <w:t>итоге  умирает как организм,</w:t>
      </w:r>
      <w:r w:rsidRPr="006E595D">
        <w:rPr>
          <w:rFonts w:ascii="Times New Roman" w:hAnsi="Times New Roman" w:cs="Times New Roman"/>
          <w:sz w:val="28"/>
          <w:szCs w:val="28"/>
        </w:rPr>
        <w:t xml:space="preserve"> лишенный кислорода.</w:t>
      </w:r>
    </w:p>
    <w:p w:rsidR="00F56CE5" w:rsidRPr="006E595D" w:rsidRDefault="00F56CE5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Все это свидетельствует об огромном значении информации в системе государственного управления, органов государственной власти.</w:t>
      </w:r>
    </w:p>
    <w:p w:rsidR="00F56CE5" w:rsidRPr="006E595D" w:rsidRDefault="00F56CE5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Говоря о систе</w:t>
      </w:r>
      <w:r w:rsidR="004072E3">
        <w:rPr>
          <w:rFonts w:ascii="Times New Roman" w:hAnsi="Times New Roman" w:cs="Times New Roman"/>
          <w:sz w:val="28"/>
          <w:szCs w:val="28"/>
        </w:rPr>
        <w:t xml:space="preserve">ме государственного управления </w:t>
      </w:r>
      <w:r w:rsidRPr="006E595D">
        <w:rPr>
          <w:rFonts w:ascii="Times New Roman" w:hAnsi="Times New Roman" w:cs="Times New Roman"/>
          <w:sz w:val="28"/>
          <w:szCs w:val="28"/>
        </w:rPr>
        <w:t>как о информационной системе, можно сказать что она представляет собой разветвленную сеть линий коммуникаций и  баз  данных, обеспечивающих циркулирование инф</w:t>
      </w:r>
      <w:r w:rsidR="004072E3">
        <w:rPr>
          <w:rFonts w:ascii="Times New Roman" w:hAnsi="Times New Roman" w:cs="Times New Roman"/>
          <w:sz w:val="28"/>
          <w:szCs w:val="28"/>
        </w:rPr>
        <w:t xml:space="preserve">ормации, поступление ее во все </w:t>
      </w:r>
      <w:r w:rsidRPr="006E595D">
        <w:rPr>
          <w:rFonts w:ascii="Times New Roman" w:hAnsi="Times New Roman" w:cs="Times New Roman"/>
          <w:sz w:val="28"/>
          <w:szCs w:val="28"/>
        </w:rPr>
        <w:t>структуры, подразделения государственных органов.</w:t>
      </w:r>
    </w:p>
    <w:p w:rsidR="00F56CE5" w:rsidRPr="006E595D" w:rsidRDefault="00F56CE5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В обществе в целом и в государственном управ</w:t>
      </w:r>
      <w:r w:rsidR="004072E3">
        <w:rPr>
          <w:rFonts w:ascii="Times New Roman" w:hAnsi="Times New Roman" w:cs="Times New Roman"/>
          <w:sz w:val="28"/>
          <w:szCs w:val="28"/>
        </w:rPr>
        <w:t>лении в</w:t>
      </w:r>
      <w:r w:rsidRPr="006E595D">
        <w:rPr>
          <w:rFonts w:ascii="Times New Roman" w:hAnsi="Times New Roman" w:cs="Times New Roman"/>
          <w:sz w:val="28"/>
          <w:szCs w:val="28"/>
        </w:rPr>
        <w:t xml:space="preserve"> частности всегда существовала и в каждый данный момент существует определенная информационная </w:t>
      </w:r>
      <w:r w:rsidR="00783BA3" w:rsidRPr="006E595D">
        <w:rPr>
          <w:rFonts w:ascii="Times New Roman" w:hAnsi="Times New Roman" w:cs="Times New Roman"/>
          <w:sz w:val="28"/>
          <w:szCs w:val="28"/>
        </w:rPr>
        <w:t>с</w:t>
      </w:r>
      <w:r w:rsidRPr="006E595D">
        <w:rPr>
          <w:rFonts w:ascii="Times New Roman" w:hAnsi="Times New Roman" w:cs="Times New Roman"/>
          <w:sz w:val="28"/>
          <w:szCs w:val="28"/>
        </w:rPr>
        <w:t>истема, охватывающая саму информацию</w:t>
      </w:r>
      <w:r w:rsidR="00783BA3" w:rsidRPr="006E595D">
        <w:rPr>
          <w:rFonts w:ascii="Times New Roman" w:hAnsi="Times New Roman" w:cs="Times New Roman"/>
          <w:sz w:val="28"/>
          <w:szCs w:val="28"/>
        </w:rPr>
        <w:t xml:space="preserve"> (ее </w:t>
      </w:r>
      <w:r w:rsidRPr="006E595D">
        <w:rPr>
          <w:rFonts w:ascii="Times New Roman" w:hAnsi="Times New Roman" w:cs="Times New Roman"/>
          <w:sz w:val="28"/>
          <w:szCs w:val="28"/>
        </w:rPr>
        <w:t>совокупный массив), формы методы и</w:t>
      </w:r>
      <w:r w:rsidR="004072E3">
        <w:rPr>
          <w:rFonts w:ascii="Times New Roman" w:hAnsi="Times New Roman" w:cs="Times New Roman"/>
          <w:sz w:val="28"/>
          <w:szCs w:val="28"/>
        </w:rPr>
        <w:t xml:space="preserve"> средства ее обработки и людей, включенных </w:t>
      </w:r>
      <w:r w:rsidRPr="006E595D">
        <w:rPr>
          <w:rFonts w:ascii="Times New Roman" w:hAnsi="Times New Roman" w:cs="Times New Roman"/>
          <w:sz w:val="28"/>
          <w:szCs w:val="28"/>
        </w:rPr>
        <w:t>в информационные процессы. Поэтому когда говорится о создании и совершенствовании информационной системы государственного</w:t>
      </w:r>
      <w:r w:rsidR="004072E3">
        <w:rPr>
          <w:rFonts w:ascii="Times New Roman" w:hAnsi="Times New Roman" w:cs="Times New Roman"/>
          <w:sz w:val="28"/>
          <w:szCs w:val="28"/>
        </w:rPr>
        <w:t xml:space="preserve"> управления, то имеется в виду не просто система, функционирование которой связано </w:t>
      </w:r>
      <w:r w:rsidRPr="006E595D">
        <w:rPr>
          <w:rFonts w:ascii="Times New Roman" w:hAnsi="Times New Roman" w:cs="Times New Roman"/>
          <w:sz w:val="28"/>
          <w:szCs w:val="28"/>
        </w:rPr>
        <w:t>с формированием, регистрацией, сбором, обработкой и хранением информации, отр</w:t>
      </w:r>
      <w:r w:rsidR="004072E3">
        <w:rPr>
          <w:rFonts w:ascii="Times New Roman" w:hAnsi="Times New Roman" w:cs="Times New Roman"/>
          <w:sz w:val="28"/>
          <w:szCs w:val="28"/>
        </w:rPr>
        <w:t xml:space="preserve">ажающей состояние </w:t>
      </w:r>
      <w:r w:rsidRPr="006E595D">
        <w:rPr>
          <w:rFonts w:ascii="Times New Roman" w:hAnsi="Times New Roman" w:cs="Times New Roman"/>
          <w:sz w:val="28"/>
          <w:szCs w:val="28"/>
        </w:rPr>
        <w:t>опр</w:t>
      </w:r>
      <w:r w:rsidR="004072E3">
        <w:rPr>
          <w:rFonts w:ascii="Times New Roman" w:hAnsi="Times New Roman" w:cs="Times New Roman"/>
          <w:sz w:val="28"/>
          <w:szCs w:val="28"/>
        </w:rPr>
        <w:t xml:space="preserve">еделенных объектов и субъектов </w:t>
      </w:r>
      <w:r w:rsidRPr="006E595D">
        <w:rPr>
          <w:rFonts w:ascii="Times New Roman" w:hAnsi="Times New Roman" w:cs="Times New Roman"/>
          <w:sz w:val="28"/>
          <w:szCs w:val="28"/>
        </w:rPr>
        <w:t xml:space="preserve">в их динамике, </w:t>
      </w:r>
      <w:r w:rsidR="00783BA3" w:rsidRPr="006E595D">
        <w:rPr>
          <w:rFonts w:ascii="Times New Roman" w:hAnsi="Times New Roman" w:cs="Times New Roman"/>
          <w:sz w:val="28"/>
          <w:szCs w:val="28"/>
        </w:rPr>
        <w:t xml:space="preserve">а </w:t>
      </w:r>
      <w:r w:rsidRPr="006E595D">
        <w:rPr>
          <w:rFonts w:ascii="Times New Roman" w:hAnsi="Times New Roman" w:cs="Times New Roman"/>
          <w:sz w:val="28"/>
          <w:szCs w:val="28"/>
        </w:rPr>
        <w:t>качественно и принципиально ново</w:t>
      </w:r>
      <w:r w:rsidR="004072E3">
        <w:rPr>
          <w:rFonts w:ascii="Times New Roman" w:hAnsi="Times New Roman" w:cs="Times New Roman"/>
          <w:sz w:val="28"/>
          <w:szCs w:val="28"/>
        </w:rPr>
        <w:t>е явление. Проблема не сводится</w:t>
      </w:r>
      <w:r w:rsidRPr="006E595D">
        <w:rPr>
          <w:rFonts w:ascii="Times New Roman" w:hAnsi="Times New Roman" w:cs="Times New Roman"/>
          <w:sz w:val="28"/>
          <w:szCs w:val="28"/>
        </w:rPr>
        <w:t xml:space="preserve"> к  простому внедрению в управление</w:t>
      </w:r>
      <w:r w:rsidR="00AC26AE">
        <w:rPr>
          <w:rFonts w:ascii="Times New Roman" w:hAnsi="Times New Roman" w:cs="Times New Roman"/>
          <w:sz w:val="28"/>
          <w:szCs w:val="28"/>
        </w:rPr>
        <w:t xml:space="preserve"> новейшей вычислительной техник</w:t>
      </w:r>
      <w:r w:rsidR="004072E3">
        <w:rPr>
          <w:rFonts w:ascii="Times New Roman" w:hAnsi="Times New Roman" w:cs="Times New Roman"/>
          <w:sz w:val="28"/>
          <w:szCs w:val="28"/>
        </w:rPr>
        <w:t xml:space="preserve">, создание сетей </w:t>
      </w:r>
      <w:r w:rsidRPr="006E595D">
        <w:rPr>
          <w:rFonts w:ascii="Times New Roman" w:hAnsi="Times New Roman" w:cs="Times New Roman"/>
          <w:sz w:val="28"/>
          <w:szCs w:val="28"/>
        </w:rPr>
        <w:t xml:space="preserve">и программ ЭВМ. </w:t>
      </w:r>
      <w:r w:rsidR="00783BA3" w:rsidRPr="006E595D">
        <w:rPr>
          <w:rFonts w:ascii="Times New Roman" w:hAnsi="Times New Roman" w:cs="Times New Roman"/>
          <w:sz w:val="28"/>
          <w:szCs w:val="28"/>
        </w:rPr>
        <w:t xml:space="preserve">Она гораздо </w:t>
      </w:r>
      <w:r w:rsidRPr="006E595D">
        <w:rPr>
          <w:rFonts w:ascii="Times New Roman" w:hAnsi="Times New Roman" w:cs="Times New Roman"/>
          <w:sz w:val="28"/>
          <w:szCs w:val="28"/>
        </w:rPr>
        <w:t>объемнее, сложнее, глубж</w:t>
      </w:r>
      <w:r w:rsidR="00783BA3" w:rsidRPr="006E595D">
        <w:rPr>
          <w:rFonts w:ascii="Times New Roman" w:hAnsi="Times New Roman" w:cs="Times New Roman"/>
          <w:sz w:val="28"/>
          <w:szCs w:val="28"/>
        </w:rPr>
        <w:t>е</w:t>
      </w:r>
      <w:r w:rsidRPr="006E595D">
        <w:rPr>
          <w:rFonts w:ascii="Times New Roman" w:hAnsi="Times New Roman" w:cs="Times New Roman"/>
          <w:sz w:val="28"/>
          <w:szCs w:val="28"/>
        </w:rPr>
        <w:t xml:space="preserve"> и труднее в разрешении. Применение микроэлектроники, информатики, микропроцессоров</w:t>
      </w:r>
      <w:r w:rsidR="004072E3">
        <w:rPr>
          <w:rFonts w:ascii="Times New Roman" w:hAnsi="Times New Roman" w:cs="Times New Roman"/>
          <w:sz w:val="28"/>
          <w:szCs w:val="28"/>
        </w:rPr>
        <w:t>, роботов и других современных обслуживающих средств открывает</w:t>
      </w:r>
      <w:r w:rsidRPr="006E595D">
        <w:rPr>
          <w:rFonts w:ascii="Times New Roman" w:hAnsi="Times New Roman" w:cs="Times New Roman"/>
          <w:sz w:val="28"/>
          <w:szCs w:val="28"/>
        </w:rPr>
        <w:t xml:space="preserve"> возмо</w:t>
      </w:r>
      <w:r w:rsidR="004072E3">
        <w:rPr>
          <w:rFonts w:ascii="Times New Roman" w:hAnsi="Times New Roman" w:cs="Times New Roman"/>
          <w:sz w:val="28"/>
          <w:szCs w:val="28"/>
        </w:rPr>
        <w:t xml:space="preserve">жности  перевода всей работы с </w:t>
      </w:r>
      <w:r w:rsidRPr="006E595D">
        <w:rPr>
          <w:rFonts w:ascii="Times New Roman" w:hAnsi="Times New Roman" w:cs="Times New Roman"/>
          <w:sz w:val="28"/>
          <w:szCs w:val="28"/>
        </w:rPr>
        <w:t xml:space="preserve">информацией  на новые научные  и технические </w:t>
      </w:r>
      <w:r w:rsidR="00783BA3" w:rsidRPr="006E595D">
        <w:rPr>
          <w:rFonts w:ascii="Times New Roman" w:hAnsi="Times New Roman" w:cs="Times New Roman"/>
          <w:sz w:val="28"/>
          <w:szCs w:val="28"/>
        </w:rPr>
        <w:t xml:space="preserve">уровни, </w:t>
      </w:r>
      <w:r w:rsidRPr="006E595D">
        <w:rPr>
          <w:rFonts w:ascii="Times New Roman" w:hAnsi="Times New Roman" w:cs="Times New Roman"/>
          <w:sz w:val="28"/>
          <w:szCs w:val="28"/>
        </w:rPr>
        <w:t>создания рациональных и эффективных информационных технологий.</w:t>
      </w:r>
    </w:p>
    <w:p w:rsidR="00F56CE5" w:rsidRPr="006E595D" w:rsidRDefault="00F56CE5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Создание информационной системы государственного управления – это не приложение новых технических средств к разбухшей и бюрократизированной государственной машине, а построение новой системы государстве</w:t>
      </w:r>
      <w:r w:rsidR="004072E3">
        <w:rPr>
          <w:rFonts w:ascii="Times New Roman" w:hAnsi="Times New Roman" w:cs="Times New Roman"/>
          <w:sz w:val="28"/>
          <w:szCs w:val="28"/>
        </w:rPr>
        <w:t>нного управления, основанной на</w:t>
      </w:r>
      <w:r w:rsidRPr="006E595D">
        <w:rPr>
          <w:rFonts w:ascii="Times New Roman" w:hAnsi="Times New Roman" w:cs="Times New Roman"/>
          <w:sz w:val="28"/>
          <w:szCs w:val="28"/>
        </w:rPr>
        <w:t xml:space="preserve"> плюрализме форм собственности, гражданском обществе, широком развитии самоуправленческих механизмов, полноте прав и своб</w:t>
      </w:r>
      <w:r w:rsidR="004072E3">
        <w:rPr>
          <w:rFonts w:ascii="Times New Roman" w:hAnsi="Times New Roman" w:cs="Times New Roman"/>
          <w:sz w:val="28"/>
          <w:szCs w:val="28"/>
        </w:rPr>
        <w:t xml:space="preserve">од личности, торжестве закона и других </w:t>
      </w:r>
      <w:r w:rsidRPr="006E595D">
        <w:rPr>
          <w:rFonts w:ascii="Times New Roman" w:hAnsi="Times New Roman" w:cs="Times New Roman"/>
          <w:sz w:val="28"/>
          <w:szCs w:val="28"/>
        </w:rPr>
        <w:t>демократических принципах и ценностях. В то же время современная о</w:t>
      </w:r>
      <w:r w:rsidR="004072E3">
        <w:rPr>
          <w:rFonts w:ascii="Times New Roman" w:hAnsi="Times New Roman" w:cs="Times New Roman"/>
          <w:sz w:val="28"/>
          <w:szCs w:val="28"/>
        </w:rPr>
        <w:t>рганизация управляемых объектов и</w:t>
      </w:r>
      <w:r w:rsidRPr="006E595D">
        <w:rPr>
          <w:rFonts w:ascii="Times New Roman" w:hAnsi="Times New Roman" w:cs="Times New Roman"/>
          <w:sz w:val="28"/>
          <w:szCs w:val="28"/>
        </w:rPr>
        <w:t xml:space="preserve"> их взаимодействий, характер информационно-обрабатывающей техники, возможности новейших средств связи (спутники, лазеры, световоды и т.д.) и другие факторы обуславливают единство и всеохватываемость </w:t>
      </w:r>
      <w:r w:rsidR="003850C4" w:rsidRPr="006E595D">
        <w:rPr>
          <w:rFonts w:ascii="Times New Roman" w:hAnsi="Times New Roman" w:cs="Times New Roman"/>
          <w:sz w:val="28"/>
          <w:szCs w:val="28"/>
        </w:rPr>
        <w:t>и</w:t>
      </w:r>
      <w:r w:rsidRPr="006E595D">
        <w:rPr>
          <w:rFonts w:ascii="Times New Roman" w:hAnsi="Times New Roman" w:cs="Times New Roman"/>
          <w:sz w:val="28"/>
          <w:szCs w:val="28"/>
        </w:rPr>
        <w:t>нформационной системы государственного управления. Нельзя ограничиваться региональными и отраслевыми, кустовыми и иными локальными информацио</w:t>
      </w:r>
      <w:r w:rsidR="004072E3">
        <w:rPr>
          <w:rFonts w:ascii="Times New Roman" w:hAnsi="Times New Roman" w:cs="Times New Roman"/>
          <w:sz w:val="28"/>
          <w:szCs w:val="28"/>
        </w:rPr>
        <w:t>нными системами  в управлении. В государстве должна быть общая</w:t>
      </w:r>
      <w:r w:rsidRPr="006E595D">
        <w:rPr>
          <w:rFonts w:ascii="Times New Roman" w:hAnsi="Times New Roman" w:cs="Times New Roman"/>
          <w:sz w:val="28"/>
          <w:szCs w:val="28"/>
        </w:rPr>
        <w:t xml:space="preserve"> система государственного управления с построенной внутри нее ед</w:t>
      </w:r>
      <w:r w:rsidR="004072E3">
        <w:rPr>
          <w:rFonts w:ascii="Times New Roman" w:hAnsi="Times New Roman" w:cs="Times New Roman"/>
          <w:sz w:val="28"/>
          <w:szCs w:val="28"/>
        </w:rPr>
        <w:t xml:space="preserve">иной информационной  системой. </w:t>
      </w:r>
      <w:r w:rsidRPr="006E595D">
        <w:rPr>
          <w:rFonts w:ascii="Times New Roman" w:hAnsi="Times New Roman" w:cs="Times New Roman"/>
          <w:sz w:val="28"/>
          <w:szCs w:val="28"/>
        </w:rPr>
        <w:t>Тогда можно надеяться на рациональность и эффективность государственного управления.</w:t>
      </w:r>
    </w:p>
    <w:p w:rsidR="00F56CE5" w:rsidRPr="006E595D" w:rsidRDefault="00F56CE5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Информационно-технологические нововведения в государственном управлении имеют комплексный характер, связаны с одновременным и согл</w:t>
      </w:r>
      <w:r w:rsidR="004072E3">
        <w:rPr>
          <w:rFonts w:ascii="Times New Roman" w:hAnsi="Times New Roman" w:cs="Times New Roman"/>
          <w:sz w:val="28"/>
          <w:szCs w:val="28"/>
        </w:rPr>
        <w:t xml:space="preserve">асованным </w:t>
      </w:r>
      <w:r w:rsidRPr="006E595D">
        <w:rPr>
          <w:rFonts w:ascii="Times New Roman" w:hAnsi="Times New Roman" w:cs="Times New Roman"/>
          <w:sz w:val="28"/>
          <w:szCs w:val="28"/>
        </w:rPr>
        <w:t xml:space="preserve">использованием информационных, организационных, правовых, социально-психологических, </w:t>
      </w:r>
      <w:r w:rsidR="004072E3">
        <w:rPr>
          <w:rFonts w:ascii="Times New Roman" w:hAnsi="Times New Roman" w:cs="Times New Roman"/>
          <w:sz w:val="28"/>
          <w:szCs w:val="28"/>
        </w:rPr>
        <w:t>кадровых, технических и многих других</w:t>
      </w:r>
      <w:r w:rsidRPr="006E595D">
        <w:rPr>
          <w:rFonts w:ascii="Times New Roman" w:hAnsi="Times New Roman" w:cs="Times New Roman"/>
          <w:sz w:val="28"/>
          <w:szCs w:val="28"/>
        </w:rPr>
        <w:t xml:space="preserve"> факторов. Все это требует компл</w:t>
      </w:r>
      <w:r w:rsidR="004072E3">
        <w:rPr>
          <w:rFonts w:ascii="Times New Roman" w:hAnsi="Times New Roman" w:cs="Times New Roman"/>
          <w:sz w:val="28"/>
          <w:szCs w:val="28"/>
        </w:rPr>
        <w:t xml:space="preserve">ексного подхода, качественного </w:t>
      </w:r>
      <w:r w:rsidRPr="006E595D">
        <w:rPr>
          <w:rFonts w:ascii="Times New Roman" w:hAnsi="Times New Roman" w:cs="Times New Roman"/>
          <w:sz w:val="28"/>
          <w:szCs w:val="28"/>
        </w:rPr>
        <w:t>из</w:t>
      </w:r>
      <w:r w:rsidR="004072E3">
        <w:rPr>
          <w:rFonts w:ascii="Times New Roman" w:hAnsi="Times New Roman" w:cs="Times New Roman"/>
          <w:sz w:val="28"/>
          <w:szCs w:val="28"/>
        </w:rPr>
        <w:t>менения  как  системы работы с информацией, так и</w:t>
      </w:r>
      <w:r w:rsidRPr="006E595D">
        <w:rPr>
          <w:rFonts w:ascii="Times New Roman" w:hAnsi="Times New Roman" w:cs="Times New Roman"/>
          <w:sz w:val="28"/>
          <w:szCs w:val="28"/>
        </w:rPr>
        <w:t xml:space="preserve"> ф</w:t>
      </w:r>
      <w:r w:rsidR="004072E3">
        <w:rPr>
          <w:rFonts w:ascii="Times New Roman" w:hAnsi="Times New Roman" w:cs="Times New Roman"/>
          <w:sz w:val="28"/>
          <w:szCs w:val="28"/>
        </w:rPr>
        <w:t>ункциональной и организационной</w:t>
      </w:r>
      <w:r w:rsidRPr="006E595D">
        <w:rPr>
          <w:rFonts w:ascii="Times New Roman" w:hAnsi="Times New Roman" w:cs="Times New Roman"/>
          <w:sz w:val="28"/>
          <w:szCs w:val="28"/>
        </w:rPr>
        <w:t xml:space="preserve"> структур управления, состава и структуры вс</w:t>
      </w:r>
      <w:r w:rsidR="004072E3">
        <w:rPr>
          <w:rFonts w:ascii="Times New Roman" w:hAnsi="Times New Roman" w:cs="Times New Roman"/>
          <w:sz w:val="28"/>
          <w:szCs w:val="28"/>
        </w:rPr>
        <w:t>ей управленческой деятельности,</w:t>
      </w:r>
      <w:r w:rsidRPr="006E595D">
        <w:rPr>
          <w:rFonts w:ascii="Times New Roman" w:hAnsi="Times New Roman" w:cs="Times New Roman"/>
          <w:sz w:val="28"/>
          <w:szCs w:val="28"/>
        </w:rPr>
        <w:t xml:space="preserve"> характера и построения управленческих отношений, да и иных управленческих явлений.</w:t>
      </w:r>
    </w:p>
    <w:p w:rsidR="00F56CE5" w:rsidRPr="006E595D" w:rsidRDefault="00F56CE5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Особенно актуально формирование системы содержания информации, нужной для</w:t>
      </w:r>
      <w:r w:rsidR="003850C4" w:rsidRPr="006E595D">
        <w:rPr>
          <w:rFonts w:ascii="Times New Roman" w:hAnsi="Times New Roman" w:cs="Times New Roman"/>
          <w:sz w:val="28"/>
          <w:szCs w:val="28"/>
        </w:rPr>
        <w:t xml:space="preserve"> формирования</w:t>
      </w:r>
      <w:r w:rsidRPr="006E595D">
        <w:rPr>
          <w:rFonts w:ascii="Times New Roman" w:hAnsi="Times New Roman" w:cs="Times New Roman"/>
          <w:sz w:val="28"/>
          <w:szCs w:val="28"/>
        </w:rPr>
        <w:t xml:space="preserve"> рациональн</w:t>
      </w:r>
      <w:r w:rsidR="003850C4" w:rsidRPr="006E595D">
        <w:rPr>
          <w:rFonts w:ascii="Times New Roman" w:hAnsi="Times New Roman" w:cs="Times New Roman"/>
          <w:sz w:val="28"/>
          <w:szCs w:val="28"/>
        </w:rPr>
        <w:t>ой информационной базы принятия управленческих решений в органах государственной власти.</w:t>
      </w:r>
      <w:r w:rsidR="004072E3">
        <w:rPr>
          <w:rFonts w:ascii="Times New Roman" w:hAnsi="Times New Roman" w:cs="Times New Roman"/>
          <w:sz w:val="28"/>
          <w:szCs w:val="28"/>
        </w:rPr>
        <w:t xml:space="preserve"> В</w:t>
      </w:r>
      <w:r w:rsidRPr="006E595D">
        <w:rPr>
          <w:rFonts w:ascii="Times New Roman" w:hAnsi="Times New Roman" w:cs="Times New Roman"/>
          <w:sz w:val="28"/>
          <w:szCs w:val="28"/>
        </w:rPr>
        <w:t xml:space="preserve"> числе единиц такой информации следует выделить:</w:t>
      </w:r>
    </w:p>
    <w:p w:rsidR="00F56CE5" w:rsidRPr="006E595D" w:rsidRDefault="00F56CE5" w:rsidP="004072E3">
      <w:pPr>
        <w:pStyle w:val="HTML"/>
        <w:numPr>
          <w:ilvl w:val="0"/>
          <w:numId w:val="26"/>
        </w:numPr>
        <w:tabs>
          <w:tab w:val="clear" w:pos="916"/>
          <w:tab w:val="clear" w:pos="987"/>
          <w:tab w:val="left" w:pos="1140"/>
          <w:tab w:val="left" w:pos="1197"/>
          <w:tab w:val="num" w:pos="1311"/>
          <w:tab w:val="left" w:pos="1482"/>
        </w:tabs>
        <w:spacing w:line="360" w:lineRule="auto"/>
        <w:ind w:left="57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сведения, отражающие материальные, производственные, социальные, технические и технологические параметры управляемых объектов;</w:t>
      </w:r>
    </w:p>
    <w:p w:rsidR="00F56CE5" w:rsidRPr="006E595D" w:rsidRDefault="00F56CE5" w:rsidP="004072E3">
      <w:pPr>
        <w:pStyle w:val="HTML"/>
        <w:numPr>
          <w:ilvl w:val="0"/>
          <w:numId w:val="26"/>
        </w:numPr>
        <w:tabs>
          <w:tab w:val="clear" w:pos="916"/>
          <w:tab w:val="clear" w:pos="987"/>
          <w:tab w:val="left" w:pos="1140"/>
          <w:tab w:val="left" w:pos="1197"/>
          <w:tab w:val="num" w:pos="1311"/>
          <w:tab w:val="left" w:pos="1482"/>
        </w:tabs>
        <w:spacing w:line="360" w:lineRule="auto"/>
        <w:ind w:left="57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данные о нормах, нормативах, стимулах, регулирующих производственную, социально-обслуживающую, духовно-культурную, и иную, имеющую потребительский характер, деятельность управляемых объектов;</w:t>
      </w:r>
    </w:p>
    <w:p w:rsidR="00F56CE5" w:rsidRPr="006E595D" w:rsidRDefault="00F56CE5" w:rsidP="004072E3">
      <w:pPr>
        <w:pStyle w:val="HTML"/>
        <w:numPr>
          <w:ilvl w:val="0"/>
          <w:numId w:val="26"/>
        </w:numPr>
        <w:tabs>
          <w:tab w:val="clear" w:pos="916"/>
          <w:tab w:val="clear" w:pos="987"/>
          <w:tab w:val="left" w:pos="1140"/>
          <w:tab w:val="left" w:pos="1197"/>
          <w:tab w:val="num" w:pos="1311"/>
          <w:tab w:val="left" w:pos="1482"/>
        </w:tabs>
        <w:spacing w:line="360" w:lineRule="auto"/>
        <w:ind w:left="57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 xml:space="preserve">материалы, определяющие деятельность государственных органов в сфере управления (законодательные и </w:t>
      </w:r>
      <w:r w:rsidR="004072E3">
        <w:rPr>
          <w:rFonts w:ascii="Times New Roman" w:hAnsi="Times New Roman" w:cs="Times New Roman"/>
          <w:sz w:val="28"/>
          <w:szCs w:val="28"/>
        </w:rPr>
        <w:t>иные нормативные правовые акты,</w:t>
      </w:r>
      <w:r w:rsidRPr="006E595D">
        <w:rPr>
          <w:rFonts w:ascii="Times New Roman" w:hAnsi="Times New Roman" w:cs="Times New Roman"/>
          <w:sz w:val="28"/>
          <w:szCs w:val="28"/>
        </w:rPr>
        <w:t xml:space="preserve"> договорные обязательства и  плановые задания, указания</w:t>
      </w:r>
      <w:r w:rsidR="003850C4" w:rsidRPr="006E595D">
        <w:rPr>
          <w:rFonts w:ascii="Times New Roman" w:hAnsi="Times New Roman" w:cs="Times New Roman"/>
          <w:sz w:val="28"/>
          <w:szCs w:val="28"/>
        </w:rPr>
        <w:t xml:space="preserve"> вышестоящих</w:t>
      </w:r>
      <w:r w:rsidRPr="006E595D">
        <w:rPr>
          <w:rFonts w:ascii="Times New Roman" w:hAnsi="Times New Roman" w:cs="Times New Roman"/>
          <w:sz w:val="28"/>
          <w:szCs w:val="28"/>
        </w:rPr>
        <w:t xml:space="preserve"> органов, результаты контрольных актов и т.д.);</w:t>
      </w:r>
    </w:p>
    <w:p w:rsidR="00F56CE5" w:rsidRPr="006E595D" w:rsidRDefault="00F56CE5" w:rsidP="004072E3">
      <w:pPr>
        <w:pStyle w:val="HTML"/>
        <w:numPr>
          <w:ilvl w:val="0"/>
          <w:numId w:val="26"/>
        </w:numPr>
        <w:tabs>
          <w:tab w:val="clear" w:pos="916"/>
          <w:tab w:val="clear" w:pos="987"/>
          <w:tab w:val="left" w:pos="1140"/>
          <w:tab w:val="left" w:pos="1197"/>
          <w:tab w:val="num" w:pos="1311"/>
          <w:tab w:val="left" w:pos="1482"/>
        </w:tabs>
        <w:spacing w:line="360" w:lineRule="auto"/>
        <w:ind w:left="57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сведения о количественном и качественном составе, уровне подготовки</w:t>
      </w:r>
      <w:r w:rsidR="003850C4" w:rsidRPr="006E595D">
        <w:rPr>
          <w:rStyle w:val="a9"/>
          <w:rFonts w:ascii="Times New Roman" w:hAnsi="Times New Roman" w:cs="Times New Roman"/>
          <w:sz w:val="28"/>
          <w:szCs w:val="28"/>
        </w:rPr>
        <w:footnoteReference w:id="14"/>
      </w:r>
      <w:r w:rsidRPr="006E595D">
        <w:rPr>
          <w:rFonts w:ascii="Times New Roman" w:hAnsi="Times New Roman" w:cs="Times New Roman"/>
          <w:sz w:val="28"/>
          <w:szCs w:val="28"/>
        </w:rPr>
        <w:t>.</w:t>
      </w:r>
    </w:p>
    <w:p w:rsidR="00F56CE5" w:rsidRPr="006E595D" w:rsidRDefault="004072E3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Такие единицы информации должны соответствовать уровню и масштабам управляющих подсистем и их звеньев, закладываться в первую очередь</w:t>
      </w:r>
      <w:r w:rsidR="00F56CE5" w:rsidRPr="006E595D">
        <w:rPr>
          <w:rFonts w:ascii="Times New Roman" w:hAnsi="Times New Roman" w:cs="Times New Roman"/>
          <w:sz w:val="28"/>
          <w:szCs w:val="28"/>
        </w:rPr>
        <w:t xml:space="preserve"> в действующие в их </w:t>
      </w:r>
      <w:r>
        <w:rPr>
          <w:rFonts w:ascii="Times New Roman" w:hAnsi="Times New Roman" w:cs="Times New Roman"/>
          <w:sz w:val="28"/>
          <w:szCs w:val="28"/>
        </w:rPr>
        <w:t>рамках информационные системы. В них нужны и данные</w:t>
      </w:r>
      <w:r w:rsidR="00F56CE5" w:rsidRPr="006E595D">
        <w:rPr>
          <w:rFonts w:ascii="Times New Roman" w:hAnsi="Times New Roman" w:cs="Times New Roman"/>
          <w:sz w:val="28"/>
          <w:szCs w:val="28"/>
        </w:rPr>
        <w:t xml:space="preserve"> о развитии</w:t>
      </w:r>
      <w:r>
        <w:rPr>
          <w:rFonts w:ascii="Times New Roman" w:hAnsi="Times New Roman" w:cs="Times New Roman"/>
          <w:sz w:val="28"/>
          <w:szCs w:val="28"/>
        </w:rPr>
        <w:t xml:space="preserve"> научно-технической мысли и ее новейших достижениях, о </w:t>
      </w:r>
      <w:r w:rsidR="00F56CE5" w:rsidRPr="006E595D">
        <w:rPr>
          <w:rFonts w:ascii="Times New Roman" w:hAnsi="Times New Roman" w:cs="Times New Roman"/>
          <w:sz w:val="28"/>
          <w:szCs w:val="28"/>
        </w:rPr>
        <w:t>передовом управленческом опыте в стране и за рубежом.</w:t>
      </w:r>
    </w:p>
    <w:p w:rsidR="00B90A2F" w:rsidRDefault="00F56CE5" w:rsidP="0047683D">
      <w:pPr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sz w:val="28"/>
          <w:szCs w:val="28"/>
        </w:rPr>
      </w:pPr>
      <w:r w:rsidRPr="00E73091">
        <w:rPr>
          <w:sz w:val="28"/>
          <w:szCs w:val="28"/>
        </w:rPr>
        <w:t>Таким образом,</w:t>
      </w:r>
      <w:r w:rsidRPr="006E595D">
        <w:rPr>
          <w:sz w:val="28"/>
          <w:szCs w:val="28"/>
        </w:rPr>
        <w:t xml:space="preserve"> </w:t>
      </w:r>
      <w:r w:rsidR="00F7342D" w:rsidRPr="006E595D">
        <w:rPr>
          <w:sz w:val="28"/>
          <w:szCs w:val="28"/>
        </w:rPr>
        <w:t>при формировании информационной базы принятия управленческих решений в органах государственной власти необходимы сведения о количественном и качественном содержании информации, функционирующей в подразделениях государственного аппарата управления. Для систематизации управленческой информации применяются несколько подходов. К</w:t>
      </w:r>
      <w:r w:rsidR="00F03E14" w:rsidRPr="006E595D">
        <w:rPr>
          <w:sz w:val="28"/>
          <w:szCs w:val="28"/>
        </w:rPr>
        <w:t>лассификаци</w:t>
      </w:r>
      <w:r w:rsidR="00F7342D" w:rsidRPr="006E595D">
        <w:rPr>
          <w:sz w:val="28"/>
          <w:szCs w:val="28"/>
        </w:rPr>
        <w:t>ю</w:t>
      </w:r>
      <w:r w:rsidR="00F03E14" w:rsidRPr="006E595D">
        <w:rPr>
          <w:sz w:val="28"/>
          <w:szCs w:val="28"/>
        </w:rPr>
        <w:t xml:space="preserve"> информации в государственных  органах необходимо проводить на основе учета всех особенностей, черт, признаков, присущих ее различным видам. Естественно, что классификация должна быть единой, целостной и основываться на комплексном, системном подходе. Это предполагает выделение рассмотрен</w:t>
      </w:r>
      <w:r w:rsidR="004072E3">
        <w:rPr>
          <w:sz w:val="28"/>
          <w:szCs w:val="28"/>
        </w:rPr>
        <w:t>ия всех возможных видов и типов</w:t>
      </w:r>
      <w:r w:rsidR="00F03E14" w:rsidRPr="006E595D">
        <w:rPr>
          <w:sz w:val="28"/>
          <w:szCs w:val="28"/>
        </w:rPr>
        <w:t xml:space="preserve"> социально- управленческой информации.</w:t>
      </w:r>
    </w:p>
    <w:p w:rsidR="00F56CE5" w:rsidRPr="006E595D" w:rsidRDefault="00ED4A57" w:rsidP="0047683D">
      <w:pPr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sz w:val="28"/>
          <w:szCs w:val="28"/>
        </w:rPr>
      </w:pPr>
      <w:r w:rsidRPr="006E595D">
        <w:rPr>
          <w:sz w:val="28"/>
          <w:szCs w:val="28"/>
        </w:rPr>
        <w:t>Главная цель систем информационного обеспечения государственного управления состоит в том, чтобы на б</w:t>
      </w:r>
      <w:r w:rsidR="004072E3">
        <w:rPr>
          <w:sz w:val="28"/>
          <w:szCs w:val="28"/>
        </w:rPr>
        <w:t xml:space="preserve">азе  собранных исходных данных </w:t>
      </w:r>
      <w:r w:rsidRPr="006E595D">
        <w:rPr>
          <w:sz w:val="28"/>
          <w:szCs w:val="28"/>
        </w:rPr>
        <w:t>получить вторичную, обработанную информацию, которая служит</w:t>
      </w:r>
      <w:r w:rsidR="00F7342D" w:rsidRPr="006E595D">
        <w:rPr>
          <w:sz w:val="28"/>
          <w:szCs w:val="28"/>
        </w:rPr>
        <w:t xml:space="preserve"> информационной базой принятия управленческих решений в органах государственной власти</w:t>
      </w:r>
      <w:r w:rsidRPr="006E595D">
        <w:rPr>
          <w:sz w:val="28"/>
          <w:szCs w:val="28"/>
        </w:rPr>
        <w:t>.</w:t>
      </w:r>
    </w:p>
    <w:p w:rsidR="003850C4" w:rsidRPr="006E595D" w:rsidRDefault="00B90A2F" w:rsidP="0047683D">
      <w:pPr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8D0B8F" w:rsidRPr="006E595D">
        <w:rPr>
          <w:sz w:val="28"/>
          <w:szCs w:val="28"/>
        </w:rPr>
        <w:t xml:space="preserve"> информации, требующейся государственным структу</w:t>
      </w:r>
      <w:r w:rsidR="004072E3">
        <w:rPr>
          <w:sz w:val="28"/>
          <w:szCs w:val="28"/>
        </w:rPr>
        <w:t>рам  для конкретных воздействий на объекты управления, следует</w:t>
      </w:r>
      <w:r w:rsidR="008D0B8F" w:rsidRPr="006E595D">
        <w:rPr>
          <w:sz w:val="28"/>
          <w:szCs w:val="28"/>
        </w:rPr>
        <w:t xml:space="preserve"> подходить как к стратегическому ресурсу. Она должна быть полной, актуальной, достоверной, охватывать весь спектр интересующих государственную структуру проблем, собираться регулярно, с определенной периодичностью и </w:t>
      </w:r>
      <w:r>
        <w:rPr>
          <w:sz w:val="28"/>
          <w:szCs w:val="28"/>
        </w:rPr>
        <w:t xml:space="preserve">в </w:t>
      </w:r>
      <w:r w:rsidR="008D0B8F" w:rsidRPr="006E595D">
        <w:rPr>
          <w:sz w:val="28"/>
          <w:szCs w:val="28"/>
        </w:rPr>
        <w:t>необходимых объемах.</w:t>
      </w:r>
      <w:r w:rsidR="004072E3">
        <w:rPr>
          <w:sz w:val="28"/>
          <w:szCs w:val="28"/>
        </w:rPr>
        <w:t xml:space="preserve"> </w:t>
      </w:r>
      <w:r w:rsidR="003850C4" w:rsidRPr="006E595D">
        <w:rPr>
          <w:sz w:val="28"/>
          <w:szCs w:val="28"/>
        </w:rPr>
        <w:t xml:space="preserve">Все это требует комплексного подхода, качественного </w:t>
      </w:r>
      <w:r w:rsidR="004072E3">
        <w:rPr>
          <w:sz w:val="28"/>
          <w:szCs w:val="28"/>
        </w:rPr>
        <w:t xml:space="preserve">изменения как </w:t>
      </w:r>
      <w:r w:rsidR="003850C4" w:rsidRPr="006E595D">
        <w:rPr>
          <w:sz w:val="28"/>
          <w:szCs w:val="28"/>
        </w:rPr>
        <w:t>системы работы с информацией,</w:t>
      </w:r>
      <w:r w:rsidR="00F7342D" w:rsidRPr="006E595D">
        <w:rPr>
          <w:sz w:val="28"/>
          <w:szCs w:val="28"/>
        </w:rPr>
        <w:t xml:space="preserve"> так и функциональной и </w:t>
      </w:r>
      <w:r w:rsidR="004072E3">
        <w:rPr>
          <w:sz w:val="28"/>
          <w:szCs w:val="28"/>
        </w:rPr>
        <w:t xml:space="preserve">организационной </w:t>
      </w:r>
      <w:r w:rsidR="003850C4" w:rsidRPr="006E595D">
        <w:rPr>
          <w:sz w:val="28"/>
          <w:szCs w:val="28"/>
        </w:rPr>
        <w:t>структур управления, состава и структуры все</w:t>
      </w:r>
      <w:r w:rsidR="004072E3">
        <w:rPr>
          <w:sz w:val="28"/>
          <w:szCs w:val="28"/>
        </w:rPr>
        <w:t xml:space="preserve">й управленческой деятельности, </w:t>
      </w:r>
      <w:r w:rsidR="003850C4" w:rsidRPr="006E595D">
        <w:rPr>
          <w:sz w:val="28"/>
          <w:szCs w:val="28"/>
        </w:rPr>
        <w:t>характера и построения управленческих отношений, да и иных управленческих явлений.</w:t>
      </w:r>
    </w:p>
    <w:p w:rsidR="00DC0168" w:rsidRPr="004072E3" w:rsidRDefault="00F56CE5" w:rsidP="00CF2710">
      <w:pPr>
        <w:pStyle w:val="a3"/>
        <w:tabs>
          <w:tab w:val="clear" w:pos="0"/>
          <w:tab w:val="left" w:pos="798"/>
          <w:tab w:val="left" w:pos="969"/>
          <w:tab w:val="left" w:pos="1140"/>
        </w:tabs>
        <w:ind w:right="-5" w:firstLine="0"/>
        <w:jc w:val="center"/>
        <w:rPr>
          <w:b/>
        </w:rPr>
      </w:pPr>
      <w:r w:rsidRPr="006E595D">
        <w:br w:type="page"/>
      </w:r>
      <w:r w:rsidRPr="004072E3">
        <w:rPr>
          <w:b/>
        </w:rPr>
        <w:t xml:space="preserve">РАЗДЕЛ </w:t>
      </w:r>
      <w:r w:rsidR="006E595D" w:rsidRPr="004072E3">
        <w:rPr>
          <w:b/>
          <w:lang w:val="en-US"/>
        </w:rPr>
        <w:t>II</w:t>
      </w:r>
      <w:r w:rsidR="004072E3" w:rsidRPr="004072E3">
        <w:rPr>
          <w:b/>
        </w:rPr>
        <w:t>.</w:t>
      </w:r>
      <w:r w:rsidR="003B4D9C" w:rsidRPr="004072E3">
        <w:rPr>
          <w:b/>
        </w:rPr>
        <w:t xml:space="preserve"> </w:t>
      </w:r>
      <w:r w:rsidR="00CF2710" w:rsidRPr="004072E3">
        <w:rPr>
          <w:b/>
        </w:rPr>
        <w:t>ПУТИ СОВЕРШЕНСТВОВАНИЯ ИНФОРМАЦИОННОЙ БАЗЫ ДЕПАРТАМЕНТА ИМУЩЕСТВЕННЫХ И ЗЕМЕЛЬНЫХ ОТНОШЕНИЙ БЕЛГОРОДСКОЙ ОБЛАСТИ</w:t>
      </w:r>
    </w:p>
    <w:p w:rsidR="00CF2710" w:rsidRPr="00CF2710" w:rsidRDefault="00CF2710" w:rsidP="00CF2710">
      <w:pPr>
        <w:pStyle w:val="a3"/>
        <w:tabs>
          <w:tab w:val="clear" w:pos="0"/>
          <w:tab w:val="left" w:pos="798"/>
          <w:tab w:val="left" w:pos="969"/>
          <w:tab w:val="left" w:pos="1140"/>
        </w:tabs>
        <w:ind w:right="-5" w:firstLine="0"/>
        <w:rPr>
          <w:szCs w:val="28"/>
        </w:rPr>
      </w:pPr>
    </w:p>
    <w:p w:rsidR="004E3900" w:rsidRPr="006E595D" w:rsidRDefault="004E3900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Формирование информационной базы принятия управленческих решений в органах государственной власти осуществляется на всех уровнях управления. Более подробно этот процесс можно рассмотреть в Управлении государственным имуществом  Департамента имущественных и земельных отношений Белгородской области.</w:t>
      </w:r>
    </w:p>
    <w:p w:rsidR="004E3900" w:rsidRPr="006E595D" w:rsidRDefault="00CD4AC0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В структуру Департамента имущественных и земельных отношений Белгородской области входят: Управление государственным имуществом, Управление земельными ресурсами, юридический</w:t>
      </w:r>
      <w:r w:rsidR="003B1D14">
        <w:rPr>
          <w:rFonts w:ascii="Times New Roman" w:hAnsi="Times New Roman" w:cs="Times New Roman"/>
          <w:sz w:val="28"/>
          <w:szCs w:val="28"/>
        </w:rPr>
        <w:t xml:space="preserve"> </w:t>
      </w:r>
      <w:r w:rsidRPr="006E595D">
        <w:rPr>
          <w:rFonts w:ascii="Times New Roman" w:hAnsi="Times New Roman" w:cs="Times New Roman"/>
          <w:sz w:val="28"/>
          <w:szCs w:val="28"/>
        </w:rPr>
        <w:t xml:space="preserve">отдел, отдел бухгалтерского учета и делопроизводства. В структуру Управления государственным имуществом входят: отдел управления государственным имуществом предприятий и организаций и отдел реестра и аренды государственного имущества. В Управление земельными ресурсами входят: отдел </w:t>
      </w:r>
      <w:r w:rsidR="00411ACF" w:rsidRPr="006E595D">
        <w:rPr>
          <w:rFonts w:ascii="Times New Roman" w:hAnsi="Times New Roman" w:cs="Times New Roman"/>
          <w:sz w:val="28"/>
          <w:szCs w:val="28"/>
        </w:rPr>
        <w:t>управления государственными землями, отдел реестра государственных земель, отдел оборота земель сельскохозяйственного назначения.</w:t>
      </w:r>
    </w:p>
    <w:p w:rsidR="00411ACF" w:rsidRPr="006E595D" w:rsidRDefault="00411ACF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 xml:space="preserve">В своей деятельности Управление государственным имуществом руководствуется </w:t>
      </w:r>
      <w:r w:rsidR="00C613AB" w:rsidRPr="006E595D">
        <w:rPr>
          <w:rFonts w:ascii="Times New Roman" w:hAnsi="Times New Roman" w:cs="Times New Roman"/>
          <w:sz w:val="28"/>
          <w:szCs w:val="28"/>
        </w:rPr>
        <w:t>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актами, принимаемыми областной Думой и правительством Белгородской области, приказами и распоряжениями начальника Департамента</w:t>
      </w:r>
      <w:r w:rsidR="003B1D14">
        <w:rPr>
          <w:rFonts w:ascii="Times New Roman" w:hAnsi="Times New Roman" w:cs="Times New Roman"/>
          <w:sz w:val="28"/>
          <w:szCs w:val="28"/>
        </w:rPr>
        <w:t>.</w:t>
      </w:r>
    </w:p>
    <w:p w:rsidR="00C613AB" w:rsidRPr="006E595D" w:rsidRDefault="00C613AB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ab/>
        <w:t>Основными целями деятельности Управления является:</w:t>
      </w:r>
    </w:p>
    <w:p w:rsidR="00C613AB" w:rsidRPr="006E595D" w:rsidRDefault="00C613AB" w:rsidP="003B1D14">
      <w:pPr>
        <w:pStyle w:val="HTML"/>
        <w:numPr>
          <w:ilvl w:val="0"/>
          <w:numId w:val="28"/>
        </w:numPr>
        <w:tabs>
          <w:tab w:val="clear" w:pos="916"/>
          <w:tab w:val="clear" w:pos="987"/>
          <w:tab w:val="left" w:pos="798"/>
          <w:tab w:val="left" w:pos="1140"/>
          <w:tab w:val="num" w:pos="1197"/>
          <w:tab w:val="left" w:pos="1596"/>
        </w:tabs>
        <w:spacing w:line="360" w:lineRule="auto"/>
        <w:ind w:left="0" w:firstLine="798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формирование системы учета объектов государственной собственности на территории Белгородской области;</w:t>
      </w:r>
    </w:p>
    <w:p w:rsidR="00C613AB" w:rsidRPr="006E595D" w:rsidRDefault="00C613AB" w:rsidP="003B1D14">
      <w:pPr>
        <w:pStyle w:val="HTML"/>
        <w:numPr>
          <w:ilvl w:val="0"/>
          <w:numId w:val="28"/>
        </w:numPr>
        <w:tabs>
          <w:tab w:val="clear" w:pos="916"/>
          <w:tab w:val="clear" w:pos="987"/>
          <w:tab w:val="left" w:pos="798"/>
          <w:tab w:val="left" w:pos="1140"/>
          <w:tab w:val="num" w:pos="1197"/>
          <w:tab w:val="left" w:pos="1596"/>
        </w:tabs>
        <w:spacing w:line="360" w:lineRule="auto"/>
        <w:ind w:left="0" w:firstLine="798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обеспечение единого правового режима и взаимодействия по вопросам управления объектами недвижимости и земельными участками под ними.</w:t>
      </w:r>
    </w:p>
    <w:p w:rsidR="00C613AB" w:rsidRPr="006E595D" w:rsidRDefault="00C613AB" w:rsidP="003B1D14">
      <w:pPr>
        <w:pStyle w:val="HTML"/>
        <w:numPr>
          <w:ilvl w:val="0"/>
          <w:numId w:val="28"/>
        </w:numPr>
        <w:tabs>
          <w:tab w:val="clear" w:pos="916"/>
          <w:tab w:val="clear" w:pos="987"/>
          <w:tab w:val="left" w:pos="798"/>
          <w:tab w:val="left" w:pos="1140"/>
          <w:tab w:val="num" w:pos="1197"/>
          <w:tab w:val="left" w:pos="1596"/>
        </w:tabs>
        <w:spacing w:line="360" w:lineRule="auto"/>
        <w:ind w:left="0" w:firstLine="798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увеличение доходов областного бюджета на основе эффективного управления и распоряжения государственным имуществом, относящимся к государственной соб</w:t>
      </w:r>
      <w:r w:rsidR="00B00AC9" w:rsidRPr="006E595D">
        <w:rPr>
          <w:rFonts w:ascii="Times New Roman" w:hAnsi="Times New Roman" w:cs="Times New Roman"/>
          <w:sz w:val="28"/>
          <w:szCs w:val="28"/>
        </w:rPr>
        <w:t>ственности Белгородской области</w:t>
      </w:r>
      <w:r w:rsidR="00B00AC9" w:rsidRPr="006E595D">
        <w:rPr>
          <w:rStyle w:val="a9"/>
          <w:rFonts w:ascii="Times New Roman" w:hAnsi="Times New Roman" w:cs="Times New Roman"/>
          <w:sz w:val="28"/>
          <w:szCs w:val="28"/>
        </w:rPr>
        <w:footnoteReference w:id="15"/>
      </w:r>
      <w:r w:rsidR="00B00AC9" w:rsidRPr="006E595D">
        <w:rPr>
          <w:rFonts w:ascii="Times New Roman" w:hAnsi="Times New Roman" w:cs="Times New Roman"/>
          <w:sz w:val="28"/>
          <w:szCs w:val="28"/>
        </w:rPr>
        <w:t>.</w:t>
      </w:r>
    </w:p>
    <w:p w:rsidR="00C613AB" w:rsidRPr="006E595D" w:rsidRDefault="00C613AB" w:rsidP="003B1D14">
      <w:pPr>
        <w:pStyle w:val="HTML"/>
        <w:tabs>
          <w:tab w:val="clear" w:pos="916"/>
          <w:tab w:val="left" w:pos="798"/>
          <w:tab w:val="left" w:pos="1140"/>
          <w:tab w:val="num" w:pos="1197"/>
          <w:tab w:val="left" w:pos="1596"/>
        </w:tabs>
        <w:spacing w:line="360" w:lineRule="auto"/>
        <w:ind w:firstLine="798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В соответствии с поставленными целями Управление в своей деятельности решает следующие основные задачи:</w:t>
      </w:r>
    </w:p>
    <w:p w:rsidR="00C613AB" w:rsidRPr="006E595D" w:rsidRDefault="00C613AB" w:rsidP="003B1D14">
      <w:pPr>
        <w:pStyle w:val="HTML"/>
        <w:numPr>
          <w:ilvl w:val="0"/>
          <w:numId w:val="30"/>
        </w:numPr>
        <w:tabs>
          <w:tab w:val="clear" w:pos="916"/>
          <w:tab w:val="clear" w:pos="987"/>
          <w:tab w:val="left" w:pos="798"/>
          <w:tab w:val="left" w:pos="1140"/>
          <w:tab w:val="num" w:pos="1197"/>
          <w:tab w:val="left" w:pos="1596"/>
        </w:tabs>
        <w:spacing w:line="360" w:lineRule="auto"/>
        <w:ind w:left="0" w:firstLine="798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регулирование и упорядочение арендных отношений между организациями - балансодержателями и арендаторами в порядке, предусмотренном действующим законодательством;</w:t>
      </w:r>
    </w:p>
    <w:p w:rsidR="00C613AB" w:rsidRPr="006E595D" w:rsidRDefault="00C613AB" w:rsidP="003B1D14">
      <w:pPr>
        <w:pStyle w:val="HTML"/>
        <w:numPr>
          <w:ilvl w:val="0"/>
          <w:numId w:val="30"/>
        </w:numPr>
        <w:tabs>
          <w:tab w:val="clear" w:pos="916"/>
          <w:tab w:val="clear" w:pos="987"/>
          <w:tab w:val="left" w:pos="798"/>
          <w:tab w:val="left" w:pos="1140"/>
          <w:tab w:val="num" w:pos="1197"/>
          <w:tab w:val="left" w:pos="1596"/>
        </w:tabs>
        <w:spacing w:line="360" w:lineRule="auto"/>
        <w:ind w:left="0" w:firstLine="798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обеспечение создания системы учета и контроля за использованием государственного имущества.</w:t>
      </w:r>
    </w:p>
    <w:p w:rsidR="00C613AB" w:rsidRPr="006E595D" w:rsidRDefault="00C613AB" w:rsidP="003B1D14">
      <w:pPr>
        <w:pStyle w:val="HTML"/>
        <w:numPr>
          <w:ilvl w:val="0"/>
          <w:numId w:val="30"/>
        </w:numPr>
        <w:tabs>
          <w:tab w:val="clear" w:pos="916"/>
          <w:tab w:val="clear" w:pos="987"/>
          <w:tab w:val="left" w:pos="798"/>
          <w:tab w:val="left" w:pos="1140"/>
          <w:tab w:val="num" w:pos="1197"/>
          <w:tab w:val="left" w:pos="1596"/>
        </w:tabs>
        <w:spacing w:line="360" w:lineRule="auto"/>
        <w:ind w:left="0" w:firstLine="798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учет объектов государственной собственности и формирование реестра государственной собственности Белгородской области;</w:t>
      </w:r>
    </w:p>
    <w:p w:rsidR="00C613AB" w:rsidRPr="006E595D" w:rsidRDefault="00C613AB" w:rsidP="003B1D14">
      <w:pPr>
        <w:pStyle w:val="HTML"/>
        <w:numPr>
          <w:ilvl w:val="0"/>
          <w:numId w:val="30"/>
        </w:numPr>
        <w:tabs>
          <w:tab w:val="clear" w:pos="916"/>
          <w:tab w:val="clear" w:pos="987"/>
          <w:tab w:val="left" w:pos="798"/>
          <w:tab w:val="left" w:pos="1140"/>
          <w:tab w:val="num" w:pos="1197"/>
          <w:tab w:val="left" w:pos="1596"/>
        </w:tabs>
        <w:spacing w:line="360" w:lineRule="auto"/>
        <w:ind w:left="0" w:firstLine="798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упорядочение использования государственного имущества, составляющего казну области, а также находящегося в хозяйственном ведении и оперативном управлении организаций, относящихся к государственной собственности области;</w:t>
      </w:r>
    </w:p>
    <w:p w:rsidR="00C613AB" w:rsidRPr="006E595D" w:rsidRDefault="00C613AB" w:rsidP="003B1D14">
      <w:pPr>
        <w:pStyle w:val="HTML"/>
        <w:numPr>
          <w:ilvl w:val="0"/>
          <w:numId w:val="30"/>
        </w:numPr>
        <w:tabs>
          <w:tab w:val="clear" w:pos="916"/>
          <w:tab w:val="clear" w:pos="987"/>
          <w:tab w:val="left" w:pos="798"/>
          <w:tab w:val="left" w:pos="1140"/>
          <w:tab w:val="num" w:pos="1197"/>
          <w:tab w:val="left" w:pos="1596"/>
        </w:tabs>
        <w:spacing w:line="360" w:lineRule="auto"/>
        <w:ind w:left="0" w:firstLine="798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организация взаимодействия в области управления и распоряжения государственным имуществом с территориальным управлением Минимущества России по Белгородской области, органами исполнительной власти и местного самоуправления;</w:t>
      </w:r>
    </w:p>
    <w:p w:rsidR="00C613AB" w:rsidRPr="006E595D" w:rsidRDefault="00C613AB" w:rsidP="003B1D14">
      <w:pPr>
        <w:pStyle w:val="HTML"/>
        <w:numPr>
          <w:ilvl w:val="0"/>
          <w:numId w:val="30"/>
        </w:numPr>
        <w:tabs>
          <w:tab w:val="clear" w:pos="916"/>
          <w:tab w:val="clear" w:pos="987"/>
          <w:tab w:val="left" w:pos="798"/>
          <w:tab w:val="left" w:pos="1140"/>
          <w:tab w:val="num" w:pos="1197"/>
          <w:tab w:val="left" w:pos="1596"/>
        </w:tabs>
        <w:spacing w:line="360" w:lineRule="auto"/>
        <w:ind w:left="0" w:firstLine="798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обеспечение контроля за использованием и сохранностью государственного имущества</w:t>
      </w:r>
      <w:r w:rsidR="00B00AC9" w:rsidRPr="006E595D">
        <w:rPr>
          <w:rStyle w:val="a9"/>
          <w:rFonts w:ascii="Times New Roman" w:hAnsi="Times New Roman" w:cs="Times New Roman"/>
          <w:sz w:val="28"/>
          <w:szCs w:val="28"/>
        </w:rPr>
        <w:footnoteReference w:id="16"/>
      </w:r>
      <w:r w:rsidRPr="006E595D">
        <w:rPr>
          <w:rFonts w:ascii="Times New Roman" w:hAnsi="Times New Roman" w:cs="Times New Roman"/>
          <w:sz w:val="28"/>
          <w:szCs w:val="28"/>
        </w:rPr>
        <w:t>.</w:t>
      </w:r>
    </w:p>
    <w:p w:rsidR="00C613AB" w:rsidRPr="006E595D" w:rsidRDefault="00C613AB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ab/>
        <w:t xml:space="preserve"> Управление в соответствии с возложенными на него задачами осуществляет следующие функции:</w:t>
      </w:r>
    </w:p>
    <w:p w:rsidR="00C613AB" w:rsidRPr="006E595D" w:rsidRDefault="00C613AB" w:rsidP="00343940">
      <w:pPr>
        <w:pStyle w:val="HTML"/>
        <w:numPr>
          <w:ilvl w:val="0"/>
          <w:numId w:val="32"/>
        </w:numPr>
        <w:tabs>
          <w:tab w:val="left" w:pos="798"/>
          <w:tab w:val="left" w:pos="114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контролирует перечисление в областной бюджет поступление средств от аренды государственного имущества;</w:t>
      </w:r>
    </w:p>
    <w:p w:rsidR="00C613AB" w:rsidRPr="006E595D" w:rsidRDefault="00C613AB" w:rsidP="00343940">
      <w:pPr>
        <w:pStyle w:val="HTML"/>
        <w:numPr>
          <w:ilvl w:val="0"/>
          <w:numId w:val="32"/>
        </w:numPr>
        <w:tabs>
          <w:tab w:val="clear" w:pos="916"/>
          <w:tab w:val="clear" w:pos="987"/>
          <w:tab w:val="num" w:pos="627"/>
          <w:tab w:val="left" w:pos="798"/>
          <w:tab w:val="left" w:pos="1140"/>
        </w:tabs>
        <w:spacing w:line="360" w:lineRule="auto"/>
        <w:ind w:left="-57" w:firstLine="798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осуществляет мониторинг величины платы за аренду объектов областного недвижимого имущества, остающейся в соответствии с действующим законодательством в распоряжении балансодержателей и учитываемой в доходах областного бюджета;</w:t>
      </w:r>
    </w:p>
    <w:p w:rsidR="00C613AB" w:rsidRPr="006E595D" w:rsidRDefault="00C613AB" w:rsidP="00343940">
      <w:pPr>
        <w:pStyle w:val="HTML"/>
        <w:numPr>
          <w:ilvl w:val="0"/>
          <w:numId w:val="32"/>
        </w:numPr>
        <w:tabs>
          <w:tab w:val="clear" w:pos="916"/>
          <w:tab w:val="clear" w:pos="987"/>
          <w:tab w:val="num" w:pos="627"/>
          <w:tab w:val="left" w:pos="798"/>
          <w:tab w:val="left" w:pos="1140"/>
        </w:tabs>
        <w:spacing w:line="360" w:lineRule="auto"/>
        <w:ind w:left="-57" w:firstLine="798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готовит для заключения договоры аренды на нежилые помещения и имущество, находящееся в областной собственности;</w:t>
      </w:r>
    </w:p>
    <w:p w:rsidR="00C613AB" w:rsidRPr="006E595D" w:rsidRDefault="00C613AB" w:rsidP="00343940">
      <w:pPr>
        <w:pStyle w:val="HTML"/>
        <w:numPr>
          <w:ilvl w:val="0"/>
          <w:numId w:val="32"/>
        </w:numPr>
        <w:tabs>
          <w:tab w:val="clear" w:pos="916"/>
          <w:tab w:val="clear" w:pos="987"/>
          <w:tab w:val="num" w:pos="627"/>
          <w:tab w:val="left" w:pos="798"/>
          <w:tab w:val="left" w:pos="1140"/>
        </w:tabs>
        <w:spacing w:line="360" w:lineRule="auto"/>
        <w:ind w:left="-57" w:firstLine="798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осуществляет учет договоров аренды, безвозмездного пользования, залога и иного обременения государственного имущества;</w:t>
      </w:r>
    </w:p>
    <w:p w:rsidR="00C613AB" w:rsidRPr="006E595D" w:rsidRDefault="00C613AB" w:rsidP="00343940">
      <w:pPr>
        <w:pStyle w:val="HTML"/>
        <w:numPr>
          <w:ilvl w:val="0"/>
          <w:numId w:val="32"/>
        </w:numPr>
        <w:tabs>
          <w:tab w:val="clear" w:pos="916"/>
          <w:tab w:val="clear" w:pos="987"/>
          <w:tab w:val="num" w:pos="627"/>
          <w:tab w:val="left" w:pos="798"/>
          <w:tab w:val="left" w:pos="1140"/>
        </w:tabs>
        <w:spacing w:line="360" w:lineRule="auto"/>
        <w:ind w:left="-57" w:firstLine="798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готовит предложения по изменению ставок арендной платы за нежилые помещения;</w:t>
      </w:r>
    </w:p>
    <w:p w:rsidR="00C613AB" w:rsidRPr="006E595D" w:rsidRDefault="00C613AB" w:rsidP="00343940">
      <w:pPr>
        <w:pStyle w:val="HTML"/>
        <w:numPr>
          <w:ilvl w:val="0"/>
          <w:numId w:val="32"/>
        </w:numPr>
        <w:tabs>
          <w:tab w:val="clear" w:pos="916"/>
          <w:tab w:val="clear" w:pos="987"/>
          <w:tab w:val="num" w:pos="627"/>
          <w:tab w:val="left" w:pos="798"/>
          <w:tab w:val="left" w:pos="1140"/>
        </w:tabs>
        <w:spacing w:line="360" w:lineRule="auto"/>
        <w:ind w:left="-57" w:firstLine="798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организует торги на право заключения договоров аренды объектов недвижимого имущества, находящихся в государственной собственности;</w:t>
      </w:r>
    </w:p>
    <w:p w:rsidR="00C613AB" w:rsidRPr="006E595D" w:rsidRDefault="00C613AB" w:rsidP="00343940">
      <w:pPr>
        <w:pStyle w:val="HTML"/>
        <w:numPr>
          <w:ilvl w:val="0"/>
          <w:numId w:val="32"/>
        </w:numPr>
        <w:tabs>
          <w:tab w:val="clear" w:pos="916"/>
          <w:tab w:val="clear" w:pos="987"/>
          <w:tab w:val="num" w:pos="627"/>
          <w:tab w:val="left" w:pos="798"/>
          <w:tab w:val="left" w:pos="1140"/>
        </w:tabs>
        <w:spacing w:line="360" w:lineRule="auto"/>
        <w:ind w:left="-57" w:firstLine="798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выявляет и осуществляет учет резерва нежилого фонда для размещения в оперативном порядке (или</w:t>
      </w:r>
      <w:r w:rsidR="00B00AC9" w:rsidRPr="006E595D">
        <w:rPr>
          <w:rFonts w:ascii="Times New Roman" w:hAnsi="Times New Roman" w:cs="Times New Roman"/>
          <w:sz w:val="28"/>
          <w:szCs w:val="28"/>
        </w:rPr>
        <w:t xml:space="preserve"> </w:t>
      </w:r>
      <w:r w:rsidRPr="006E595D">
        <w:rPr>
          <w:rFonts w:ascii="Times New Roman" w:hAnsi="Times New Roman" w:cs="Times New Roman"/>
          <w:sz w:val="28"/>
          <w:szCs w:val="28"/>
        </w:rPr>
        <w:t>улучшения условий размещения) государственных органов управления области;</w:t>
      </w:r>
    </w:p>
    <w:p w:rsidR="00C613AB" w:rsidRPr="006E595D" w:rsidRDefault="00C613AB" w:rsidP="00343940">
      <w:pPr>
        <w:pStyle w:val="HTML"/>
        <w:numPr>
          <w:ilvl w:val="0"/>
          <w:numId w:val="32"/>
        </w:numPr>
        <w:tabs>
          <w:tab w:val="clear" w:pos="916"/>
          <w:tab w:val="clear" w:pos="987"/>
          <w:tab w:val="num" w:pos="627"/>
          <w:tab w:val="left" w:pos="798"/>
          <w:tab w:val="left" w:pos="1140"/>
        </w:tabs>
        <w:spacing w:line="360" w:lineRule="auto"/>
        <w:ind w:left="-57" w:firstLine="798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оказывает методическую помощь городским и районным комитетам, отделам и специалистам,</w:t>
      </w:r>
      <w:r w:rsidR="00B00AC9" w:rsidRPr="006E595D">
        <w:rPr>
          <w:rFonts w:ascii="Times New Roman" w:hAnsi="Times New Roman" w:cs="Times New Roman"/>
          <w:sz w:val="28"/>
          <w:szCs w:val="28"/>
        </w:rPr>
        <w:t xml:space="preserve"> </w:t>
      </w:r>
      <w:r w:rsidRPr="006E595D">
        <w:rPr>
          <w:rFonts w:ascii="Times New Roman" w:hAnsi="Times New Roman" w:cs="Times New Roman"/>
          <w:sz w:val="28"/>
          <w:szCs w:val="28"/>
        </w:rPr>
        <w:t>занимающимися вопросами управления муниципальным имуществом.</w:t>
      </w:r>
    </w:p>
    <w:p w:rsidR="00C613AB" w:rsidRPr="006E595D" w:rsidRDefault="00C613AB" w:rsidP="00343940">
      <w:pPr>
        <w:pStyle w:val="HTML"/>
        <w:numPr>
          <w:ilvl w:val="0"/>
          <w:numId w:val="32"/>
        </w:numPr>
        <w:tabs>
          <w:tab w:val="clear" w:pos="916"/>
          <w:tab w:val="clear" w:pos="987"/>
          <w:tab w:val="num" w:pos="627"/>
          <w:tab w:val="left" w:pos="798"/>
          <w:tab w:val="left" w:pos="1140"/>
        </w:tabs>
        <w:spacing w:line="360" w:lineRule="auto"/>
        <w:ind w:left="-57" w:firstLine="798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 xml:space="preserve">контролирует рациональное использование </w:t>
      </w:r>
      <w:r w:rsidR="00B00AC9" w:rsidRPr="006E595D">
        <w:rPr>
          <w:rFonts w:ascii="Times New Roman" w:hAnsi="Times New Roman" w:cs="Times New Roman"/>
          <w:sz w:val="28"/>
          <w:szCs w:val="28"/>
        </w:rPr>
        <w:t xml:space="preserve">служебных </w:t>
      </w:r>
      <w:r w:rsidRPr="006E595D">
        <w:rPr>
          <w:rFonts w:ascii="Times New Roman" w:hAnsi="Times New Roman" w:cs="Times New Roman"/>
          <w:sz w:val="28"/>
          <w:szCs w:val="28"/>
        </w:rPr>
        <w:t>зданий, помещений и сооружений,</w:t>
      </w:r>
      <w:r w:rsidR="00B00AC9" w:rsidRPr="006E595D">
        <w:rPr>
          <w:rFonts w:ascii="Times New Roman" w:hAnsi="Times New Roman" w:cs="Times New Roman"/>
          <w:sz w:val="28"/>
          <w:szCs w:val="28"/>
        </w:rPr>
        <w:t xml:space="preserve"> </w:t>
      </w:r>
      <w:r w:rsidRPr="006E595D">
        <w:rPr>
          <w:rFonts w:ascii="Times New Roman" w:hAnsi="Times New Roman" w:cs="Times New Roman"/>
          <w:sz w:val="28"/>
          <w:szCs w:val="28"/>
        </w:rPr>
        <w:t>находящихся в областной собственности;</w:t>
      </w:r>
    </w:p>
    <w:p w:rsidR="00C613AB" w:rsidRPr="006E595D" w:rsidRDefault="00C613AB" w:rsidP="00343940">
      <w:pPr>
        <w:pStyle w:val="HTML"/>
        <w:numPr>
          <w:ilvl w:val="0"/>
          <w:numId w:val="32"/>
        </w:numPr>
        <w:tabs>
          <w:tab w:val="clear" w:pos="916"/>
          <w:tab w:val="clear" w:pos="987"/>
          <w:tab w:val="num" w:pos="627"/>
          <w:tab w:val="left" w:pos="798"/>
          <w:tab w:val="left" w:pos="1140"/>
        </w:tabs>
        <w:spacing w:line="360" w:lineRule="auto"/>
        <w:ind w:left="-57" w:firstLine="798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осуществляет проверки порядка распоряжения, использования по назначению и сохранности</w:t>
      </w:r>
      <w:r w:rsidR="00B00AC9" w:rsidRPr="006E595D">
        <w:rPr>
          <w:rFonts w:ascii="Times New Roman" w:hAnsi="Times New Roman" w:cs="Times New Roman"/>
          <w:sz w:val="28"/>
          <w:szCs w:val="28"/>
        </w:rPr>
        <w:t xml:space="preserve"> </w:t>
      </w:r>
      <w:r w:rsidRPr="006E595D">
        <w:rPr>
          <w:rFonts w:ascii="Times New Roman" w:hAnsi="Times New Roman" w:cs="Times New Roman"/>
          <w:sz w:val="28"/>
          <w:szCs w:val="28"/>
        </w:rPr>
        <w:t>государственного имущества, закрепленного на праве хозяйственного ведения или оперативного управления за</w:t>
      </w:r>
      <w:r w:rsidR="00B00AC9" w:rsidRPr="006E595D">
        <w:rPr>
          <w:rFonts w:ascii="Times New Roman" w:hAnsi="Times New Roman" w:cs="Times New Roman"/>
          <w:sz w:val="28"/>
          <w:szCs w:val="28"/>
        </w:rPr>
        <w:t xml:space="preserve"> </w:t>
      </w:r>
      <w:r w:rsidRPr="006E595D">
        <w:rPr>
          <w:rFonts w:ascii="Times New Roman" w:hAnsi="Times New Roman" w:cs="Times New Roman"/>
          <w:sz w:val="28"/>
          <w:szCs w:val="28"/>
        </w:rPr>
        <w:t>государственными унитарными предприятиями и учреждениями, а также переданного в пользование в</w:t>
      </w:r>
      <w:r w:rsidR="00B00AC9" w:rsidRPr="006E595D">
        <w:rPr>
          <w:rFonts w:ascii="Times New Roman" w:hAnsi="Times New Roman" w:cs="Times New Roman"/>
          <w:sz w:val="28"/>
          <w:szCs w:val="28"/>
        </w:rPr>
        <w:t xml:space="preserve"> </w:t>
      </w:r>
      <w:r w:rsidRPr="006E595D">
        <w:rPr>
          <w:rFonts w:ascii="Times New Roman" w:hAnsi="Times New Roman" w:cs="Times New Roman"/>
          <w:sz w:val="28"/>
          <w:szCs w:val="28"/>
        </w:rPr>
        <w:t>установленном порядке иным лицам, при выявлении нецелевого использования или порчи государственного</w:t>
      </w:r>
      <w:r w:rsidR="00B00AC9" w:rsidRPr="006E595D">
        <w:rPr>
          <w:rFonts w:ascii="Times New Roman" w:hAnsi="Times New Roman" w:cs="Times New Roman"/>
          <w:sz w:val="28"/>
          <w:szCs w:val="28"/>
        </w:rPr>
        <w:t xml:space="preserve"> </w:t>
      </w:r>
      <w:r w:rsidRPr="006E595D">
        <w:rPr>
          <w:rFonts w:ascii="Times New Roman" w:hAnsi="Times New Roman" w:cs="Times New Roman"/>
          <w:sz w:val="28"/>
          <w:szCs w:val="28"/>
        </w:rPr>
        <w:t>имущества принимает необходимые меры в соответствии с действующим законодательством РФ;</w:t>
      </w:r>
    </w:p>
    <w:p w:rsidR="00C613AB" w:rsidRPr="006E595D" w:rsidRDefault="00C613AB" w:rsidP="00343940">
      <w:pPr>
        <w:pStyle w:val="HTML"/>
        <w:numPr>
          <w:ilvl w:val="0"/>
          <w:numId w:val="32"/>
        </w:numPr>
        <w:tabs>
          <w:tab w:val="clear" w:pos="916"/>
          <w:tab w:val="clear" w:pos="987"/>
          <w:tab w:val="num" w:pos="456"/>
          <w:tab w:val="left" w:pos="741"/>
          <w:tab w:val="left" w:pos="798"/>
          <w:tab w:val="left" w:pos="1083"/>
        </w:tabs>
        <w:spacing w:line="360" w:lineRule="auto"/>
        <w:ind w:left="0" w:firstLine="627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создает, обеспечивает ведение реестра государственной собственности Белгородской области и</w:t>
      </w:r>
      <w:r w:rsidR="00B00AC9" w:rsidRPr="006E595D">
        <w:rPr>
          <w:rFonts w:ascii="Times New Roman" w:hAnsi="Times New Roman" w:cs="Times New Roman"/>
          <w:sz w:val="28"/>
          <w:szCs w:val="28"/>
        </w:rPr>
        <w:t xml:space="preserve"> </w:t>
      </w:r>
      <w:r w:rsidRPr="006E595D">
        <w:rPr>
          <w:rFonts w:ascii="Times New Roman" w:hAnsi="Times New Roman" w:cs="Times New Roman"/>
          <w:sz w:val="28"/>
          <w:szCs w:val="28"/>
        </w:rPr>
        <w:t>постоянную актуализацию его данных, выдает свидетельства о внесении в реестр установленного образца;</w:t>
      </w:r>
    </w:p>
    <w:p w:rsidR="00C613AB" w:rsidRPr="006E595D" w:rsidRDefault="00B00AC9" w:rsidP="00343940">
      <w:pPr>
        <w:pStyle w:val="HTML"/>
        <w:numPr>
          <w:ilvl w:val="0"/>
          <w:numId w:val="32"/>
        </w:numPr>
        <w:tabs>
          <w:tab w:val="clear" w:pos="916"/>
          <w:tab w:val="clear" w:pos="987"/>
          <w:tab w:val="num" w:pos="456"/>
          <w:tab w:val="left" w:pos="741"/>
          <w:tab w:val="left" w:pos="798"/>
          <w:tab w:val="left" w:pos="1083"/>
        </w:tabs>
        <w:spacing w:line="360" w:lineRule="auto"/>
        <w:ind w:left="0" w:firstLine="627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координирует работы</w:t>
      </w:r>
      <w:r w:rsidR="00C613AB" w:rsidRPr="006E595D">
        <w:rPr>
          <w:rFonts w:ascii="Times New Roman" w:hAnsi="Times New Roman" w:cs="Times New Roman"/>
          <w:sz w:val="28"/>
          <w:szCs w:val="28"/>
        </w:rPr>
        <w:t xml:space="preserve"> по представлению необходимой для обновления реестра государственной</w:t>
      </w:r>
      <w:r w:rsidRPr="006E595D">
        <w:rPr>
          <w:rFonts w:ascii="Times New Roman" w:hAnsi="Times New Roman" w:cs="Times New Roman"/>
          <w:sz w:val="28"/>
          <w:szCs w:val="28"/>
        </w:rPr>
        <w:t xml:space="preserve"> </w:t>
      </w:r>
      <w:r w:rsidR="00C613AB" w:rsidRPr="006E595D">
        <w:rPr>
          <w:rFonts w:ascii="Times New Roman" w:hAnsi="Times New Roman" w:cs="Times New Roman"/>
          <w:sz w:val="28"/>
          <w:szCs w:val="28"/>
        </w:rPr>
        <w:t>собственности области информации областными государственными унитарными предприятиями и</w:t>
      </w:r>
      <w:r w:rsidRPr="006E595D">
        <w:rPr>
          <w:rFonts w:ascii="Times New Roman" w:hAnsi="Times New Roman" w:cs="Times New Roman"/>
          <w:sz w:val="28"/>
          <w:szCs w:val="28"/>
        </w:rPr>
        <w:t xml:space="preserve"> </w:t>
      </w:r>
      <w:r w:rsidR="00C613AB" w:rsidRPr="006E595D">
        <w:rPr>
          <w:rFonts w:ascii="Times New Roman" w:hAnsi="Times New Roman" w:cs="Times New Roman"/>
          <w:sz w:val="28"/>
          <w:szCs w:val="28"/>
        </w:rPr>
        <w:t>учреждениями, акционерными обществами, имеющими доли участия области и иными организациями;</w:t>
      </w:r>
    </w:p>
    <w:p w:rsidR="00C613AB" w:rsidRPr="006E595D" w:rsidRDefault="00C613AB" w:rsidP="00343940">
      <w:pPr>
        <w:pStyle w:val="HTML"/>
        <w:numPr>
          <w:ilvl w:val="0"/>
          <w:numId w:val="32"/>
        </w:numPr>
        <w:tabs>
          <w:tab w:val="clear" w:pos="916"/>
          <w:tab w:val="clear" w:pos="987"/>
          <w:tab w:val="num" w:pos="456"/>
          <w:tab w:val="left" w:pos="741"/>
          <w:tab w:val="left" w:pos="798"/>
          <w:tab w:val="left" w:pos="1083"/>
        </w:tabs>
        <w:spacing w:line="360" w:lineRule="auto"/>
        <w:ind w:left="0" w:firstLine="627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ежегодно готовит для представления в областную Думу реестр государственной собственности</w:t>
      </w:r>
      <w:r w:rsidR="00B00AC9" w:rsidRPr="006E595D">
        <w:rPr>
          <w:rFonts w:ascii="Times New Roman" w:hAnsi="Times New Roman" w:cs="Times New Roman"/>
          <w:sz w:val="28"/>
          <w:szCs w:val="28"/>
        </w:rPr>
        <w:t xml:space="preserve"> </w:t>
      </w:r>
      <w:r w:rsidRPr="006E595D">
        <w:rPr>
          <w:rFonts w:ascii="Times New Roman" w:hAnsi="Times New Roman" w:cs="Times New Roman"/>
          <w:sz w:val="28"/>
          <w:szCs w:val="28"/>
        </w:rPr>
        <w:t>Белгородской области;</w:t>
      </w:r>
    </w:p>
    <w:p w:rsidR="00C613AB" w:rsidRPr="006E595D" w:rsidRDefault="00C613AB" w:rsidP="00343940">
      <w:pPr>
        <w:pStyle w:val="HTML"/>
        <w:numPr>
          <w:ilvl w:val="0"/>
          <w:numId w:val="32"/>
        </w:numPr>
        <w:tabs>
          <w:tab w:val="clear" w:pos="916"/>
          <w:tab w:val="clear" w:pos="987"/>
          <w:tab w:val="num" w:pos="456"/>
          <w:tab w:val="left" w:pos="741"/>
          <w:tab w:val="left" w:pos="798"/>
          <w:tab w:val="left" w:pos="1083"/>
        </w:tabs>
        <w:spacing w:line="360" w:lineRule="auto"/>
        <w:ind w:left="0" w:firstLine="627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организует работу по государственной регистрации объектов недвижимости, являющихся казенным</w:t>
      </w:r>
      <w:r w:rsidR="00B00AC9" w:rsidRPr="006E595D">
        <w:rPr>
          <w:rFonts w:ascii="Times New Roman" w:hAnsi="Times New Roman" w:cs="Times New Roman"/>
          <w:sz w:val="28"/>
          <w:szCs w:val="28"/>
        </w:rPr>
        <w:t xml:space="preserve"> </w:t>
      </w:r>
      <w:r w:rsidRPr="006E595D">
        <w:rPr>
          <w:rFonts w:ascii="Times New Roman" w:hAnsi="Times New Roman" w:cs="Times New Roman"/>
          <w:sz w:val="28"/>
          <w:szCs w:val="28"/>
        </w:rPr>
        <w:t>имуществом области;</w:t>
      </w:r>
    </w:p>
    <w:p w:rsidR="00C613AB" w:rsidRPr="006E595D" w:rsidRDefault="00C613AB" w:rsidP="00343940">
      <w:pPr>
        <w:pStyle w:val="HTML"/>
        <w:numPr>
          <w:ilvl w:val="0"/>
          <w:numId w:val="32"/>
        </w:numPr>
        <w:tabs>
          <w:tab w:val="clear" w:pos="916"/>
          <w:tab w:val="clear" w:pos="987"/>
          <w:tab w:val="num" w:pos="456"/>
          <w:tab w:val="left" w:pos="741"/>
          <w:tab w:val="left" w:pos="798"/>
          <w:tab w:val="left" w:pos="1083"/>
        </w:tabs>
        <w:spacing w:line="360" w:lineRule="auto"/>
        <w:ind w:left="0" w:firstLine="627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осуществляет взаимодействие с учреждением юстиции по государственной регистрации прав на</w:t>
      </w:r>
      <w:r w:rsidR="00B00AC9" w:rsidRPr="006E595D">
        <w:rPr>
          <w:rFonts w:ascii="Times New Roman" w:hAnsi="Times New Roman" w:cs="Times New Roman"/>
          <w:sz w:val="28"/>
          <w:szCs w:val="28"/>
        </w:rPr>
        <w:t xml:space="preserve"> </w:t>
      </w:r>
      <w:r w:rsidRPr="006E595D">
        <w:rPr>
          <w:rFonts w:ascii="Times New Roman" w:hAnsi="Times New Roman" w:cs="Times New Roman"/>
          <w:sz w:val="28"/>
          <w:szCs w:val="28"/>
        </w:rPr>
        <w:t>недвижимое имущество и сделок с ним на территории Белгородской области по вопросам регистрации прав на</w:t>
      </w:r>
      <w:r w:rsidR="00B00AC9" w:rsidRPr="006E595D">
        <w:rPr>
          <w:rFonts w:ascii="Times New Roman" w:hAnsi="Times New Roman" w:cs="Times New Roman"/>
          <w:sz w:val="28"/>
          <w:szCs w:val="28"/>
        </w:rPr>
        <w:t xml:space="preserve"> </w:t>
      </w:r>
      <w:r w:rsidRPr="006E595D">
        <w:rPr>
          <w:rFonts w:ascii="Times New Roman" w:hAnsi="Times New Roman" w:cs="Times New Roman"/>
          <w:sz w:val="28"/>
          <w:szCs w:val="28"/>
        </w:rPr>
        <w:t>недвижимое имущество и сделок с ним;</w:t>
      </w:r>
    </w:p>
    <w:p w:rsidR="00C613AB" w:rsidRPr="006E595D" w:rsidRDefault="00C613AB" w:rsidP="00343940">
      <w:pPr>
        <w:pStyle w:val="HTML"/>
        <w:numPr>
          <w:ilvl w:val="0"/>
          <w:numId w:val="32"/>
        </w:numPr>
        <w:tabs>
          <w:tab w:val="clear" w:pos="916"/>
          <w:tab w:val="clear" w:pos="987"/>
          <w:tab w:val="num" w:pos="456"/>
          <w:tab w:val="left" w:pos="741"/>
          <w:tab w:val="left" w:pos="798"/>
          <w:tab w:val="left" w:pos="1083"/>
        </w:tabs>
        <w:spacing w:line="360" w:lineRule="auto"/>
        <w:ind w:left="0" w:firstLine="627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 xml:space="preserve">готовит проекты нормативных документов, касающихся вопросов деятельности </w:t>
      </w:r>
      <w:r w:rsidR="00B00AC9" w:rsidRPr="006E595D">
        <w:rPr>
          <w:rFonts w:ascii="Times New Roman" w:hAnsi="Times New Roman" w:cs="Times New Roman"/>
          <w:sz w:val="28"/>
          <w:szCs w:val="28"/>
        </w:rPr>
        <w:t>Управления</w:t>
      </w:r>
      <w:r w:rsidRPr="006E595D">
        <w:rPr>
          <w:rFonts w:ascii="Times New Roman" w:hAnsi="Times New Roman" w:cs="Times New Roman"/>
          <w:sz w:val="28"/>
          <w:szCs w:val="28"/>
        </w:rPr>
        <w:t>.</w:t>
      </w:r>
    </w:p>
    <w:p w:rsidR="00C613AB" w:rsidRPr="006E595D" w:rsidRDefault="00C613AB" w:rsidP="00343940">
      <w:pPr>
        <w:pStyle w:val="HTML"/>
        <w:numPr>
          <w:ilvl w:val="0"/>
          <w:numId w:val="32"/>
        </w:numPr>
        <w:tabs>
          <w:tab w:val="clear" w:pos="916"/>
          <w:tab w:val="clear" w:pos="987"/>
          <w:tab w:val="num" w:pos="456"/>
          <w:tab w:val="left" w:pos="741"/>
          <w:tab w:val="left" w:pos="798"/>
          <w:tab w:val="left" w:pos="1083"/>
        </w:tabs>
        <w:spacing w:line="360" w:lineRule="auto"/>
        <w:ind w:left="0" w:firstLine="627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осуществляет взаимодействие с территориальным управлением Минимущества России по</w:t>
      </w:r>
      <w:r w:rsidR="00B00AC9" w:rsidRPr="006E595D">
        <w:rPr>
          <w:rFonts w:ascii="Times New Roman" w:hAnsi="Times New Roman" w:cs="Times New Roman"/>
          <w:sz w:val="28"/>
          <w:szCs w:val="28"/>
        </w:rPr>
        <w:t xml:space="preserve"> </w:t>
      </w:r>
      <w:r w:rsidRPr="006E595D">
        <w:rPr>
          <w:rFonts w:ascii="Times New Roman" w:hAnsi="Times New Roman" w:cs="Times New Roman"/>
          <w:sz w:val="28"/>
          <w:szCs w:val="28"/>
        </w:rPr>
        <w:t>Белгородской области по вопросам управления государственной собственностью</w:t>
      </w:r>
      <w:r w:rsidR="00B00AC9" w:rsidRPr="006E595D">
        <w:rPr>
          <w:rStyle w:val="a9"/>
          <w:rFonts w:ascii="Times New Roman" w:hAnsi="Times New Roman" w:cs="Times New Roman"/>
          <w:sz w:val="28"/>
          <w:szCs w:val="28"/>
        </w:rPr>
        <w:footnoteReference w:id="17"/>
      </w:r>
      <w:r w:rsidRPr="006E595D">
        <w:rPr>
          <w:rFonts w:ascii="Times New Roman" w:hAnsi="Times New Roman" w:cs="Times New Roman"/>
          <w:sz w:val="28"/>
          <w:szCs w:val="28"/>
        </w:rPr>
        <w:t>.</w:t>
      </w:r>
    </w:p>
    <w:p w:rsidR="00B00AC9" w:rsidRPr="006E595D" w:rsidRDefault="00B00AC9" w:rsidP="00343940">
      <w:pPr>
        <w:pStyle w:val="HTML"/>
        <w:tabs>
          <w:tab w:val="left" w:pos="798"/>
          <w:tab w:val="left" w:pos="969"/>
          <w:tab w:val="left" w:pos="1083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ab/>
        <w:t>В соответствии с поставленными целями, задачами и функциями работники Управления для формирования информационной базы принятия управленческих решений имеют право:</w:t>
      </w:r>
    </w:p>
    <w:p w:rsidR="003F6954" w:rsidRPr="006E595D" w:rsidRDefault="003F6954" w:rsidP="00343940">
      <w:pPr>
        <w:pStyle w:val="HTML"/>
        <w:numPr>
          <w:ilvl w:val="0"/>
          <w:numId w:val="34"/>
        </w:numPr>
        <w:tabs>
          <w:tab w:val="clear" w:pos="916"/>
          <w:tab w:val="clear" w:pos="987"/>
          <w:tab w:val="left" w:pos="798"/>
          <w:tab w:val="left" w:pos="1140"/>
        </w:tabs>
        <w:spacing w:line="360" w:lineRule="auto"/>
        <w:ind w:left="0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запрашивать и получать в установленном порядке необходимые материалы от должностных лиц предприятий, учреждений и организаций Белгородской области, информацию, необходимую для выполнения основных функций Управления;</w:t>
      </w:r>
    </w:p>
    <w:p w:rsidR="00B00AC9" w:rsidRPr="006E595D" w:rsidRDefault="003F6954" w:rsidP="00343940">
      <w:pPr>
        <w:pStyle w:val="HTML"/>
        <w:numPr>
          <w:ilvl w:val="0"/>
          <w:numId w:val="34"/>
        </w:numPr>
        <w:tabs>
          <w:tab w:val="clear" w:pos="916"/>
          <w:tab w:val="clear" w:pos="987"/>
          <w:tab w:val="num" w:pos="228"/>
          <w:tab w:val="left" w:pos="456"/>
          <w:tab w:val="left" w:pos="798"/>
          <w:tab w:val="left" w:pos="1140"/>
        </w:tabs>
        <w:spacing w:line="360" w:lineRule="auto"/>
        <w:ind w:left="-57" w:firstLine="741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пользоваться имеющимися в Департаменте персональными компьютерами и другими средствами вычислительной копировальной техники, необходимыми для осуществления деятельности Управления;</w:t>
      </w:r>
    </w:p>
    <w:p w:rsidR="003F6954" w:rsidRPr="006E595D" w:rsidRDefault="003F6954" w:rsidP="00343940">
      <w:pPr>
        <w:pStyle w:val="HTML"/>
        <w:numPr>
          <w:ilvl w:val="0"/>
          <w:numId w:val="34"/>
        </w:numPr>
        <w:tabs>
          <w:tab w:val="clear" w:pos="916"/>
          <w:tab w:val="clear" w:pos="987"/>
          <w:tab w:val="num" w:pos="228"/>
          <w:tab w:val="left" w:pos="456"/>
          <w:tab w:val="left" w:pos="798"/>
          <w:tab w:val="left" w:pos="1140"/>
        </w:tabs>
        <w:spacing w:line="360" w:lineRule="auto"/>
        <w:ind w:left="-57" w:firstLine="741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пользоваться в установленном порядке информационными базами данных;</w:t>
      </w:r>
    </w:p>
    <w:p w:rsidR="003F6954" w:rsidRPr="006E595D" w:rsidRDefault="003F6954" w:rsidP="00343940">
      <w:pPr>
        <w:pStyle w:val="HTML"/>
        <w:numPr>
          <w:ilvl w:val="0"/>
          <w:numId w:val="34"/>
        </w:numPr>
        <w:tabs>
          <w:tab w:val="clear" w:pos="916"/>
          <w:tab w:val="clear" w:pos="987"/>
          <w:tab w:val="num" w:pos="228"/>
          <w:tab w:val="left" w:pos="456"/>
          <w:tab w:val="left" w:pos="798"/>
          <w:tab w:val="left" w:pos="1140"/>
        </w:tabs>
        <w:spacing w:line="360" w:lineRule="auto"/>
        <w:ind w:left="-57" w:firstLine="741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вносить предложения руководству Департамента по улучшению условий работы и взаимодействия с Управлением земельными ресурсами Департамента по реализации задач, стоящих перед Департаментом;</w:t>
      </w:r>
    </w:p>
    <w:p w:rsidR="003F6954" w:rsidRPr="006E595D" w:rsidRDefault="003F6954" w:rsidP="00343940">
      <w:pPr>
        <w:pStyle w:val="HTML"/>
        <w:numPr>
          <w:ilvl w:val="0"/>
          <w:numId w:val="34"/>
        </w:numPr>
        <w:tabs>
          <w:tab w:val="clear" w:pos="916"/>
          <w:tab w:val="clear" w:pos="987"/>
          <w:tab w:val="num" w:pos="228"/>
          <w:tab w:val="left" w:pos="456"/>
          <w:tab w:val="left" w:pos="798"/>
          <w:tab w:val="left" w:pos="1140"/>
        </w:tabs>
        <w:spacing w:line="360" w:lineRule="auto"/>
        <w:ind w:left="-57" w:firstLine="741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представлять Департамент в органах власти и управления, организациях и учреждениях по вопросам, входящим в компетенцию Управления.</w:t>
      </w:r>
    </w:p>
    <w:p w:rsidR="00247495" w:rsidRPr="006E595D" w:rsidRDefault="00DD7535" w:rsidP="00343940">
      <w:pPr>
        <w:pStyle w:val="HTML"/>
        <w:tabs>
          <w:tab w:val="clear" w:pos="916"/>
          <w:tab w:val="num" w:pos="228"/>
          <w:tab w:val="left" w:pos="456"/>
          <w:tab w:val="left" w:pos="798"/>
          <w:tab w:val="left" w:pos="1140"/>
        </w:tabs>
        <w:spacing w:line="360" w:lineRule="auto"/>
        <w:ind w:left="-57" w:firstLine="741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В соответствии с реализуемыми в настоящее время программами социально</w:t>
      </w:r>
      <w:r w:rsidR="003B1D14">
        <w:rPr>
          <w:rFonts w:ascii="Times New Roman" w:hAnsi="Times New Roman" w:cs="Times New Roman"/>
          <w:sz w:val="28"/>
          <w:szCs w:val="28"/>
        </w:rPr>
        <w:t>-</w:t>
      </w:r>
      <w:r w:rsidRPr="006E595D">
        <w:rPr>
          <w:rFonts w:ascii="Times New Roman" w:hAnsi="Times New Roman" w:cs="Times New Roman"/>
          <w:sz w:val="28"/>
          <w:szCs w:val="28"/>
        </w:rPr>
        <w:t>экономического развития и модернизации системы государственного управления в Управлении государственным имуществом предусматриваются мероприятия, направленные на:</w:t>
      </w:r>
    </w:p>
    <w:p w:rsidR="00DD7535" w:rsidRPr="006E595D" w:rsidRDefault="00DE7BA6" w:rsidP="00343940">
      <w:pPr>
        <w:pStyle w:val="HTML"/>
        <w:numPr>
          <w:ilvl w:val="0"/>
          <w:numId w:val="36"/>
        </w:numPr>
        <w:tabs>
          <w:tab w:val="clear" w:pos="916"/>
          <w:tab w:val="clear" w:pos="987"/>
          <w:tab w:val="num" w:pos="228"/>
          <w:tab w:val="left" w:pos="456"/>
          <w:tab w:val="left" w:pos="798"/>
          <w:tab w:val="left" w:pos="1140"/>
        </w:tabs>
        <w:spacing w:line="360" w:lineRule="auto"/>
        <w:ind w:left="-57" w:firstLine="741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повышение квалификации государственных служащих и уровня технической оснащенности государственной службы;</w:t>
      </w:r>
    </w:p>
    <w:p w:rsidR="00DE7BA6" w:rsidRPr="006E595D" w:rsidRDefault="00DE7BA6" w:rsidP="00343940">
      <w:pPr>
        <w:pStyle w:val="HTML"/>
        <w:numPr>
          <w:ilvl w:val="0"/>
          <w:numId w:val="36"/>
        </w:numPr>
        <w:tabs>
          <w:tab w:val="clear" w:pos="916"/>
          <w:tab w:val="clear" w:pos="987"/>
          <w:tab w:val="num" w:pos="228"/>
          <w:tab w:val="left" w:pos="456"/>
          <w:tab w:val="left" w:pos="798"/>
          <w:tab w:val="left" w:pos="1140"/>
        </w:tabs>
        <w:spacing w:line="360" w:lineRule="auto"/>
        <w:ind w:left="-57" w:firstLine="741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обеспечение информационной открытости и прозрачности процедур разработки принятия государственных решений, реализации прав граждан на доступ к информации о деятельности органов государственной власти;</w:t>
      </w:r>
    </w:p>
    <w:p w:rsidR="00DE7BA6" w:rsidRPr="006E595D" w:rsidRDefault="00FF1DC3" w:rsidP="00343940">
      <w:pPr>
        <w:pStyle w:val="HTML"/>
        <w:numPr>
          <w:ilvl w:val="0"/>
          <w:numId w:val="36"/>
        </w:numPr>
        <w:tabs>
          <w:tab w:val="clear" w:pos="916"/>
          <w:tab w:val="clear" w:pos="987"/>
          <w:tab w:val="num" w:pos="228"/>
          <w:tab w:val="left" w:pos="456"/>
          <w:tab w:val="left" w:pos="798"/>
          <w:tab w:val="left" w:pos="1140"/>
        </w:tabs>
        <w:spacing w:line="360" w:lineRule="auto"/>
        <w:ind w:left="-57" w:firstLine="741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формирование современной телекоммуникационной инфраструктуры;</w:t>
      </w:r>
    </w:p>
    <w:p w:rsidR="003B1D14" w:rsidRDefault="00FF1DC3" w:rsidP="003B1D14">
      <w:pPr>
        <w:pStyle w:val="HTML"/>
        <w:numPr>
          <w:ilvl w:val="0"/>
          <w:numId w:val="36"/>
        </w:numPr>
        <w:tabs>
          <w:tab w:val="clear" w:pos="916"/>
          <w:tab w:val="clear" w:pos="987"/>
          <w:tab w:val="num" w:pos="228"/>
          <w:tab w:val="left" w:pos="456"/>
          <w:tab w:val="left" w:pos="798"/>
          <w:tab w:val="left" w:pos="1140"/>
        </w:tabs>
        <w:spacing w:line="360" w:lineRule="auto"/>
        <w:ind w:left="-57" w:firstLine="741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обеспечение роста объемов финансирования государственных программ и проектов, предусматривающих использование информационных технологий в деятельности органов государственной власти;</w:t>
      </w:r>
    </w:p>
    <w:p w:rsidR="00FF1DC3" w:rsidRPr="006E595D" w:rsidRDefault="00FF1DC3" w:rsidP="003B1D14">
      <w:pPr>
        <w:pStyle w:val="HTML"/>
        <w:numPr>
          <w:ilvl w:val="0"/>
          <w:numId w:val="36"/>
        </w:numPr>
        <w:tabs>
          <w:tab w:val="clear" w:pos="916"/>
          <w:tab w:val="clear" w:pos="987"/>
          <w:tab w:val="num" w:pos="228"/>
          <w:tab w:val="left" w:pos="456"/>
          <w:tab w:val="left" w:pos="798"/>
          <w:tab w:val="left" w:pos="1140"/>
        </w:tabs>
        <w:spacing w:line="360" w:lineRule="auto"/>
        <w:ind w:left="-57" w:firstLine="741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распространение опыта успешного использования информационных технологий в деятельности органов государственной власти.</w:t>
      </w:r>
    </w:p>
    <w:p w:rsidR="00FF1DC3" w:rsidRPr="006E595D" w:rsidRDefault="00FF1DC3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Данные мероприятия создают необходимые предпосылки  для формирования эффективной информационной базы принятия управленческих решений в Управлении государственным имуществом.</w:t>
      </w:r>
    </w:p>
    <w:p w:rsidR="00F56CE5" w:rsidRPr="006E595D" w:rsidRDefault="00FF1DC3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Развитие программам социально-экономического развития и модернизации системы государственного управления связано еще и с тем, что с</w:t>
      </w:r>
      <w:r w:rsidR="00F56CE5" w:rsidRPr="006E595D">
        <w:rPr>
          <w:rFonts w:ascii="Times New Roman" w:hAnsi="Times New Roman" w:cs="Times New Roman"/>
          <w:sz w:val="28"/>
          <w:szCs w:val="28"/>
        </w:rPr>
        <w:t>озданная ранее система информацио</w:t>
      </w:r>
      <w:r w:rsidR="003B1D14">
        <w:rPr>
          <w:rFonts w:ascii="Times New Roman" w:hAnsi="Times New Roman" w:cs="Times New Roman"/>
          <w:sz w:val="28"/>
          <w:szCs w:val="28"/>
        </w:rPr>
        <w:t xml:space="preserve">нных связей перестала в полной </w:t>
      </w:r>
      <w:r w:rsidR="00F56CE5" w:rsidRPr="006E595D">
        <w:rPr>
          <w:rFonts w:ascii="Times New Roman" w:hAnsi="Times New Roman" w:cs="Times New Roman"/>
          <w:sz w:val="28"/>
          <w:szCs w:val="28"/>
        </w:rPr>
        <w:t>ме</w:t>
      </w:r>
      <w:r w:rsidR="003B1D14">
        <w:rPr>
          <w:rFonts w:ascii="Times New Roman" w:hAnsi="Times New Roman" w:cs="Times New Roman"/>
          <w:sz w:val="28"/>
          <w:szCs w:val="28"/>
        </w:rPr>
        <w:t xml:space="preserve">ре соответствовать современным </w:t>
      </w:r>
      <w:r w:rsidR="00F56CE5" w:rsidRPr="006E595D">
        <w:rPr>
          <w:rFonts w:ascii="Times New Roman" w:hAnsi="Times New Roman" w:cs="Times New Roman"/>
          <w:sz w:val="28"/>
          <w:szCs w:val="28"/>
        </w:rPr>
        <w:t>требованиям. Это объясняется, прежде всего, тем, что переход страны к рыночной экономике потребовал нового подхода к информационной и информационно-аналитической поддержке в сфере государственного управления. Информация стала рассматриваться как ресурс, без которого нельзя использовать современные технологии и методы управления. В связи с этим информационная система государственного управления постоянно видоизменяется, совершенствуется, приобретает новое качество.</w:t>
      </w:r>
    </w:p>
    <w:p w:rsidR="00F56CE5" w:rsidRPr="006E595D" w:rsidRDefault="00F56CE5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Прежде всего, это достигается за счет использования современных автоматических информационных систем управления, новой компьютерной техники и других средств коммуникации. В данный момент сдвиги в техническом оснащении рабочих мест в системе государственного управления на лицо, хотя полностью потребность в компьютеризации будет удовлетворена еще не скоро. В зависимости от возможностей технических средств выделяют механизированные, автоматические и автоматизированные информационные системы в управлении. Распространение получают комбинированные информационные системы, сочетающие механические средства ручного обращения с информацией, электронно-вычислительную технику и человеческий разум. Есть несколько направлений деятельности по</w:t>
      </w:r>
      <w:r w:rsidR="00DC0168" w:rsidRPr="006E595D">
        <w:rPr>
          <w:rFonts w:ascii="Times New Roman" w:hAnsi="Times New Roman" w:cs="Times New Roman"/>
          <w:sz w:val="28"/>
          <w:szCs w:val="28"/>
        </w:rPr>
        <w:t xml:space="preserve"> формированию </w:t>
      </w:r>
      <w:r w:rsidRPr="006E595D">
        <w:rPr>
          <w:rFonts w:ascii="Times New Roman" w:hAnsi="Times New Roman" w:cs="Times New Roman"/>
          <w:sz w:val="28"/>
          <w:szCs w:val="28"/>
        </w:rPr>
        <w:t xml:space="preserve">таких систем. Одно – чисто технико-технологическое, решаемое кибернетиками и другими специалистами в области электронно-вычислительной техники и информатики. Другое – непосредственно управленческое – состоит в стандартизации и унификации управленческой информации, </w:t>
      </w:r>
      <w:r w:rsidR="00DC0168" w:rsidRPr="006E595D">
        <w:rPr>
          <w:rFonts w:ascii="Times New Roman" w:hAnsi="Times New Roman" w:cs="Times New Roman"/>
          <w:sz w:val="28"/>
          <w:szCs w:val="28"/>
        </w:rPr>
        <w:t xml:space="preserve">и </w:t>
      </w:r>
      <w:r w:rsidRPr="006E595D">
        <w:rPr>
          <w:rFonts w:ascii="Times New Roman" w:hAnsi="Times New Roman" w:cs="Times New Roman"/>
          <w:sz w:val="28"/>
          <w:szCs w:val="28"/>
        </w:rPr>
        <w:t xml:space="preserve">продвижение по нему идет пока медленно. В результате существуют как бы две подсистемы в управлении, недостаточно связанные между собой: подсистема управленческой информации, которая обрабатывается в ручную, </w:t>
      </w:r>
      <w:r w:rsidR="00DC0168" w:rsidRPr="006E595D">
        <w:rPr>
          <w:rFonts w:ascii="Times New Roman" w:hAnsi="Times New Roman" w:cs="Times New Roman"/>
          <w:sz w:val="28"/>
          <w:szCs w:val="28"/>
        </w:rPr>
        <w:t>п</w:t>
      </w:r>
      <w:r w:rsidRPr="006E595D">
        <w:rPr>
          <w:rFonts w:ascii="Times New Roman" w:hAnsi="Times New Roman" w:cs="Times New Roman"/>
          <w:sz w:val="28"/>
          <w:szCs w:val="28"/>
        </w:rPr>
        <w:t>ередается обычными почтовыми, телеграфными средствами, выражается часто в произвольной форме и другая</w:t>
      </w:r>
      <w:r w:rsidR="007A7DE4" w:rsidRPr="006E595D">
        <w:rPr>
          <w:rFonts w:ascii="Times New Roman" w:hAnsi="Times New Roman" w:cs="Times New Roman"/>
          <w:sz w:val="28"/>
          <w:szCs w:val="28"/>
        </w:rPr>
        <w:t>,</w:t>
      </w:r>
      <w:r w:rsidRPr="006E595D">
        <w:rPr>
          <w:rFonts w:ascii="Times New Roman" w:hAnsi="Times New Roman" w:cs="Times New Roman"/>
          <w:sz w:val="28"/>
          <w:szCs w:val="28"/>
        </w:rPr>
        <w:t xml:space="preserve"> </w:t>
      </w:r>
      <w:r w:rsidR="007A7DE4" w:rsidRPr="006E595D">
        <w:rPr>
          <w:rFonts w:ascii="Times New Roman" w:hAnsi="Times New Roman" w:cs="Times New Roman"/>
          <w:sz w:val="28"/>
          <w:szCs w:val="28"/>
        </w:rPr>
        <w:t>приспособленная</w:t>
      </w:r>
      <w:r w:rsidRPr="006E595D">
        <w:rPr>
          <w:rFonts w:ascii="Times New Roman" w:hAnsi="Times New Roman" w:cs="Times New Roman"/>
          <w:sz w:val="28"/>
          <w:szCs w:val="28"/>
        </w:rPr>
        <w:t xml:space="preserve"> к условиям и требованиям электронно-вычислительной техники, обрабатывается и передается ею. Информатика как новая механизированная технология сбора, передачи, переработки и использования  информации, основанная на новейших ЭВМ и периферийных устройствах, средствах коммуникации и взаимосвязях человека с информацией, занимает незначительное место в информационном обеспечени</w:t>
      </w:r>
      <w:r w:rsidR="003B1D14">
        <w:rPr>
          <w:rFonts w:ascii="Times New Roman" w:hAnsi="Times New Roman" w:cs="Times New Roman"/>
          <w:sz w:val="28"/>
          <w:szCs w:val="28"/>
        </w:rPr>
        <w:t xml:space="preserve">и государственного управления. </w:t>
      </w:r>
      <w:r w:rsidRPr="006E595D">
        <w:rPr>
          <w:rFonts w:ascii="Times New Roman" w:hAnsi="Times New Roman" w:cs="Times New Roman"/>
          <w:sz w:val="28"/>
          <w:szCs w:val="28"/>
        </w:rPr>
        <w:t>Третье направление связано с тем, что информация в государственном управлении при обработке и хранении ее любыми средствами во многом имеет правовой характер, основана на правовых нормах  и часто служит юридическим основанием  для принятия управленческих  решений. Сегодня  имеется  возможность не только давать информацию на обработку машинам и потом пользоваться подготовленными ими материалами, а</w:t>
      </w:r>
      <w:r w:rsidR="007A7DE4" w:rsidRPr="006E595D">
        <w:rPr>
          <w:rFonts w:ascii="Times New Roman" w:hAnsi="Times New Roman" w:cs="Times New Roman"/>
          <w:sz w:val="28"/>
          <w:szCs w:val="28"/>
        </w:rPr>
        <w:t xml:space="preserve"> через информационную систему</w:t>
      </w:r>
      <w:r w:rsidRPr="006E595D">
        <w:rPr>
          <w:rFonts w:ascii="Times New Roman" w:hAnsi="Times New Roman" w:cs="Times New Roman"/>
          <w:sz w:val="28"/>
          <w:szCs w:val="28"/>
        </w:rPr>
        <w:t>, точ</w:t>
      </w:r>
      <w:r w:rsidR="003B1D14">
        <w:rPr>
          <w:rFonts w:ascii="Times New Roman" w:hAnsi="Times New Roman" w:cs="Times New Roman"/>
          <w:sz w:val="28"/>
          <w:szCs w:val="28"/>
        </w:rPr>
        <w:t>нее, через средства информатики</w:t>
      </w:r>
      <w:r w:rsidRPr="006E595D">
        <w:rPr>
          <w:rFonts w:ascii="Times New Roman" w:hAnsi="Times New Roman" w:cs="Times New Roman"/>
          <w:sz w:val="28"/>
          <w:szCs w:val="28"/>
        </w:rPr>
        <w:t xml:space="preserve"> вырабатывать и реализовывать целеполагающие, организующие и регулирующие воздействия, получать и оценивать отчетную, учетную и контрольную информацию, вести прямой разговор с иными управляющими и управляемыми компонентами. Для  этого надо юридически решить вопросы о непосредственном сочленении  информационной системы и системы государственного управления, а также полномочиях должностных лиц совершать юридически значимые действия путем введения соответствующей информации в информационную систему.</w:t>
      </w:r>
    </w:p>
    <w:p w:rsidR="00F56CE5" w:rsidRPr="006E595D" w:rsidRDefault="00F56CE5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Во-вторых, путем дифференциации информационных потоков и создания на их основе сп</w:t>
      </w:r>
      <w:r w:rsidR="003B1D14">
        <w:rPr>
          <w:rFonts w:ascii="Times New Roman" w:hAnsi="Times New Roman" w:cs="Times New Roman"/>
          <w:sz w:val="28"/>
          <w:szCs w:val="28"/>
        </w:rPr>
        <w:t>ециализированных банков данных.</w:t>
      </w:r>
    </w:p>
    <w:p w:rsidR="007A7DE4" w:rsidRPr="006E595D" w:rsidRDefault="00F56CE5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В-третьих, на совершенствование государственной службы как информационно-коммуникационной системы большое влияние оказывают меры организационного порядка. В стране создается единая система федеральных, региональных и муниципальных информационно-аналитических служб. Н</w:t>
      </w:r>
      <w:r w:rsidR="003B1D14">
        <w:rPr>
          <w:rFonts w:ascii="Times New Roman" w:hAnsi="Times New Roman" w:cs="Times New Roman"/>
          <w:sz w:val="28"/>
          <w:szCs w:val="28"/>
        </w:rPr>
        <w:t>а федеральном уровне такую роль</w:t>
      </w:r>
      <w:r w:rsidRPr="006E595D">
        <w:rPr>
          <w:rFonts w:ascii="Times New Roman" w:hAnsi="Times New Roman" w:cs="Times New Roman"/>
          <w:sz w:val="28"/>
          <w:szCs w:val="28"/>
        </w:rPr>
        <w:t xml:space="preserve"> выполняет Федеральное агентство правительственной связи и информации при Президенте Российской Федерации. Сложнее идет процесс создания аналитических служб на муниципальном уровне  в связи с незавершенностью их  формирования</w:t>
      </w:r>
    </w:p>
    <w:p w:rsidR="00F56CE5" w:rsidRPr="006E595D" w:rsidRDefault="00F56CE5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 xml:space="preserve">В-четвертых, жизнеспособность государственной власти как информационной системы в решающей степени </w:t>
      </w:r>
      <w:r w:rsidR="007A7DE4" w:rsidRPr="006E595D">
        <w:rPr>
          <w:rFonts w:ascii="Times New Roman" w:hAnsi="Times New Roman" w:cs="Times New Roman"/>
          <w:sz w:val="28"/>
          <w:szCs w:val="28"/>
        </w:rPr>
        <w:t>з</w:t>
      </w:r>
      <w:r w:rsidR="003B1D14">
        <w:rPr>
          <w:rFonts w:ascii="Times New Roman" w:hAnsi="Times New Roman" w:cs="Times New Roman"/>
          <w:sz w:val="28"/>
          <w:szCs w:val="28"/>
        </w:rPr>
        <w:t xml:space="preserve">ависит от уровня </w:t>
      </w:r>
      <w:r w:rsidRPr="006E595D">
        <w:rPr>
          <w:rFonts w:ascii="Times New Roman" w:hAnsi="Times New Roman" w:cs="Times New Roman"/>
          <w:sz w:val="28"/>
          <w:szCs w:val="28"/>
        </w:rPr>
        <w:t xml:space="preserve">подготовки кадров государственных и муниципальных служащих, их умения использовать современные информационные технические средства, автоматизированные системы управления. Положительно то, что значительная часть управленческих кадров прошла в последние годы своеобразный «техминимум» по овладению новой техникой </w:t>
      </w:r>
      <w:r w:rsidR="007A7DE4" w:rsidRPr="006E595D">
        <w:rPr>
          <w:rFonts w:ascii="Times New Roman" w:hAnsi="Times New Roman" w:cs="Times New Roman"/>
          <w:sz w:val="28"/>
          <w:szCs w:val="28"/>
        </w:rPr>
        <w:t>и</w:t>
      </w:r>
      <w:r w:rsidRPr="006E595D">
        <w:rPr>
          <w:rFonts w:ascii="Times New Roman" w:hAnsi="Times New Roman" w:cs="Times New Roman"/>
          <w:sz w:val="28"/>
          <w:szCs w:val="28"/>
        </w:rPr>
        <w:t xml:space="preserve"> информационно-коммуникационными технологиями, получила опыт использования технических новшеств в практической работе. Большая работа с кадрами в де</w:t>
      </w:r>
      <w:r w:rsidR="007A7DE4" w:rsidRPr="006E595D">
        <w:rPr>
          <w:rFonts w:ascii="Times New Roman" w:hAnsi="Times New Roman" w:cs="Times New Roman"/>
          <w:sz w:val="28"/>
          <w:szCs w:val="28"/>
        </w:rPr>
        <w:t xml:space="preserve">ле </w:t>
      </w:r>
      <w:r w:rsidRPr="006E595D">
        <w:rPr>
          <w:rFonts w:ascii="Times New Roman" w:hAnsi="Times New Roman" w:cs="Times New Roman"/>
          <w:sz w:val="28"/>
          <w:szCs w:val="28"/>
        </w:rPr>
        <w:t>овладения основами информатики приводится в учебных заведениях: РАГС, региональных академиях государственной службы</w:t>
      </w:r>
      <w:r w:rsidR="004E3900" w:rsidRPr="006E595D">
        <w:rPr>
          <w:rFonts w:ascii="Times New Roman" w:hAnsi="Times New Roman" w:cs="Times New Roman"/>
          <w:sz w:val="28"/>
          <w:szCs w:val="28"/>
        </w:rPr>
        <w:t>,</w:t>
      </w:r>
      <w:r w:rsidR="003B1D14">
        <w:rPr>
          <w:rFonts w:ascii="Times New Roman" w:hAnsi="Times New Roman" w:cs="Times New Roman"/>
          <w:sz w:val="28"/>
          <w:szCs w:val="28"/>
        </w:rPr>
        <w:t xml:space="preserve"> вузах, </w:t>
      </w:r>
      <w:r w:rsidRPr="006E595D">
        <w:rPr>
          <w:rFonts w:ascii="Times New Roman" w:hAnsi="Times New Roman" w:cs="Times New Roman"/>
          <w:sz w:val="28"/>
          <w:szCs w:val="28"/>
        </w:rPr>
        <w:t>где осуществляется подготовка кадров государственного управления. Проводимая работа положительно сказывается на качестве использования информации кадрами, составляющими профессиональный стержень государственной службы.</w:t>
      </w:r>
    </w:p>
    <w:p w:rsidR="00F56CE5" w:rsidRPr="006E595D" w:rsidRDefault="00F56CE5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В-пятых, совершенствование информационно-коммуникационных связей внутри государ</w:t>
      </w:r>
      <w:r w:rsidR="003B1D14">
        <w:rPr>
          <w:rFonts w:ascii="Times New Roman" w:hAnsi="Times New Roman" w:cs="Times New Roman"/>
          <w:sz w:val="28"/>
          <w:szCs w:val="28"/>
        </w:rPr>
        <w:t>ственных органов обеспечивается</w:t>
      </w:r>
      <w:r w:rsidRPr="006E595D">
        <w:rPr>
          <w:rFonts w:ascii="Times New Roman" w:hAnsi="Times New Roman" w:cs="Times New Roman"/>
          <w:sz w:val="28"/>
          <w:szCs w:val="28"/>
        </w:rPr>
        <w:t xml:space="preserve"> за счет подключения сетей информации к аналогичным системам в стр</w:t>
      </w:r>
      <w:r w:rsidR="003B1D14">
        <w:rPr>
          <w:rFonts w:ascii="Times New Roman" w:hAnsi="Times New Roman" w:cs="Times New Roman"/>
          <w:sz w:val="28"/>
          <w:szCs w:val="28"/>
        </w:rPr>
        <w:t xml:space="preserve">анах Западной Европы, странах </w:t>
      </w:r>
      <w:r w:rsidRPr="006E595D">
        <w:rPr>
          <w:rFonts w:ascii="Times New Roman" w:hAnsi="Times New Roman" w:cs="Times New Roman"/>
          <w:sz w:val="28"/>
          <w:szCs w:val="28"/>
        </w:rPr>
        <w:t>СНГ, что обеспечивает расширение информационных потоков и обогащает их содержательную насыщенность. Такая практика позволяет использовать обогащенную информацию в различных сферах, в том числе в области экономики, науки, образования, культуры.</w:t>
      </w:r>
    </w:p>
    <w:p w:rsidR="00F56CE5" w:rsidRPr="006E595D" w:rsidRDefault="00F56CE5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 xml:space="preserve">Все это в определенной степени характеризует информационную систему государственного управления как открытую для взаимодействия с другими информационными системами общества, что является не маловажным  фактором </w:t>
      </w:r>
      <w:r w:rsidR="00235451" w:rsidRPr="006E595D">
        <w:rPr>
          <w:rFonts w:ascii="Times New Roman" w:hAnsi="Times New Roman" w:cs="Times New Roman"/>
          <w:sz w:val="28"/>
          <w:szCs w:val="28"/>
        </w:rPr>
        <w:t>формирования информационной базы принятия управленческих решений в</w:t>
      </w:r>
      <w:r w:rsidRPr="006E595D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235451" w:rsidRPr="006E595D">
        <w:rPr>
          <w:rFonts w:ascii="Times New Roman" w:hAnsi="Times New Roman" w:cs="Times New Roman"/>
          <w:sz w:val="28"/>
          <w:szCs w:val="28"/>
        </w:rPr>
        <w:t xml:space="preserve">е </w:t>
      </w:r>
      <w:r w:rsidRPr="006E595D">
        <w:rPr>
          <w:rFonts w:ascii="Times New Roman" w:hAnsi="Times New Roman" w:cs="Times New Roman"/>
          <w:sz w:val="28"/>
          <w:szCs w:val="28"/>
        </w:rPr>
        <w:t>государственного управления.</w:t>
      </w:r>
    </w:p>
    <w:p w:rsidR="008264A5" w:rsidRPr="006E595D" w:rsidRDefault="008264A5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Сейчас поступающие в Управление государственным имуществом документы различных служб, предприятий и организаций зачастую не содержат сведений, достаточных для формирования информационной базы принятия управленческих решений. Они обычно разрознены и не систематизированы, не дают целенаправленного и адекватного представления об объектах управления, рисуют противоположную картину, поскольку содержащиеся в них данные неоднозначно, а порой и разнонаправлено характеризуют происходящие процессы. При большом количестве информации часто отсутствует релевантность, государственные структуры захлестнуты потоками документов, не отвечающими и потребностям.</w:t>
      </w:r>
    </w:p>
    <w:p w:rsidR="008264A5" w:rsidRPr="006E595D" w:rsidRDefault="008264A5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Существенную роль в повышении результативности использования информации могли бы сыграть ее систематизация, обработка, аккумулирование и экспертиза. Организацию этой работы, а также анализ поступающей информации, ее видов, качества и актуальности можно возложить на соответствующие органы, например информационно-аналитический отдел или аналитическую группу. Такое подразделение</w:t>
      </w:r>
      <w:r w:rsidR="0022483D">
        <w:rPr>
          <w:rFonts w:ascii="Times New Roman" w:hAnsi="Times New Roman" w:cs="Times New Roman"/>
          <w:sz w:val="28"/>
          <w:szCs w:val="28"/>
        </w:rPr>
        <w:t>,</w:t>
      </w:r>
      <w:r w:rsidRPr="006E595D">
        <w:rPr>
          <w:rFonts w:ascii="Times New Roman" w:hAnsi="Times New Roman" w:cs="Times New Roman"/>
          <w:sz w:val="28"/>
          <w:szCs w:val="28"/>
        </w:rPr>
        <w:t xml:space="preserve"> на ряду с определением результативности поступающей информации</w:t>
      </w:r>
      <w:r w:rsidR="0022483D">
        <w:rPr>
          <w:rFonts w:ascii="Times New Roman" w:hAnsi="Times New Roman" w:cs="Times New Roman"/>
          <w:sz w:val="28"/>
          <w:szCs w:val="28"/>
        </w:rPr>
        <w:t>,</w:t>
      </w:r>
      <w:r w:rsidRPr="006E595D">
        <w:rPr>
          <w:rFonts w:ascii="Times New Roman" w:hAnsi="Times New Roman" w:cs="Times New Roman"/>
          <w:sz w:val="28"/>
          <w:szCs w:val="28"/>
        </w:rPr>
        <w:t xml:space="preserve"> должно прогнозировать ее влияние на деятельность органа управления.</w:t>
      </w:r>
    </w:p>
    <w:p w:rsidR="008264A5" w:rsidRPr="006E595D" w:rsidRDefault="008264A5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В функции этой службы следовало бы включить:</w:t>
      </w:r>
    </w:p>
    <w:p w:rsidR="008264A5" w:rsidRPr="006E595D" w:rsidRDefault="008264A5" w:rsidP="0047683D">
      <w:pPr>
        <w:pStyle w:val="HTML"/>
        <w:numPr>
          <w:ilvl w:val="0"/>
          <w:numId w:val="1"/>
        </w:numPr>
        <w:tabs>
          <w:tab w:val="left" w:pos="798"/>
          <w:tab w:val="left" w:pos="969"/>
          <w:tab w:val="left" w:pos="1140"/>
        </w:tabs>
        <w:spacing w:line="360" w:lineRule="auto"/>
        <w:ind w:left="0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обобщение информации по конкретному вопросу, поступающей из различных источников;</w:t>
      </w:r>
    </w:p>
    <w:p w:rsidR="008264A5" w:rsidRPr="006E595D" w:rsidRDefault="008264A5" w:rsidP="0047683D">
      <w:pPr>
        <w:pStyle w:val="HTML"/>
        <w:numPr>
          <w:ilvl w:val="0"/>
          <w:numId w:val="1"/>
        </w:numPr>
        <w:tabs>
          <w:tab w:val="left" w:pos="798"/>
          <w:tab w:val="left" w:pos="969"/>
          <w:tab w:val="left" w:pos="1140"/>
        </w:tabs>
        <w:spacing w:line="360" w:lineRule="auto"/>
        <w:ind w:left="0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систематизацию оценок конкретной проблемы, предоставление потребителю возможных (в необходимых случаях альтернативных) вариантов подхода к решению проблемы;</w:t>
      </w:r>
    </w:p>
    <w:p w:rsidR="008264A5" w:rsidRPr="006E595D" w:rsidRDefault="008264A5" w:rsidP="0047683D">
      <w:pPr>
        <w:pStyle w:val="HTML"/>
        <w:numPr>
          <w:ilvl w:val="0"/>
          <w:numId w:val="1"/>
        </w:numPr>
        <w:tabs>
          <w:tab w:val="left" w:pos="798"/>
          <w:tab w:val="left" w:pos="969"/>
          <w:tab w:val="left" w:pos="1140"/>
        </w:tabs>
        <w:spacing w:line="360" w:lineRule="auto"/>
        <w:ind w:left="0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формирование выводов на основе анализа предложений о политических, организационных действиях органа управления по рассматриваемому вопросу (например, принятие конкретных мер либо оставление проблемы без внимания).</w:t>
      </w:r>
    </w:p>
    <w:p w:rsidR="008264A5" w:rsidRPr="006E595D" w:rsidRDefault="008264A5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Эта служба должна отслеживать поступающую в управленческую структуру информацию и заблаговременно организовывать поступление недостающей (фактографической или оценочной), а также готовить краткие документы, включающие описание существа проблемы, подходы к ее решению, оптимальный вариант решения, сопровождаемый прогнозом положительных и отрицательных последствий.</w:t>
      </w:r>
    </w:p>
    <w:p w:rsidR="008264A5" w:rsidRPr="006E595D" w:rsidRDefault="008264A5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Существенный вклад в обеспечение необходимого качественного уровня формирования информационной базы должны внести нормативные акты, регулирующие  информационные процессы в организации в</w:t>
      </w:r>
      <w:r w:rsidR="003B1D14">
        <w:rPr>
          <w:rFonts w:ascii="Times New Roman" w:hAnsi="Times New Roman" w:cs="Times New Roman"/>
          <w:sz w:val="28"/>
          <w:szCs w:val="28"/>
        </w:rPr>
        <w:t>ласти и управления. Если ответственность</w:t>
      </w:r>
      <w:r w:rsidRPr="006E595D">
        <w:rPr>
          <w:rFonts w:ascii="Times New Roman" w:hAnsi="Times New Roman" w:cs="Times New Roman"/>
          <w:sz w:val="28"/>
          <w:szCs w:val="28"/>
        </w:rPr>
        <w:t xml:space="preserve"> лица, находящегося «внизу» этого процесса, не определена должностной инструкцией (или иным нормативным документом), то велика вероятность, что информация, направляемая в управленческую структуру, будет искажена.</w:t>
      </w:r>
    </w:p>
    <w:p w:rsidR="008264A5" w:rsidRPr="006E595D" w:rsidRDefault="008264A5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Сейчас установление обязанностей должностных лиц и введение должностных инструкций по сбору, обработке, передаче, хранению информации, поступающей в органы государственного управления, предусматриваются  законом РФ об информации, информационных технологиях и защите информации, от 27 июля 2006 года N 149-ФЗ, а также множеством других правовых норм</w:t>
      </w:r>
      <w:r w:rsidRPr="006E595D">
        <w:rPr>
          <w:rStyle w:val="a9"/>
          <w:rFonts w:ascii="Times New Roman" w:hAnsi="Times New Roman" w:cs="Times New Roman"/>
          <w:sz w:val="28"/>
          <w:szCs w:val="28"/>
        </w:rPr>
        <w:footnoteReference w:id="18"/>
      </w:r>
      <w:r w:rsidRPr="006E595D">
        <w:rPr>
          <w:rFonts w:ascii="Times New Roman" w:hAnsi="Times New Roman" w:cs="Times New Roman"/>
          <w:sz w:val="28"/>
          <w:szCs w:val="28"/>
        </w:rPr>
        <w:t>.</w:t>
      </w:r>
    </w:p>
    <w:p w:rsidR="008264A5" w:rsidRPr="006E595D" w:rsidRDefault="003B1D14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Однако, учитывая требования к </w:t>
      </w:r>
      <w:r w:rsidR="008264A5" w:rsidRPr="006E595D">
        <w:rPr>
          <w:rFonts w:ascii="Times New Roman" w:hAnsi="Times New Roman" w:cs="Times New Roman"/>
          <w:sz w:val="28"/>
          <w:szCs w:val="28"/>
        </w:rPr>
        <w:t>качеству и достоверности информации, надежности и устойчивости информационного обеспечения назрела необходимость в указе Президе</w:t>
      </w:r>
      <w:r>
        <w:rPr>
          <w:rFonts w:ascii="Times New Roman" w:hAnsi="Times New Roman" w:cs="Times New Roman"/>
          <w:sz w:val="28"/>
          <w:szCs w:val="28"/>
        </w:rPr>
        <w:t xml:space="preserve">нта РФ и законе об информационном обеспечении </w:t>
      </w:r>
      <w:r w:rsidR="008264A5" w:rsidRPr="006E595D">
        <w:rPr>
          <w:rFonts w:ascii="Times New Roman" w:hAnsi="Times New Roman" w:cs="Times New Roman"/>
          <w:sz w:val="28"/>
          <w:szCs w:val="28"/>
        </w:rPr>
        <w:t>органов государственной власти и управления, которые более конкретно регламентировали бы право</w:t>
      </w:r>
      <w:r>
        <w:rPr>
          <w:rFonts w:ascii="Times New Roman" w:hAnsi="Times New Roman" w:cs="Times New Roman"/>
          <w:sz w:val="28"/>
          <w:szCs w:val="28"/>
        </w:rPr>
        <w:t xml:space="preserve">вое регулирование данных видов </w:t>
      </w:r>
      <w:r w:rsidR="008264A5" w:rsidRPr="006E595D">
        <w:rPr>
          <w:rFonts w:ascii="Times New Roman" w:hAnsi="Times New Roman" w:cs="Times New Roman"/>
          <w:sz w:val="28"/>
          <w:szCs w:val="28"/>
        </w:rPr>
        <w:t>информационных отношений. Поскольку от достоверности, своевременности и полноты информации зависит качество принимаемых решений, эти акты также должны предусматривать конкретную ответственность</w:t>
      </w:r>
      <w:r>
        <w:rPr>
          <w:rFonts w:ascii="Times New Roman" w:hAnsi="Times New Roman" w:cs="Times New Roman"/>
          <w:sz w:val="28"/>
          <w:szCs w:val="28"/>
        </w:rPr>
        <w:t xml:space="preserve"> за предоставляемую информацию.</w:t>
      </w:r>
      <w:r w:rsidR="008264A5" w:rsidRPr="006E595D">
        <w:rPr>
          <w:rFonts w:ascii="Times New Roman" w:hAnsi="Times New Roman" w:cs="Times New Roman"/>
          <w:sz w:val="28"/>
          <w:szCs w:val="28"/>
        </w:rPr>
        <w:t xml:space="preserve"> Введени</w:t>
      </w:r>
      <w:r>
        <w:rPr>
          <w:rFonts w:ascii="Times New Roman" w:hAnsi="Times New Roman" w:cs="Times New Roman"/>
          <w:sz w:val="28"/>
          <w:szCs w:val="28"/>
        </w:rPr>
        <w:t xml:space="preserve">е таких мер должно  позволить </w:t>
      </w:r>
      <w:r w:rsidR="008264A5" w:rsidRPr="006E595D">
        <w:rPr>
          <w:rFonts w:ascii="Times New Roman" w:hAnsi="Times New Roman" w:cs="Times New Roman"/>
          <w:sz w:val="28"/>
          <w:szCs w:val="28"/>
        </w:rPr>
        <w:t>существенно повысить качество информационного обеспечения и управляющего воздействия органов государственной власти.</w:t>
      </w:r>
    </w:p>
    <w:p w:rsidR="00235451" w:rsidRPr="006E595D" w:rsidRDefault="00383EB2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3B1D14">
        <w:rPr>
          <w:rFonts w:ascii="Times New Roman" w:hAnsi="Times New Roman" w:cs="Times New Roman"/>
          <w:sz w:val="28"/>
          <w:szCs w:val="28"/>
        </w:rPr>
        <w:t>Таким образом</w:t>
      </w:r>
      <w:r w:rsidR="008264A5" w:rsidRPr="003B1D14">
        <w:rPr>
          <w:rFonts w:ascii="Times New Roman" w:hAnsi="Times New Roman" w:cs="Times New Roman"/>
          <w:sz w:val="28"/>
          <w:szCs w:val="28"/>
        </w:rPr>
        <w:t>,</w:t>
      </w:r>
      <w:r w:rsidR="008264A5" w:rsidRPr="006E595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235451" w:rsidRPr="006E595D">
        <w:rPr>
          <w:rFonts w:ascii="Times New Roman" w:hAnsi="Times New Roman" w:cs="Times New Roman"/>
          <w:sz w:val="28"/>
          <w:szCs w:val="28"/>
        </w:rPr>
        <w:t xml:space="preserve"> настоящее время в Управлении государственным имуществом Департамента имущественных и земельных отношений Белгородской области реализуются программы социально-экономического развития и модернизации системы государственного управления. Предусмотренные в них мероприятия с</w:t>
      </w:r>
      <w:r w:rsidR="003B1D14">
        <w:rPr>
          <w:rFonts w:ascii="Times New Roman" w:hAnsi="Times New Roman" w:cs="Times New Roman"/>
          <w:sz w:val="28"/>
          <w:szCs w:val="28"/>
        </w:rPr>
        <w:t xml:space="preserve">оздают необходимые предпосылки </w:t>
      </w:r>
      <w:r w:rsidR="00235451" w:rsidRPr="006E595D">
        <w:rPr>
          <w:rFonts w:ascii="Times New Roman" w:hAnsi="Times New Roman" w:cs="Times New Roman"/>
          <w:sz w:val="28"/>
          <w:szCs w:val="28"/>
        </w:rPr>
        <w:t>для формирования эффективной информационной базы принятия управленческих решений.</w:t>
      </w:r>
    </w:p>
    <w:p w:rsidR="00235451" w:rsidRPr="006E595D" w:rsidRDefault="00235451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 xml:space="preserve">Сегодня информация стала рассматриваться как ресурс, без которого нельзя использовать современные технологии и методы управления. В связи с этим информационная система государственного управления постоянно видоизменяется, совершенствуется, приобретает новое качество. Прежде всего, это достигается за счет использования современных автоматических информационных систем управления, новой компьютерной техники и других средств коммуникации, путем дифференциации информационных потоков и создания на их основе специализированных банков данных. </w:t>
      </w:r>
    </w:p>
    <w:p w:rsidR="00235451" w:rsidRPr="006E595D" w:rsidRDefault="00235451" w:rsidP="0047683D">
      <w:pPr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sz w:val="28"/>
          <w:szCs w:val="28"/>
        </w:rPr>
      </w:pPr>
      <w:r w:rsidRPr="006E595D">
        <w:rPr>
          <w:sz w:val="28"/>
          <w:szCs w:val="28"/>
        </w:rPr>
        <w:t>На совершенствование государственной службы как информационно-коммуникационной системы большое влияние оказывают меры организационного порядка. В стране создается единая система федеральных, региональных и муниципальных информационно-аналитических служб.</w:t>
      </w:r>
    </w:p>
    <w:p w:rsidR="00235451" w:rsidRPr="006E595D" w:rsidRDefault="00235451" w:rsidP="0047683D">
      <w:pPr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sz w:val="28"/>
          <w:szCs w:val="28"/>
        </w:rPr>
      </w:pPr>
      <w:r w:rsidRPr="006E595D">
        <w:rPr>
          <w:sz w:val="28"/>
          <w:szCs w:val="28"/>
        </w:rPr>
        <w:t>Жизнеспособность государственной власти как информационной системы в решающей степени зависит от уровня  подготовки кадров государственных и муниципальных служащих, их умения использовать современные информационные технические средства, автоматизированные системы управления.</w:t>
      </w:r>
    </w:p>
    <w:p w:rsidR="00235451" w:rsidRPr="006E595D" w:rsidRDefault="00235451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Все это в определенной степени характеризует информационную систему государственного управления как открытую для взаимодействия с другими информационными системами общества, что является не маловажным  фактором формирования информационной базы принятия управленческих решений в системе государственного управления.</w:t>
      </w:r>
    </w:p>
    <w:p w:rsidR="00974884" w:rsidRPr="006E595D" w:rsidRDefault="0022483D" w:rsidP="003B1D14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Существенную роль в повышении результативности использования информации могли бы сыграть ее систематизация, обработка, аккумулирование и экспертиза. Организацию этой работы, а также анализ поступающей информации, ее видов, качества и актуальности можно возложить на соответствующие органы, например информационно-аналитический отдел или аналитическую группу. Такое подразделение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E595D">
        <w:rPr>
          <w:rFonts w:ascii="Times New Roman" w:hAnsi="Times New Roman" w:cs="Times New Roman"/>
          <w:sz w:val="28"/>
          <w:szCs w:val="28"/>
        </w:rPr>
        <w:t xml:space="preserve"> на ряду с определением результативности поступающей информации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E595D">
        <w:rPr>
          <w:rFonts w:ascii="Times New Roman" w:hAnsi="Times New Roman" w:cs="Times New Roman"/>
          <w:sz w:val="28"/>
          <w:szCs w:val="28"/>
        </w:rPr>
        <w:t xml:space="preserve"> должно прогнозировать ее влияние на деятельность органа управления.</w:t>
      </w:r>
    </w:p>
    <w:p w:rsidR="0047683D" w:rsidRDefault="00974884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595D">
        <w:rPr>
          <w:rFonts w:ascii="Times New Roman" w:hAnsi="Times New Roman" w:cs="Times New Roman"/>
        </w:rPr>
        <w:br w:type="page"/>
      </w:r>
      <w:r w:rsidR="00E77A9E" w:rsidRPr="003B1D14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3B1D14" w:rsidRPr="003B1D14" w:rsidRDefault="003B1D14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57EF" w:rsidRPr="0047683D" w:rsidRDefault="007757EF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683D">
        <w:rPr>
          <w:rFonts w:ascii="Times New Roman" w:hAnsi="Times New Roman" w:cs="Times New Roman"/>
          <w:sz w:val="28"/>
          <w:szCs w:val="28"/>
        </w:rPr>
        <w:t>Совершенствование  организации управления является одной из важных проблем современного общества. Важнейшим резервом повышения эффективности управления является повышение качества принимаемых решений, которое достигается путем совершенствования процесса принятия решений.</w:t>
      </w:r>
    </w:p>
    <w:p w:rsidR="007757EF" w:rsidRPr="006E595D" w:rsidRDefault="007757EF" w:rsidP="0047683D">
      <w:pPr>
        <w:pStyle w:val="ab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/>
          <w:b w:val="0"/>
          <w:bCs w:val="0"/>
          <w:i w:val="0"/>
          <w:iCs w:val="0"/>
        </w:rPr>
      </w:pPr>
      <w:r w:rsidRPr="006E595D">
        <w:rPr>
          <w:rFonts w:ascii="Times New Roman" w:hAnsi="Times New Roman"/>
          <w:b w:val="0"/>
          <w:bCs w:val="0"/>
          <w:i w:val="0"/>
          <w:iCs w:val="0"/>
        </w:rPr>
        <w:t>Принятие решений – составная часть любой управленческой функции. Необходимость принятия решения пронизывает все, что делает управляющий, формируя цели и добиваясь их достижения. Поэтому понимание природы принятия решений чрезвычайно важно для всякого, кто хочет преуспеть в искусстве управления.</w:t>
      </w:r>
    </w:p>
    <w:p w:rsidR="007757EF" w:rsidRPr="006E595D" w:rsidRDefault="007757EF" w:rsidP="0047683D">
      <w:pPr>
        <w:pStyle w:val="ab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/>
          <w:b w:val="0"/>
          <w:bCs w:val="0"/>
          <w:i w:val="0"/>
          <w:iCs w:val="0"/>
        </w:rPr>
      </w:pPr>
      <w:r w:rsidRPr="006E595D">
        <w:rPr>
          <w:rFonts w:ascii="Times New Roman" w:hAnsi="Times New Roman"/>
          <w:b w:val="0"/>
          <w:i w:val="0"/>
        </w:rPr>
        <w:t>Эффективное принятие решений необходимо для выполнения управленческих функций. Совершенствование процесса принятия обоснованных объективных решений в ситуациях исключительной сложности достигается путем использования научного подхода к данному процессу, моделей и количественных методов принятия решений.</w:t>
      </w:r>
    </w:p>
    <w:p w:rsidR="007757EF" w:rsidRPr="006E595D" w:rsidRDefault="007757EF" w:rsidP="0047683D">
      <w:pPr>
        <w:pStyle w:val="aa"/>
        <w:tabs>
          <w:tab w:val="left" w:pos="798"/>
          <w:tab w:val="left" w:pos="969"/>
          <w:tab w:val="left" w:pos="1140"/>
        </w:tabs>
        <w:spacing w:line="360" w:lineRule="auto"/>
        <w:ind w:firstLine="684"/>
        <w:rPr>
          <w:sz w:val="28"/>
          <w:szCs w:val="28"/>
        </w:rPr>
      </w:pPr>
      <w:r w:rsidRPr="006E595D">
        <w:rPr>
          <w:sz w:val="28"/>
          <w:szCs w:val="28"/>
        </w:rPr>
        <w:t>Для принятия любого решения требуется формирование информационной базы, притом, чем сложнее решение, тем больше объем необходимой информации. К тому же информация должна соответствовать определенным требованиям. Быть полной, достоверной и своевременной.</w:t>
      </w:r>
    </w:p>
    <w:p w:rsidR="007757EF" w:rsidRPr="006E595D" w:rsidRDefault="007757EF" w:rsidP="0047683D">
      <w:pPr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sz w:val="28"/>
          <w:szCs w:val="28"/>
        </w:rPr>
      </w:pPr>
      <w:r w:rsidRPr="006E595D">
        <w:rPr>
          <w:sz w:val="28"/>
          <w:szCs w:val="28"/>
        </w:rPr>
        <w:t xml:space="preserve">На основании всего, сказанного выше можно сделать вывод, что проблема обеспечение процесса принятия решений органов государственной власти информацией, которая отвечает всем требованиям – вполне решаема. В настоящее время эта проблема решается с помощью использования современной электронно-вычислительной техники, создания различных баз данных. Подобные способы позволяют довольно просто, а главное быстро собирать, обрабатывать и анализировать существующую информацию. Они также позволяют существенно облегчить процесс принятия решений для руководителей всех уровней. </w:t>
      </w:r>
    </w:p>
    <w:p w:rsidR="007757EF" w:rsidRPr="006E595D" w:rsidRDefault="007757EF" w:rsidP="0047683D">
      <w:pPr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sz w:val="28"/>
          <w:szCs w:val="28"/>
        </w:rPr>
      </w:pPr>
      <w:r w:rsidRPr="006E595D">
        <w:rPr>
          <w:sz w:val="28"/>
          <w:szCs w:val="28"/>
        </w:rPr>
        <w:t xml:space="preserve">Наряду со всеми достоинствами данное решение проблемы имеет и свои сложности. Главной проблемой является необходимость получения новых знаний руководителями для того, чтобы использовать предложенные средства наиболее эффективно, что требует довольно таки много времени. </w:t>
      </w:r>
    </w:p>
    <w:p w:rsidR="00467C80" w:rsidRPr="006E595D" w:rsidRDefault="00467C80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В настоящее время в Управлении государственным имуществом Департамента имущественных и земельных отношений Белгородской области реализуются программы социально-экономического развития и модернизации системы государственного управления. Предусмотренные в них мероприятия направлены на:</w:t>
      </w:r>
    </w:p>
    <w:p w:rsidR="00467C80" w:rsidRPr="006E595D" w:rsidRDefault="00467C80" w:rsidP="0047683D">
      <w:pPr>
        <w:pStyle w:val="HTML"/>
        <w:numPr>
          <w:ilvl w:val="0"/>
          <w:numId w:val="21"/>
        </w:numPr>
        <w:tabs>
          <w:tab w:val="left" w:pos="798"/>
          <w:tab w:val="left" w:pos="969"/>
          <w:tab w:val="left" w:pos="1140"/>
        </w:tabs>
        <w:spacing w:line="360" w:lineRule="auto"/>
        <w:ind w:left="0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повышение квалификации государственных служащих и уровня технической оснащенности государственной службы;</w:t>
      </w:r>
    </w:p>
    <w:p w:rsidR="00467C80" w:rsidRPr="006E595D" w:rsidRDefault="00467C80" w:rsidP="0047683D">
      <w:pPr>
        <w:pStyle w:val="HTML"/>
        <w:numPr>
          <w:ilvl w:val="0"/>
          <w:numId w:val="21"/>
        </w:numPr>
        <w:tabs>
          <w:tab w:val="left" w:pos="798"/>
          <w:tab w:val="left" w:pos="969"/>
          <w:tab w:val="left" w:pos="1140"/>
        </w:tabs>
        <w:spacing w:line="360" w:lineRule="auto"/>
        <w:ind w:left="0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обеспечение информационной открытости и прозрачности процедур разработки принятия государственных решений, реализации прав граждан на доступ к информации о деятельности органов государственной власти;</w:t>
      </w:r>
    </w:p>
    <w:p w:rsidR="00467C80" w:rsidRPr="006E595D" w:rsidRDefault="00467C80" w:rsidP="0047683D">
      <w:pPr>
        <w:pStyle w:val="HTML"/>
        <w:numPr>
          <w:ilvl w:val="0"/>
          <w:numId w:val="21"/>
        </w:numPr>
        <w:tabs>
          <w:tab w:val="left" w:pos="798"/>
          <w:tab w:val="left" w:pos="969"/>
          <w:tab w:val="left" w:pos="1140"/>
        </w:tabs>
        <w:spacing w:line="360" w:lineRule="auto"/>
        <w:ind w:left="0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формирование современной телекоммуникационной инфраструктуры;</w:t>
      </w:r>
    </w:p>
    <w:p w:rsidR="00467C80" w:rsidRPr="006E595D" w:rsidRDefault="00467C80" w:rsidP="0047683D">
      <w:pPr>
        <w:pStyle w:val="HTML"/>
        <w:numPr>
          <w:ilvl w:val="0"/>
          <w:numId w:val="21"/>
        </w:numPr>
        <w:tabs>
          <w:tab w:val="left" w:pos="798"/>
          <w:tab w:val="left" w:pos="969"/>
          <w:tab w:val="left" w:pos="1140"/>
        </w:tabs>
        <w:spacing w:line="360" w:lineRule="auto"/>
        <w:ind w:left="0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обеспечение роста объемов финансирования государственных программ и проектов, предусматривающих использование информационных технологий в деятельности органов государственной власти;</w:t>
      </w:r>
    </w:p>
    <w:p w:rsidR="0022483D" w:rsidRPr="006E595D" w:rsidRDefault="00467C80" w:rsidP="0047683D">
      <w:pPr>
        <w:pStyle w:val="HTML"/>
        <w:numPr>
          <w:ilvl w:val="0"/>
          <w:numId w:val="21"/>
        </w:numPr>
        <w:tabs>
          <w:tab w:val="left" w:pos="798"/>
          <w:tab w:val="left" w:pos="969"/>
          <w:tab w:val="left" w:pos="1140"/>
        </w:tabs>
        <w:spacing w:line="360" w:lineRule="auto"/>
        <w:ind w:left="0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распространение опыта успешного использования информационных технологий в деятельности органов государственной власти.</w:t>
      </w:r>
    </w:p>
    <w:p w:rsidR="0022483D" w:rsidRPr="006E595D" w:rsidRDefault="0022483D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Существенную роль в повышении результативности использования информации могли бы сыграть ее систематизация, обработка, аккумулирование и экспертиза. Организацию этой работы, а также анализ поступающей информации, ее видов, качества и актуальности можно возложить на соответствующие органы, например информационно-аналитический отдел или аналитическую группу. Такое подразделение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47683D">
        <w:rPr>
          <w:rFonts w:ascii="Times New Roman" w:hAnsi="Times New Roman" w:cs="Times New Roman"/>
          <w:sz w:val="28"/>
          <w:szCs w:val="28"/>
        </w:rPr>
        <w:t xml:space="preserve"> на</w:t>
      </w:r>
      <w:r w:rsidRPr="006E595D">
        <w:rPr>
          <w:rFonts w:ascii="Times New Roman" w:hAnsi="Times New Roman" w:cs="Times New Roman"/>
          <w:sz w:val="28"/>
          <w:szCs w:val="28"/>
        </w:rPr>
        <w:t>ряду с определением результативности поступающей информации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E595D">
        <w:rPr>
          <w:rFonts w:ascii="Times New Roman" w:hAnsi="Times New Roman" w:cs="Times New Roman"/>
          <w:sz w:val="28"/>
          <w:szCs w:val="28"/>
        </w:rPr>
        <w:t xml:space="preserve"> должно прогнозировать ее влияние на деятельность органа управления.</w:t>
      </w:r>
    </w:p>
    <w:p w:rsidR="0022483D" w:rsidRPr="006E595D" w:rsidRDefault="0022483D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ab/>
        <w:t>В функции этой службы следовало бы включить:</w:t>
      </w:r>
    </w:p>
    <w:p w:rsidR="0022483D" w:rsidRPr="006E595D" w:rsidRDefault="0022483D" w:rsidP="0047683D">
      <w:pPr>
        <w:pStyle w:val="HTML"/>
        <w:numPr>
          <w:ilvl w:val="0"/>
          <w:numId w:val="1"/>
        </w:numPr>
        <w:tabs>
          <w:tab w:val="left" w:pos="798"/>
          <w:tab w:val="left" w:pos="969"/>
          <w:tab w:val="left" w:pos="1140"/>
        </w:tabs>
        <w:spacing w:line="360" w:lineRule="auto"/>
        <w:ind w:left="0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обобщение информации по конкретному вопросу, поступающей из различных источников;</w:t>
      </w:r>
    </w:p>
    <w:p w:rsidR="0022483D" w:rsidRPr="006E595D" w:rsidRDefault="0022483D" w:rsidP="0047683D">
      <w:pPr>
        <w:pStyle w:val="HTML"/>
        <w:numPr>
          <w:ilvl w:val="0"/>
          <w:numId w:val="1"/>
        </w:numPr>
        <w:tabs>
          <w:tab w:val="left" w:pos="798"/>
          <w:tab w:val="left" w:pos="969"/>
          <w:tab w:val="left" w:pos="1140"/>
        </w:tabs>
        <w:spacing w:line="360" w:lineRule="auto"/>
        <w:ind w:left="0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систематизацию оценок конкретной проблемы, предоставление потребителю возможных (в необходимых случаях альтернативных) вариантов подхода к решению проблемы;</w:t>
      </w:r>
    </w:p>
    <w:p w:rsidR="0022483D" w:rsidRPr="006E595D" w:rsidRDefault="0022483D" w:rsidP="0047683D">
      <w:pPr>
        <w:pStyle w:val="HTML"/>
        <w:numPr>
          <w:ilvl w:val="0"/>
          <w:numId w:val="1"/>
        </w:numPr>
        <w:tabs>
          <w:tab w:val="left" w:pos="798"/>
          <w:tab w:val="left" w:pos="969"/>
          <w:tab w:val="left" w:pos="1140"/>
        </w:tabs>
        <w:spacing w:line="360" w:lineRule="auto"/>
        <w:ind w:left="0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формирование выводов на основе анализа предложений о политических, организационных действиях органа управления по рассматриваемому вопросу (например, принятие конкретных мер либо оставление проблемы без внимания).</w:t>
      </w:r>
    </w:p>
    <w:p w:rsidR="0022483D" w:rsidRDefault="0022483D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Эта служба должна отслеживать поступающую в управленческую структуру информацию и заблаговременно организовывать поступление недостающей (фактографической или оценочной), а также готовить краткие документы, включающие описание существа проблемы, подходы к ее решению, оптимальный вариант решения, сопровождаемый прогнозом положительных и отрицательных последствий.</w:t>
      </w:r>
    </w:p>
    <w:p w:rsidR="007757EF" w:rsidRPr="0047683D" w:rsidRDefault="0022483D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Данные мероприятия создают необходимые предпосылки  для формирования эффективной информационной базы при</w:t>
      </w:r>
      <w:r w:rsidR="0047683D">
        <w:rPr>
          <w:rFonts w:ascii="Times New Roman" w:hAnsi="Times New Roman" w:cs="Times New Roman"/>
          <w:sz w:val="28"/>
          <w:szCs w:val="28"/>
        </w:rPr>
        <w:t>нятия управленческих решений в У</w:t>
      </w:r>
      <w:r w:rsidRPr="006E595D">
        <w:rPr>
          <w:rFonts w:ascii="Times New Roman" w:hAnsi="Times New Roman" w:cs="Times New Roman"/>
          <w:sz w:val="28"/>
          <w:szCs w:val="28"/>
        </w:rPr>
        <w:t>правлении государственным имуществом.</w:t>
      </w:r>
    </w:p>
    <w:p w:rsidR="00974884" w:rsidRDefault="00E77A9E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center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b/>
          <w:sz w:val="28"/>
          <w:szCs w:val="28"/>
        </w:rPr>
        <w:br w:type="page"/>
      </w:r>
      <w:r w:rsidR="00974884" w:rsidRPr="00010670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4F726C" w:rsidRPr="00A063F9" w:rsidRDefault="004F726C" w:rsidP="0047683D">
      <w:pPr>
        <w:pStyle w:val="HTML"/>
        <w:tabs>
          <w:tab w:val="left" w:pos="798"/>
          <w:tab w:val="left" w:pos="969"/>
          <w:tab w:val="left" w:pos="1140"/>
        </w:tabs>
        <w:spacing w:line="360" w:lineRule="auto"/>
        <w:ind w:firstLine="684"/>
        <w:jc w:val="center"/>
        <w:rPr>
          <w:rFonts w:ascii="Times New Roman" w:hAnsi="Times New Roman" w:cs="Times New Roman"/>
          <w:sz w:val="28"/>
          <w:szCs w:val="28"/>
        </w:rPr>
      </w:pPr>
    </w:p>
    <w:p w:rsidR="000D2C71" w:rsidRPr="00F34274" w:rsidRDefault="000D2C71" w:rsidP="000D2C71">
      <w:pPr>
        <w:numPr>
          <w:ilvl w:val="0"/>
          <w:numId w:val="5"/>
        </w:numPr>
        <w:tabs>
          <w:tab w:val="left" w:pos="798"/>
          <w:tab w:val="left" w:pos="916"/>
          <w:tab w:val="left" w:pos="969"/>
          <w:tab w:val="left" w:pos="11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закон «</w:t>
      </w:r>
      <w:r w:rsidRPr="00A063F9">
        <w:rPr>
          <w:sz w:val="28"/>
          <w:szCs w:val="28"/>
        </w:rPr>
        <w:t>О</w:t>
      </w:r>
      <w:r>
        <w:rPr>
          <w:sz w:val="28"/>
          <w:szCs w:val="28"/>
        </w:rPr>
        <w:t>б информации, информационных технологиях и о защите информации»</w:t>
      </w:r>
      <w:r w:rsidRPr="00A063F9">
        <w:rPr>
          <w:sz w:val="28"/>
          <w:szCs w:val="28"/>
        </w:rPr>
        <w:t xml:space="preserve"> от 27 июля 2006 года </w:t>
      </w:r>
      <w:r>
        <w:rPr>
          <w:sz w:val="28"/>
          <w:szCs w:val="28"/>
        </w:rPr>
        <w:t>№</w:t>
      </w:r>
      <w:r w:rsidRPr="00A063F9">
        <w:rPr>
          <w:sz w:val="28"/>
          <w:szCs w:val="28"/>
        </w:rPr>
        <w:t xml:space="preserve"> 149-ФЗ.</w:t>
      </w:r>
      <w:r>
        <w:rPr>
          <w:sz w:val="28"/>
          <w:szCs w:val="28"/>
        </w:rPr>
        <w:t xml:space="preserve">// Режим доступа к изд.: </w:t>
      </w:r>
      <w:r>
        <w:rPr>
          <w:sz w:val="28"/>
          <w:szCs w:val="28"/>
          <w:lang w:val="en-US"/>
        </w:rPr>
        <w:t>http</w:t>
      </w:r>
      <w:r w:rsidRPr="00F34274">
        <w:rPr>
          <w:sz w:val="28"/>
          <w:szCs w:val="28"/>
        </w:rPr>
        <w:t>//</w:t>
      </w:r>
      <w:r w:rsidRPr="00842A2A">
        <w:rPr>
          <w:sz w:val="28"/>
          <w:szCs w:val="28"/>
        </w:rPr>
        <w:t>www.consultant.ru</w:t>
      </w:r>
      <w:r w:rsidRPr="006E595D">
        <w:rPr>
          <w:sz w:val="28"/>
          <w:szCs w:val="28"/>
        </w:rPr>
        <w:t>.</w:t>
      </w:r>
      <w:r w:rsidRPr="00F34274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statl</w:t>
      </w:r>
      <w:r w:rsidRPr="00F34274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htm</w:t>
      </w:r>
      <w:r w:rsidRPr="00F34274">
        <w:rPr>
          <w:sz w:val="28"/>
          <w:szCs w:val="28"/>
        </w:rPr>
        <w:t>.-</w:t>
      </w:r>
      <w:r>
        <w:rPr>
          <w:sz w:val="28"/>
          <w:szCs w:val="28"/>
        </w:rPr>
        <w:t>Систем.</w:t>
      </w:r>
      <w:r w:rsidRPr="00F34274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требования;</w:t>
      </w:r>
      <w:r>
        <w:rPr>
          <w:sz w:val="28"/>
          <w:szCs w:val="28"/>
          <w:lang w:val="en-US"/>
        </w:rPr>
        <w:t>IBM</w:t>
      </w:r>
      <w:r w:rsidRPr="00F3427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PC</w:t>
      </w:r>
      <w:r w:rsidRPr="00F34274">
        <w:rPr>
          <w:sz w:val="28"/>
          <w:szCs w:val="28"/>
        </w:rPr>
        <w:t>.</w:t>
      </w:r>
    </w:p>
    <w:p w:rsidR="000D2C71" w:rsidRPr="000D2C71" w:rsidRDefault="000D2C71" w:rsidP="000D2C71">
      <w:pPr>
        <w:numPr>
          <w:ilvl w:val="0"/>
          <w:numId w:val="5"/>
        </w:numPr>
        <w:tabs>
          <w:tab w:val="left" w:pos="798"/>
          <w:tab w:val="left" w:pos="916"/>
          <w:tab w:val="left" w:pos="969"/>
          <w:tab w:val="left" w:pos="11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684"/>
        <w:jc w:val="both"/>
        <w:rPr>
          <w:sz w:val="28"/>
          <w:szCs w:val="28"/>
        </w:rPr>
      </w:pPr>
      <w:r w:rsidRPr="000D2C71">
        <w:rPr>
          <w:sz w:val="28"/>
          <w:szCs w:val="28"/>
        </w:rPr>
        <w:t xml:space="preserve">Положение об управлении государственным имуществом департамента имущественных и земельных отношений Белгородской области.// Режим доступа к изд.: </w:t>
      </w:r>
      <w:r w:rsidRPr="000D2C71">
        <w:rPr>
          <w:sz w:val="28"/>
          <w:szCs w:val="28"/>
          <w:lang w:val="en-US"/>
        </w:rPr>
        <w:t>http</w:t>
      </w:r>
      <w:r w:rsidRPr="000D2C71">
        <w:rPr>
          <w:sz w:val="28"/>
          <w:szCs w:val="28"/>
        </w:rPr>
        <w:t>//www.consultant.ru ./</w:t>
      </w:r>
      <w:r w:rsidRPr="000D2C71">
        <w:rPr>
          <w:sz w:val="28"/>
          <w:szCs w:val="28"/>
          <w:lang w:val="en-US"/>
        </w:rPr>
        <w:t>statl</w:t>
      </w:r>
      <w:r w:rsidRPr="000D2C71">
        <w:rPr>
          <w:sz w:val="28"/>
          <w:szCs w:val="28"/>
        </w:rPr>
        <w:t>.</w:t>
      </w:r>
      <w:r w:rsidRPr="000D2C71">
        <w:rPr>
          <w:sz w:val="28"/>
          <w:szCs w:val="28"/>
          <w:lang w:val="en-US"/>
        </w:rPr>
        <w:t>htm</w:t>
      </w:r>
      <w:r w:rsidRPr="000D2C71">
        <w:rPr>
          <w:sz w:val="28"/>
          <w:szCs w:val="28"/>
        </w:rPr>
        <w:t>.-Систем. требования;</w:t>
      </w:r>
      <w:r w:rsidRPr="000D2C71">
        <w:rPr>
          <w:sz w:val="28"/>
          <w:szCs w:val="28"/>
          <w:lang w:val="en-US"/>
        </w:rPr>
        <w:t>IBM</w:t>
      </w:r>
      <w:r w:rsidRPr="000D2C71">
        <w:rPr>
          <w:sz w:val="28"/>
          <w:szCs w:val="28"/>
        </w:rPr>
        <w:t xml:space="preserve"> </w:t>
      </w:r>
      <w:r w:rsidRPr="000D2C71">
        <w:rPr>
          <w:sz w:val="28"/>
          <w:szCs w:val="28"/>
          <w:lang w:val="en-US"/>
        </w:rPr>
        <w:t>PC</w:t>
      </w:r>
      <w:r w:rsidRPr="000D2C71">
        <w:rPr>
          <w:sz w:val="28"/>
          <w:szCs w:val="28"/>
        </w:rPr>
        <w:t>.</w:t>
      </w:r>
    </w:p>
    <w:p w:rsidR="00974884" w:rsidRDefault="00974884" w:rsidP="0047683D">
      <w:pPr>
        <w:pStyle w:val="HTML"/>
        <w:numPr>
          <w:ilvl w:val="0"/>
          <w:numId w:val="5"/>
        </w:numPr>
        <w:tabs>
          <w:tab w:val="clear" w:pos="916"/>
          <w:tab w:val="num" w:pos="540"/>
          <w:tab w:val="left" w:pos="798"/>
          <w:tab w:val="left" w:pos="969"/>
          <w:tab w:val="left" w:pos="1140"/>
        </w:tabs>
        <w:spacing w:line="360" w:lineRule="auto"/>
        <w:ind w:left="0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CE3CEB">
        <w:rPr>
          <w:rFonts w:ascii="Times New Roman" w:hAnsi="Times New Roman" w:cs="Times New Roman"/>
          <w:i/>
          <w:sz w:val="28"/>
          <w:szCs w:val="28"/>
        </w:rPr>
        <w:t>Андрианов</w:t>
      </w:r>
      <w:r w:rsidR="002414B9">
        <w:rPr>
          <w:rFonts w:ascii="Times New Roman" w:hAnsi="Times New Roman" w:cs="Times New Roman"/>
          <w:i/>
          <w:sz w:val="28"/>
          <w:szCs w:val="28"/>
        </w:rPr>
        <w:t>,</w:t>
      </w:r>
      <w:r w:rsidRPr="00CE3CEB">
        <w:rPr>
          <w:rFonts w:ascii="Times New Roman" w:hAnsi="Times New Roman" w:cs="Times New Roman"/>
          <w:i/>
          <w:sz w:val="28"/>
          <w:szCs w:val="28"/>
        </w:rPr>
        <w:t xml:space="preserve"> Г.Н</w:t>
      </w:r>
      <w:r w:rsidRPr="006E595D">
        <w:rPr>
          <w:rFonts w:ascii="Times New Roman" w:hAnsi="Times New Roman" w:cs="Times New Roman"/>
          <w:sz w:val="28"/>
          <w:szCs w:val="28"/>
        </w:rPr>
        <w:t>.</w:t>
      </w:r>
      <w:r w:rsidR="002414B9" w:rsidRPr="002414B9">
        <w:rPr>
          <w:rFonts w:ascii="Times New Roman" w:hAnsi="Times New Roman" w:cs="Times New Roman"/>
          <w:sz w:val="28"/>
          <w:szCs w:val="28"/>
        </w:rPr>
        <w:t xml:space="preserve"> </w:t>
      </w:r>
      <w:r w:rsidR="002414B9" w:rsidRPr="006E595D">
        <w:rPr>
          <w:rFonts w:ascii="Times New Roman" w:hAnsi="Times New Roman" w:cs="Times New Roman"/>
          <w:sz w:val="28"/>
          <w:szCs w:val="28"/>
        </w:rPr>
        <w:t>Применение ЭВМ в управлении производством за рубежом</w:t>
      </w:r>
      <w:r w:rsidR="00C572C8">
        <w:rPr>
          <w:rFonts w:ascii="Times New Roman" w:hAnsi="Times New Roman" w:cs="Times New Roman"/>
          <w:sz w:val="28"/>
          <w:szCs w:val="28"/>
        </w:rPr>
        <w:t xml:space="preserve"> </w:t>
      </w:r>
      <w:r w:rsidR="002414B9">
        <w:rPr>
          <w:rFonts w:ascii="Times New Roman" w:hAnsi="Times New Roman" w:cs="Times New Roman"/>
          <w:sz w:val="28"/>
          <w:szCs w:val="28"/>
        </w:rPr>
        <w:t>/</w:t>
      </w:r>
      <w:r w:rsidRPr="006E595D">
        <w:rPr>
          <w:rFonts w:ascii="Times New Roman" w:hAnsi="Times New Roman" w:cs="Times New Roman"/>
          <w:sz w:val="28"/>
          <w:szCs w:val="28"/>
        </w:rPr>
        <w:t xml:space="preserve"> </w:t>
      </w:r>
      <w:r w:rsidR="002414B9" w:rsidRPr="002414B9">
        <w:rPr>
          <w:rFonts w:ascii="Times New Roman" w:hAnsi="Times New Roman" w:cs="Times New Roman"/>
          <w:sz w:val="28"/>
          <w:szCs w:val="28"/>
        </w:rPr>
        <w:t>Г.Н. Андрианов</w:t>
      </w:r>
      <w:r w:rsidR="002414B9">
        <w:rPr>
          <w:rFonts w:ascii="Times New Roman" w:hAnsi="Times New Roman" w:cs="Times New Roman"/>
          <w:sz w:val="28"/>
          <w:szCs w:val="28"/>
        </w:rPr>
        <w:t>,</w:t>
      </w:r>
      <w:r w:rsidRPr="006E595D">
        <w:rPr>
          <w:rFonts w:ascii="Times New Roman" w:hAnsi="Times New Roman" w:cs="Times New Roman"/>
          <w:sz w:val="28"/>
          <w:szCs w:val="28"/>
        </w:rPr>
        <w:t xml:space="preserve"> </w:t>
      </w:r>
      <w:r w:rsidR="002414B9" w:rsidRPr="006E595D">
        <w:rPr>
          <w:rFonts w:ascii="Times New Roman" w:hAnsi="Times New Roman" w:cs="Times New Roman"/>
          <w:sz w:val="28"/>
          <w:szCs w:val="28"/>
        </w:rPr>
        <w:t>Г.Д.</w:t>
      </w:r>
      <w:r w:rsidR="002414B9">
        <w:rPr>
          <w:rFonts w:ascii="Times New Roman" w:hAnsi="Times New Roman" w:cs="Times New Roman"/>
          <w:sz w:val="28"/>
          <w:szCs w:val="28"/>
        </w:rPr>
        <w:t xml:space="preserve"> </w:t>
      </w:r>
      <w:r w:rsidRPr="006E595D">
        <w:rPr>
          <w:rFonts w:ascii="Times New Roman" w:hAnsi="Times New Roman" w:cs="Times New Roman"/>
          <w:sz w:val="28"/>
          <w:szCs w:val="28"/>
        </w:rPr>
        <w:t>Бродский</w:t>
      </w:r>
      <w:r w:rsidR="002414B9">
        <w:rPr>
          <w:rFonts w:ascii="Times New Roman" w:hAnsi="Times New Roman" w:cs="Times New Roman"/>
          <w:sz w:val="28"/>
          <w:szCs w:val="28"/>
        </w:rPr>
        <w:t>.</w:t>
      </w:r>
      <w:r w:rsidRPr="006E595D">
        <w:rPr>
          <w:rFonts w:ascii="Times New Roman" w:hAnsi="Times New Roman" w:cs="Times New Roman"/>
          <w:sz w:val="28"/>
          <w:szCs w:val="28"/>
        </w:rPr>
        <w:t xml:space="preserve"> – М.: Машиностроение,</w:t>
      </w:r>
      <w:r w:rsidR="00C572C8">
        <w:rPr>
          <w:rFonts w:ascii="Times New Roman" w:hAnsi="Times New Roman" w:cs="Times New Roman"/>
          <w:sz w:val="28"/>
          <w:szCs w:val="28"/>
        </w:rPr>
        <w:t xml:space="preserve"> 2003</w:t>
      </w:r>
      <w:r w:rsidR="002414B9">
        <w:rPr>
          <w:rFonts w:ascii="Times New Roman" w:hAnsi="Times New Roman" w:cs="Times New Roman"/>
          <w:sz w:val="28"/>
          <w:szCs w:val="28"/>
        </w:rPr>
        <w:t>. -</w:t>
      </w:r>
      <w:r w:rsidR="000D2C71" w:rsidRPr="000D2C71">
        <w:rPr>
          <w:rFonts w:ascii="Times New Roman" w:hAnsi="Times New Roman" w:cs="Times New Roman"/>
          <w:sz w:val="28"/>
          <w:szCs w:val="28"/>
        </w:rPr>
        <w:t xml:space="preserve"> </w:t>
      </w:r>
      <w:r w:rsidRPr="006E595D">
        <w:rPr>
          <w:rFonts w:ascii="Times New Roman" w:hAnsi="Times New Roman" w:cs="Times New Roman"/>
          <w:sz w:val="28"/>
          <w:szCs w:val="28"/>
        </w:rPr>
        <w:t>213 с.</w:t>
      </w:r>
    </w:p>
    <w:p w:rsidR="00A063F9" w:rsidRPr="006E595D" w:rsidRDefault="00A063F9" w:rsidP="0047683D">
      <w:pPr>
        <w:numPr>
          <w:ilvl w:val="0"/>
          <w:numId w:val="5"/>
        </w:numPr>
        <w:tabs>
          <w:tab w:val="num" w:pos="540"/>
          <w:tab w:val="left" w:pos="798"/>
          <w:tab w:val="left" w:pos="916"/>
          <w:tab w:val="left" w:pos="969"/>
          <w:tab w:val="left" w:pos="11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684"/>
        <w:jc w:val="both"/>
        <w:rPr>
          <w:sz w:val="28"/>
          <w:szCs w:val="28"/>
        </w:rPr>
      </w:pPr>
      <w:r w:rsidRPr="002414B9">
        <w:rPr>
          <w:i/>
          <w:sz w:val="28"/>
          <w:szCs w:val="28"/>
        </w:rPr>
        <w:t>Афанасьев</w:t>
      </w:r>
      <w:r w:rsidR="002414B9" w:rsidRPr="002414B9">
        <w:rPr>
          <w:i/>
          <w:sz w:val="28"/>
          <w:szCs w:val="28"/>
        </w:rPr>
        <w:t>,</w:t>
      </w:r>
      <w:r w:rsidRPr="002414B9">
        <w:rPr>
          <w:i/>
          <w:sz w:val="28"/>
          <w:szCs w:val="28"/>
        </w:rPr>
        <w:t xml:space="preserve"> Э.В</w:t>
      </w:r>
      <w:r w:rsidR="002414B9">
        <w:rPr>
          <w:sz w:val="28"/>
          <w:szCs w:val="28"/>
        </w:rPr>
        <w:t xml:space="preserve">. </w:t>
      </w:r>
      <w:r w:rsidRPr="006E595D">
        <w:rPr>
          <w:sz w:val="28"/>
          <w:szCs w:val="28"/>
        </w:rPr>
        <w:t>Эффективность информа</w:t>
      </w:r>
      <w:r w:rsidR="002414B9">
        <w:rPr>
          <w:sz w:val="28"/>
          <w:szCs w:val="28"/>
        </w:rPr>
        <w:t>ционного обеспечения управления</w:t>
      </w:r>
      <w:r w:rsidR="00995B6A">
        <w:rPr>
          <w:sz w:val="28"/>
          <w:szCs w:val="28"/>
        </w:rPr>
        <w:t xml:space="preserve"> </w:t>
      </w:r>
      <w:r w:rsidR="002414B9">
        <w:rPr>
          <w:sz w:val="28"/>
          <w:szCs w:val="28"/>
        </w:rPr>
        <w:t>/</w:t>
      </w:r>
      <w:r w:rsidR="002414B9" w:rsidRPr="002414B9">
        <w:rPr>
          <w:i/>
          <w:sz w:val="28"/>
          <w:szCs w:val="28"/>
        </w:rPr>
        <w:t xml:space="preserve"> </w:t>
      </w:r>
      <w:r w:rsidR="002414B9" w:rsidRPr="002414B9">
        <w:rPr>
          <w:sz w:val="28"/>
          <w:szCs w:val="28"/>
        </w:rPr>
        <w:t>Э.В. Афанасьев</w:t>
      </w:r>
      <w:r w:rsidR="00995B6A">
        <w:rPr>
          <w:sz w:val="28"/>
          <w:szCs w:val="28"/>
        </w:rPr>
        <w:t>.</w:t>
      </w:r>
      <w:r w:rsidR="002414B9" w:rsidRPr="006E595D">
        <w:rPr>
          <w:sz w:val="28"/>
          <w:szCs w:val="28"/>
        </w:rPr>
        <w:t xml:space="preserve"> </w:t>
      </w:r>
      <w:r w:rsidR="002414B9">
        <w:rPr>
          <w:sz w:val="28"/>
          <w:szCs w:val="28"/>
        </w:rPr>
        <w:t>- М.:</w:t>
      </w:r>
      <w:r w:rsidR="00995B6A">
        <w:rPr>
          <w:sz w:val="28"/>
          <w:szCs w:val="28"/>
        </w:rPr>
        <w:t xml:space="preserve"> Наука, 2002</w:t>
      </w:r>
      <w:r w:rsidRPr="006E595D">
        <w:rPr>
          <w:sz w:val="28"/>
          <w:szCs w:val="28"/>
        </w:rPr>
        <w:t>.</w:t>
      </w:r>
      <w:r w:rsidR="000D2C71" w:rsidRPr="000D2C71">
        <w:rPr>
          <w:sz w:val="28"/>
          <w:szCs w:val="28"/>
        </w:rPr>
        <w:t xml:space="preserve"> </w:t>
      </w:r>
      <w:r w:rsidRPr="006E595D">
        <w:rPr>
          <w:sz w:val="28"/>
          <w:szCs w:val="28"/>
        </w:rPr>
        <w:t>- 167 с.</w:t>
      </w:r>
    </w:p>
    <w:p w:rsidR="00974884" w:rsidRPr="004F48EA" w:rsidRDefault="00974884" w:rsidP="0047683D">
      <w:pPr>
        <w:pStyle w:val="HTML"/>
        <w:numPr>
          <w:ilvl w:val="0"/>
          <w:numId w:val="5"/>
        </w:numPr>
        <w:tabs>
          <w:tab w:val="clear" w:pos="916"/>
          <w:tab w:val="num" w:pos="540"/>
          <w:tab w:val="left" w:pos="798"/>
          <w:tab w:val="left" w:pos="969"/>
          <w:tab w:val="left" w:pos="1140"/>
        </w:tabs>
        <w:spacing w:line="360" w:lineRule="auto"/>
        <w:ind w:left="0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2414B9">
        <w:rPr>
          <w:rFonts w:ascii="Times New Roman" w:hAnsi="Times New Roman" w:cs="Times New Roman"/>
          <w:i/>
          <w:sz w:val="28"/>
          <w:szCs w:val="28"/>
        </w:rPr>
        <w:t>Закупень</w:t>
      </w:r>
      <w:r w:rsidR="002414B9" w:rsidRPr="002414B9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2414B9">
        <w:rPr>
          <w:rFonts w:ascii="Times New Roman" w:hAnsi="Times New Roman" w:cs="Times New Roman"/>
          <w:i/>
          <w:sz w:val="28"/>
          <w:szCs w:val="28"/>
        </w:rPr>
        <w:t>Т.</w:t>
      </w:r>
      <w:r w:rsidR="00A063F9">
        <w:rPr>
          <w:rFonts w:ascii="Times New Roman" w:hAnsi="Times New Roman" w:cs="Times New Roman"/>
          <w:sz w:val="28"/>
          <w:szCs w:val="28"/>
        </w:rPr>
        <w:t xml:space="preserve"> </w:t>
      </w:r>
      <w:r w:rsidRPr="006E595D">
        <w:rPr>
          <w:rFonts w:ascii="Times New Roman" w:hAnsi="Times New Roman" w:cs="Times New Roman"/>
          <w:sz w:val="28"/>
          <w:szCs w:val="28"/>
        </w:rPr>
        <w:t>Качественные аспекты информации в органа</w:t>
      </w:r>
      <w:r w:rsidR="002414B9">
        <w:rPr>
          <w:rFonts w:ascii="Times New Roman" w:hAnsi="Times New Roman" w:cs="Times New Roman"/>
          <w:sz w:val="28"/>
          <w:szCs w:val="28"/>
        </w:rPr>
        <w:t>х государственного управления.</w:t>
      </w:r>
      <w:r w:rsidRPr="006E595D">
        <w:rPr>
          <w:rFonts w:ascii="Times New Roman" w:hAnsi="Times New Roman" w:cs="Times New Roman"/>
          <w:sz w:val="28"/>
          <w:szCs w:val="28"/>
        </w:rPr>
        <w:t xml:space="preserve"> Проблем</w:t>
      </w:r>
      <w:r w:rsidR="002414B9">
        <w:rPr>
          <w:rFonts w:ascii="Times New Roman" w:hAnsi="Times New Roman" w:cs="Times New Roman"/>
          <w:sz w:val="28"/>
          <w:szCs w:val="28"/>
        </w:rPr>
        <w:t>ы теории и практики управления,/</w:t>
      </w:r>
      <w:r w:rsidR="002414B9" w:rsidRPr="002414B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414B9" w:rsidRPr="002414B9">
        <w:rPr>
          <w:rFonts w:ascii="Times New Roman" w:hAnsi="Times New Roman" w:cs="Times New Roman"/>
          <w:sz w:val="28"/>
          <w:szCs w:val="28"/>
        </w:rPr>
        <w:t>Т. Закупень</w:t>
      </w:r>
      <w:r w:rsidR="002414B9">
        <w:rPr>
          <w:rFonts w:ascii="Times New Roman" w:hAnsi="Times New Roman" w:cs="Times New Roman"/>
          <w:i/>
          <w:sz w:val="28"/>
          <w:szCs w:val="28"/>
        </w:rPr>
        <w:t xml:space="preserve">.- </w:t>
      </w:r>
      <w:r w:rsidR="002414B9" w:rsidRPr="002414B9">
        <w:rPr>
          <w:rFonts w:ascii="Times New Roman" w:hAnsi="Times New Roman" w:cs="Times New Roman"/>
          <w:sz w:val="28"/>
          <w:szCs w:val="28"/>
        </w:rPr>
        <w:t>СПБ.: Питер</w:t>
      </w:r>
      <w:r w:rsidR="002414B9">
        <w:rPr>
          <w:rFonts w:ascii="Times New Roman" w:hAnsi="Times New Roman" w:cs="Times New Roman"/>
          <w:sz w:val="28"/>
          <w:szCs w:val="28"/>
        </w:rPr>
        <w:t>,</w:t>
      </w:r>
      <w:r w:rsidR="002414B9" w:rsidRPr="002414B9">
        <w:rPr>
          <w:rFonts w:ascii="Times New Roman" w:hAnsi="Times New Roman" w:cs="Times New Roman"/>
          <w:sz w:val="28"/>
          <w:szCs w:val="28"/>
        </w:rPr>
        <w:t xml:space="preserve"> </w:t>
      </w:r>
      <w:r w:rsidR="000374DC">
        <w:rPr>
          <w:rFonts w:ascii="Times New Roman" w:hAnsi="Times New Roman" w:cs="Times New Roman"/>
          <w:sz w:val="28"/>
          <w:szCs w:val="28"/>
        </w:rPr>
        <w:t>2001</w:t>
      </w:r>
      <w:r w:rsidR="002414B9">
        <w:rPr>
          <w:rFonts w:ascii="Times New Roman" w:hAnsi="Times New Roman" w:cs="Times New Roman"/>
          <w:sz w:val="28"/>
          <w:szCs w:val="28"/>
        </w:rPr>
        <w:t>.</w:t>
      </w:r>
      <w:r w:rsidR="000374DC">
        <w:rPr>
          <w:rFonts w:ascii="Times New Roman" w:hAnsi="Times New Roman" w:cs="Times New Roman"/>
          <w:sz w:val="28"/>
          <w:szCs w:val="28"/>
        </w:rPr>
        <w:t xml:space="preserve"> </w:t>
      </w:r>
      <w:r w:rsidR="002414B9">
        <w:rPr>
          <w:rFonts w:ascii="Times New Roman" w:hAnsi="Times New Roman" w:cs="Times New Roman"/>
          <w:sz w:val="28"/>
          <w:szCs w:val="28"/>
        </w:rPr>
        <w:t>-</w:t>
      </w:r>
      <w:r w:rsidR="000374DC">
        <w:rPr>
          <w:rFonts w:ascii="Times New Roman" w:hAnsi="Times New Roman" w:cs="Times New Roman"/>
          <w:sz w:val="28"/>
          <w:szCs w:val="28"/>
        </w:rPr>
        <w:t xml:space="preserve"> </w:t>
      </w:r>
      <w:r w:rsidRPr="006E595D">
        <w:rPr>
          <w:rFonts w:ascii="Times New Roman" w:hAnsi="Times New Roman" w:cs="Times New Roman"/>
          <w:sz w:val="28"/>
          <w:szCs w:val="28"/>
        </w:rPr>
        <w:t>342 с.</w:t>
      </w:r>
    </w:p>
    <w:p w:rsidR="004F48EA" w:rsidRPr="004F48EA" w:rsidRDefault="004F48EA" w:rsidP="004F48EA">
      <w:pPr>
        <w:numPr>
          <w:ilvl w:val="0"/>
          <w:numId w:val="5"/>
        </w:numPr>
        <w:tabs>
          <w:tab w:val="left" w:pos="798"/>
          <w:tab w:val="left" w:pos="916"/>
          <w:tab w:val="left" w:pos="969"/>
          <w:tab w:val="left" w:pos="11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684"/>
        <w:jc w:val="both"/>
        <w:rPr>
          <w:sz w:val="28"/>
          <w:szCs w:val="28"/>
        </w:rPr>
      </w:pPr>
      <w:r w:rsidRPr="004F48EA">
        <w:rPr>
          <w:i/>
          <w:sz w:val="28"/>
          <w:szCs w:val="28"/>
        </w:rPr>
        <w:t>Иванов, П.Ф.</w:t>
      </w:r>
      <w:r w:rsidRPr="004F48EA">
        <w:rPr>
          <w:sz w:val="28"/>
          <w:szCs w:val="28"/>
        </w:rPr>
        <w:t xml:space="preserve"> Информационно-аналитическое обеспечение региональных органов власти и управления /</w:t>
      </w:r>
      <w:r w:rsidRPr="004F48EA">
        <w:rPr>
          <w:i/>
          <w:sz w:val="28"/>
          <w:szCs w:val="28"/>
        </w:rPr>
        <w:t xml:space="preserve"> </w:t>
      </w:r>
      <w:r w:rsidRPr="004F48EA">
        <w:rPr>
          <w:sz w:val="28"/>
          <w:szCs w:val="28"/>
        </w:rPr>
        <w:t>П.Ф. Иванов // Научно-техническая информация. Организация и методика информационной работы. -2002. - № 7. С. 15-29.</w:t>
      </w:r>
    </w:p>
    <w:p w:rsidR="00A063F9" w:rsidRPr="006E595D" w:rsidRDefault="00A063F9" w:rsidP="0047683D">
      <w:pPr>
        <w:numPr>
          <w:ilvl w:val="0"/>
          <w:numId w:val="5"/>
        </w:numPr>
        <w:tabs>
          <w:tab w:val="num" w:pos="540"/>
          <w:tab w:val="left" w:pos="798"/>
          <w:tab w:val="left" w:pos="916"/>
          <w:tab w:val="left" w:pos="969"/>
          <w:tab w:val="left" w:pos="11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684"/>
        <w:jc w:val="both"/>
        <w:rPr>
          <w:sz w:val="28"/>
          <w:szCs w:val="28"/>
        </w:rPr>
      </w:pPr>
      <w:r w:rsidRPr="002414B9">
        <w:rPr>
          <w:i/>
          <w:sz w:val="28"/>
          <w:szCs w:val="28"/>
        </w:rPr>
        <w:t>Ильина</w:t>
      </w:r>
      <w:r w:rsidR="00D463DF">
        <w:rPr>
          <w:i/>
          <w:sz w:val="28"/>
          <w:szCs w:val="28"/>
        </w:rPr>
        <w:t>,</w:t>
      </w:r>
      <w:r w:rsidRPr="002414B9">
        <w:rPr>
          <w:i/>
          <w:sz w:val="28"/>
          <w:szCs w:val="28"/>
        </w:rPr>
        <w:t xml:space="preserve"> О.П</w:t>
      </w:r>
      <w:r w:rsidR="002414B9">
        <w:rPr>
          <w:sz w:val="28"/>
          <w:szCs w:val="28"/>
        </w:rPr>
        <w:t>.</w:t>
      </w:r>
      <w:r w:rsidRPr="006E595D">
        <w:rPr>
          <w:sz w:val="28"/>
          <w:szCs w:val="28"/>
        </w:rPr>
        <w:t xml:space="preserve"> </w:t>
      </w:r>
      <w:r w:rsidR="002414B9" w:rsidRPr="006E595D">
        <w:rPr>
          <w:sz w:val="28"/>
          <w:szCs w:val="28"/>
        </w:rPr>
        <w:t>Служба информационного обеспечения</w:t>
      </w:r>
      <w:r w:rsidR="000374DC">
        <w:rPr>
          <w:sz w:val="28"/>
          <w:szCs w:val="28"/>
        </w:rPr>
        <w:t xml:space="preserve"> </w:t>
      </w:r>
      <w:r w:rsidR="002414B9">
        <w:rPr>
          <w:sz w:val="28"/>
          <w:szCs w:val="28"/>
        </w:rPr>
        <w:t>/</w:t>
      </w:r>
      <w:r w:rsidR="002414B9" w:rsidRPr="002414B9">
        <w:rPr>
          <w:i/>
          <w:sz w:val="28"/>
          <w:szCs w:val="28"/>
        </w:rPr>
        <w:t xml:space="preserve"> </w:t>
      </w:r>
      <w:r w:rsidR="002414B9" w:rsidRPr="00085DAF">
        <w:rPr>
          <w:sz w:val="28"/>
          <w:szCs w:val="28"/>
        </w:rPr>
        <w:t>О.П. Ильина</w:t>
      </w:r>
      <w:r w:rsidR="00085DAF">
        <w:rPr>
          <w:sz w:val="28"/>
          <w:szCs w:val="28"/>
        </w:rPr>
        <w:t>,</w:t>
      </w:r>
      <w:r w:rsidR="002414B9" w:rsidRPr="00085DAF">
        <w:rPr>
          <w:sz w:val="28"/>
          <w:szCs w:val="28"/>
        </w:rPr>
        <w:t xml:space="preserve"> </w:t>
      </w:r>
      <w:r w:rsidR="00085DAF" w:rsidRPr="006E595D">
        <w:rPr>
          <w:sz w:val="28"/>
          <w:szCs w:val="28"/>
        </w:rPr>
        <w:t>И.А.</w:t>
      </w:r>
      <w:r w:rsidR="00085DAF">
        <w:rPr>
          <w:sz w:val="28"/>
          <w:szCs w:val="28"/>
        </w:rPr>
        <w:t xml:space="preserve"> </w:t>
      </w:r>
      <w:r w:rsidRPr="006E595D">
        <w:rPr>
          <w:sz w:val="28"/>
          <w:szCs w:val="28"/>
        </w:rPr>
        <w:t xml:space="preserve">Смирнов, </w:t>
      </w:r>
      <w:r w:rsidR="00085DAF" w:rsidRPr="006E595D">
        <w:rPr>
          <w:sz w:val="28"/>
          <w:szCs w:val="28"/>
        </w:rPr>
        <w:t>А.Б.</w:t>
      </w:r>
      <w:r w:rsidR="00085DAF">
        <w:rPr>
          <w:sz w:val="28"/>
          <w:szCs w:val="28"/>
        </w:rPr>
        <w:t xml:space="preserve"> </w:t>
      </w:r>
      <w:r w:rsidRPr="006E595D">
        <w:rPr>
          <w:sz w:val="28"/>
          <w:szCs w:val="28"/>
        </w:rPr>
        <w:t>Юровский</w:t>
      </w:r>
      <w:r w:rsidR="005C68AB">
        <w:rPr>
          <w:sz w:val="28"/>
          <w:szCs w:val="28"/>
        </w:rPr>
        <w:t>.</w:t>
      </w:r>
      <w:r w:rsidR="000374DC">
        <w:rPr>
          <w:sz w:val="28"/>
          <w:szCs w:val="28"/>
        </w:rPr>
        <w:t xml:space="preserve"> - Л</w:t>
      </w:r>
      <w:r w:rsidRPr="006E595D">
        <w:rPr>
          <w:sz w:val="28"/>
          <w:szCs w:val="28"/>
        </w:rPr>
        <w:t>.</w:t>
      </w:r>
      <w:r w:rsidR="000374DC">
        <w:rPr>
          <w:sz w:val="28"/>
          <w:szCs w:val="28"/>
        </w:rPr>
        <w:t>: Лениздат , 2000</w:t>
      </w:r>
      <w:r w:rsidRPr="006E595D">
        <w:rPr>
          <w:sz w:val="28"/>
          <w:szCs w:val="28"/>
        </w:rPr>
        <w:t>. -</w:t>
      </w:r>
      <w:r w:rsidR="000D2C71" w:rsidRPr="000D2C71">
        <w:rPr>
          <w:sz w:val="28"/>
          <w:szCs w:val="28"/>
        </w:rPr>
        <w:t xml:space="preserve"> </w:t>
      </w:r>
      <w:r w:rsidRPr="006E595D">
        <w:rPr>
          <w:sz w:val="28"/>
          <w:szCs w:val="28"/>
        </w:rPr>
        <w:t>274 с.</w:t>
      </w:r>
    </w:p>
    <w:p w:rsidR="00974884" w:rsidRDefault="00974884" w:rsidP="0047683D">
      <w:pPr>
        <w:pStyle w:val="HTML"/>
        <w:numPr>
          <w:ilvl w:val="0"/>
          <w:numId w:val="5"/>
        </w:numPr>
        <w:tabs>
          <w:tab w:val="clear" w:pos="916"/>
          <w:tab w:val="num" w:pos="540"/>
          <w:tab w:val="left" w:pos="798"/>
          <w:tab w:val="left" w:pos="969"/>
          <w:tab w:val="left" w:pos="1140"/>
        </w:tabs>
        <w:spacing w:line="360" w:lineRule="auto"/>
        <w:ind w:left="0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5C68AB">
        <w:rPr>
          <w:rFonts w:ascii="Times New Roman" w:hAnsi="Times New Roman" w:cs="Times New Roman"/>
          <w:i/>
          <w:sz w:val="28"/>
          <w:szCs w:val="28"/>
        </w:rPr>
        <w:t>Клепцов</w:t>
      </w:r>
      <w:r w:rsidR="00D463DF">
        <w:rPr>
          <w:rFonts w:ascii="Times New Roman" w:hAnsi="Times New Roman" w:cs="Times New Roman"/>
          <w:i/>
          <w:sz w:val="28"/>
          <w:szCs w:val="28"/>
        </w:rPr>
        <w:t>,</w:t>
      </w:r>
      <w:r w:rsidRPr="005C68AB">
        <w:rPr>
          <w:rFonts w:ascii="Times New Roman" w:hAnsi="Times New Roman" w:cs="Times New Roman"/>
          <w:i/>
          <w:sz w:val="28"/>
          <w:szCs w:val="28"/>
        </w:rPr>
        <w:t xml:space="preserve"> М.Я.</w:t>
      </w:r>
      <w:r w:rsidRPr="006E595D">
        <w:rPr>
          <w:rFonts w:ascii="Times New Roman" w:hAnsi="Times New Roman" w:cs="Times New Roman"/>
          <w:sz w:val="28"/>
          <w:szCs w:val="28"/>
        </w:rPr>
        <w:t xml:space="preserve"> Информационные системы орга</w:t>
      </w:r>
      <w:r w:rsidR="005C68AB">
        <w:rPr>
          <w:rFonts w:ascii="Times New Roman" w:hAnsi="Times New Roman" w:cs="Times New Roman"/>
          <w:sz w:val="28"/>
          <w:szCs w:val="28"/>
        </w:rPr>
        <w:t>нов государственного правления</w:t>
      </w:r>
      <w:r w:rsidR="000374DC">
        <w:rPr>
          <w:rFonts w:ascii="Times New Roman" w:hAnsi="Times New Roman" w:cs="Times New Roman"/>
          <w:sz w:val="28"/>
          <w:szCs w:val="28"/>
        </w:rPr>
        <w:t xml:space="preserve"> </w:t>
      </w:r>
      <w:r w:rsidR="005C68AB" w:rsidRPr="005C68AB">
        <w:rPr>
          <w:rFonts w:ascii="Times New Roman" w:hAnsi="Times New Roman" w:cs="Times New Roman"/>
          <w:sz w:val="28"/>
          <w:szCs w:val="28"/>
        </w:rPr>
        <w:t>/ М.Я. Клепцов</w:t>
      </w:r>
      <w:r w:rsidR="005C68AB">
        <w:rPr>
          <w:rFonts w:ascii="Times New Roman" w:hAnsi="Times New Roman" w:cs="Times New Roman"/>
          <w:sz w:val="28"/>
          <w:szCs w:val="28"/>
        </w:rPr>
        <w:t>.</w:t>
      </w:r>
      <w:r w:rsidR="000374DC">
        <w:rPr>
          <w:rFonts w:ascii="Times New Roman" w:hAnsi="Times New Roman" w:cs="Times New Roman"/>
          <w:sz w:val="28"/>
          <w:szCs w:val="28"/>
        </w:rPr>
        <w:t xml:space="preserve"> </w:t>
      </w:r>
      <w:r w:rsidR="005C68AB">
        <w:rPr>
          <w:rFonts w:ascii="Times New Roman" w:hAnsi="Times New Roman" w:cs="Times New Roman"/>
          <w:sz w:val="28"/>
          <w:szCs w:val="28"/>
        </w:rPr>
        <w:t>– М.</w:t>
      </w:r>
      <w:r w:rsidR="000374DC">
        <w:rPr>
          <w:rFonts w:ascii="Times New Roman" w:hAnsi="Times New Roman" w:cs="Times New Roman"/>
          <w:sz w:val="28"/>
          <w:szCs w:val="28"/>
        </w:rPr>
        <w:t>: РАГС , 2001</w:t>
      </w:r>
      <w:r w:rsidR="005C68AB">
        <w:rPr>
          <w:rFonts w:ascii="Times New Roman" w:hAnsi="Times New Roman" w:cs="Times New Roman"/>
          <w:sz w:val="28"/>
          <w:szCs w:val="28"/>
        </w:rPr>
        <w:t>.</w:t>
      </w:r>
      <w:r w:rsidR="000374DC">
        <w:rPr>
          <w:rFonts w:ascii="Times New Roman" w:hAnsi="Times New Roman" w:cs="Times New Roman"/>
          <w:sz w:val="28"/>
          <w:szCs w:val="28"/>
        </w:rPr>
        <w:t xml:space="preserve"> </w:t>
      </w:r>
      <w:r w:rsidR="005C68AB">
        <w:rPr>
          <w:rFonts w:ascii="Times New Roman" w:hAnsi="Times New Roman" w:cs="Times New Roman"/>
          <w:sz w:val="28"/>
          <w:szCs w:val="28"/>
        </w:rPr>
        <w:t>-</w:t>
      </w:r>
      <w:r w:rsidRPr="006E595D">
        <w:rPr>
          <w:rFonts w:ascii="Times New Roman" w:hAnsi="Times New Roman" w:cs="Times New Roman"/>
          <w:sz w:val="28"/>
          <w:szCs w:val="28"/>
        </w:rPr>
        <w:t xml:space="preserve"> 1</w:t>
      </w:r>
      <w:r w:rsidR="00A063F9">
        <w:rPr>
          <w:rFonts w:ascii="Times New Roman" w:hAnsi="Times New Roman" w:cs="Times New Roman"/>
          <w:sz w:val="28"/>
          <w:szCs w:val="28"/>
        </w:rPr>
        <w:t>58</w:t>
      </w:r>
      <w:r w:rsidR="000374DC">
        <w:rPr>
          <w:rFonts w:ascii="Times New Roman" w:hAnsi="Times New Roman" w:cs="Times New Roman"/>
          <w:sz w:val="28"/>
          <w:szCs w:val="28"/>
        </w:rPr>
        <w:t xml:space="preserve"> с.</w:t>
      </w:r>
    </w:p>
    <w:p w:rsidR="00A063F9" w:rsidRDefault="00A063F9" w:rsidP="0047683D">
      <w:pPr>
        <w:numPr>
          <w:ilvl w:val="0"/>
          <w:numId w:val="5"/>
        </w:numPr>
        <w:tabs>
          <w:tab w:val="left" w:pos="798"/>
          <w:tab w:val="left" w:pos="916"/>
          <w:tab w:val="left" w:pos="969"/>
          <w:tab w:val="left" w:pos="11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684"/>
        <w:jc w:val="both"/>
        <w:rPr>
          <w:sz w:val="28"/>
          <w:szCs w:val="28"/>
        </w:rPr>
      </w:pPr>
      <w:r w:rsidRPr="005C68AB">
        <w:rPr>
          <w:i/>
          <w:sz w:val="28"/>
          <w:szCs w:val="28"/>
        </w:rPr>
        <w:t>Козбаненко</w:t>
      </w:r>
      <w:r w:rsidR="00D463DF">
        <w:rPr>
          <w:i/>
          <w:sz w:val="28"/>
          <w:szCs w:val="28"/>
        </w:rPr>
        <w:t>,</w:t>
      </w:r>
      <w:r w:rsidRPr="005C68AB">
        <w:rPr>
          <w:i/>
          <w:sz w:val="28"/>
          <w:szCs w:val="28"/>
        </w:rPr>
        <w:t xml:space="preserve"> В.А</w:t>
      </w:r>
      <w:r w:rsidRPr="006E595D">
        <w:rPr>
          <w:sz w:val="28"/>
          <w:szCs w:val="28"/>
        </w:rPr>
        <w:t>. Государственное управление: основы теории и организации</w:t>
      </w:r>
      <w:r w:rsidR="000374DC">
        <w:rPr>
          <w:sz w:val="28"/>
          <w:szCs w:val="28"/>
        </w:rPr>
        <w:t xml:space="preserve"> /</w:t>
      </w:r>
      <w:r w:rsidR="005C68AB" w:rsidRPr="005C68AB">
        <w:rPr>
          <w:i/>
          <w:sz w:val="28"/>
          <w:szCs w:val="28"/>
        </w:rPr>
        <w:t xml:space="preserve"> </w:t>
      </w:r>
      <w:r w:rsidR="005C68AB" w:rsidRPr="005C68AB">
        <w:rPr>
          <w:sz w:val="28"/>
          <w:szCs w:val="28"/>
        </w:rPr>
        <w:t>В.А. Козбаненко</w:t>
      </w:r>
      <w:r w:rsidR="005C68AB">
        <w:rPr>
          <w:sz w:val="28"/>
          <w:szCs w:val="28"/>
        </w:rPr>
        <w:t>.</w:t>
      </w:r>
      <w:r w:rsidRPr="006E595D">
        <w:rPr>
          <w:sz w:val="28"/>
          <w:szCs w:val="28"/>
        </w:rPr>
        <w:t>-</w:t>
      </w:r>
      <w:r w:rsidR="000374DC">
        <w:rPr>
          <w:sz w:val="28"/>
          <w:szCs w:val="28"/>
        </w:rPr>
        <w:t xml:space="preserve"> </w:t>
      </w:r>
      <w:r w:rsidRPr="006E595D">
        <w:rPr>
          <w:sz w:val="28"/>
          <w:szCs w:val="28"/>
        </w:rPr>
        <w:t>М.</w:t>
      </w:r>
      <w:r w:rsidR="000374DC">
        <w:rPr>
          <w:sz w:val="28"/>
          <w:szCs w:val="28"/>
        </w:rPr>
        <w:t xml:space="preserve">: Статус </w:t>
      </w:r>
      <w:r w:rsidRPr="006E595D">
        <w:rPr>
          <w:sz w:val="28"/>
          <w:szCs w:val="28"/>
        </w:rPr>
        <w:t>, 2002.</w:t>
      </w:r>
      <w:r w:rsidR="000D2C71">
        <w:rPr>
          <w:sz w:val="28"/>
          <w:szCs w:val="28"/>
          <w:lang w:val="en-US"/>
        </w:rPr>
        <w:t xml:space="preserve"> </w:t>
      </w:r>
      <w:r w:rsidRPr="006E595D">
        <w:rPr>
          <w:sz w:val="28"/>
          <w:szCs w:val="28"/>
        </w:rPr>
        <w:t>- 162 с.</w:t>
      </w:r>
      <w:r w:rsidRPr="00A063F9">
        <w:rPr>
          <w:sz w:val="28"/>
          <w:szCs w:val="28"/>
        </w:rPr>
        <w:t xml:space="preserve"> </w:t>
      </w:r>
    </w:p>
    <w:p w:rsidR="00A063F9" w:rsidRPr="006E595D" w:rsidRDefault="00A063F9" w:rsidP="0047683D">
      <w:pPr>
        <w:numPr>
          <w:ilvl w:val="0"/>
          <w:numId w:val="5"/>
        </w:numPr>
        <w:tabs>
          <w:tab w:val="left" w:pos="798"/>
          <w:tab w:val="left" w:pos="916"/>
          <w:tab w:val="left" w:pos="969"/>
          <w:tab w:val="left" w:pos="11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684"/>
        <w:jc w:val="both"/>
        <w:rPr>
          <w:sz w:val="28"/>
          <w:szCs w:val="28"/>
        </w:rPr>
      </w:pPr>
      <w:r w:rsidRPr="005C68AB">
        <w:rPr>
          <w:i/>
          <w:sz w:val="28"/>
          <w:szCs w:val="28"/>
        </w:rPr>
        <w:t>Кукор</w:t>
      </w:r>
      <w:r w:rsidR="00D463DF">
        <w:rPr>
          <w:i/>
          <w:sz w:val="28"/>
          <w:szCs w:val="28"/>
        </w:rPr>
        <w:t>,</w:t>
      </w:r>
      <w:r w:rsidRPr="005C68AB">
        <w:rPr>
          <w:i/>
          <w:sz w:val="28"/>
          <w:szCs w:val="28"/>
        </w:rPr>
        <w:t xml:space="preserve"> Б</w:t>
      </w:r>
      <w:r w:rsidR="005C68AB">
        <w:rPr>
          <w:i/>
          <w:sz w:val="28"/>
          <w:szCs w:val="28"/>
        </w:rPr>
        <w:t>.</w:t>
      </w:r>
      <w:r w:rsidRPr="005C68AB">
        <w:rPr>
          <w:i/>
          <w:sz w:val="28"/>
          <w:szCs w:val="28"/>
        </w:rPr>
        <w:t>Л.</w:t>
      </w:r>
      <w:r w:rsidRPr="006E595D">
        <w:rPr>
          <w:sz w:val="28"/>
          <w:szCs w:val="28"/>
        </w:rPr>
        <w:t xml:space="preserve"> Информация и процесс</w:t>
      </w:r>
      <w:r w:rsidR="005C68AB">
        <w:rPr>
          <w:sz w:val="28"/>
          <w:szCs w:val="28"/>
        </w:rPr>
        <w:t xml:space="preserve"> принятия решения руководителем</w:t>
      </w:r>
      <w:r w:rsidR="000374DC">
        <w:rPr>
          <w:sz w:val="28"/>
          <w:szCs w:val="28"/>
        </w:rPr>
        <w:t xml:space="preserve"> </w:t>
      </w:r>
      <w:r w:rsidR="005C68AB">
        <w:rPr>
          <w:sz w:val="28"/>
          <w:szCs w:val="28"/>
        </w:rPr>
        <w:t>/</w:t>
      </w:r>
      <w:r w:rsidR="005C68AB" w:rsidRPr="005C68AB">
        <w:rPr>
          <w:i/>
          <w:sz w:val="28"/>
          <w:szCs w:val="28"/>
        </w:rPr>
        <w:t xml:space="preserve"> </w:t>
      </w:r>
      <w:r w:rsidR="005C68AB" w:rsidRPr="005C68AB">
        <w:rPr>
          <w:sz w:val="28"/>
          <w:szCs w:val="28"/>
        </w:rPr>
        <w:t>Б.Л. Кукор</w:t>
      </w:r>
      <w:r w:rsidR="005C68AB">
        <w:rPr>
          <w:sz w:val="28"/>
          <w:szCs w:val="28"/>
        </w:rPr>
        <w:t>.</w:t>
      </w:r>
      <w:r w:rsidRPr="006E595D">
        <w:rPr>
          <w:sz w:val="28"/>
          <w:szCs w:val="28"/>
        </w:rPr>
        <w:t xml:space="preserve"> - Л.</w:t>
      </w:r>
      <w:r w:rsidR="000374DC">
        <w:rPr>
          <w:sz w:val="28"/>
          <w:szCs w:val="28"/>
        </w:rPr>
        <w:t>: Лениздат</w:t>
      </w:r>
      <w:r w:rsidRPr="006E595D">
        <w:rPr>
          <w:sz w:val="28"/>
          <w:szCs w:val="28"/>
        </w:rPr>
        <w:t>, 2004. – 121 с.</w:t>
      </w:r>
    </w:p>
    <w:p w:rsidR="00974884" w:rsidRPr="006E595D" w:rsidRDefault="00974884" w:rsidP="0047683D">
      <w:pPr>
        <w:pStyle w:val="HTML"/>
        <w:numPr>
          <w:ilvl w:val="0"/>
          <w:numId w:val="5"/>
        </w:numPr>
        <w:tabs>
          <w:tab w:val="clear" w:pos="916"/>
          <w:tab w:val="num" w:pos="540"/>
          <w:tab w:val="left" w:pos="798"/>
          <w:tab w:val="left" w:pos="969"/>
          <w:tab w:val="left" w:pos="1140"/>
        </w:tabs>
        <w:spacing w:line="360" w:lineRule="auto"/>
        <w:ind w:left="0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5C68AB">
        <w:rPr>
          <w:rFonts w:ascii="Times New Roman" w:hAnsi="Times New Roman" w:cs="Times New Roman"/>
          <w:i/>
          <w:sz w:val="28"/>
          <w:szCs w:val="28"/>
        </w:rPr>
        <w:t>Миронов</w:t>
      </w:r>
      <w:r w:rsidR="00D463DF">
        <w:rPr>
          <w:rFonts w:ascii="Times New Roman" w:hAnsi="Times New Roman" w:cs="Times New Roman"/>
          <w:i/>
          <w:sz w:val="28"/>
          <w:szCs w:val="28"/>
        </w:rPr>
        <w:t>,</w:t>
      </w:r>
      <w:r w:rsidRPr="005C68AB">
        <w:rPr>
          <w:rFonts w:ascii="Times New Roman" w:hAnsi="Times New Roman" w:cs="Times New Roman"/>
          <w:i/>
          <w:sz w:val="28"/>
          <w:szCs w:val="28"/>
        </w:rPr>
        <w:t xml:space="preserve"> В.</w:t>
      </w:r>
      <w:r w:rsidRPr="006E595D">
        <w:rPr>
          <w:rFonts w:ascii="Times New Roman" w:hAnsi="Times New Roman" w:cs="Times New Roman"/>
          <w:sz w:val="28"/>
          <w:szCs w:val="28"/>
        </w:rPr>
        <w:t xml:space="preserve"> Информатизация России: региональный и федеральный аспекты</w:t>
      </w:r>
      <w:r w:rsidR="000374DC">
        <w:rPr>
          <w:rFonts w:ascii="Times New Roman" w:hAnsi="Times New Roman" w:cs="Times New Roman"/>
          <w:sz w:val="28"/>
          <w:szCs w:val="28"/>
        </w:rPr>
        <w:t xml:space="preserve"> </w:t>
      </w:r>
      <w:r w:rsidR="005C68AB">
        <w:rPr>
          <w:rFonts w:ascii="Times New Roman" w:hAnsi="Times New Roman" w:cs="Times New Roman"/>
          <w:sz w:val="28"/>
          <w:szCs w:val="28"/>
        </w:rPr>
        <w:t>/</w:t>
      </w:r>
      <w:r w:rsidR="005C68AB" w:rsidRPr="005C68AB">
        <w:rPr>
          <w:rFonts w:ascii="Times New Roman" w:hAnsi="Times New Roman" w:cs="Times New Roman"/>
          <w:sz w:val="28"/>
          <w:szCs w:val="28"/>
        </w:rPr>
        <w:t xml:space="preserve"> </w:t>
      </w:r>
      <w:r w:rsidR="005C68AB" w:rsidRPr="006E595D">
        <w:rPr>
          <w:rFonts w:ascii="Times New Roman" w:hAnsi="Times New Roman" w:cs="Times New Roman"/>
          <w:sz w:val="28"/>
          <w:szCs w:val="28"/>
        </w:rPr>
        <w:t>В.</w:t>
      </w:r>
      <w:r w:rsidR="005C68AB" w:rsidRPr="005C68AB">
        <w:rPr>
          <w:rFonts w:ascii="Times New Roman" w:hAnsi="Times New Roman" w:cs="Times New Roman"/>
          <w:sz w:val="28"/>
          <w:szCs w:val="28"/>
        </w:rPr>
        <w:t xml:space="preserve"> </w:t>
      </w:r>
      <w:r w:rsidR="005C68AB" w:rsidRPr="006E595D">
        <w:rPr>
          <w:rFonts w:ascii="Times New Roman" w:hAnsi="Times New Roman" w:cs="Times New Roman"/>
          <w:sz w:val="28"/>
          <w:szCs w:val="28"/>
        </w:rPr>
        <w:t>Миронов</w:t>
      </w:r>
      <w:r w:rsidR="005C68AB">
        <w:rPr>
          <w:rFonts w:ascii="Times New Roman" w:hAnsi="Times New Roman" w:cs="Times New Roman"/>
          <w:sz w:val="28"/>
          <w:szCs w:val="28"/>
        </w:rPr>
        <w:t xml:space="preserve">. – </w:t>
      </w:r>
      <w:r w:rsidR="000374DC">
        <w:rPr>
          <w:rFonts w:ascii="Times New Roman" w:hAnsi="Times New Roman" w:cs="Times New Roman"/>
          <w:sz w:val="28"/>
          <w:szCs w:val="28"/>
        </w:rPr>
        <w:t>М.: Наука, 2003</w:t>
      </w:r>
      <w:r w:rsidR="005C68AB">
        <w:rPr>
          <w:rFonts w:ascii="Times New Roman" w:hAnsi="Times New Roman" w:cs="Times New Roman"/>
          <w:sz w:val="28"/>
          <w:szCs w:val="28"/>
        </w:rPr>
        <w:t>.</w:t>
      </w:r>
      <w:r w:rsidR="000374DC">
        <w:rPr>
          <w:rFonts w:ascii="Times New Roman" w:hAnsi="Times New Roman" w:cs="Times New Roman"/>
          <w:sz w:val="28"/>
          <w:szCs w:val="28"/>
        </w:rPr>
        <w:t xml:space="preserve"> </w:t>
      </w:r>
      <w:r w:rsidR="005C68AB">
        <w:rPr>
          <w:rFonts w:ascii="Times New Roman" w:hAnsi="Times New Roman" w:cs="Times New Roman"/>
          <w:sz w:val="28"/>
          <w:szCs w:val="28"/>
        </w:rPr>
        <w:t>-</w:t>
      </w:r>
      <w:r w:rsidR="000374DC">
        <w:rPr>
          <w:rFonts w:ascii="Times New Roman" w:hAnsi="Times New Roman" w:cs="Times New Roman"/>
          <w:sz w:val="28"/>
          <w:szCs w:val="28"/>
        </w:rPr>
        <w:t xml:space="preserve"> 295 с.</w:t>
      </w:r>
    </w:p>
    <w:p w:rsidR="00A063F9" w:rsidRDefault="00974884" w:rsidP="0047683D">
      <w:pPr>
        <w:numPr>
          <w:ilvl w:val="0"/>
          <w:numId w:val="5"/>
        </w:numPr>
        <w:tabs>
          <w:tab w:val="num" w:pos="540"/>
          <w:tab w:val="left" w:pos="798"/>
          <w:tab w:val="left" w:pos="916"/>
          <w:tab w:val="left" w:pos="969"/>
          <w:tab w:val="left" w:pos="11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684"/>
        <w:jc w:val="both"/>
        <w:rPr>
          <w:sz w:val="28"/>
          <w:szCs w:val="28"/>
        </w:rPr>
      </w:pPr>
      <w:r w:rsidRPr="005C68AB">
        <w:rPr>
          <w:i/>
          <w:sz w:val="28"/>
          <w:szCs w:val="28"/>
        </w:rPr>
        <w:t>Муминов</w:t>
      </w:r>
      <w:r w:rsidR="00D463DF">
        <w:rPr>
          <w:i/>
          <w:sz w:val="28"/>
          <w:szCs w:val="28"/>
        </w:rPr>
        <w:t>,</w:t>
      </w:r>
      <w:r w:rsidRPr="005C68AB">
        <w:rPr>
          <w:i/>
          <w:sz w:val="28"/>
          <w:szCs w:val="28"/>
        </w:rPr>
        <w:t xml:space="preserve"> Н.</w:t>
      </w:r>
      <w:r w:rsidRPr="006E595D">
        <w:rPr>
          <w:sz w:val="28"/>
          <w:szCs w:val="28"/>
        </w:rPr>
        <w:t xml:space="preserve"> Проблемы управления и информатика</w:t>
      </w:r>
      <w:r w:rsidR="00BE2443">
        <w:rPr>
          <w:sz w:val="28"/>
          <w:szCs w:val="28"/>
        </w:rPr>
        <w:t xml:space="preserve"> </w:t>
      </w:r>
      <w:r w:rsidR="005C68AB">
        <w:rPr>
          <w:sz w:val="28"/>
          <w:szCs w:val="28"/>
        </w:rPr>
        <w:t>/</w:t>
      </w:r>
      <w:r w:rsidR="005C68AB" w:rsidRPr="005C68AB">
        <w:rPr>
          <w:sz w:val="28"/>
          <w:szCs w:val="28"/>
        </w:rPr>
        <w:t xml:space="preserve"> </w:t>
      </w:r>
      <w:r w:rsidR="000374DC">
        <w:rPr>
          <w:sz w:val="28"/>
          <w:szCs w:val="28"/>
        </w:rPr>
        <w:t>Н.</w:t>
      </w:r>
      <w:r w:rsidR="005C68AB" w:rsidRPr="006E595D">
        <w:rPr>
          <w:sz w:val="28"/>
          <w:szCs w:val="28"/>
        </w:rPr>
        <w:t xml:space="preserve"> Муминов</w:t>
      </w:r>
      <w:r w:rsidR="005C68AB">
        <w:rPr>
          <w:sz w:val="28"/>
          <w:szCs w:val="28"/>
        </w:rPr>
        <w:t>.</w:t>
      </w:r>
      <w:r w:rsidR="000374DC">
        <w:rPr>
          <w:sz w:val="28"/>
          <w:szCs w:val="28"/>
        </w:rPr>
        <w:t xml:space="preserve"> </w:t>
      </w:r>
      <w:r w:rsidR="005C68AB" w:rsidRPr="006E595D">
        <w:rPr>
          <w:sz w:val="28"/>
          <w:szCs w:val="28"/>
        </w:rPr>
        <w:t>-</w:t>
      </w:r>
      <w:r w:rsidR="000374DC">
        <w:rPr>
          <w:sz w:val="28"/>
          <w:szCs w:val="28"/>
        </w:rPr>
        <w:t xml:space="preserve"> </w:t>
      </w:r>
      <w:r w:rsidR="005C68AB" w:rsidRPr="006E595D">
        <w:rPr>
          <w:sz w:val="28"/>
          <w:szCs w:val="28"/>
        </w:rPr>
        <w:t>М.</w:t>
      </w:r>
      <w:r w:rsidR="00BE2443">
        <w:rPr>
          <w:sz w:val="28"/>
          <w:szCs w:val="28"/>
        </w:rPr>
        <w:t>: Дело</w:t>
      </w:r>
      <w:r w:rsidR="005C68AB" w:rsidRPr="006E595D">
        <w:rPr>
          <w:sz w:val="28"/>
          <w:szCs w:val="28"/>
        </w:rPr>
        <w:t xml:space="preserve">, </w:t>
      </w:r>
      <w:r w:rsidR="00BE2443">
        <w:rPr>
          <w:sz w:val="28"/>
          <w:szCs w:val="28"/>
        </w:rPr>
        <w:t>- 2000</w:t>
      </w:r>
      <w:r w:rsidRPr="006E595D">
        <w:rPr>
          <w:sz w:val="28"/>
          <w:szCs w:val="28"/>
        </w:rPr>
        <w:t>, - 83</w:t>
      </w:r>
      <w:r w:rsidR="005C68AB">
        <w:rPr>
          <w:sz w:val="28"/>
          <w:szCs w:val="28"/>
        </w:rPr>
        <w:t xml:space="preserve"> с.</w:t>
      </w:r>
    </w:p>
    <w:p w:rsidR="00A063F9" w:rsidRPr="004F48EA" w:rsidRDefault="00A063F9" w:rsidP="0047683D">
      <w:pPr>
        <w:numPr>
          <w:ilvl w:val="0"/>
          <w:numId w:val="5"/>
        </w:numPr>
        <w:tabs>
          <w:tab w:val="num" w:pos="540"/>
          <w:tab w:val="left" w:pos="798"/>
          <w:tab w:val="left" w:pos="916"/>
          <w:tab w:val="left" w:pos="969"/>
          <w:tab w:val="left" w:pos="11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684"/>
        <w:jc w:val="both"/>
        <w:rPr>
          <w:sz w:val="28"/>
          <w:szCs w:val="28"/>
        </w:rPr>
      </w:pPr>
      <w:r w:rsidRPr="005C68AB">
        <w:rPr>
          <w:i/>
          <w:sz w:val="28"/>
          <w:szCs w:val="28"/>
        </w:rPr>
        <w:t>Морозова</w:t>
      </w:r>
      <w:r w:rsidR="00D463DF">
        <w:rPr>
          <w:i/>
          <w:sz w:val="28"/>
          <w:szCs w:val="28"/>
        </w:rPr>
        <w:t>,</w:t>
      </w:r>
      <w:r w:rsidRPr="005C68AB">
        <w:rPr>
          <w:i/>
          <w:sz w:val="28"/>
          <w:szCs w:val="28"/>
        </w:rPr>
        <w:t xml:space="preserve"> Л.А.</w:t>
      </w:r>
      <w:r w:rsidRPr="006E595D">
        <w:rPr>
          <w:sz w:val="28"/>
          <w:szCs w:val="28"/>
        </w:rPr>
        <w:t xml:space="preserve"> Основы государства и права</w:t>
      </w:r>
      <w:r w:rsidR="000374DC">
        <w:rPr>
          <w:sz w:val="28"/>
          <w:szCs w:val="28"/>
        </w:rPr>
        <w:t xml:space="preserve"> </w:t>
      </w:r>
      <w:r w:rsidR="005C68AB">
        <w:rPr>
          <w:sz w:val="28"/>
          <w:szCs w:val="28"/>
        </w:rPr>
        <w:t>/</w:t>
      </w:r>
      <w:r w:rsidR="005C68AB" w:rsidRPr="005C68AB">
        <w:rPr>
          <w:i/>
          <w:sz w:val="28"/>
          <w:szCs w:val="28"/>
        </w:rPr>
        <w:t xml:space="preserve"> </w:t>
      </w:r>
      <w:r w:rsidR="005C68AB" w:rsidRPr="005C68AB">
        <w:rPr>
          <w:sz w:val="28"/>
          <w:szCs w:val="28"/>
        </w:rPr>
        <w:t>Л.А. Морозова</w:t>
      </w:r>
      <w:r w:rsidR="005C68AB">
        <w:rPr>
          <w:sz w:val="28"/>
          <w:szCs w:val="28"/>
        </w:rPr>
        <w:t>.</w:t>
      </w:r>
      <w:r w:rsidRPr="006E595D">
        <w:rPr>
          <w:sz w:val="28"/>
          <w:szCs w:val="28"/>
        </w:rPr>
        <w:t>- М.</w:t>
      </w:r>
      <w:r w:rsidR="000374DC">
        <w:rPr>
          <w:sz w:val="28"/>
          <w:szCs w:val="28"/>
        </w:rPr>
        <w:t>: Эксмо, 2008</w:t>
      </w:r>
      <w:r w:rsidRPr="006E595D">
        <w:rPr>
          <w:sz w:val="28"/>
          <w:szCs w:val="28"/>
        </w:rPr>
        <w:t xml:space="preserve">. </w:t>
      </w:r>
      <w:r w:rsidR="005C68AB">
        <w:rPr>
          <w:sz w:val="28"/>
          <w:szCs w:val="28"/>
        </w:rPr>
        <w:t>-</w:t>
      </w:r>
      <w:r w:rsidRPr="006E595D">
        <w:rPr>
          <w:sz w:val="28"/>
          <w:szCs w:val="28"/>
        </w:rPr>
        <w:t xml:space="preserve"> 290 с.</w:t>
      </w:r>
    </w:p>
    <w:p w:rsidR="004F48EA" w:rsidRPr="006E595D" w:rsidRDefault="004F48EA" w:rsidP="004F48EA">
      <w:pPr>
        <w:numPr>
          <w:ilvl w:val="0"/>
          <w:numId w:val="5"/>
        </w:numPr>
        <w:tabs>
          <w:tab w:val="left" w:pos="798"/>
          <w:tab w:val="left" w:pos="916"/>
          <w:tab w:val="left" w:pos="969"/>
          <w:tab w:val="left" w:pos="11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684"/>
        <w:jc w:val="both"/>
        <w:rPr>
          <w:sz w:val="28"/>
          <w:szCs w:val="28"/>
        </w:rPr>
      </w:pPr>
      <w:r w:rsidRPr="005C6923">
        <w:rPr>
          <w:i/>
          <w:sz w:val="28"/>
          <w:szCs w:val="28"/>
        </w:rPr>
        <w:t>Нестеров</w:t>
      </w:r>
      <w:r>
        <w:rPr>
          <w:i/>
          <w:sz w:val="28"/>
          <w:szCs w:val="28"/>
        </w:rPr>
        <w:t>,</w:t>
      </w:r>
      <w:r w:rsidRPr="005C6923">
        <w:rPr>
          <w:i/>
          <w:sz w:val="28"/>
          <w:szCs w:val="28"/>
        </w:rPr>
        <w:t xml:space="preserve"> В.П.</w:t>
      </w:r>
      <w:r w:rsidRPr="006E595D">
        <w:rPr>
          <w:sz w:val="28"/>
          <w:szCs w:val="28"/>
        </w:rPr>
        <w:t xml:space="preserve"> Информационное обеспечение процесса принятия управленческих решений</w:t>
      </w:r>
      <w:r w:rsidRPr="00A063F9">
        <w:rPr>
          <w:sz w:val="28"/>
          <w:szCs w:val="28"/>
        </w:rPr>
        <w:t>.</w:t>
      </w:r>
      <w:r>
        <w:rPr>
          <w:sz w:val="28"/>
          <w:szCs w:val="28"/>
        </w:rPr>
        <w:t xml:space="preserve"> // Режим доступа к изд.: </w:t>
      </w:r>
      <w:r>
        <w:rPr>
          <w:sz w:val="28"/>
          <w:szCs w:val="28"/>
          <w:lang w:val="en-US"/>
        </w:rPr>
        <w:t>http</w:t>
      </w:r>
      <w:r w:rsidRPr="00F34274">
        <w:rPr>
          <w:sz w:val="28"/>
          <w:szCs w:val="28"/>
        </w:rPr>
        <w:t>//</w:t>
      </w:r>
      <w:r w:rsidRPr="00842A2A">
        <w:rPr>
          <w:sz w:val="28"/>
          <w:szCs w:val="28"/>
        </w:rPr>
        <w:t>www.</w:t>
      </w:r>
      <w:r w:rsidRPr="006E595D">
        <w:rPr>
          <w:sz w:val="28"/>
          <w:szCs w:val="28"/>
        </w:rPr>
        <w:t>akdi.ru.</w:t>
      </w:r>
      <w:r w:rsidRPr="00F34274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statl</w:t>
      </w:r>
      <w:r w:rsidRPr="00F34274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htm</w:t>
      </w:r>
      <w:r w:rsidRPr="00F3427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F34274">
        <w:rPr>
          <w:sz w:val="28"/>
          <w:szCs w:val="28"/>
        </w:rPr>
        <w:t>-</w:t>
      </w:r>
      <w:r>
        <w:rPr>
          <w:sz w:val="28"/>
          <w:szCs w:val="28"/>
        </w:rPr>
        <w:t xml:space="preserve"> Систем.</w:t>
      </w:r>
      <w:r w:rsidRPr="00F342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требования; </w:t>
      </w:r>
      <w:r>
        <w:rPr>
          <w:sz w:val="28"/>
          <w:szCs w:val="28"/>
          <w:lang w:val="en-US"/>
        </w:rPr>
        <w:t>IBM</w:t>
      </w:r>
      <w:r w:rsidRPr="00F3427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PC</w:t>
      </w:r>
      <w:r w:rsidRPr="00F34274">
        <w:rPr>
          <w:sz w:val="28"/>
          <w:szCs w:val="28"/>
        </w:rPr>
        <w:t>.</w:t>
      </w:r>
    </w:p>
    <w:p w:rsidR="00A063F9" w:rsidRPr="004F48EA" w:rsidRDefault="00A063F9" w:rsidP="0047683D">
      <w:pPr>
        <w:pStyle w:val="HTML"/>
        <w:numPr>
          <w:ilvl w:val="0"/>
          <w:numId w:val="5"/>
        </w:numPr>
        <w:tabs>
          <w:tab w:val="clear" w:pos="916"/>
          <w:tab w:val="num" w:pos="540"/>
          <w:tab w:val="left" w:pos="798"/>
          <w:tab w:val="left" w:pos="969"/>
          <w:tab w:val="left" w:pos="1140"/>
        </w:tabs>
        <w:spacing w:line="360" w:lineRule="auto"/>
        <w:ind w:left="0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7416D5">
        <w:rPr>
          <w:rFonts w:ascii="Times New Roman" w:hAnsi="Times New Roman" w:cs="Times New Roman"/>
          <w:i/>
          <w:sz w:val="28"/>
          <w:szCs w:val="28"/>
        </w:rPr>
        <w:t>Никитов</w:t>
      </w:r>
      <w:r w:rsidR="00D463DF">
        <w:rPr>
          <w:rFonts w:ascii="Times New Roman" w:hAnsi="Times New Roman" w:cs="Times New Roman"/>
          <w:i/>
          <w:sz w:val="28"/>
          <w:szCs w:val="28"/>
        </w:rPr>
        <w:t>,</w:t>
      </w:r>
      <w:r w:rsidRPr="007416D5">
        <w:rPr>
          <w:rFonts w:ascii="Times New Roman" w:hAnsi="Times New Roman" w:cs="Times New Roman"/>
          <w:i/>
          <w:sz w:val="28"/>
          <w:szCs w:val="28"/>
        </w:rPr>
        <w:t xml:space="preserve"> В.А</w:t>
      </w:r>
      <w:r w:rsidRPr="006E595D">
        <w:rPr>
          <w:rFonts w:ascii="Times New Roman" w:hAnsi="Times New Roman" w:cs="Times New Roman"/>
          <w:sz w:val="28"/>
          <w:szCs w:val="28"/>
        </w:rPr>
        <w:t xml:space="preserve">. </w:t>
      </w:r>
      <w:r w:rsidR="007416D5" w:rsidRPr="006E595D">
        <w:rPr>
          <w:rFonts w:ascii="Times New Roman" w:hAnsi="Times New Roman" w:cs="Times New Roman"/>
          <w:sz w:val="28"/>
          <w:szCs w:val="28"/>
        </w:rPr>
        <w:t>Информационное обеспечение государственного управлени</w:t>
      </w:r>
      <w:r w:rsidR="007416D5">
        <w:rPr>
          <w:rFonts w:ascii="Times New Roman" w:hAnsi="Times New Roman" w:cs="Times New Roman"/>
          <w:sz w:val="28"/>
          <w:szCs w:val="28"/>
        </w:rPr>
        <w:t>я</w:t>
      </w:r>
      <w:r w:rsidR="000374DC">
        <w:rPr>
          <w:rFonts w:ascii="Times New Roman" w:hAnsi="Times New Roman" w:cs="Times New Roman"/>
          <w:sz w:val="28"/>
          <w:szCs w:val="28"/>
        </w:rPr>
        <w:t xml:space="preserve"> </w:t>
      </w:r>
      <w:r w:rsidR="007416D5">
        <w:rPr>
          <w:rFonts w:ascii="Times New Roman" w:hAnsi="Times New Roman" w:cs="Times New Roman"/>
          <w:sz w:val="28"/>
          <w:szCs w:val="28"/>
        </w:rPr>
        <w:t>/</w:t>
      </w:r>
      <w:r w:rsidR="007416D5" w:rsidRPr="007416D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416D5" w:rsidRPr="007416D5">
        <w:rPr>
          <w:rFonts w:ascii="Times New Roman" w:hAnsi="Times New Roman" w:cs="Times New Roman"/>
          <w:sz w:val="28"/>
          <w:szCs w:val="28"/>
        </w:rPr>
        <w:t>В.А. Никитов</w:t>
      </w:r>
      <w:r w:rsidR="007416D5">
        <w:rPr>
          <w:rFonts w:ascii="Times New Roman" w:hAnsi="Times New Roman" w:cs="Times New Roman"/>
          <w:sz w:val="28"/>
          <w:szCs w:val="28"/>
        </w:rPr>
        <w:t xml:space="preserve">, </w:t>
      </w:r>
      <w:r w:rsidR="007416D5" w:rsidRPr="006E595D">
        <w:rPr>
          <w:rFonts w:ascii="Times New Roman" w:hAnsi="Times New Roman" w:cs="Times New Roman"/>
          <w:sz w:val="28"/>
          <w:szCs w:val="28"/>
        </w:rPr>
        <w:t>Е.И.</w:t>
      </w:r>
      <w:r w:rsidR="007416D5">
        <w:rPr>
          <w:rFonts w:ascii="Times New Roman" w:hAnsi="Times New Roman" w:cs="Times New Roman"/>
          <w:sz w:val="28"/>
          <w:szCs w:val="28"/>
        </w:rPr>
        <w:t xml:space="preserve"> </w:t>
      </w:r>
      <w:r w:rsidRPr="006E595D">
        <w:rPr>
          <w:rFonts w:ascii="Times New Roman" w:hAnsi="Times New Roman" w:cs="Times New Roman"/>
          <w:sz w:val="28"/>
          <w:szCs w:val="28"/>
        </w:rPr>
        <w:t xml:space="preserve">Орлов, </w:t>
      </w:r>
      <w:r w:rsidR="007416D5" w:rsidRPr="006E595D">
        <w:rPr>
          <w:rFonts w:ascii="Times New Roman" w:hAnsi="Times New Roman" w:cs="Times New Roman"/>
          <w:sz w:val="28"/>
          <w:szCs w:val="28"/>
        </w:rPr>
        <w:t>А.В.</w:t>
      </w:r>
      <w:r w:rsidR="007416D5">
        <w:rPr>
          <w:rFonts w:ascii="Times New Roman" w:hAnsi="Times New Roman" w:cs="Times New Roman"/>
          <w:sz w:val="28"/>
          <w:szCs w:val="28"/>
        </w:rPr>
        <w:t xml:space="preserve"> </w:t>
      </w:r>
      <w:r w:rsidRPr="006E595D">
        <w:rPr>
          <w:rFonts w:ascii="Times New Roman" w:hAnsi="Times New Roman" w:cs="Times New Roman"/>
          <w:sz w:val="28"/>
          <w:szCs w:val="28"/>
        </w:rPr>
        <w:t xml:space="preserve">Старовойтов, </w:t>
      </w:r>
      <w:r w:rsidR="007416D5" w:rsidRPr="006E595D">
        <w:rPr>
          <w:rFonts w:ascii="Times New Roman" w:hAnsi="Times New Roman" w:cs="Times New Roman"/>
          <w:sz w:val="28"/>
          <w:szCs w:val="28"/>
        </w:rPr>
        <w:t xml:space="preserve">Г.И. </w:t>
      </w:r>
      <w:r w:rsidRPr="006E595D">
        <w:rPr>
          <w:rFonts w:ascii="Times New Roman" w:hAnsi="Times New Roman" w:cs="Times New Roman"/>
          <w:sz w:val="28"/>
          <w:szCs w:val="28"/>
        </w:rPr>
        <w:t>Савин</w:t>
      </w:r>
      <w:r w:rsidR="007416D5">
        <w:rPr>
          <w:rFonts w:ascii="Times New Roman" w:hAnsi="Times New Roman" w:cs="Times New Roman"/>
          <w:sz w:val="28"/>
          <w:szCs w:val="28"/>
        </w:rPr>
        <w:t>.</w:t>
      </w:r>
      <w:r w:rsidRPr="006E595D">
        <w:rPr>
          <w:rFonts w:ascii="Times New Roman" w:hAnsi="Times New Roman" w:cs="Times New Roman"/>
          <w:sz w:val="28"/>
          <w:szCs w:val="28"/>
        </w:rPr>
        <w:t xml:space="preserve"> </w:t>
      </w:r>
      <w:r w:rsidR="005C68AB">
        <w:rPr>
          <w:rFonts w:ascii="Times New Roman" w:hAnsi="Times New Roman" w:cs="Times New Roman"/>
          <w:sz w:val="28"/>
          <w:szCs w:val="28"/>
        </w:rPr>
        <w:t>М.: «Славянский диалог» 2000.</w:t>
      </w:r>
      <w:r w:rsidRPr="006E595D">
        <w:rPr>
          <w:rFonts w:ascii="Times New Roman" w:hAnsi="Times New Roman" w:cs="Times New Roman"/>
          <w:sz w:val="28"/>
          <w:szCs w:val="28"/>
        </w:rPr>
        <w:t xml:space="preserve"> – 135 с.</w:t>
      </w:r>
      <w:r w:rsidRPr="00A063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48EA" w:rsidRPr="004F48EA" w:rsidRDefault="004F48EA" w:rsidP="004F48EA">
      <w:pPr>
        <w:numPr>
          <w:ilvl w:val="0"/>
          <w:numId w:val="5"/>
        </w:numPr>
        <w:tabs>
          <w:tab w:val="left" w:pos="798"/>
          <w:tab w:val="left" w:pos="969"/>
          <w:tab w:val="left" w:pos="11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684"/>
        <w:jc w:val="both"/>
        <w:rPr>
          <w:bCs/>
          <w:sz w:val="28"/>
          <w:szCs w:val="28"/>
        </w:rPr>
      </w:pPr>
      <w:r w:rsidRPr="004F48EA">
        <w:rPr>
          <w:bCs/>
          <w:i/>
          <w:sz w:val="28"/>
          <w:szCs w:val="28"/>
        </w:rPr>
        <w:t>Павлов, П.А.</w:t>
      </w:r>
      <w:r w:rsidRPr="004F48EA">
        <w:rPr>
          <w:bCs/>
          <w:sz w:val="28"/>
          <w:szCs w:val="28"/>
        </w:rPr>
        <w:t xml:space="preserve"> </w:t>
      </w:r>
      <w:r w:rsidRPr="004F48EA">
        <w:rPr>
          <w:sz w:val="28"/>
          <w:szCs w:val="28"/>
        </w:rPr>
        <w:t>Концепции использования информационных технологий в деятельности федеральных органов государственной власти до 2010 года/</w:t>
      </w:r>
      <w:r w:rsidRPr="004F48EA">
        <w:rPr>
          <w:bCs/>
          <w:i/>
          <w:sz w:val="28"/>
          <w:szCs w:val="28"/>
        </w:rPr>
        <w:t xml:space="preserve"> </w:t>
      </w:r>
      <w:r w:rsidRPr="004F48EA">
        <w:rPr>
          <w:bCs/>
          <w:sz w:val="28"/>
          <w:szCs w:val="28"/>
        </w:rPr>
        <w:t>П.А. Павлов// Российская газета Федеральный выпуск. - 2004.- № 3597. - С. 48-60.</w:t>
      </w:r>
    </w:p>
    <w:p w:rsidR="00974884" w:rsidRPr="006E595D" w:rsidRDefault="00974884" w:rsidP="0047683D">
      <w:pPr>
        <w:pStyle w:val="HTML"/>
        <w:numPr>
          <w:ilvl w:val="0"/>
          <w:numId w:val="5"/>
        </w:numPr>
        <w:tabs>
          <w:tab w:val="clear" w:pos="916"/>
          <w:tab w:val="num" w:pos="540"/>
          <w:tab w:val="left" w:pos="798"/>
          <w:tab w:val="left" w:pos="969"/>
          <w:tab w:val="left" w:pos="1140"/>
        </w:tabs>
        <w:spacing w:line="360" w:lineRule="auto"/>
        <w:ind w:left="0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7416D5">
        <w:rPr>
          <w:rFonts w:ascii="Times New Roman" w:hAnsi="Times New Roman" w:cs="Times New Roman"/>
          <w:i/>
          <w:sz w:val="28"/>
          <w:szCs w:val="28"/>
        </w:rPr>
        <w:t>Поляков</w:t>
      </w:r>
      <w:r w:rsidR="00D463DF">
        <w:rPr>
          <w:rFonts w:ascii="Times New Roman" w:hAnsi="Times New Roman" w:cs="Times New Roman"/>
          <w:i/>
          <w:sz w:val="28"/>
          <w:szCs w:val="28"/>
        </w:rPr>
        <w:t>,</w:t>
      </w:r>
      <w:r w:rsidRPr="007416D5">
        <w:rPr>
          <w:rFonts w:ascii="Times New Roman" w:hAnsi="Times New Roman" w:cs="Times New Roman"/>
          <w:i/>
          <w:sz w:val="28"/>
          <w:szCs w:val="28"/>
        </w:rPr>
        <w:t xml:space="preserve"> В.Г.</w:t>
      </w:r>
      <w:r w:rsidRPr="006E595D">
        <w:rPr>
          <w:rFonts w:ascii="Times New Roman" w:hAnsi="Times New Roman" w:cs="Times New Roman"/>
          <w:sz w:val="28"/>
          <w:szCs w:val="28"/>
        </w:rPr>
        <w:t xml:space="preserve"> Проблемы представления управленческих знаний в условиях информатизации. Интеллектуа</w:t>
      </w:r>
      <w:r w:rsidR="007416D5">
        <w:rPr>
          <w:rFonts w:ascii="Times New Roman" w:hAnsi="Times New Roman" w:cs="Times New Roman"/>
          <w:sz w:val="28"/>
          <w:szCs w:val="28"/>
        </w:rPr>
        <w:t>лизация  общества и творчество</w:t>
      </w:r>
      <w:r w:rsidR="00BE2443">
        <w:rPr>
          <w:rFonts w:ascii="Times New Roman" w:hAnsi="Times New Roman" w:cs="Times New Roman"/>
          <w:sz w:val="28"/>
          <w:szCs w:val="28"/>
        </w:rPr>
        <w:t xml:space="preserve"> </w:t>
      </w:r>
      <w:r w:rsidR="007416D5">
        <w:rPr>
          <w:rFonts w:ascii="Times New Roman" w:hAnsi="Times New Roman" w:cs="Times New Roman"/>
          <w:sz w:val="28"/>
          <w:szCs w:val="28"/>
        </w:rPr>
        <w:t>/</w:t>
      </w:r>
      <w:r w:rsidR="007416D5" w:rsidRPr="007416D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416D5" w:rsidRPr="007416D5">
        <w:rPr>
          <w:rFonts w:ascii="Times New Roman" w:hAnsi="Times New Roman" w:cs="Times New Roman"/>
          <w:sz w:val="28"/>
          <w:szCs w:val="28"/>
        </w:rPr>
        <w:t>В.Г. Поляков</w:t>
      </w:r>
      <w:r w:rsidR="007416D5">
        <w:rPr>
          <w:rFonts w:ascii="Times New Roman" w:hAnsi="Times New Roman" w:cs="Times New Roman"/>
          <w:sz w:val="28"/>
          <w:szCs w:val="28"/>
        </w:rPr>
        <w:t>.-</w:t>
      </w:r>
      <w:r w:rsidR="00BE2443">
        <w:rPr>
          <w:rFonts w:ascii="Times New Roman" w:hAnsi="Times New Roman" w:cs="Times New Roman"/>
          <w:sz w:val="28"/>
          <w:szCs w:val="28"/>
        </w:rPr>
        <w:t xml:space="preserve"> Новосибирск, 2004</w:t>
      </w:r>
      <w:r w:rsidRPr="006E595D">
        <w:rPr>
          <w:rFonts w:ascii="Times New Roman" w:hAnsi="Times New Roman" w:cs="Times New Roman"/>
          <w:sz w:val="28"/>
          <w:szCs w:val="28"/>
        </w:rPr>
        <w:t>.</w:t>
      </w:r>
      <w:r w:rsidR="00BE2443">
        <w:rPr>
          <w:rFonts w:ascii="Times New Roman" w:hAnsi="Times New Roman" w:cs="Times New Roman"/>
          <w:sz w:val="28"/>
          <w:szCs w:val="28"/>
        </w:rPr>
        <w:t xml:space="preserve"> </w:t>
      </w:r>
      <w:r w:rsidRPr="006E595D">
        <w:rPr>
          <w:rFonts w:ascii="Times New Roman" w:hAnsi="Times New Roman" w:cs="Times New Roman"/>
          <w:sz w:val="28"/>
          <w:szCs w:val="28"/>
        </w:rPr>
        <w:t xml:space="preserve">- 199 с. </w:t>
      </w:r>
    </w:p>
    <w:p w:rsidR="00974884" w:rsidRPr="006E595D" w:rsidRDefault="00974884" w:rsidP="0047683D">
      <w:pPr>
        <w:pStyle w:val="HTML"/>
        <w:numPr>
          <w:ilvl w:val="0"/>
          <w:numId w:val="5"/>
        </w:numPr>
        <w:tabs>
          <w:tab w:val="clear" w:pos="916"/>
          <w:tab w:val="num" w:pos="540"/>
          <w:tab w:val="left" w:pos="798"/>
          <w:tab w:val="left" w:pos="969"/>
          <w:tab w:val="left" w:pos="1140"/>
        </w:tabs>
        <w:spacing w:line="360" w:lineRule="auto"/>
        <w:ind w:left="0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E4145F">
        <w:rPr>
          <w:rFonts w:ascii="Times New Roman" w:hAnsi="Times New Roman" w:cs="Times New Roman"/>
          <w:i/>
          <w:sz w:val="28"/>
          <w:szCs w:val="28"/>
        </w:rPr>
        <w:t>Слепенков</w:t>
      </w:r>
      <w:r w:rsidR="00D463DF">
        <w:rPr>
          <w:rFonts w:ascii="Times New Roman" w:hAnsi="Times New Roman" w:cs="Times New Roman"/>
          <w:i/>
          <w:sz w:val="28"/>
          <w:szCs w:val="28"/>
        </w:rPr>
        <w:t>,</w:t>
      </w:r>
      <w:r w:rsidRPr="00E4145F">
        <w:rPr>
          <w:rFonts w:ascii="Times New Roman" w:hAnsi="Times New Roman" w:cs="Times New Roman"/>
          <w:i/>
          <w:sz w:val="28"/>
          <w:szCs w:val="28"/>
        </w:rPr>
        <w:t xml:space="preserve"> И.М</w:t>
      </w:r>
      <w:r w:rsidR="00E4145F" w:rsidRPr="00E4145F">
        <w:rPr>
          <w:rFonts w:ascii="Times New Roman" w:hAnsi="Times New Roman" w:cs="Times New Roman"/>
          <w:i/>
          <w:sz w:val="28"/>
          <w:szCs w:val="28"/>
        </w:rPr>
        <w:t>.</w:t>
      </w:r>
      <w:r w:rsidR="00E4145F">
        <w:rPr>
          <w:rFonts w:ascii="Times New Roman" w:hAnsi="Times New Roman" w:cs="Times New Roman"/>
          <w:sz w:val="28"/>
          <w:szCs w:val="28"/>
        </w:rPr>
        <w:t xml:space="preserve"> </w:t>
      </w:r>
      <w:r w:rsidRPr="006E595D">
        <w:rPr>
          <w:rFonts w:ascii="Times New Roman" w:hAnsi="Times New Roman" w:cs="Times New Roman"/>
          <w:sz w:val="28"/>
          <w:szCs w:val="28"/>
        </w:rPr>
        <w:t>Основ</w:t>
      </w:r>
      <w:r w:rsidR="007A0C28">
        <w:rPr>
          <w:rFonts w:ascii="Times New Roman" w:hAnsi="Times New Roman" w:cs="Times New Roman"/>
          <w:sz w:val="28"/>
          <w:szCs w:val="28"/>
        </w:rPr>
        <w:t xml:space="preserve">ы теории социального управления </w:t>
      </w:r>
      <w:r w:rsidR="00E4145F">
        <w:rPr>
          <w:rFonts w:ascii="Times New Roman" w:hAnsi="Times New Roman" w:cs="Times New Roman"/>
          <w:sz w:val="28"/>
          <w:szCs w:val="28"/>
        </w:rPr>
        <w:t>/</w:t>
      </w:r>
      <w:r w:rsidRPr="006E595D">
        <w:rPr>
          <w:rFonts w:ascii="Times New Roman" w:hAnsi="Times New Roman" w:cs="Times New Roman"/>
          <w:sz w:val="28"/>
          <w:szCs w:val="28"/>
        </w:rPr>
        <w:t xml:space="preserve"> </w:t>
      </w:r>
      <w:r w:rsidR="00E4145F" w:rsidRPr="006E595D">
        <w:rPr>
          <w:rFonts w:ascii="Times New Roman" w:hAnsi="Times New Roman" w:cs="Times New Roman"/>
          <w:sz w:val="28"/>
          <w:szCs w:val="28"/>
        </w:rPr>
        <w:t>И.М</w:t>
      </w:r>
      <w:r w:rsidR="00E4145F">
        <w:rPr>
          <w:rFonts w:ascii="Times New Roman" w:hAnsi="Times New Roman" w:cs="Times New Roman"/>
          <w:sz w:val="28"/>
          <w:szCs w:val="28"/>
        </w:rPr>
        <w:t>.</w:t>
      </w:r>
      <w:r w:rsidR="00E4145F" w:rsidRPr="00E4145F">
        <w:rPr>
          <w:rFonts w:ascii="Times New Roman" w:hAnsi="Times New Roman" w:cs="Times New Roman"/>
          <w:sz w:val="28"/>
          <w:szCs w:val="28"/>
        </w:rPr>
        <w:t xml:space="preserve"> </w:t>
      </w:r>
      <w:r w:rsidR="00E4145F" w:rsidRPr="006E595D">
        <w:rPr>
          <w:rFonts w:ascii="Times New Roman" w:hAnsi="Times New Roman" w:cs="Times New Roman"/>
          <w:sz w:val="28"/>
          <w:szCs w:val="28"/>
        </w:rPr>
        <w:t>Слепенков</w:t>
      </w:r>
      <w:r w:rsidR="00E4145F">
        <w:rPr>
          <w:rFonts w:ascii="Times New Roman" w:hAnsi="Times New Roman" w:cs="Times New Roman"/>
          <w:sz w:val="28"/>
          <w:szCs w:val="28"/>
        </w:rPr>
        <w:t xml:space="preserve">, </w:t>
      </w:r>
      <w:r w:rsidR="00E4145F" w:rsidRPr="006E595D">
        <w:rPr>
          <w:rFonts w:ascii="Times New Roman" w:hAnsi="Times New Roman" w:cs="Times New Roman"/>
          <w:sz w:val="28"/>
          <w:szCs w:val="28"/>
        </w:rPr>
        <w:t>Ю.П. Аверин</w:t>
      </w:r>
      <w:r w:rsidR="00E4145F">
        <w:rPr>
          <w:rFonts w:ascii="Times New Roman" w:hAnsi="Times New Roman" w:cs="Times New Roman"/>
          <w:sz w:val="28"/>
          <w:szCs w:val="28"/>
        </w:rPr>
        <w:t>.</w:t>
      </w:r>
      <w:r w:rsidR="00E4145F" w:rsidRPr="006E595D">
        <w:rPr>
          <w:rFonts w:ascii="Times New Roman" w:hAnsi="Times New Roman" w:cs="Times New Roman"/>
          <w:sz w:val="28"/>
          <w:szCs w:val="28"/>
        </w:rPr>
        <w:t xml:space="preserve"> </w:t>
      </w:r>
      <w:r w:rsidRPr="006E595D">
        <w:rPr>
          <w:rFonts w:ascii="Times New Roman" w:hAnsi="Times New Roman" w:cs="Times New Roman"/>
          <w:sz w:val="28"/>
          <w:szCs w:val="28"/>
        </w:rPr>
        <w:t>– М.: Высш. шк., 2000.</w:t>
      </w:r>
      <w:r w:rsidR="007A0C28">
        <w:rPr>
          <w:rFonts w:ascii="Times New Roman" w:hAnsi="Times New Roman" w:cs="Times New Roman"/>
          <w:sz w:val="28"/>
          <w:szCs w:val="28"/>
        </w:rPr>
        <w:t xml:space="preserve"> </w:t>
      </w:r>
      <w:r w:rsidRPr="006E595D">
        <w:rPr>
          <w:rFonts w:ascii="Times New Roman" w:hAnsi="Times New Roman" w:cs="Times New Roman"/>
          <w:sz w:val="28"/>
          <w:szCs w:val="28"/>
        </w:rPr>
        <w:t>- 217 с.</w:t>
      </w:r>
    </w:p>
    <w:p w:rsidR="00A063F9" w:rsidRDefault="00A063F9" w:rsidP="0047683D">
      <w:pPr>
        <w:pStyle w:val="HTML"/>
        <w:numPr>
          <w:ilvl w:val="0"/>
          <w:numId w:val="5"/>
        </w:numPr>
        <w:tabs>
          <w:tab w:val="clear" w:pos="916"/>
          <w:tab w:val="num" w:pos="540"/>
          <w:tab w:val="left" w:pos="798"/>
          <w:tab w:val="left" w:pos="969"/>
          <w:tab w:val="left" w:pos="1140"/>
        </w:tabs>
        <w:spacing w:line="360" w:lineRule="auto"/>
        <w:ind w:left="0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E4145F">
        <w:rPr>
          <w:rFonts w:ascii="Times New Roman" w:hAnsi="Times New Roman" w:cs="Times New Roman"/>
          <w:i/>
          <w:sz w:val="28"/>
          <w:szCs w:val="28"/>
        </w:rPr>
        <w:t>Степанова</w:t>
      </w:r>
      <w:r w:rsidR="00D463DF">
        <w:rPr>
          <w:rFonts w:ascii="Times New Roman" w:hAnsi="Times New Roman" w:cs="Times New Roman"/>
          <w:i/>
          <w:sz w:val="28"/>
          <w:szCs w:val="28"/>
        </w:rPr>
        <w:t>,</w:t>
      </w:r>
      <w:r w:rsidRPr="00E4145F">
        <w:rPr>
          <w:rFonts w:ascii="Times New Roman" w:hAnsi="Times New Roman" w:cs="Times New Roman"/>
          <w:i/>
          <w:sz w:val="28"/>
          <w:szCs w:val="28"/>
        </w:rPr>
        <w:t xml:space="preserve"> Е.Е</w:t>
      </w:r>
      <w:r w:rsidR="00E4145F" w:rsidRPr="00E4145F">
        <w:rPr>
          <w:rFonts w:ascii="Times New Roman" w:hAnsi="Times New Roman" w:cs="Times New Roman"/>
          <w:i/>
          <w:sz w:val="28"/>
          <w:szCs w:val="28"/>
        </w:rPr>
        <w:t>.</w:t>
      </w:r>
      <w:r w:rsidRPr="00A063F9">
        <w:rPr>
          <w:rFonts w:ascii="Times New Roman" w:hAnsi="Times New Roman" w:cs="Times New Roman"/>
          <w:sz w:val="28"/>
          <w:szCs w:val="28"/>
        </w:rPr>
        <w:t xml:space="preserve"> Информационное обеспечение в орга</w:t>
      </w:r>
      <w:r w:rsidR="00E4145F">
        <w:rPr>
          <w:rFonts w:ascii="Times New Roman" w:hAnsi="Times New Roman" w:cs="Times New Roman"/>
          <w:sz w:val="28"/>
          <w:szCs w:val="28"/>
        </w:rPr>
        <w:t>низационных системах управления</w:t>
      </w:r>
      <w:r w:rsidR="007A0C28">
        <w:rPr>
          <w:rFonts w:ascii="Times New Roman" w:hAnsi="Times New Roman" w:cs="Times New Roman"/>
          <w:sz w:val="28"/>
          <w:szCs w:val="28"/>
        </w:rPr>
        <w:t xml:space="preserve"> </w:t>
      </w:r>
      <w:r w:rsidR="00E4145F">
        <w:rPr>
          <w:rFonts w:ascii="Times New Roman" w:hAnsi="Times New Roman" w:cs="Times New Roman"/>
          <w:sz w:val="28"/>
          <w:szCs w:val="28"/>
        </w:rPr>
        <w:t>/</w:t>
      </w:r>
      <w:r w:rsidR="00E4145F" w:rsidRPr="00E4145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45F" w:rsidRPr="00E4145F">
        <w:rPr>
          <w:rFonts w:ascii="Times New Roman" w:hAnsi="Times New Roman" w:cs="Times New Roman"/>
          <w:sz w:val="28"/>
          <w:szCs w:val="28"/>
        </w:rPr>
        <w:t>Е.Е. Степанова</w:t>
      </w:r>
      <w:r w:rsidR="00E4145F">
        <w:rPr>
          <w:rFonts w:ascii="Times New Roman" w:hAnsi="Times New Roman" w:cs="Times New Roman"/>
          <w:i/>
          <w:sz w:val="28"/>
          <w:szCs w:val="28"/>
        </w:rPr>
        <w:t>,</w:t>
      </w:r>
      <w:r w:rsidRPr="00A063F9">
        <w:rPr>
          <w:rFonts w:ascii="Times New Roman" w:hAnsi="Times New Roman" w:cs="Times New Roman"/>
          <w:sz w:val="28"/>
          <w:szCs w:val="28"/>
        </w:rPr>
        <w:t xml:space="preserve"> </w:t>
      </w:r>
      <w:r w:rsidR="00E4145F" w:rsidRPr="00A063F9">
        <w:rPr>
          <w:rFonts w:ascii="Times New Roman" w:hAnsi="Times New Roman" w:cs="Times New Roman"/>
          <w:sz w:val="28"/>
          <w:szCs w:val="28"/>
        </w:rPr>
        <w:t>Н.В.</w:t>
      </w:r>
      <w:r w:rsidR="00E4145F">
        <w:rPr>
          <w:rFonts w:ascii="Times New Roman" w:hAnsi="Times New Roman" w:cs="Times New Roman"/>
          <w:sz w:val="28"/>
          <w:szCs w:val="28"/>
        </w:rPr>
        <w:t xml:space="preserve"> </w:t>
      </w:r>
      <w:r w:rsidR="00E4145F" w:rsidRPr="00A063F9">
        <w:rPr>
          <w:rFonts w:ascii="Times New Roman" w:hAnsi="Times New Roman" w:cs="Times New Roman"/>
          <w:sz w:val="28"/>
          <w:szCs w:val="28"/>
        </w:rPr>
        <w:t xml:space="preserve">Хмелевская </w:t>
      </w:r>
      <w:r w:rsidRPr="00A063F9">
        <w:rPr>
          <w:rFonts w:ascii="Times New Roman" w:hAnsi="Times New Roman" w:cs="Times New Roman"/>
          <w:sz w:val="28"/>
          <w:szCs w:val="28"/>
        </w:rPr>
        <w:t>- М.</w:t>
      </w:r>
      <w:r w:rsidR="007A0C28">
        <w:rPr>
          <w:rFonts w:ascii="Times New Roman" w:hAnsi="Times New Roman" w:cs="Times New Roman"/>
          <w:sz w:val="28"/>
          <w:szCs w:val="28"/>
        </w:rPr>
        <w:t xml:space="preserve">: </w:t>
      </w:r>
      <w:r w:rsidR="00D463DF">
        <w:rPr>
          <w:rFonts w:ascii="Times New Roman" w:hAnsi="Times New Roman" w:cs="Times New Roman"/>
          <w:sz w:val="28"/>
          <w:szCs w:val="28"/>
        </w:rPr>
        <w:t>ИНФРА</w:t>
      </w:r>
      <w:r w:rsidR="007A0C28">
        <w:rPr>
          <w:rFonts w:ascii="Times New Roman" w:hAnsi="Times New Roman" w:cs="Times New Roman"/>
          <w:sz w:val="28"/>
          <w:szCs w:val="28"/>
        </w:rPr>
        <w:t xml:space="preserve">, </w:t>
      </w:r>
      <w:r w:rsidR="00D463DF">
        <w:rPr>
          <w:rFonts w:ascii="Times New Roman" w:hAnsi="Times New Roman" w:cs="Times New Roman"/>
          <w:sz w:val="28"/>
          <w:szCs w:val="28"/>
        </w:rPr>
        <w:t>2004</w:t>
      </w:r>
      <w:r w:rsidRPr="00A063F9">
        <w:rPr>
          <w:rFonts w:ascii="Times New Roman" w:hAnsi="Times New Roman" w:cs="Times New Roman"/>
          <w:sz w:val="28"/>
          <w:szCs w:val="28"/>
        </w:rPr>
        <w:t>. – 296 с</w:t>
      </w:r>
      <w:r w:rsidR="00E4145F">
        <w:rPr>
          <w:rFonts w:ascii="Times New Roman" w:hAnsi="Times New Roman" w:cs="Times New Roman"/>
          <w:sz w:val="28"/>
          <w:szCs w:val="28"/>
        </w:rPr>
        <w:t>.</w:t>
      </w:r>
    </w:p>
    <w:p w:rsidR="00A063F9" w:rsidRDefault="00A063F9" w:rsidP="0047683D">
      <w:pPr>
        <w:pStyle w:val="HTML"/>
        <w:numPr>
          <w:ilvl w:val="0"/>
          <w:numId w:val="5"/>
        </w:numPr>
        <w:tabs>
          <w:tab w:val="clear" w:pos="916"/>
          <w:tab w:val="num" w:pos="540"/>
          <w:tab w:val="left" w:pos="798"/>
          <w:tab w:val="left" w:pos="969"/>
          <w:tab w:val="left" w:pos="1140"/>
        </w:tabs>
        <w:spacing w:line="360" w:lineRule="auto"/>
        <w:ind w:left="0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A063F9">
        <w:rPr>
          <w:rFonts w:ascii="Times New Roman" w:hAnsi="Times New Roman" w:cs="Times New Roman"/>
          <w:sz w:val="28"/>
          <w:szCs w:val="28"/>
        </w:rPr>
        <w:t xml:space="preserve"> </w:t>
      </w:r>
      <w:r w:rsidRPr="00E4145F">
        <w:rPr>
          <w:rFonts w:ascii="Times New Roman" w:hAnsi="Times New Roman" w:cs="Times New Roman"/>
          <w:i/>
          <w:sz w:val="28"/>
          <w:szCs w:val="28"/>
        </w:rPr>
        <w:t>Титоренко</w:t>
      </w:r>
      <w:r w:rsidR="00D463DF">
        <w:rPr>
          <w:rFonts w:ascii="Times New Roman" w:hAnsi="Times New Roman" w:cs="Times New Roman"/>
          <w:i/>
          <w:sz w:val="28"/>
          <w:szCs w:val="28"/>
        </w:rPr>
        <w:t>,</w:t>
      </w:r>
      <w:r w:rsidRPr="00E4145F">
        <w:rPr>
          <w:rFonts w:ascii="Times New Roman" w:hAnsi="Times New Roman" w:cs="Times New Roman"/>
          <w:i/>
          <w:sz w:val="28"/>
          <w:szCs w:val="28"/>
        </w:rPr>
        <w:t xml:space="preserve"> Г.А.</w:t>
      </w:r>
      <w:r w:rsidRPr="006E595D">
        <w:rPr>
          <w:rFonts w:ascii="Times New Roman" w:hAnsi="Times New Roman" w:cs="Times New Roman"/>
          <w:sz w:val="28"/>
          <w:szCs w:val="28"/>
        </w:rPr>
        <w:t xml:space="preserve"> Инфор</w:t>
      </w:r>
      <w:r w:rsidR="00E4145F">
        <w:rPr>
          <w:rFonts w:ascii="Times New Roman" w:hAnsi="Times New Roman" w:cs="Times New Roman"/>
          <w:sz w:val="28"/>
          <w:szCs w:val="28"/>
        </w:rPr>
        <w:t>мационные технологии управления</w:t>
      </w:r>
      <w:r w:rsidR="00D463DF">
        <w:rPr>
          <w:rFonts w:ascii="Times New Roman" w:hAnsi="Times New Roman" w:cs="Times New Roman"/>
          <w:sz w:val="28"/>
          <w:szCs w:val="28"/>
        </w:rPr>
        <w:t xml:space="preserve"> </w:t>
      </w:r>
      <w:r w:rsidR="00E4145F">
        <w:rPr>
          <w:rFonts w:ascii="Times New Roman" w:hAnsi="Times New Roman" w:cs="Times New Roman"/>
          <w:sz w:val="28"/>
          <w:szCs w:val="28"/>
        </w:rPr>
        <w:t>/</w:t>
      </w:r>
      <w:r w:rsidR="00E4145F" w:rsidRPr="00E4145F">
        <w:rPr>
          <w:rFonts w:ascii="Times New Roman" w:hAnsi="Times New Roman" w:cs="Times New Roman"/>
          <w:sz w:val="28"/>
          <w:szCs w:val="28"/>
        </w:rPr>
        <w:t xml:space="preserve"> </w:t>
      </w:r>
      <w:r w:rsidR="00E4145F" w:rsidRPr="006E595D">
        <w:rPr>
          <w:rFonts w:ascii="Times New Roman" w:hAnsi="Times New Roman" w:cs="Times New Roman"/>
          <w:sz w:val="28"/>
          <w:szCs w:val="28"/>
        </w:rPr>
        <w:t>Г.А.</w:t>
      </w:r>
      <w:r w:rsidR="00E4145F" w:rsidRPr="00A063F9">
        <w:rPr>
          <w:rFonts w:ascii="Times New Roman" w:hAnsi="Times New Roman" w:cs="Times New Roman"/>
          <w:sz w:val="28"/>
          <w:szCs w:val="28"/>
        </w:rPr>
        <w:t xml:space="preserve"> </w:t>
      </w:r>
      <w:r w:rsidR="00E4145F" w:rsidRPr="006E595D">
        <w:rPr>
          <w:rFonts w:ascii="Times New Roman" w:hAnsi="Times New Roman" w:cs="Times New Roman"/>
          <w:sz w:val="28"/>
          <w:szCs w:val="28"/>
        </w:rPr>
        <w:t>Титоренко</w:t>
      </w:r>
      <w:r w:rsidR="00E4145F">
        <w:rPr>
          <w:rFonts w:ascii="Times New Roman" w:hAnsi="Times New Roman" w:cs="Times New Roman"/>
          <w:sz w:val="28"/>
          <w:szCs w:val="28"/>
        </w:rPr>
        <w:t>.</w:t>
      </w:r>
      <w:r w:rsidR="00E4145F" w:rsidRPr="006E595D">
        <w:rPr>
          <w:rFonts w:ascii="Times New Roman" w:hAnsi="Times New Roman" w:cs="Times New Roman"/>
          <w:sz w:val="28"/>
          <w:szCs w:val="28"/>
        </w:rPr>
        <w:t xml:space="preserve"> </w:t>
      </w:r>
      <w:r w:rsidRPr="006E595D">
        <w:rPr>
          <w:rFonts w:ascii="Times New Roman" w:hAnsi="Times New Roman" w:cs="Times New Roman"/>
          <w:sz w:val="28"/>
          <w:szCs w:val="28"/>
        </w:rPr>
        <w:t>-</w:t>
      </w:r>
      <w:r w:rsidR="00E4145F">
        <w:rPr>
          <w:rFonts w:ascii="Times New Roman" w:hAnsi="Times New Roman" w:cs="Times New Roman"/>
          <w:sz w:val="28"/>
          <w:szCs w:val="28"/>
        </w:rPr>
        <w:t xml:space="preserve"> </w:t>
      </w:r>
      <w:r w:rsidRPr="006E595D">
        <w:rPr>
          <w:rFonts w:ascii="Times New Roman" w:hAnsi="Times New Roman" w:cs="Times New Roman"/>
          <w:sz w:val="28"/>
          <w:szCs w:val="28"/>
        </w:rPr>
        <w:t>М.:ЮНИТИ-ДАНА, 2004.</w:t>
      </w:r>
      <w:r w:rsidR="00D463DF">
        <w:rPr>
          <w:rFonts w:ascii="Times New Roman" w:hAnsi="Times New Roman" w:cs="Times New Roman"/>
          <w:sz w:val="28"/>
          <w:szCs w:val="28"/>
        </w:rPr>
        <w:t xml:space="preserve"> </w:t>
      </w:r>
      <w:r w:rsidRPr="006E595D">
        <w:rPr>
          <w:rFonts w:ascii="Times New Roman" w:hAnsi="Times New Roman" w:cs="Times New Roman"/>
          <w:sz w:val="28"/>
          <w:szCs w:val="28"/>
        </w:rPr>
        <w:t>-</w:t>
      </w:r>
      <w:r w:rsidR="00D463DF">
        <w:rPr>
          <w:rFonts w:ascii="Times New Roman" w:hAnsi="Times New Roman" w:cs="Times New Roman"/>
          <w:sz w:val="28"/>
          <w:szCs w:val="28"/>
        </w:rPr>
        <w:t xml:space="preserve"> </w:t>
      </w:r>
      <w:r w:rsidRPr="006E595D">
        <w:rPr>
          <w:rFonts w:ascii="Times New Roman" w:hAnsi="Times New Roman" w:cs="Times New Roman"/>
          <w:sz w:val="28"/>
          <w:szCs w:val="28"/>
        </w:rPr>
        <w:t>115 с.</w:t>
      </w:r>
      <w:bookmarkStart w:id="0" w:name="_GoBack"/>
      <w:bookmarkEnd w:id="0"/>
    </w:p>
    <w:sectPr w:rsidR="00A063F9" w:rsidSect="00CF2710">
      <w:headerReference w:type="even" r:id="rId7"/>
      <w:headerReference w:type="default" r:id="rId8"/>
      <w:footnotePr>
        <w:numRestart w:val="eachPage"/>
      </w:footnotePr>
      <w:pgSz w:w="11906" w:h="16838" w:code="9"/>
      <w:pgMar w:top="1134" w:right="851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C71" w:rsidRDefault="000D2C71">
      <w:r>
        <w:separator/>
      </w:r>
    </w:p>
  </w:endnote>
  <w:endnote w:type="continuationSeparator" w:id="0">
    <w:p w:rsidR="000D2C71" w:rsidRDefault="000D2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C71" w:rsidRDefault="000D2C71">
      <w:r>
        <w:separator/>
      </w:r>
    </w:p>
  </w:footnote>
  <w:footnote w:type="continuationSeparator" w:id="0">
    <w:p w:rsidR="000D2C71" w:rsidRDefault="000D2C71">
      <w:r>
        <w:continuationSeparator/>
      </w:r>
    </w:p>
  </w:footnote>
  <w:footnote w:id="1">
    <w:p w:rsidR="000D2C71" w:rsidRPr="00A4052B" w:rsidRDefault="000D2C71">
      <w:pPr>
        <w:pStyle w:val="a8"/>
        <w:rPr>
          <w:sz w:val="24"/>
          <w:szCs w:val="24"/>
        </w:rPr>
      </w:pPr>
      <w:r w:rsidRPr="00A4052B">
        <w:rPr>
          <w:rStyle w:val="a9"/>
          <w:sz w:val="24"/>
          <w:szCs w:val="24"/>
        </w:rPr>
        <w:footnoteRef/>
      </w:r>
      <w:r w:rsidRPr="00A4052B">
        <w:rPr>
          <w:sz w:val="24"/>
          <w:szCs w:val="24"/>
        </w:rPr>
        <w:t xml:space="preserve"> </w:t>
      </w:r>
      <w:r>
        <w:rPr>
          <w:sz w:val="24"/>
          <w:szCs w:val="24"/>
        </w:rPr>
        <w:t>Афанасьев</w:t>
      </w:r>
      <w:r w:rsidRPr="00A4052B">
        <w:rPr>
          <w:sz w:val="24"/>
          <w:szCs w:val="24"/>
        </w:rPr>
        <w:t xml:space="preserve"> Э.В. Эффективность информационного обеспечения управления. - М.:</w:t>
      </w:r>
      <w:r>
        <w:rPr>
          <w:sz w:val="24"/>
          <w:szCs w:val="24"/>
        </w:rPr>
        <w:t xml:space="preserve"> Наука,  2002</w:t>
      </w:r>
      <w:r w:rsidRPr="00A4052B">
        <w:rPr>
          <w:sz w:val="24"/>
          <w:szCs w:val="24"/>
        </w:rPr>
        <w:t>. - С.78</w:t>
      </w:r>
      <w:r>
        <w:rPr>
          <w:sz w:val="24"/>
          <w:szCs w:val="24"/>
        </w:rPr>
        <w:t>.</w:t>
      </w:r>
    </w:p>
  </w:footnote>
  <w:footnote w:id="2">
    <w:p w:rsidR="000D2C71" w:rsidRPr="002704BB" w:rsidRDefault="000D2C71" w:rsidP="003B3EAD">
      <w:pPr>
        <w:pStyle w:val="a8"/>
        <w:rPr>
          <w:sz w:val="24"/>
          <w:szCs w:val="24"/>
        </w:rPr>
      </w:pPr>
      <w:r w:rsidRPr="002704BB">
        <w:rPr>
          <w:rStyle w:val="a9"/>
          <w:sz w:val="24"/>
          <w:szCs w:val="24"/>
        </w:rPr>
        <w:footnoteRef/>
      </w:r>
      <w:r w:rsidRPr="002704BB">
        <w:rPr>
          <w:sz w:val="24"/>
          <w:szCs w:val="24"/>
        </w:rPr>
        <w:t xml:space="preserve"> Клепцов М.Я. Информационные системы органов</w:t>
      </w:r>
      <w:r>
        <w:rPr>
          <w:sz w:val="24"/>
          <w:szCs w:val="24"/>
        </w:rPr>
        <w:t xml:space="preserve"> государственного правления.– М.: </w:t>
      </w:r>
      <w:r w:rsidRPr="002704BB">
        <w:rPr>
          <w:sz w:val="24"/>
          <w:szCs w:val="24"/>
        </w:rPr>
        <w:t>РАГС</w:t>
      </w:r>
      <w:r>
        <w:rPr>
          <w:sz w:val="24"/>
          <w:szCs w:val="24"/>
        </w:rPr>
        <w:t>, 2001</w:t>
      </w:r>
      <w:r w:rsidRPr="002704BB">
        <w:rPr>
          <w:sz w:val="24"/>
          <w:szCs w:val="24"/>
        </w:rPr>
        <w:t>.</w:t>
      </w:r>
      <w:r>
        <w:rPr>
          <w:sz w:val="24"/>
          <w:szCs w:val="24"/>
        </w:rPr>
        <w:t xml:space="preserve"> – С.158</w:t>
      </w:r>
      <w:r w:rsidRPr="002704BB">
        <w:rPr>
          <w:sz w:val="24"/>
          <w:szCs w:val="24"/>
        </w:rPr>
        <w:t>.</w:t>
      </w:r>
    </w:p>
  </w:footnote>
  <w:footnote w:id="3">
    <w:p w:rsidR="000D2C71" w:rsidRPr="002704BB" w:rsidRDefault="000D2C71" w:rsidP="00476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704BB">
        <w:rPr>
          <w:rStyle w:val="a9"/>
        </w:rPr>
        <w:footnoteRef/>
      </w:r>
      <w:r w:rsidRPr="002704BB">
        <w:t xml:space="preserve"> Ильина О.П. Служба информационного обеспечения. - Л.: Лениздат </w:t>
      </w:r>
      <w:r>
        <w:t>2000</w:t>
      </w:r>
      <w:r w:rsidRPr="002704BB">
        <w:t xml:space="preserve">. </w:t>
      </w:r>
      <w:r>
        <w:t>– С. 274</w:t>
      </w:r>
      <w:r w:rsidRPr="002704BB">
        <w:t>.</w:t>
      </w:r>
    </w:p>
  </w:footnote>
  <w:footnote w:id="4">
    <w:p w:rsidR="000D2C71" w:rsidRPr="002704BB" w:rsidRDefault="000D2C71" w:rsidP="00476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704BB">
        <w:rPr>
          <w:rStyle w:val="a9"/>
        </w:rPr>
        <w:footnoteRef/>
      </w:r>
      <w:r w:rsidRPr="002704BB">
        <w:t xml:space="preserve"> Морозова Л.А. Основы государства и права.- М.</w:t>
      </w:r>
      <w:r>
        <w:t xml:space="preserve">: </w:t>
      </w:r>
      <w:r w:rsidRPr="0019438F">
        <w:t>Эксмо</w:t>
      </w:r>
      <w:r>
        <w:t>, 2008. – С. 288</w:t>
      </w:r>
      <w:r w:rsidRPr="002704BB">
        <w:t>.</w:t>
      </w:r>
    </w:p>
  </w:footnote>
  <w:footnote w:id="5">
    <w:p w:rsidR="000D2C71" w:rsidRPr="002704BB" w:rsidRDefault="000D2C71" w:rsidP="00476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704BB">
        <w:rPr>
          <w:rStyle w:val="a9"/>
        </w:rPr>
        <w:footnoteRef/>
      </w:r>
      <w:r w:rsidRPr="002704BB">
        <w:t xml:space="preserve"> Афанасьев, Э.В. Эффективность информационного обеспечения управления. - </w:t>
      </w:r>
      <w:r w:rsidRPr="00A4052B">
        <w:t>М.:</w:t>
      </w:r>
      <w:r>
        <w:t xml:space="preserve"> Наука 2002</w:t>
      </w:r>
      <w:r w:rsidRPr="002704BB">
        <w:t>.</w:t>
      </w:r>
      <w:r>
        <w:t xml:space="preserve"> – С. 167</w:t>
      </w:r>
      <w:r w:rsidRPr="002704BB">
        <w:t>.</w:t>
      </w:r>
    </w:p>
  </w:footnote>
  <w:footnote w:id="6">
    <w:p w:rsidR="000D2C71" w:rsidRPr="00E01128" w:rsidRDefault="000D2C71" w:rsidP="00476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r w:rsidRPr="002704BB">
        <w:rPr>
          <w:rStyle w:val="a9"/>
        </w:rPr>
        <w:footnoteRef/>
      </w:r>
      <w:r w:rsidRPr="002704BB">
        <w:t xml:space="preserve"> Козбаненко В.А. Государственное управление: основы теории и организации. - М.: </w:t>
      </w:r>
      <w:r w:rsidRPr="00AF05F5">
        <w:t>Статут</w:t>
      </w:r>
      <w:r>
        <w:t>,</w:t>
      </w:r>
      <w:r w:rsidRPr="00AF05F5">
        <w:t xml:space="preserve"> </w:t>
      </w:r>
      <w:r>
        <w:t>2002.- С. 162</w:t>
      </w:r>
      <w:r w:rsidRPr="002704BB">
        <w:t>.</w:t>
      </w:r>
      <w:r w:rsidRPr="004522D2">
        <w:rPr>
          <w:sz w:val="20"/>
          <w:szCs w:val="20"/>
        </w:rPr>
        <w:t xml:space="preserve"> </w:t>
      </w:r>
    </w:p>
  </w:footnote>
  <w:footnote w:id="7">
    <w:p w:rsidR="000D2C71" w:rsidRPr="00E01128" w:rsidRDefault="000D2C71" w:rsidP="00C678A1">
      <w:pPr>
        <w:pStyle w:val="a8"/>
        <w:ind w:left="342"/>
        <w:rPr>
          <w:sz w:val="24"/>
          <w:szCs w:val="24"/>
        </w:rPr>
      </w:pPr>
      <w:r w:rsidRPr="00E01128">
        <w:rPr>
          <w:rStyle w:val="a9"/>
          <w:sz w:val="24"/>
          <w:szCs w:val="24"/>
        </w:rPr>
        <w:footnoteRef/>
      </w:r>
      <w:r w:rsidRPr="00E01128">
        <w:rPr>
          <w:sz w:val="24"/>
          <w:szCs w:val="24"/>
        </w:rPr>
        <w:t xml:space="preserve"> Степанова Е.Е. Информационное обеспечение в организационных системах управления. - М.:</w:t>
      </w:r>
      <w:r>
        <w:rPr>
          <w:sz w:val="24"/>
          <w:szCs w:val="24"/>
        </w:rPr>
        <w:t xml:space="preserve"> ИНФРА, 2004. – С. 296</w:t>
      </w:r>
      <w:r w:rsidRPr="00E01128">
        <w:rPr>
          <w:sz w:val="24"/>
          <w:szCs w:val="24"/>
        </w:rPr>
        <w:t>.</w:t>
      </w:r>
    </w:p>
    <w:p w:rsidR="000D2C71" w:rsidRDefault="000D2C71" w:rsidP="00C678A1">
      <w:pPr>
        <w:pStyle w:val="a8"/>
      </w:pPr>
    </w:p>
  </w:footnote>
  <w:footnote w:id="8">
    <w:p w:rsidR="000D2C71" w:rsidRPr="003B3BEF" w:rsidRDefault="000D2C71" w:rsidP="00C678A1">
      <w:pPr>
        <w:pStyle w:val="HTML"/>
        <w:tabs>
          <w:tab w:val="clear" w:pos="916"/>
        </w:tabs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3B3BEF">
        <w:rPr>
          <w:rStyle w:val="a9"/>
          <w:rFonts w:ascii="Times New Roman" w:hAnsi="Times New Roman" w:cs="Times New Roman"/>
          <w:sz w:val="24"/>
          <w:szCs w:val="24"/>
        </w:rPr>
        <w:footnoteRef/>
      </w:r>
      <w:r w:rsidRPr="003B3BEF">
        <w:rPr>
          <w:rFonts w:ascii="Times New Roman" w:hAnsi="Times New Roman" w:cs="Times New Roman"/>
          <w:sz w:val="24"/>
          <w:szCs w:val="24"/>
        </w:rPr>
        <w:t xml:space="preserve">Миронов В. Информатизация России: региональный и федеральный аспекты. – М.: </w:t>
      </w:r>
      <w:r>
        <w:rPr>
          <w:rFonts w:ascii="Times New Roman" w:hAnsi="Times New Roman" w:cs="Times New Roman"/>
          <w:sz w:val="24"/>
          <w:szCs w:val="24"/>
        </w:rPr>
        <w:t>Наука, 2003</w:t>
      </w:r>
      <w:r w:rsidRPr="003B3BE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- С. 195.</w:t>
      </w:r>
    </w:p>
  </w:footnote>
  <w:footnote w:id="9">
    <w:p w:rsidR="000D2C71" w:rsidRPr="004E1F5C" w:rsidRDefault="000D2C71" w:rsidP="004522D2">
      <w:pPr>
        <w:pStyle w:val="HTML"/>
        <w:tabs>
          <w:tab w:val="clear" w:pos="916"/>
        </w:tabs>
        <w:ind w:left="180"/>
        <w:jc w:val="both"/>
        <w:rPr>
          <w:rFonts w:ascii="Times New Roman" w:hAnsi="Times New Roman" w:cs="Times New Roman"/>
        </w:rPr>
      </w:pPr>
      <w:r w:rsidRPr="003B3BEF">
        <w:rPr>
          <w:rStyle w:val="a9"/>
          <w:rFonts w:ascii="Times New Roman" w:hAnsi="Times New Roman" w:cs="Times New Roman"/>
          <w:sz w:val="24"/>
          <w:szCs w:val="24"/>
        </w:rPr>
        <w:footnoteRef/>
      </w:r>
      <w:r w:rsidRPr="003B3BEF">
        <w:rPr>
          <w:rFonts w:ascii="Times New Roman" w:hAnsi="Times New Roman" w:cs="Times New Roman"/>
          <w:sz w:val="24"/>
          <w:szCs w:val="24"/>
        </w:rPr>
        <w:t xml:space="preserve"> Клепцов М.Я. Информационные системы органов государственного правления.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3BEF">
        <w:rPr>
          <w:rFonts w:ascii="Times New Roman" w:hAnsi="Times New Roman" w:cs="Times New Roman"/>
          <w:sz w:val="24"/>
          <w:szCs w:val="24"/>
        </w:rPr>
        <w:t>– М.</w:t>
      </w:r>
      <w:r w:rsidRPr="004E1F5C">
        <w:rPr>
          <w:rFonts w:ascii="Times New Roman" w:hAnsi="Times New Roman" w:cs="Times New Roman"/>
          <w:sz w:val="24"/>
          <w:szCs w:val="24"/>
        </w:rPr>
        <w:t>:</w:t>
      </w:r>
      <w:r w:rsidRPr="003B3B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РАГС, 2001</w:t>
      </w:r>
      <w:r w:rsidRPr="003B3BE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3BEF">
        <w:rPr>
          <w:rFonts w:ascii="Times New Roman" w:hAnsi="Times New Roman" w:cs="Times New Roman"/>
          <w:sz w:val="24"/>
          <w:szCs w:val="24"/>
        </w:rPr>
        <w:t>- С. 82</w:t>
      </w:r>
      <w:r>
        <w:t>.</w:t>
      </w:r>
    </w:p>
  </w:footnote>
  <w:footnote w:id="10">
    <w:p w:rsidR="000D2C71" w:rsidRPr="00F96895" w:rsidRDefault="000D2C71" w:rsidP="004522D2">
      <w:pPr>
        <w:pStyle w:val="HTML"/>
        <w:tabs>
          <w:tab w:val="clear" w:pos="91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735A8">
        <w:rPr>
          <w:rStyle w:val="a9"/>
          <w:rFonts w:ascii="Times New Roman" w:hAnsi="Times New Roman" w:cs="Times New Roman"/>
          <w:sz w:val="24"/>
          <w:szCs w:val="24"/>
        </w:rPr>
        <w:footnoteRef/>
      </w:r>
      <w:r>
        <w:rPr>
          <w:rFonts w:ascii="Times New Roman" w:hAnsi="Times New Roman" w:cs="Times New Roman"/>
          <w:sz w:val="24"/>
          <w:szCs w:val="24"/>
        </w:rPr>
        <w:t xml:space="preserve"> Закупень</w:t>
      </w:r>
      <w:r w:rsidRPr="006735A8">
        <w:rPr>
          <w:rFonts w:ascii="Times New Roman" w:hAnsi="Times New Roman" w:cs="Times New Roman"/>
          <w:sz w:val="24"/>
          <w:szCs w:val="24"/>
        </w:rPr>
        <w:t xml:space="preserve"> Т. Качественные аспекты информации в органах государственного управления. Проблемы теории и практики управления.</w:t>
      </w:r>
      <w:r>
        <w:rPr>
          <w:rFonts w:ascii="Times New Roman" w:hAnsi="Times New Roman" w:cs="Times New Roman"/>
          <w:sz w:val="24"/>
          <w:szCs w:val="24"/>
        </w:rPr>
        <w:t xml:space="preserve"> - СПБ.: Питер, 2001</w:t>
      </w:r>
      <w:r w:rsidRPr="006735A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35A8">
        <w:rPr>
          <w:rFonts w:ascii="Times New Roman" w:hAnsi="Times New Roman" w:cs="Times New Roman"/>
          <w:sz w:val="24"/>
          <w:szCs w:val="24"/>
        </w:rPr>
        <w:t>- С. 250</w:t>
      </w:r>
      <w:r>
        <w:rPr>
          <w:rFonts w:ascii="Times New Roman" w:hAnsi="Times New Roman" w:cs="Times New Roman"/>
          <w:sz w:val="24"/>
          <w:szCs w:val="24"/>
        </w:rPr>
        <w:t>.</w:t>
      </w:r>
    </w:p>
  </w:footnote>
  <w:footnote w:id="11">
    <w:p w:rsidR="000D2C71" w:rsidRPr="004522D2" w:rsidRDefault="000D2C71" w:rsidP="004522D2">
      <w:pPr>
        <w:pStyle w:val="a8"/>
      </w:pPr>
      <w:r w:rsidRPr="006735A8">
        <w:rPr>
          <w:rStyle w:val="a9"/>
          <w:sz w:val="24"/>
          <w:szCs w:val="24"/>
        </w:rPr>
        <w:footnoteRef/>
      </w:r>
      <w:r w:rsidRPr="006735A8">
        <w:rPr>
          <w:sz w:val="24"/>
          <w:szCs w:val="24"/>
        </w:rPr>
        <w:t xml:space="preserve"> Муминов Н. Про</w:t>
      </w:r>
      <w:r>
        <w:rPr>
          <w:sz w:val="24"/>
          <w:szCs w:val="24"/>
        </w:rPr>
        <w:t>блемы управления и информатика. -М.: Наука, - 2003.</w:t>
      </w:r>
      <w:r w:rsidRPr="006735A8">
        <w:rPr>
          <w:sz w:val="24"/>
          <w:szCs w:val="24"/>
        </w:rPr>
        <w:t xml:space="preserve"> - С. 65</w:t>
      </w:r>
      <w:r>
        <w:rPr>
          <w:sz w:val="24"/>
          <w:szCs w:val="24"/>
        </w:rPr>
        <w:t>.</w:t>
      </w:r>
    </w:p>
  </w:footnote>
  <w:footnote w:id="12">
    <w:p w:rsidR="000D2C71" w:rsidRPr="00444DF3" w:rsidRDefault="000D2C71" w:rsidP="009970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40"/>
        <w:jc w:val="both"/>
      </w:pPr>
      <w:r w:rsidRPr="00444DF3">
        <w:rPr>
          <w:rStyle w:val="a9"/>
        </w:rPr>
        <w:footnoteRef/>
      </w:r>
      <w:r w:rsidRPr="00444DF3">
        <w:t xml:space="preserve"> Положение об управлении государственным имуществом департамента имущественных и земельных отношений Белгородской области.</w:t>
      </w:r>
      <w:r>
        <w:t xml:space="preserve"> </w:t>
      </w:r>
      <w:r w:rsidRPr="00444DF3">
        <w:t xml:space="preserve">// Режим доступа к изд.: </w:t>
      </w:r>
      <w:r w:rsidRPr="00444DF3">
        <w:rPr>
          <w:lang w:val="en-US"/>
        </w:rPr>
        <w:t>http</w:t>
      </w:r>
      <w:r w:rsidRPr="00444DF3">
        <w:t>//www.consultant.ru ./</w:t>
      </w:r>
      <w:r w:rsidRPr="00444DF3">
        <w:rPr>
          <w:lang w:val="en-US"/>
        </w:rPr>
        <w:t>statl</w:t>
      </w:r>
      <w:r w:rsidRPr="00444DF3">
        <w:t>.</w:t>
      </w:r>
      <w:r w:rsidRPr="00444DF3">
        <w:rPr>
          <w:lang w:val="en-US"/>
        </w:rPr>
        <w:t>htm</w:t>
      </w:r>
      <w:r w:rsidRPr="00444DF3">
        <w:t>.-Систем. требования;</w:t>
      </w:r>
      <w:r>
        <w:t xml:space="preserve"> </w:t>
      </w:r>
      <w:r w:rsidRPr="00444DF3">
        <w:rPr>
          <w:lang w:val="en-US"/>
        </w:rPr>
        <w:t>IBM</w:t>
      </w:r>
      <w:r w:rsidRPr="00444DF3">
        <w:t xml:space="preserve"> </w:t>
      </w:r>
      <w:r w:rsidRPr="00444DF3">
        <w:rPr>
          <w:lang w:val="en-US"/>
        </w:rPr>
        <w:t>PC</w:t>
      </w:r>
      <w:r w:rsidRPr="00444DF3">
        <w:t>.</w:t>
      </w:r>
    </w:p>
    <w:p w:rsidR="000D2C71" w:rsidRDefault="000D2C71">
      <w:pPr>
        <w:pStyle w:val="a8"/>
      </w:pPr>
    </w:p>
  </w:footnote>
  <w:footnote w:id="13">
    <w:p w:rsidR="000D2C71" w:rsidRPr="00410C4F" w:rsidRDefault="000D2C71" w:rsidP="00452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42"/>
        <w:jc w:val="both"/>
      </w:pPr>
      <w:r w:rsidRPr="00410C4F">
        <w:rPr>
          <w:rStyle w:val="a9"/>
        </w:rPr>
        <w:footnoteRef/>
      </w:r>
      <w:r w:rsidRPr="00410C4F">
        <w:t xml:space="preserve"> Иванов П.Ф. Информационно-аналитическое обеспечение региональных органов власти и управления // Научно-техническая информация. Организация и методика информационной работы. -</w:t>
      </w:r>
      <w:r>
        <w:t xml:space="preserve"> </w:t>
      </w:r>
      <w:r w:rsidRPr="00410C4F">
        <w:t>2002. - № 7. С. 20</w:t>
      </w:r>
      <w:r>
        <w:t>.</w:t>
      </w:r>
    </w:p>
  </w:footnote>
  <w:footnote w:id="14">
    <w:p w:rsidR="000D2C71" w:rsidRPr="004072E3" w:rsidRDefault="000D2C71" w:rsidP="006922C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42"/>
        <w:jc w:val="both"/>
        <w:rPr>
          <w:bCs/>
        </w:rPr>
      </w:pPr>
      <w:r w:rsidRPr="004072E3">
        <w:rPr>
          <w:rStyle w:val="a9"/>
        </w:rPr>
        <w:footnoteRef/>
      </w:r>
      <w:r w:rsidRPr="004072E3">
        <w:t xml:space="preserve"> </w:t>
      </w:r>
      <w:r w:rsidRPr="004072E3">
        <w:rPr>
          <w:bCs/>
        </w:rPr>
        <w:t xml:space="preserve">Павлов П.А. </w:t>
      </w:r>
      <w:r w:rsidRPr="004072E3">
        <w:t>Концепции использования информационных технологий в деятельности федеральных органов государственной власти до 2010 года</w:t>
      </w:r>
      <w:r w:rsidRPr="004072E3">
        <w:rPr>
          <w:bCs/>
        </w:rPr>
        <w:t xml:space="preserve"> // Российская газета Федеральный выпуск.-</w:t>
      </w:r>
      <w:r>
        <w:rPr>
          <w:bCs/>
        </w:rPr>
        <w:t xml:space="preserve"> </w:t>
      </w:r>
      <w:r w:rsidRPr="004072E3">
        <w:rPr>
          <w:bCs/>
        </w:rPr>
        <w:t>2004.- № 3597.-</w:t>
      </w:r>
      <w:r>
        <w:rPr>
          <w:bCs/>
        </w:rPr>
        <w:t xml:space="preserve"> </w:t>
      </w:r>
      <w:r w:rsidRPr="004072E3">
        <w:rPr>
          <w:bCs/>
        </w:rPr>
        <w:t>С.52.</w:t>
      </w:r>
    </w:p>
    <w:p w:rsidR="000D2C71" w:rsidRDefault="000D2C71">
      <w:pPr>
        <w:pStyle w:val="a8"/>
      </w:pPr>
    </w:p>
  </w:footnote>
  <w:footnote w:id="15">
    <w:p w:rsidR="000D2C71" w:rsidRPr="003B1D14" w:rsidRDefault="000D2C71" w:rsidP="006922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42"/>
        <w:jc w:val="both"/>
      </w:pPr>
      <w:r w:rsidRPr="003B1D14">
        <w:rPr>
          <w:rStyle w:val="a9"/>
        </w:rPr>
        <w:footnoteRef/>
      </w:r>
      <w:r w:rsidRPr="003B1D14">
        <w:t xml:space="preserve"> Положение об управлении государственным имуществом департамента имущественных и земельных отношений Белгородской области.// Режим доступа к изд.: </w:t>
      </w:r>
      <w:r w:rsidRPr="003B1D14">
        <w:rPr>
          <w:lang w:val="en-US"/>
        </w:rPr>
        <w:t>http</w:t>
      </w:r>
      <w:r w:rsidRPr="003B1D14">
        <w:t>//www.consultant.ru ./</w:t>
      </w:r>
      <w:r w:rsidRPr="003B1D14">
        <w:rPr>
          <w:lang w:val="en-US"/>
        </w:rPr>
        <w:t>statl</w:t>
      </w:r>
      <w:r w:rsidRPr="003B1D14">
        <w:t>.</w:t>
      </w:r>
      <w:r w:rsidRPr="003B1D14">
        <w:rPr>
          <w:lang w:val="en-US"/>
        </w:rPr>
        <w:t>htm</w:t>
      </w:r>
      <w:r w:rsidRPr="003B1D14">
        <w:t>.-Систем. требования;</w:t>
      </w:r>
      <w:r>
        <w:t xml:space="preserve"> </w:t>
      </w:r>
      <w:r w:rsidRPr="003B1D14">
        <w:rPr>
          <w:lang w:val="en-US"/>
        </w:rPr>
        <w:t>IBM</w:t>
      </w:r>
      <w:r w:rsidRPr="003B1D14">
        <w:t xml:space="preserve"> </w:t>
      </w:r>
      <w:r w:rsidRPr="003B1D14">
        <w:rPr>
          <w:lang w:val="en-US"/>
        </w:rPr>
        <w:t>PC</w:t>
      </w:r>
      <w:r w:rsidRPr="003B1D14">
        <w:t>.</w:t>
      </w:r>
    </w:p>
  </w:footnote>
  <w:footnote w:id="16">
    <w:p w:rsidR="000D2C71" w:rsidRPr="006922C9" w:rsidRDefault="000D2C71" w:rsidP="006922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42"/>
        <w:jc w:val="both"/>
        <w:rPr>
          <w:sz w:val="20"/>
          <w:szCs w:val="20"/>
        </w:rPr>
      </w:pPr>
      <w:r w:rsidRPr="003B1D14">
        <w:rPr>
          <w:rStyle w:val="a9"/>
        </w:rPr>
        <w:footnoteRef/>
      </w:r>
      <w:r w:rsidRPr="003B1D14">
        <w:t xml:space="preserve"> Положение об управлении государственным имуществом департамента имущественных и земельных отношений Белгородской области.// Режим доступа к изд.: </w:t>
      </w:r>
      <w:r w:rsidRPr="003B1D14">
        <w:rPr>
          <w:lang w:val="en-US"/>
        </w:rPr>
        <w:t>http</w:t>
      </w:r>
      <w:r w:rsidRPr="003B1D14">
        <w:t>//www.consultant.ru ./</w:t>
      </w:r>
      <w:r w:rsidRPr="003B1D14">
        <w:rPr>
          <w:lang w:val="en-US"/>
        </w:rPr>
        <w:t>statl</w:t>
      </w:r>
      <w:r w:rsidRPr="003B1D14">
        <w:t>.</w:t>
      </w:r>
      <w:r w:rsidRPr="003B1D14">
        <w:rPr>
          <w:lang w:val="en-US"/>
        </w:rPr>
        <w:t>htm</w:t>
      </w:r>
      <w:r w:rsidRPr="003B1D14">
        <w:t>.-Систем. требования;</w:t>
      </w:r>
      <w:r>
        <w:t xml:space="preserve"> </w:t>
      </w:r>
      <w:r w:rsidRPr="003B1D14">
        <w:rPr>
          <w:lang w:val="en-US"/>
        </w:rPr>
        <w:t>IBM</w:t>
      </w:r>
      <w:r w:rsidRPr="003B1D14">
        <w:t xml:space="preserve"> </w:t>
      </w:r>
      <w:r w:rsidRPr="003B1D14">
        <w:rPr>
          <w:lang w:val="en-US"/>
        </w:rPr>
        <w:t>PC</w:t>
      </w:r>
      <w:r w:rsidRPr="003B1D14">
        <w:t>.</w:t>
      </w:r>
    </w:p>
  </w:footnote>
  <w:footnote w:id="17">
    <w:p w:rsidR="000D2C71" w:rsidRPr="00243072" w:rsidRDefault="000D2C71" w:rsidP="006922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42"/>
        <w:jc w:val="both"/>
      </w:pPr>
      <w:r w:rsidRPr="00243072">
        <w:rPr>
          <w:rStyle w:val="a9"/>
        </w:rPr>
        <w:footnoteRef/>
      </w:r>
      <w:r w:rsidRPr="00243072">
        <w:t xml:space="preserve"> Положение об управлении государственным имуществом департамента имущественных и земельных отношений Белгородской области.// Режим доступа к изд.: </w:t>
      </w:r>
      <w:r w:rsidRPr="00243072">
        <w:rPr>
          <w:lang w:val="en-US"/>
        </w:rPr>
        <w:t>http</w:t>
      </w:r>
      <w:r w:rsidRPr="00243072">
        <w:t>//www.consultant.ru ./</w:t>
      </w:r>
      <w:r w:rsidRPr="00243072">
        <w:rPr>
          <w:lang w:val="en-US"/>
        </w:rPr>
        <w:t>statl</w:t>
      </w:r>
      <w:r w:rsidRPr="00243072">
        <w:t>.</w:t>
      </w:r>
      <w:r w:rsidRPr="00243072">
        <w:rPr>
          <w:lang w:val="en-US"/>
        </w:rPr>
        <w:t>htm</w:t>
      </w:r>
      <w:r w:rsidRPr="00243072">
        <w:t>.-Систем. требования;</w:t>
      </w:r>
      <w:r w:rsidRPr="00243072">
        <w:rPr>
          <w:lang w:val="en-US"/>
        </w:rPr>
        <w:t>IBM</w:t>
      </w:r>
      <w:r w:rsidRPr="00243072">
        <w:t xml:space="preserve"> </w:t>
      </w:r>
      <w:r w:rsidRPr="00243072">
        <w:rPr>
          <w:lang w:val="en-US"/>
        </w:rPr>
        <w:t>PC</w:t>
      </w:r>
      <w:r w:rsidRPr="00243072">
        <w:t>.</w:t>
      </w:r>
    </w:p>
    <w:p w:rsidR="000D2C71" w:rsidRDefault="000D2C71" w:rsidP="006922C9">
      <w:pPr>
        <w:pStyle w:val="a8"/>
      </w:pPr>
    </w:p>
  </w:footnote>
  <w:footnote w:id="18">
    <w:p w:rsidR="000D2C71" w:rsidRPr="003B1D14" w:rsidRDefault="000D2C71" w:rsidP="006922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42"/>
        <w:jc w:val="both"/>
      </w:pPr>
      <w:r w:rsidRPr="003B1D14">
        <w:rPr>
          <w:rStyle w:val="a9"/>
        </w:rPr>
        <w:footnoteRef/>
      </w:r>
      <w:r w:rsidRPr="003B1D14">
        <w:t xml:space="preserve"> Федеральный закон «Об информации, информационных технологиях и о защите информации» от 27 июля 2006 года № 149-ФЗ.// Режим доступа к изд.: </w:t>
      </w:r>
      <w:r w:rsidRPr="003B1D14">
        <w:rPr>
          <w:lang w:val="en-US"/>
        </w:rPr>
        <w:t>http</w:t>
      </w:r>
      <w:r w:rsidRPr="003B1D14">
        <w:t>//www.consultant.ru./</w:t>
      </w:r>
      <w:r w:rsidRPr="003B1D14">
        <w:rPr>
          <w:lang w:val="en-US"/>
        </w:rPr>
        <w:t>statl</w:t>
      </w:r>
      <w:r w:rsidRPr="003B1D14">
        <w:t>.</w:t>
      </w:r>
      <w:r w:rsidRPr="003B1D14">
        <w:rPr>
          <w:lang w:val="en-US"/>
        </w:rPr>
        <w:t>htm</w:t>
      </w:r>
      <w:r w:rsidRPr="003B1D14">
        <w:t>.-Систем. требования;</w:t>
      </w:r>
      <w:r w:rsidRPr="003B1D14">
        <w:rPr>
          <w:lang w:val="en-US"/>
        </w:rPr>
        <w:t>IBM</w:t>
      </w:r>
      <w:r w:rsidRPr="003B1D14">
        <w:t xml:space="preserve"> </w:t>
      </w:r>
      <w:r w:rsidRPr="003B1D14">
        <w:rPr>
          <w:lang w:val="en-US"/>
        </w:rPr>
        <w:t>PC</w:t>
      </w:r>
      <w:r w:rsidRPr="003B1D14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2C71" w:rsidRDefault="000D2C71" w:rsidP="00CF271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D2C71" w:rsidRDefault="000D2C71" w:rsidP="00E77A9E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2C71" w:rsidRDefault="000D2C71" w:rsidP="00CF271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A4556">
      <w:rPr>
        <w:rStyle w:val="a6"/>
        <w:noProof/>
      </w:rPr>
      <w:t>3</w:t>
    </w:r>
    <w:r>
      <w:rPr>
        <w:rStyle w:val="a6"/>
      </w:rPr>
      <w:fldChar w:fldCharType="end"/>
    </w:r>
  </w:p>
  <w:p w:rsidR="000D2C71" w:rsidRDefault="000D2C71" w:rsidP="00E77A9E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A2923"/>
    <w:multiLevelType w:val="singleLevel"/>
    <w:tmpl w:val="A612A45E"/>
    <w:lvl w:ilvl="0">
      <w:start w:val="1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>
    <w:nsid w:val="06477B9E"/>
    <w:multiLevelType w:val="multilevel"/>
    <w:tmpl w:val="91445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120F1F"/>
    <w:multiLevelType w:val="hybridMultilevel"/>
    <w:tmpl w:val="8332AA12"/>
    <w:lvl w:ilvl="0" w:tplc="04190011">
      <w:start w:val="1"/>
      <w:numFmt w:val="decimal"/>
      <w:lvlText w:val="%1)"/>
      <w:lvlJc w:val="left"/>
      <w:pPr>
        <w:tabs>
          <w:tab w:val="num" w:pos="987"/>
        </w:tabs>
        <w:ind w:left="9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3">
    <w:nsid w:val="0F7E05FD"/>
    <w:multiLevelType w:val="hybridMultilevel"/>
    <w:tmpl w:val="F9FA99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891E1A"/>
    <w:multiLevelType w:val="multilevel"/>
    <w:tmpl w:val="43A22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F2323F"/>
    <w:multiLevelType w:val="singleLevel"/>
    <w:tmpl w:val="BC8E2FA8"/>
    <w:lvl w:ilvl="0">
      <w:start w:val="1"/>
      <w:numFmt w:val="decimal"/>
      <w:lvlText w:val="%1)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6">
    <w:nsid w:val="1B24751A"/>
    <w:multiLevelType w:val="hybridMultilevel"/>
    <w:tmpl w:val="8FDA11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A531E8"/>
    <w:multiLevelType w:val="hybridMultilevel"/>
    <w:tmpl w:val="A6A8E9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DF3779"/>
    <w:multiLevelType w:val="hybridMultilevel"/>
    <w:tmpl w:val="A4CEDB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9A48BF"/>
    <w:multiLevelType w:val="hybridMultilevel"/>
    <w:tmpl w:val="A54492FA"/>
    <w:lvl w:ilvl="0" w:tplc="0419000F">
      <w:start w:val="1"/>
      <w:numFmt w:val="decimal"/>
      <w:lvlText w:val="%1."/>
      <w:lvlJc w:val="left"/>
      <w:pPr>
        <w:tabs>
          <w:tab w:val="num" w:pos="702"/>
        </w:tabs>
        <w:ind w:left="7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4C25BAC"/>
    <w:multiLevelType w:val="hybridMultilevel"/>
    <w:tmpl w:val="413C2646"/>
    <w:lvl w:ilvl="0" w:tplc="0419000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1">
    <w:nsid w:val="26315B16"/>
    <w:multiLevelType w:val="multilevel"/>
    <w:tmpl w:val="851AB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CB217F"/>
    <w:multiLevelType w:val="multilevel"/>
    <w:tmpl w:val="413C2646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3">
    <w:nsid w:val="31096BA9"/>
    <w:multiLevelType w:val="multilevel"/>
    <w:tmpl w:val="9CC0F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53B5DCA"/>
    <w:multiLevelType w:val="multilevel"/>
    <w:tmpl w:val="813AF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5AC32CD"/>
    <w:multiLevelType w:val="hybridMultilevel"/>
    <w:tmpl w:val="1A408B66"/>
    <w:lvl w:ilvl="0" w:tplc="04190011">
      <w:start w:val="1"/>
      <w:numFmt w:val="decimal"/>
      <w:lvlText w:val="%1)"/>
      <w:lvlJc w:val="left"/>
      <w:pPr>
        <w:tabs>
          <w:tab w:val="num" w:pos="987"/>
        </w:tabs>
        <w:ind w:left="9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6">
    <w:nsid w:val="36B91F12"/>
    <w:multiLevelType w:val="hybridMultilevel"/>
    <w:tmpl w:val="4306D1E2"/>
    <w:lvl w:ilvl="0" w:tplc="04190011">
      <w:start w:val="1"/>
      <w:numFmt w:val="decimal"/>
      <w:lvlText w:val="%1)"/>
      <w:lvlJc w:val="left"/>
      <w:pPr>
        <w:tabs>
          <w:tab w:val="num" w:pos="987"/>
        </w:tabs>
        <w:ind w:left="9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7">
    <w:nsid w:val="3A087460"/>
    <w:multiLevelType w:val="hybridMultilevel"/>
    <w:tmpl w:val="B55030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CB77785"/>
    <w:multiLevelType w:val="hybridMultilevel"/>
    <w:tmpl w:val="E9CCD07A"/>
    <w:lvl w:ilvl="0" w:tplc="04190011">
      <w:start w:val="1"/>
      <w:numFmt w:val="decimal"/>
      <w:lvlText w:val="%1)"/>
      <w:lvlJc w:val="left"/>
      <w:pPr>
        <w:tabs>
          <w:tab w:val="num" w:pos="987"/>
        </w:tabs>
        <w:ind w:left="9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9">
    <w:nsid w:val="3D9C5186"/>
    <w:multiLevelType w:val="hybridMultilevel"/>
    <w:tmpl w:val="9CCE38D2"/>
    <w:lvl w:ilvl="0" w:tplc="04190011">
      <w:start w:val="1"/>
      <w:numFmt w:val="decimal"/>
      <w:lvlText w:val="%1)"/>
      <w:lvlJc w:val="left"/>
      <w:pPr>
        <w:tabs>
          <w:tab w:val="num" w:pos="987"/>
        </w:tabs>
        <w:ind w:left="9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20">
    <w:nsid w:val="44AF2081"/>
    <w:multiLevelType w:val="hybridMultilevel"/>
    <w:tmpl w:val="590E09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7A2AE8"/>
    <w:multiLevelType w:val="hybridMultilevel"/>
    <w:tmpl w:val="851ABB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D80752F"/>
    <w:multiLevelType w:val="hybridMultilevel"/>
    <w:tmpl w:val="9CC0FD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CB7A66"/>
    <w:multiLevelType w:val="multilevel"/>
    <w:tmpl w:val="8FDA11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F3A34FC"/>
    <w:multiLevelType w:val="hybridMultilevel"/>
    <w:tmpl w:val="8076A8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3F47DE4"/>
    <w:multiLevelType w:val="singleLevel"/>
    <w:tmpl w:val="E35AA2A6"/>
    <w:lvl w:ilvl="0">
      <w:start w:val="1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6">
    <w:nsid w:val="5DCC182F"/>
    <w:multiLevelType w:val="multilevel"/>
    <w:tmpl w:val="1188E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0101F7C"/>
    <w:multiLevelType w:val="hybridMultilevel"/>
    <w:tmpl w:val="3352292E"/>
    <w:lvl w:ilvl="0" w:tplc="04190011">
      <w:start w:val="1"/>
      <w:numFmt w:val="decimal"/>
      <w:lvlText w:val="%1)"/>
      <w:lvlJc w:val="left"/>
      <w:pPr>
        <w:tabs>
          <w:tab w:val="num" w:pos="987"/>
        </w:tabs>
        <w:ind w:left="9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28">
    <w:nsid w:val="66592DC6"/>
    <w:multiLevelType w:val="hybridMultilevel"/>
    <w:tmpl w:val="7BF4E6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97C1660"/>
    <w:multiLevelType w:val="hybridMultilevel"/>
    <w:tmpl w:val="2A28A676"/>
    <w:lvl w:ilvl="0" w:tplc="04190011">
      <w:start w:val="1"/>
      <w:numFmt w:val="decimal"/>
      <w:lvlText w:val="%1)"/>
      <w:lvlJc w:val="left"/>
      <w:pPr>
        <w:tabs>
          <w:tab w:val="num" w:pos="987"/>
        </w:tabs>
        <w:ind w:left="9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30">
    <w:nsid w:val="6CAE28F3"/>
    <w:multiLevelType w:val="multilevel"/>
    <w:tmpl w:val="8076A8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FB2613F"/>
    <w:multiLevelType w:val="hybridMultilevel"/>
    <w:tmpl w:val="E5EAF6C6"/>
    <w:lvl w:ilvl="0" w:tplc="04190011">
      <w:start w:val="1"/>
      <w:numFmt w:val="decimal"/>
      <w:lvlText w:val="%1)"/>
      <w:lvlJc w:val="left"/>
      <w:pPr>
        <w:tabs>
          <w:tab w:val="num" w:pos="987"/>
        </w:tabs>
        <w:ind w:left="9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32">
    <w:nsid w:val="7326527F"/>
    <w:multiLevelType w:val="hybridMultilevel"/>
    <w:tmpl w:val="43A22E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BC57DB2"/>
    <w:multiLevelType w:val="singleLevel"/>
    <w:tmpl w:val="D4B6F768"/>
    <w:lvl w:ilvl="0">
      <w:start w:val="1"/>
      <w:numFmt w:val="decimal"/>
      <w:lvlText w:val="%1)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34">
    <w:nsid w:val="7F430F61"/>
    <w:multiLevelType w:val="hybridMultilevel"/>
    <w:tmpl w:val="813AFD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0"/>
  </w:num>
  <w:num w:numId="3">
    <w:abstractNumId w:val="3"/>
  </w:num>
  <w:num w:numId="4">
    <w:abstractNumId w:val="7"/>
  </w:num>
  <w:num w:numId="5">
    <w:abstractNumId w:val="9"/>
  </w:num>
  <w:num w:numId="6">
    <w:abstractNumId w:val="18"/>
  </w:num>
  <w:num w:numId="7">
    <w:abstractNumId w:val="34"/>
  </w:num>
  <w:num w:numId="8">
    <w:abstractNumId w:val="10"/>
  </w:num>
  <w:num w:numId="9">
    <w:abstractNumId w:val="33"/>
  </w:num>
  <w:num w:numId="10">
    <w:abstractNumId w:val="0"/>
  </w:num>
  <w:num w:numId="11">
    <w:abstractNumId w:val="25"/>
  </w:num>
  <w:num w:numId="12">
    <w:abstractNumId w:val="25"/>
    <w:lvlOverride w:ilvl="0">
      <w:lvl w:ilvl="0">
        <w:start w:val="1"/>
        <w:numFmt w:val="decimal"/>
        <w:lvlText w:val="%1)"/>
        <w:legacy w:legacy="1" w:legacySpace="0" w:legacyIndent="332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24"/>
  </w:num>
  <w:num w:numId="14">
    <w:abstractNumId w:val="21"/>
  </w:num>
  <w:num w:numId="15">
    <w:abstractNumId w:val="22"/>
  </w:num>
  <w:num w:numId="16">
    <w:abstractNumId w:val="5"/>
  </w:num>
  <w:num w:numId="17">
    <w:abstractNumId w:val="17"/>
  </w:num>
  <w:num w:numId="18">
    <w:abstractNumId w:val="1"/>
  </w:num>
  <w:num w:numId="19">
    <w:abstractNumId w:val="6"/>
  </w:num>
  <w:num w:numId="20">
    <w:abstractNumId w:val="32"/>
  </w:num>
  <w:num w:numId="21">
    <w:abstractNumId w:val="8"/>
  </w:num>
  <w:num w:numId="22">
    <w:abstractNumId w:val="26"/>
  </w:num>
  <w:num w:numId="23">
    <w:abstractNumId w:val="12"/>
  </w:num>
  <w:num w:numId="24">
    <w:abstractNumId w:val="15"/>
  </w:num>
  <w:num w:numId="25">
    <w:abstractNumId w:val="14"/>
  </w:num>
  <w:num w:numId="26">
    <w:abstractNumId w:val="29"/>
  </w:num>
  <w:num w:numId="27">
    <w:abstractNumId w:val="11"/>
  </w:num>
  <w:num w:numId="28">
    <w:abstractNumId w:val="16"/>
  </w:num>
  <w:num w:numId="29">
    <w:abstractNumId w:val="13"/>
  </w:num>
  <w:num w:numId="30">
    <w:abstractNumId w:val="2"/>
  </w:num>
  <w:num w:numId="31">
    <w:abstractNumId w:val="30"/>
  </w:num>
  <w:num w:numId="32">
    <w:abstractNumId w:val="19"/>
  </w:num>
  <w:num w:numId="33">
    <w:abstractNumId w:val="23"/>
  </w:num>
  <w:num w:numId="34">
    <w:abstractNumId w:val="27"/>
  </w:num>
  <w:num w:numId="35">
    <w:abstractNumId w:val="4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displayVertic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6CE5"/>
    <w:rsid w:val="00010670"/>
    <w:rsid w:val="00025F62"/>
    <w:rsid w:val="000374DC"/>
    <w:rsid w:val="000859E2"/>
    <w:rsid w:val="00085DAF"/>
    <w:rsid w:val="000956DB"/>
    <w:rsid w:val="000D0AC2"/>
    <w:rsid w:val="000D2C71"/>
    <w:rsid w:val="00161BED"/>
    <w:rsid w:val="0016309A"/>
    <w:rsid w:val="0016389B"/>
    <w:rsid w:val="00181D5E"/>
    <w:rsid w:val="0018475F"/>
    <w:rsid w:val="00187B57"/>
    <w:rsid w:val="0019438F"/>
    <w:rsid w:val="001A4556"/>
    <w:rsid w:val="001A6270"/>
    <w:rsid w:val="001E4D7E"/>
    <w:rsid w:val="001F5858"/>
    <w:rsid w:val="00212936"/>
    <w:rsid w:val="00217945"/>
    <w:rsid w:val="0022483D"/>
    <w:rsid w:val="00235451"/>
    <w:rsid w:val="002414B9"/>
    <w:rsid w:val="00243072"/>
    <w:rsid w:val="00245BA4"/>
    <w:rsid w:val="00247495"/>
    <w:rsid w:val="00264F62"/>
    <w:rsid w:val="002704BB"/>
    <w:rsid w:val="002C79A4"/>
    <w:rsid w:val="002D0995"/>
    <w:rsid w:val="002E3F89"/>
    <w:rsid w:val="002F09FF"/>
    <w:rsid w:val="002F6260"/>
    <w:rsid w:val="00343940"/>
    <w:rsid w:val="00377820"/>
    <w:rsid w:val="00383EB2"/>
    <w:rsid w:val="003850C4"/>
    <w:rsid w:val="003A2E98"/>
    <w:rsid w:val="003B1D14"/>
    <w:rsid w:val="003B3BEF"/>
    <w:rsid w:val="003B3EAD"/>
    <w:rsid w:val="003B4D9C"/>
    <w:rsid w:val="003F6954"/>
    <w:rsid w:val="004066C7"/>
    <w:rsid w:val="004072E3"/>
    <w:rsid w:val="00410C4F"/>
    <w:rsid w:val="00411ACF"/>
    <w:rsid w:val="00444DF3"/>
    <w:rsid w:val="004522D2"/>
    <w:rsid w:val="00467C80"/>
    <w:rsid w:val="0047683D"/>
    <w:rsid w:val="00477E8C"/>
    <w:rsid w:val="004E1A72"/>
    <w:rsid w:val="004E1F5C"/>
    <w:rsid w:val="004E3900"/>
    <w:rsid w:val="004F48EA"/>
    <w:rsid w:val="004F726C"/>
    <w:rsid w:val="00574155"/>
    <w:rsid w:val="005C24E2"/>
    <w:rsid w:val="005C28A7"/>
    <w:rsid w:val="005C68AB"/>
    <w:rsid w:val="005C6923"/>
    <w:rsid w:val="005E3186"/>
    <w:rsid w:val="005E3639"/>
    <w:rsid w:val="006366D2"/>
    <w:rsid w:val="006735A8"/>
    <w:rsid w:val="006922C9"/>
    <w:rsid w:val="006E595D"/>
    <w:rsid w:val="007416D5"/>
    <w:rsid w:val="007757EF"/>
    <w:rsid w:val="00783BA3"/>
    <w:rsid w:val="007A0C28"/>
    <w:rsid w:val="007A7DE4"/>
    <w:rsid w:val="007E3AA0"/>
    <w:rsid w:val="008264A5"/>
    <w:rsid w:val="00827135"/>
    <w:rsid w:val="00827891"/>
    <w:rsid w:val="00837CD8"/>
    <w:rsid w:val="00842A2A"/>
    <w:rsid w:val="008D0B8F"/>
    <w:rsid w:val="008D5026"/>
    <w:rsid w:val="00901077"/>
    <w:rsid w:val="009122D7"/>
    <w:rsid w:val="0096079A"/>
    <w:rsid w:val="00972460"/>
    <w:rsid w:val="00974884"/>
    <w:rsid w:val="009779AD"/>
    <w:rsid w:val="00995B6A"/>
    <w:rsid w:val="0099704C"/>
    <w:rsid w:val="00A063F9"/>
    <w:rsid w:val="00A4052B"/>
    <w:rsid w:val="00AC26AE"/>
    <w:rsid w:val="00AD30D0"/>
    <w:rsid w:val="00AF05F5"/>
    <w:rsid w:val="00B00AC9"/>
    <w:rsid w:val="00B34330"/>
    <w:rsid w:val="00B90A2F"/>
    <w:rsid w:val="00B95EAE"/>
    <w:rsid w:val="00BC016A"/>
    <w:rsid w:val="00BE2443"/>
    <w:rsid w:val="00C15544"/>
    <w:rsid w:val="00C22A44"/>
    <w:rsid w:val="00C232C1"/>
    <w:rsid w:val="00C572C8"/>
    <w:rsid w:val="00C613AB"/>
    <w:rsid w:val="00C678A1"/>
    <w:rsid w:val="00CD4AC0"/>
    <w:rsid w:val="00CE3CEB"/>
    <w:rsid w:val="00CF2710"/>
    <w:rsid w:val="00D065BE"/>
    <w:rsid w:val="00D169A0"/>
    <w:rsid w:val="00D463DF"/>
    <w:rsid w:val="00D9656A"/>
    <w:rsid w:val="00DC0168"/>
    <w:rsid w:val="00DD7535"/>
    <w:rsid w:val="00DE7BA6"/>
    <w:rsid w:val="00E01128"/>
    <w:rsid w:val="00E270AB"/>
    <w:rsid w:val="00E35CB7"/>
    <w:rsid w:val="00E4145F"/>
    <w:rsid w:val="00E54160"/>
    <w:rsid w:val="00E64339"/>
    <w:rsid w:val="00E715F7"/>
    <w:rsid w:val="00E73091"/>
    <w:rsid w:val="00E77A9E"/>
    <w:rsid w:val="00ED4A57"/>
    <w:rsid w:val="00F00415"/>
    <w:rsid w:val="00F03E14"/>
    <w:rsid w:val="00F34274"/>
    <w:rsid w:val="00F56CE5"/>
    <w:rsid w:val="00F7342D"/>
    <w:rsid w:val="00F76976"/>
    <w:rsid w:val="00F8049A"/>
    <w:rsid w:val="00F82DED"/>
    <w:rsid w:val="00F96895"/>
    <w:rsid w:val="00FF1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1AC9DF-6D03-4E1F-A261-00F89660A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CE5"/>
    <w:rPr>
      <w:sz w:val="24"/>
      <w:szCs w:val="24"/>
    </w:rPr>
  </w:style>
  <w:style w:type="paragraph" w:styleId="1">
    <w:name w:val="heading 1"/>
    <w:basedOn w:val="a"/>
    <w:next w:val="a"/>
    <w:qFormat/>
    <w:rsid w:val="00477E8C"/>
    <w:pPr>
      <w:keepNext/>
      <w:spacing w:before="120" w:after="120"/>
      <w:outlineLvl w:val="0"/>
    </w:pPr>
    <w:rPr>
      <w:b/>
      <w:i/>
      <w:kern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56CE5"/>
    <w:pPr>
      <w:tabs>
        <w:tab w:val="num" w:pos="0"/>
      </w:tabs>
      <w:ind w:right="-483" w:firstLine="426"/>
      <w:jc w:val="both"/>
    </w:pPr>
    <w:rPr>
      <w:sz w:val="28"/>
      <w:szCs w:val="20"/>
    </w:rPr>
  </w:style>
  <w:style w:type="table" w:styleId="a4">
    <w:name w:val="Table Grid"/>
    <w:basedOn w:val="a1"/>
    <w:rsid w:val="00F56C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rsid w:val="00F56C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tr">
    <w:name w:val="ctr"/>
    <w:basedOn w:val="a"/>
    <w:rsid w:val="00974884"/>
    <w:pPr>
      <w:spacing w:before="100" w:beforeAutospacing="1" w:after="100" w:afterAutospacing="1"/>
    </w:pPr>
  </w:style>
  <w:style w:type="paragraph" w:styleId="a5">
    <w:name w:val="header"/>
    <w:basedOn w:val="a"/>
    <w:rsid w:val="00E77A9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77A9E"/>
  </w:style>
  <w:style w:type="paragraph" w:styleId="a7">
    <w:name w:val="footer"/>
    <w:basedOn w:val="a"/>
    <w:rsid w:val="00E77A9E"/>
    <w:pPr>
      <w:tabs>
        <w:tab w:val="center" w:pos="4677"/>
        <w:tab w:val="right" w:pos="9355"/>
      </w:tabs>
    </w:pPr>
  </w:style>
  <w:style w:type="paragraph" w:styleId="a8">
    <w:name w:val="footnote text"/>
    <w:basedOn w:val="a"/>
    <w:semiHidden/>
    <w:rsid w:val="00F03E14"/>
    <w:rPr>
      <w:sz w:val="20"/>
      <w:szCs w:val="20"/>
    </w:rPr>
  </w:style>
  <w:style w:type="character" w:styleId="a9">
    <w:name w:val="footnote reference"/>
    <w:basedOn w:val="a0"/>
    <w:semiHidden/>
    <w:rsid w:val="00F03E14"/>
    <w:rPr>
      <w:vertAlign w:val="superscript"/>
    </w:rPr>
  </w:style>
  <w:style w:type="paragraph" w:styleId="aa">
    <w:name w:val="Subtitle"/>
    <w:basedOn w:val="a"/>
    <w:qFormat/>
    <w:rsid w:val="007757EF"/>
    <w:pPr>
      <w:autoSpaceDE w:val="0"/>
      <w:autoSpaceDN w:val="0"/>
      <w:ind w:firstLine="567"/>
      <w:jc w:val="both"/>
    </w:pPr>
  </w:style>
  <w:style w:type="paragraph" w:styleId="ab">
    <w:name w:val="Title"/>
    <w:basedOn w:val="a"/>
    <w:qFormat/>
    <w:rsid w:val="007757EF"/>
    <w:pPr>
      <w:autoSpaceDE w:val="0"/>
      <w:autoSpaceDN w:val="0"/>
      <w:jc w:val="center"/>
    </w:pPr>
    <w:rPr>
      <w:rFonts w:ascii="Arial" w:hAnsi="Arial"/>
      <w:b/>
      <w:bCs/>
      <w:i/>
      <w:iCs/>
      <w:sz w:val="28"/>
      <w:szCs w:val="28"/>
    </w:rPr>
  </w:style>
  <w:style w:type="character" w:styleId="ac">
    <w:name w:val="annotation reference"/>
    <w:basedOn w:val="a0"/>
    <w:semiHidden/>
    <w:rsid w:val="00A4052B"/>
    <w:rPr>
      <w:sz w:val="16"/>
      <w:szCs w:val="16"/>
    </w:rPr>
  </w:style>
  <w:style w:type="paragraph" w:styleId="ad">
    <w:name w:val="annotation text"/>
    <w:basedOn w:val="a"/>
    <w:semiHidden/>
    <w:rsid w:val="00A4052B"/>
    <w:rPr>
      <w:sz w:val="20"/>
      <w:szCs w:val="20"/>
    </w:rPr>
  </w:style>
  <w:style w:type="paragraph" w:styleId="ae">
    <w:name w:val="annotation subject"/>
    <w:basedOn w:val="ad"/>
    <w:next w:val="ad"/>
    <w:semiHidden/>
    <w:rsid w:val="00A4052B"/>
    <w:rPr>
      <w:b/>
      <w:bCs/>
    </w:rPr>
  </w:style>
  <w:style w:type="paragraph" w:styleId="af">
    <w:name w:val="Balloon Text"/>
    <w:basedOn w:val="a"/>
    <w:semiHidden/>
    <w:rsid w:val="00A405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8477</Words>
  <Characters>48321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АГЕНСТВО ПО ОБРАЗОВАНИЮ</vt:lpstr>
    </vt:vector>
  </TitlesOfParts>
  <Company>123</Company>
  <LinksUpToDate>false</LinksUpToDate>
  <CharactersWithSpaces>56685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АГЕНСТВО ПО ОБРАЗОВАНИЮ</dc:title>
  <dc:subject/>
  <dc:creator>123</dc:creator>
  <cp:keywords/>
  <dc:description/>
  <cp:lastModifiedBy>admin</cp:lastModifiedBy>
  <cp:revision>2</cp:revision>
  <cp:lastPrinted>2008-12-13T10:30:00Z</cp:lastPrinted>
  <dcterms:created xsi:type="dcterms:W3CDTF">2014-04-12T13:07:00Z</dcterms:created>
  <dcterms:modified xsi:type="dcterms:W3CDTF">2014-04-12T13:07:00Z</dcterms:modified>
</cp:coreProperties>
</file>