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4FEA" w:rsidRDefault="00E04FEA">
      <w:pPr>
        <w:pStyle w:val="3"/>
        <w:spacing w:before="0" w:after="0" w:line="360" w:lineRule="auto"/>
        <w:jc w:val="center"/>
        <w:rPr>
          <w:b/>
          <w:bCs/>
          <w:sz w:val="52"/>
          <w:lang w:val="uk-UA"/>
        </w:rPr>
      </w:pPr>
      <w:bookmarkStart w:id="0" w:name="_Toc461093172"/>
      <w:bookmarkStart w:id="1" w:name="_Toc461339518"/>
      <w:bookmarkStart w:id="2" w:name="_Toc400511628"/>
      <w:bookmarkStart w:id="3" w:name="_Toc400511946"/>
      <w:bookmarkStart w:id="4" w:name="_Toc400512261"/>
      <w:bookmarkStart w:id="5" w:name="_Toc400512579"/>
    </w:p>
    <w:p w:rsidR="00E04FEA" w:rsidRDefault="00E04FEA">
      <w:pPr>
        <w:pStyle w:val="3"/>
        <w:spacing w:before="0" w:after="0" w:line="360" w:lineRule="auto"/>
        <w:jc w:val="center"/>
        <w:rPr>
          <w:b/>
          <w:bCs/>
          <w:sz w:val="52"/>
          <w:lang w:val="uk-UA"/>
        </w:rPr>
      </w:pPr>
    </w:p>
    <w:p w:rsidR="00E04FEA" w:rsidRDefault="00E04FEA">
      <w:pPr>
        <w:pStyle w:val="3"/>
        <w:spacing w:before="0" w:after="0" w:line="360" w:lineRule="auto"/>
        <w:jc w:val="center"/>
        <w:rPr>
          <w:b/>
          <w:bCs/>
          <w:sz w:val="52"/>
          <w:lang w:val="uk-UA"/>
        </w:rPr>
      </w:pPr>
    </w:p>
    <w:p w:rsidR="00E04FEA" w:rsidRDefault="00E04FEA">
      <w:pPr>
        <w:pStyle w:val="3"/>
        <w:spacing w:before="0" w:after="0" w:line="360" w:lineRule="auto"/>
        <w:jc w:val="center"/>
        <w:rPr>
          <w:b/>
          <w:bCs/>
          <w:sz w:val="52"/>
          <w:lang w:val="uk-UA"/>
        </w:rPr>
      </w:pPr>
    </w:p>
    <w:p w:rsidR="00E04FEA" w:rsidRDefault="0005339F">
      <w:pPr>
        <w:pStyle w:val="3"/>
        <w:spacing w:before="0" w:after="0" w:line="360" w:lineRule="auto"/>
        <w:jc w:val="center"/>
        <w:rPr>
          <w:b/>
          <w:bCs/>
          <w:sz w:val="52"/>
          <w:lang w:val="uk-UA"/>
        </w:rPr>
      </w:pPr>
      <w:r>
        <w:rPr>
          <w:b/>
          <w:bCs/>
          <w:sz w:val="52"/>
          <w:lang w:val="uk-UA"/>
        </w:rPr>
        <w:t xml:space="preserve">Реферат </w:t>
      </w:r>
    </w:p>
    <w:p w:rsidR="00E04FEA" w:rsidRDefault="0005339F">
      <w:pPr>
        <w:pStyle w:val="3"/>
        <w:spacing w:before="0" w:after="0" w:line="360" w:lineRule="auto"/>
        <w:jc w:val="center"/>
        <w:rPr>
          <w:b/>
          <w:bCs/>
          <w:sz w:val="32"/>
          <w:lang w:val="uk-UA"/>
        </w:rPr>
      </w:pPr>
      <w:r>
        <w:rPr>
          <w:b/>
          <w:bCs/>
          <w:sz w:val="32"/>
          <w:lang w:val="uk-UA"/>
        </w:rPr>
        <w:t>на тему:</w:t>
      </w:r>
    </w:p>
    <w:p w:rsidR="00E04FEA" w:rsidRDefault="0005339F">
      <w:pPr>
        <w:pStyle w:val="3"/>
        <w:spacing w:before="0" w:after="0" w:line="360" w:lineRule="auto"/>
        <w:jc w:val="center"/>
        <w:rPr>
          <w:b/>
          <w:bCs/>
          <w:i/>
          <w:iCs/>
          <w:shadow/>
          <w:sz w:val="52"/>
          <w:lang w:val="uk-UA"/>
        </w:rPr>
      </w:pPr>
      <w:r>
        <w:rPr>
          <w:b/>
          <w:bCs/>
          <w:i/>
          <w:iCs/>
          <w:shadow/>
          <w:sz w:val="52"/>
          <w:lang w:val="uk-UA"/>
        </w:rPr>
        <w:t>Принципи об’єктивного юридичного права</w:t>
      </w:r>
      <w:bookmarkEnd w:id="0"/>
      <w:bookmarkEnd w:id="1"/>
      <w:bookmarkEnd w:id="2"/>
      <w:bookmarkEnd w:id="3"/>
      <w:bookmarkEnd w:id="4"/>
      <w:bookmarkEnd w:id="5"/>
      <w:r>
        <w:rPr>
          <w:b/>
          <w:bCs/>
          <w:i/>
          <w:iCs/>
          <w:shadow/>
          <w:sz w:val="52"/>
          <w:lang w:val="uk-UA"/>
        </w:rPr>
        <w:t>: поняття, види</w:t>
      </w:r>
    </w:p>
    <w:p w:rsidR="00E04FEA" w:rsidRDefault="0005339F">
      <w:pPr>
        <w:pStyle w:val="1"/>
        <w:spacing w:before="120" w:line="360" w:lineRule="auto"/>
        <w:jc w:val="center"/>
        <w:rPr>
          <w:b/>
          <w:bCs/>
          <w:sz w:val="28"/>
        </w:rPr>
      </w:pPr>
      <w:r>
        <w:rPr>
          <w:b/>
          <w:bCs/>
          <w:sz w:val="52"/>
        </w:rPr>
        <w:br w:type="page"/>
      </w:r>
      <w:r>
        <w:rPr>
          <w:b/>
          <w:bCs/>
          <w:sz w:val="28"/>
        </w:rPr>
        <w:t>План</w:t>
      </w:r>
    </w:p>
    <w:p w:rsidR="00E04FEA" w:rsidRDefault="0005339F">
      <w:pPr>
        <w:pStyle w:val="1"/>
        <w:numPr>
          <w:ilvl w:val="0"/>
          <w:numId w:val="1"/>
        </w:numPr>
        <w:spacing w:before="120" w:line="360" w:lineRule="auto"/>
        <w:rPr>
          <w:sz w:val="28"/>
        </w:rPr>
      </w:pPr>
      <w:r>
        <w:rPr>
          <w:sz w:val="28"/>
        </w:rPr>
        <w:t>Поняття об’єктивного юридичного права.</w:t>
      </w:r>
    </w:p>
    <w:p w:rsidR="00E04FEA" w:rsidRDefault="0005339F">
      <w:pPr>
        <w:pStyle w:val="1"/>
        <w:numPr>
          <w:ilvl w:val="0"/>
          <w:numId w:val="1"/>
        </w:numPr>
        <w:spacing w:before="120" w:line="360" w:lineRule="auto"/>
        <w:rPr>
          <w:sz w:val="28"/>
        </w:rPr>
      </w:pPr>
      <w:r>
        <w:rPr>
          <w:sz w:val="28"/>
        </w:rPr>
        <w:t>Поняття принципів права.</w:t>
      </w:r>
    </w:p>
    <w:p w:rsidR="00E04FEA" w:rsidRDefault="0005339F">
      <w:pPr>
        <w:pStyle w:val="1"/>
        <w:numPr>
          <w:ilvl w:val="0"/>
          <w:numId w:val="1"/>
        </w:numPr>
        <w:spacing w:before="120" w:line="360" w:lineRule="auto"/>
        <w:rPr>
          <w:sz w:val="28"/>
        </w:rPr>
      </w:pPr>
      <w:r>
        <w:rPr>
          <w:sz w:val="28"/>
        </w:rPr>
        <w:t>Види принципів права.</w:t>
      </w:r>
    </w:p>
    <w:p w:rsidR="00E04FEA" w:rsidRDefault="0005339F">
      <w:pPr>
        <w:pStyle w:val="1"/>
        <w:numPr>
          <w:ilvl w:val="0"/>
          <w:numId w:val="1"/>
        </w:numPr>
        <w:spacing w:before="120" w:line="360" w:lineRule="auto"/>
        <w:rPr>
          <w:sz w:val="28"/>
        </w:rPr>
      </w:pPr>
      <w:r>
        <w:rPr>
          <w:sz w:val="28"/>
        </w:rPr>
        <w:t xml:space="preserve">Загальні принципи права </w:t>
      </w:r>
    </w:p>
    <w:p w:rsidR="00E04FEA" w:rsidRDefault="00E04FEA">
      <w:pPr>
        <w:pStyle w:val="1"/>
        <w:spacing w:before="120" w:line="360" w:lineRule="auto"/>
        <w:rPr>
          <w:b/>
          <w:bCs/>
          <w:sz w:val="28"/>
        </w:rPr>
      </w:pPr>
    </w:p>
    <w:p w:rsidR="00E04FEA" w:rsidRDefault="0005339F">
      <w:pPr>
        <w:pStyle w:val="1"/>
        <w:spacing w:line="36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1. Поняття об’єктивного юридичного права</w:t>
      </w:r>
    </w:p>
    <w:p w:rsidR="00E04FEA" w:rsidRDefault="0005339F">
      <w:pPr>
        <w:pStyle w:val="1"/>
        <w:spacing w:line="360" w:lineRule="auto"/>
        <w:ind w:firstLine="300"/>
        <w:rPr>
          <w:sz w:val="28"/>
        </w:rPr>
      </w:pPr>
      <w:r>
        <w:rPr>
          <w:sz w:val="28"/>
        </w:rPr>
        <w:t>Термін «право» вживають у різних значеннях (право першо</w:t>
      </w:r>
      <w:r>
        <w:rPr>
          <w:sz w:val="28"/>
        </w:rPr>
        <w:softHyphen/>
        <w:t>сті в черзі; право на подяку за безкорисну допомогу; право співзасновника комерційної корпорації вимагати здійснення його корпоративних прав; право зажадати повернення свого майна із незаконного володіння та ін.). В усіх випадках термін «право» походить від кореня «прав», що означає правда, справедливість. Але не у всіх наведених прикладах термін «право» має юридичне значення. Право першості в черзі — це норма, що стала звич</w:t>
      </w:r>
      <w:r>
        <w:rPr>
          <w:sz w:val="28"/>
        </w:rPr>
        <w:softHyphen/>
        <w:t>кою, норма — звичай, а не право в юридичному значенні слова. Право на подяку за допомогу — це моральна норма. Право спів-засновника комерційної корпорації вимагати здійснення його корпоративних прав — це «право», що грунтується на законі, який чітко визначає, що таке корпоративні права. Таким са</w:t>
      </w:r>
      <w:r>
        <w:rPr>
          <w:sz w:val="28"/>
        </w:rPr>
        <w:softHyphen/>
        <w:t>мим, тобто основаним на законі, інших офіційних джерелах, є суб'єктивне право зажадати повернення свого майна із незакон</w:t>
      </w:r>
      <w:r>
        <w:rPr>
          <w:sz w:val="28"/>
        </w:rPr>
        <w:softHyphen/>
        <w:t>ного володіння. Лише в двох останніх випадках вживання тер</w:t>
      </w:r>
      <w:r>
        <w:rPr>
          <w:sz w:val="28"/>
        </w:rPr>
        <w:softHyphen/>
        <w:t>міна «право» має юридичне значення.</w:t>
      </w:r>
    </w:p>
    <w:p w:rsidR="00E04FEA" w:rsidRDefault="0005339F">
      <w:pPr>
        <w:pStyle w:val="1"/>
        <w:spacing w:line="360" w:lineRule="auto"/>
        <w:ind w:firstLine="300"/>
        <w:rPr>
          <w:sz w:val="28"/>
        </w:rPr>
      </w:pPr>
      <w:r>
        <w:rPr>
          <w:sz w:val="28"/>
        </w:rPr>
        <w:t>Тому в юридичній літературі останніх років (С.С. Алексеев, П.М. Рабинович) можна зустріти поділ права на:</w:t>
      </w:r>
    </w:p>
    <w:p w:rsidR="00E04FEA" w:rsidRDefault="0005339F">
      <w:pPr>
        <w:pStyle w:val="1"/>
        <w:spacing w:line="360" w:lineRule="auto"/>
        <w:rPr>
          <w:sz w:val="28"/>
        </w:rPr>
      </w:pPr>
      <w:r>
        <w:rPr>
          <w:b/>
          <w:sz w:val="28"/>
        </w:rPr>
        <w:t>— загально-соціальне, або безпосередньо-соціальне</w:t>
      </w:r>
      <w:r>
        <w:rPr>
          <w:sz w:val="28"/>
        </w:rPr>
        <w:t xml:space="preserve"> (випливає безпосередньо із соціального життя і не залежить від держави);</w:t>
      </w:r>
    </w:p>
    <w:p w:rsidR="00E04FEA" w:rsidRDefault="0005339F">
      <w:pPr>
        <w:pStyle w:val="1"/>
        <w:spacing w:line="360" w:lineRule="auto"/>
        <w:ind w:firstLine="300"/>
        <w:rPr>
          <w:sz w:val="28"/>
        </w:rPr>
      </w:pPr>
      <w:r>
        <w:rPr>
          <w:b/>
          <w:sz w:val="28"/>
        </w:rPr>
        <w:t>— спеціально-соціальне, юридичне</w:t>
      </w:r>
      <w:r>
        <w:rPr>
          <w:sz w:val="28"/>
        </w:rPr>
        <w:t xml:space="preserve"> (є наслідком державної діяльності, втіленням волевиявлення держави).</w:t>
      </w:r>
    </w:p>
    <w:p w:rsidR="00E04FEA" w:rsidRDefault="0005339F">
      <w:pPr>
        <w:pStyle w:val="1"/>
        <w:spacing w:line="360" w:lineRule="auto"/>
        <w:ind w:firstLine="300"/>
        <w:rPr>
          <w:sz w:val="28"/>
        </w:rPr>
      </w:pPr>
      <w:r>
        <w:rPr>
          <w:sz w:val="28"/>
        </w:rPr>
        <w:t>Юридичне право ще називають «законодавчим правом», на відміну від звичаїв — «передзаконодавчого права».</w:t>
      </w:r>
    </w:p>
    <w:p w:rsidR="00E04FEA" w:rsidRDefault="0005339F">
      <w:pPr>
        <w:pStyle w:val="1"/>
        <w:spacing w:line="360" w:lineRule="auto"/>
        <w:ind w:firstLine="300"/>
        <w:rPr>
          <w:sz w:val="28"/>
        </w:rPr>
      </w:pPr>
      <w:r>
        <w:rPr>
          <w:sz w:val="28"/>
        </w:rPr>
        <w:t>Юридичне, «законодавче право» нерідко визначають як</w:t>
      </w:r>
      <w:r>
        <w:rPr>
          <w:b/>
          <w:sz w:val="28"/>
        </w:rPr>
        <w:t xml:space="preserve"> </w:t>
      </w:r>
      <w:r>
        <w:rPr>
          <w:b/>
          <w:i/>
          <w:sz w:val="28"/>
        </w:rPr>
        <w:t>«по</w:t>
      </w:r>
      <w:r>
        <w:rPr>
          <w:b/>
          <w:i/>
          <w:sz w:val="28"/>
        </w:rPr>
        <w:softHyphen/>
        <w:t>зитивне право».</w:t>
      </w:r>
      <w:r>
        <w:rPr>
          <w:sz w:val="28"/>
        </w:rPr>
        <w:t xml:space="preserve"> Це є штучне право, що виходить від держави і суспільства, виражено в писаних нормах, міститься в норматив</w:t>
      </w:r>
      <w:r>
        <w:rPr>
          <w:sz w:val="28"/>
        </w:rPr>
        <w:softHyphen/>
        <w:t>но-правових документах: законах, судових прецедентах, актах виконавчої влади. «Позитивне право» як система норм, що міс</w:t>
      </w:r>
      <w:r>
        <w:rPr>
          <w:sz w:val="28"/>
        </w:rPr>
        <w:softHyphen/>
        <w:t>тять права та обов'язки, офіційно закріплені державою, начебто то протиставляється</w:t>
      </w:r>
      <w:r>
        <w:rPr>
          <w:b/>
          <w:sz w:val="28"/>
        </w:rPr>
        <w:t xml:space="preserve"> «природному праву»,</w:t>
      </w:r>
      <w:r>
        <w:rPr>
          <w:sz w:val="28"/>
        </w:rPr>
        <w:t xml:space="preserve"> яке має глибший, об-фунтованіший, вихідний у житті людей норматив поведінки, джерелом якого є сама природа людини. Джерело прав люди</w:t>
      </w:r>
      <w:r>
        <w:rPr>
          <w:sz w:val="28"/>
        </w:rPr>
        <w:softHyphen/>
        <w:t>ни — вона сама, її потреби та інтереси, її спосіб існування та розвитку. Вона же виступає їх носієм.</w:t>
      </w:r>
    </w:p>
    <w:p w:rsidR="00E04FEA" w:rsidRDefault="0005339F">
      <w:pPr>
        <w:pStyle w:val="1"/>
        <w:spacing w:line="360" w:lineRule="auto"/>
        <w:ind w:firstLine="300"/>
        <w:rPr>
          <w:sz w:val="28"/>
        </w:rPr>
      </w:pPr>
      <w:r>
        <w:rPr>
          <w:sz w:val="28"/>
        </w:rPr>
        <w:t>З цього погляду природне право як сукупність прав і обов'яз</w:t>
      </w:r>
      <w:r>
        <w:rPr>
          <w:sz w:val="28"/>
        </w:rPr>
        <w:softHyphen/>
        <w:t>ків має загальносоціальне, людське походження, а не державне. Воно — продукт нормальної життєдіяльності людини, а не дер</w:t>
      </w:r>
      <w:r>
        <w:rPr>
          <w:sz w:val="28"/>
        </w:rPr>
        <w:softHyphen/>
        <w:t>жави. Саме природне право є підставою невід'ємних, природ</w:t>
      </w:r>
      <w:r>
        <w:rPr>
          <w:sz w:val="28"/>
        </w:rPr>
        <w:softHyphen/>
        <w:t>них прав людини (право на життя, право на свободу, право на рівний еквівалент при товарному обміні), які існують незалежно від того, закріплені вони де-небудь чи ні.</w:t>
      </w:r>
    </w:p>
    <w:p w:rsidR="00E04FEA" w:rsidRDefault="0005339F">
      <w:pPr>
        <w:pStyle w:val="1"/>
        <w:spacing w:line="360" w:lineRule="auto"/>
        <w:ind w:firstLine="300"/>
        <w:rPr>
          <w:sz w:val="28"/>
        </w:rPr>
      </w:pPr>
      <w:r>
        <w:rPr>
          <w:sz w:val="28"/>
        </w:rPr>
        <w:t>Природні права безпосередньо випливають із природного порядку речей, із самого життя, з існуючих у суспільстві еконо</w:t>
      </w:r>
      <w:r>
        <w:rPr>
          <w:sz w:val="28"/>
        </w:rPr>
        <w:softHyphen/>
        <w:t>мічних, духовних та інших, у тому числі природних, чинників. Тому природні права ще називають «природженими» суб'єктив</w:t>
      </w:r>
      <w:r>
        <w:rPr>
          <w:sz w:val="28"/>
        </w:rPr>
        <w:softHyphen/>
        <w:t xml:space="preserve">ними правами. Вони й складають сутність загально-соціального, або безпосередньо-соціального права. З точки зору природно-правової теорії, </w:t>
      </w:r>
      <w:r>
        <w:rPr>
          <w:i/>
          <w:sz w:val="28"/>
        </w:rPr>
        <w:t>права людини</w:t>
      </w:r>
      <w:r>
        <w:rPr>
          <w:sz w:val="28"/>
        </w:rPr>
        <w:t xml:space="preserve"> слід розуміти не як державний да</w:t>
      </w:r>
      <w:r>
        <w:rPr>
          <w:sz w:val="28"/>
        </w:rPr>
        <w:softHyphen/>
        <w:t>рунок, а як «природжені», дані людині від природи права, які демократична держава закріплює в нормах Конституції, інших за</w:t>
      </w:r>
      <w:r>
        <w:rPr>
          <w:sz w:val="28"/>
        </w:rPr>
        <w:softHyphen/>
        <w:t>конах і в такий спосіб визнає їх «позитивними», «юридичними».</w:t>
      </w:r>
    </w:p>
    <w:p w:rsidR="00E04FEA" w:rsidRDefault="0005339F">
      <w:pPr>
        <w:pStyle w:val="1"/>
        <w:spacing w:line="360" w:lineRule="auto"/>
        <w:ind w:firstLine="300"/>
        <w:rPr>
          <w:sz w:val="28"/>
        </w:rPr>
      </w:pPr>
      <w:r>
        <w:rPr>
          <w:sz w:val="28"/>
        </w:rPr>
        <w:t>Юридичне право, у свою чергу, має два значення:</w:t>
      </w:r>
    </w:p>
    <w:p w:rsidR="00E04FEA" w:rsidRDefault="0005339F">
      <w:pPr>
        <w:pStyle w:val="1"/>
        <w:spacing w:line="360" w:lineRule="auto"/>
        <w:ind w:firstLine="300"/>
        <w:rPr>
          <w:sz w:val="28"/>
        </w:rPr>
      </w:pPr>
      <w:r>
        <w:rPr>
          <w:b/>
          <w:sz w:val="28"/>
        </w:rPr>
        <w:t>— об'єктивне юридичне право</w:t>
      </w:r>
      <w:r>
        <w:rPr>
          <w:sz w:val="28"/>
        </w:rPr>
        <w:t xml:space="preserve"> — система діючих у державі правових норм і принципів. Вони встановлені (або визнані) дер</w:t>
      </w:r>
      <w:r>
        <w:rPr>
          <w:sz w:val="28"/>
        </w:rPr>
        <w:softHyphen/>
        <w:t>жавою як регулятор суспільних відносин, забезпечені нею. Тер</w:t>
      </w:r>
      <w:r>
        <w:rPr>
          <w:sz w:val="28"/>
        </w:rPr>
        <w:softHyphen/>
        <w:t>мін «об'єктивне» означає, що вони одержали об'єктивацію в офіційних державних актах і тому є незалежними від індивідуаль</w:t>
      </w:r>
      <w:r>
        <w:rPr>
          <w:sz w:val="28"/>
        </w:rPr>
        <w:softHyphen/>
        <w:t>ного інтересу (волі) та свідомості суб'єкта права (крім «автора» цих норм). Суб'єкт, вступаючи в громадське життя, уже стика</w:t>
      </w:r>
      <w:r>
        <w:rPr>
          <w:sz w:val="28"/>
        </w:rPr>
        <w:softHyphen/>
        <w:t>ється з «готовими» юридичними нормами, які виникли до нього і незалежно від нього;</w:t>
      </w:r>
    </w:p>
    <w:p w:rsidR="00E04FEA" w:rsidRDefault="0005339F">
      <w:pPr>
        <w:pStyle w:val="1"/>
        <w:spacing w:line="360" w:lineRule="auto"/>
        <w:ind w:firstLine="300"/>
        <w:rPr>
          <w:sz w:val="28"/>
        </w:rPr>
      </w:pPr>
      <w:r>
        <w:rPr>
          <w:b/>
          <w:sz w:val="28"/>
        </w:rPr>
        <w:t>— суб'єктивне юридичне право</w:t>
      </w:r>
      <w:r>
        <w:rPr>
          <w:sz w:val="28"/>
        </w:rPr>
        <w:t xml:space="preserve"> — правові норми і принципи як певні юридичне визнані можливості (свободи) суб'єкта права задовольняти власний інтерес (приміром, можливість задоволь</w:t>
      </w:r>
      <w:r>
        <w:rPr>
          <w:sz w:val="28"/>
        </w:rPr>
        <w:softHyphen/>
        <w:t>нити інтерес особи, яка має пільги щодо податків, полягає в одер</w:t>
      </w:r>
      <w:r>
        <w:rPr>
          <w:sz w:val="28"/>
        </w:rPr>
        <w:softHyphen/>
        <w:t>жанні цих пільг). Термін «суб'єктивне» означає, що наданими можливостями (правами і свободами) суб'єкт на свій розсуд може скористатися або не скористатися, усе залежить від його волі (ін</w:t>
      </w:r>
      <w:r>
        <w:rPr>
          <w:sz w:val="28"/>
        </w:rPr>
        <w:softHyphen/>
        <w:t xml:space="preserve">тересу) та свідомості. </w:t>
      </w:r>
      <w:r>
        <w:rPr>
          <w:i/>
          <w:sz w:val="28"/>
        </w:rPr>
        <w:t>Суб'єктивне юридичне право є похідним від об'єктивного, виникає на його підґрунті та у його межах.</w:t>
      </w:r>
    </w:p>
    <w:p w:rsidR="00E04FEA" w:rsidRDefault="0005339F">
      <w:pPr>
        <w:pStyle w:val="1"/>
        <w:spacing w:line="360" w:lineRule="auto"/>
        <w:jc w:val="center"/>
      </w:pPr>
      <w:r>
        <w:rPr>
          <w:sz w:val="28"/>
        </w:rPr>
        <w:t>Між двома значеннями терміна «право» існує тісний взаємо</w:t>
      </w:r>
      <w:r>
        <w:rPr>
          <w:sz w:val="28"/>
        </w:rPr>
        <w:softHyphen/>
        <w:t>зв'язок. Поки норма права є загальною і поширюється на усі ви</w:t>
      </w:r>
      <w:r>
        <w:rPr>
          <w:sz w:val="28"/>
        </w:rPr>
        <w:softHyphen/>
        <w:t>падки конкретної сфери життя та діяльності людини, вона є об'єктивною. Коли норма права стосується певної ситуації і здій</w:t>
      </w:r>
      <w:r>
        <w:rPr>
          <w:sz w:val="28"/>
        </w:rPr>
        <w:softHyphen/>
        <w:t>снюється в конкретній поведінці суб'єкта, вона є суб'єктивною.</w:t>
      </w:r>
      <w:r>
        <w:t xml:space="preserve"> </w:t>
      </w:r>
    </w:p>
    <w:p w:rsidR="00E04FEA" w:rsidRDefault="0005339F">
      <w:pPr>
        <w:pStyle w:val="1"/>
        <w:spacing w:before="120" w:line="36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2. Поняття принципів права</w:t>
      </w:r>
    </w:p>
    <w:p w:rsidR="00E04FEA" w:rsidRDefault="0005339F">
      <w:pPr>
        <w:pStyle w:val="1"/>
        <w:spacing w:before="120" w:line="360" w:lineRule="auto"/>
        <w:rPr>
          <w:sz w:val="28"/>
        </w:rPr>
      </w:pPr>
      <w:r>
        <w:rPr>
          <w:b/>
          <w:sz w:val="28"/>
        </w:rPr>
        <w:t>Принципи права</w:t>
      </w:r>
      <w:r>
        <w:rPr>
          <w:sz w:val="28"/>
        </w:rPr>
        <w:t xml:space="preserve"> — об'єктивно властиві праву відправні нача</w:t>
      </w:r>
      <w:r>
        <w:rPr>
          <w:sz w:val="28"/>
        </w:rPr>
        <w:softHyphen/>
        <w:t>ла, незаперечні вимоги (позитивні зобов'язання), які ставляться до учасників суспільних відносин із метою гармонічного поєд</w:t>
      </w:r>
      <w:r>
        <w:rPr>
          <w:sz w:val="28"/>
        </w:rPr>
        <w:softHyphen/>
        <w:t>нання індивідуальних, групових і громадських інтересів. Інши</w:t>
      </w:r>
      <w:r>
        <w:rPr>
          <w:sz w:val="28"/>
        </w:rPr>
        <w:softHyphen/>
        <w:t>ми словами, це є своєрідна система координат, у рамках якої розвивається право, і одночасно вектор, який визначає напря</w:t>
      </w:r>
      <w:r>
        <w:rPr>
          <w:sz w:val="28"/>
        </w:rPr>
        <w:softHyphen/>
        <w:t>мок його розвитку.</w:t>
      </w:r>
    </w:p>
    <w:p w:rsidR="00E04FEA" w:rsidRDefault="0005339F">
      <w:pPr>
        <w:pStyle w:val="1"/>
        <w:spacing w:line="360" w:lineRule="auto"/>
        <w:rPr>
          <w:sz w:val="28"/>
        </w:rPr>
      </w:pPr>
      <w:r>
        <w:rPr>
          <w:sz w:val="28"/>
        </w:rPr>
        <w:t>Принципи є підставою права, містяться у його змісті, висту</w:t>
      </w:r>
      <w:r>
        <w:rPr>
          <w:sz w:val="28"/>
        </w:rPr>
        <w:softHyphen/>
        <w:t>пають як орієнтири у формуванні права, відбивають сутність права та основні зв'язки, які реально існують у правовій систе</w:t>
      </w:r>
      <w:r>
        <w:rPr>
          <w:sz w:val="28"/>
        </w:rPr>
        <w:softHyphen/>
        <w:t>мі. У принципах зосереджено світовий досвід розвитку права, досвід цивілізації. Тому принципи права можна назвати стриж</w:t>
      </w:r>
      <w:r>
        <w:rPr>
          <w:sz w:val="28"/>
        </w:rPr>
        <w:softHyphen/>
        <w:t>нем правової матерії.</w:t>
      </w:r>
    </w:p>
    <w:p w:rsidR="00E04FEA" w:rsidRDefault="0005339F">
      <w:pPr>
        <w:pStyle w:val="1"/>
        <w:spacing w:line="360" w:lineRule="auto"/>
        <w:rPr>
          <w:sz w:val="28"/>
        </w:rPr>
      </w:pPr>
      <w:r>
        <w:rPr>
          <w:sz w:val="28"/>
        </w:rPr>
        <w:t>Принципи права слід відрізняти від норм-принципів, тобто принципів, які прямо закріплені у нормах права та являють со</w:t>
      </w:r>
      <w:r>
        <w:rPr>
          <w:sz w:val="28"/>
        </w:rPr>
        <w:softHyphen/>
        <w:t>бою внутрішній зміст цих норм.</w:t>
      </w:r>
    </w:p>
    <w:p w:rsidR="00E04FEA" w:rsidRDefault="0005339F">
      <w:pPr>
        <w:pStyle w:val="1"/>
        <w:spacing w:line="360" w:lineRule="auto"/>
        <w:rPr>
          <w:sz w:val="28"/>
        </w:rPr>
      </w:pPr>
      <w:r>
        <w:rPr>
          <w:sz w:val="28"/>
        </w:rPr>
        <w:t>Відмінність принципів права від норм права: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14"/>
        <w:gridCol w:w="4914"/>
      </w:tblGrid>
      <w:tr w:rsidR="00E04FEA">
        <w:tc>
          <w:tcPr>
            <w:tcW w:w="4914" w:type="dxa"/>
          </w:tcPr>
          <w:p w:rsidR="00E04FEA" w:rsidRDefault="0005339F">
            <w:pPr>
              <w:pStyle w:val="1"/>
              <w:spacing w:line="312" w:lineRule="auto"/>
              <w:ind w:firstLine="0"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Принципи права</w:t>
            </w:r>
          </w:p>
        </w:tc>
        <w:tc>
          <w:tcPr>
            <w:tcW w:w="4914" w:type="dxa"/>
          </w:tcPr>
          <w:p w:rsidR="00E04FEA" w:rsidRDefault="0005339F">
            <w:pPr>
              <w:pStyle w:val="1"/>
              <w:spacing w:line="312" w:lineRule="auto"/>
              <w:ind w:firstLine="0"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Норми права</w:t>
            </w:r>
          </w:p>
        </w:tc>
      </w:tr>
      <w:tr w:rsidR="00E04FEA">
        <w:tc>
          <w:tcPr>
            <w:tcW w:w="4914" w:type="dxa"/>
          </w:tcPr>
          <w:p w:rsidR="00E04FEA" w:rsidRDefault="0005339F">
            <w:pPr>
              <w:pStyle w:val="1"/>
              <w:spacing w:line="312" w:lineRule="auto"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1. Розчиняються в безлічі норм, </w:t>
            </w:r>
            <w:r>
              <w:rPr>
                <w:i/>
                <w:sz w:val="28"/>
              </w:rPr>
              <w:t>пронизують усю правову мате</w:t>
            </w:r>
            <w:r>
              <w:rPr>
                <w:i/>
                <w:sz w:val="28"/>
              </w:rPr>
              <w:softHyphen/>
              <w:t>рію,</w:t>
            </w:r>
            <w:r>
              <w:rPr>
                <w:sz w:val="28"/>
              </w:rPr>
              <w:t xml:space="preserve"> виводяться із її</w:t>
            </w:r>
          </w:p>
        </w:tc>
        <w:tc>
          <w:tcPr>
            <w:tcW w:w="4914" w:type="dxa"/>
          </w:tcPr>
          <w:p w:rsidR="00E04FEA" w:rsidRDefault="0005339F">
            <w:pPr>
              <w:pStyle w:val="1"/>
              <w:spacing w:line="312" w:lineRule="auto"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1. З'являються як загальнообо</w:t>
            </w:r>
            <w:r>
              <w:rPr>
                <w:sz w:val="28"/>
              </w:rPr>
              <w:softHyphen/>
              <w:t xml:space="preserve">в'язкові формально-визначені </w:t>
            </w:r>
            <w:r>
              <w:rPr>
                <w:i/>
                <w:sz w:val="28"/>
              </w:rPr>
              <w:t>правила поведінки,</w:t>
            </w:r>
            <w:r>
              <w:rPr>
                <w:sz w:val="28"/>
              </w:rPr>
              <w:t xml:space="preserve"> пронизані принципами права</w:t>
            </w:r>
          </w:p>
        </w:tc>
      </w:tr>
      <w:tr w:rsidR="00E04FEA">
        <w:tc>
          <w:tcPr>
            <w:tcW w:w="4914" w:type="dxa"/>
          </w:tcPr>
          <w:p w:rsidR="00E04FEA" w:rsidRDefault="0005339F">
            <w:pPr>
              <w:pStyle w:val="1"/>
              <w:spacing w:line="312" w:lineRule="auto"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2. Є </w:t>
            </w:r>
            <w:r>
              <w:rPr>
                <w:i/>
                <w:sz w:val="28"/>
              </w:rPr>
              <w:t>стрижнем</w:t>
            </w:r>
            <w:r>
              <w:rPr>
                <w:sz w:val="28"/>
              </w:rPr>
              <w:t xml:space="preserve"> усієї системи права, додають праву логічно</w:t>
            </w:r>
            <w:r>
              <w:rPr>
                <w:sz w:val="28"/>
              </w:rPr>
              <w:softHyphen/>
              <w:t>сті, послідовності, збалансова</w:t>
            </w:r>
            <w:r>
              <w:rPr>
                <w:sz w:val="28"/>
              </w:rPr>
              <w:softHyphen/>
              <w:t>ності</w:t>
            </w:r>
          </w:p>
        </w:tc>
        <w:tc>
          <w:tcPr>
            <w:tcW w:w="4914" w:type="dxa"/>
          </w:tcPr>
          <w:p w:rsidR="00E04FEA" w:rsidRDefault="0005339F">
            <w:pPr>
              <w:pStyle w:val="1"/>
              <w:spacing w:line="312" w:lineRule="auto"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2. Є </w:t>
            </w:r>
            <w:r>
              <w:rPr>
                <w:i/>
                <w:sz w:val="28"/>
              </w:rPr>
              <w:t>частинками</w:t>
            </w:r>
            <w:r>
              <w:rPr>
                <w:sz w:val="28"/>
              </w:rPr>
              <w:t xml:space="preserve"> системи пра</w:t>
            </w:r>
            <w:r>
              <w:rPr>
                <w:sz w:val="28"/>
              </w:rPr>
              <w:softHyphen/>
              <w:t>ва, яка набуває логічності та збалансованості завдяки прин</w:t>
            </w:r>
            <w:r>
              <w:rPr>
                <w:sz w:val="28"/>
              </w:rPr>
              <w:softHyphen/>
              <w:t>ципам права</w:t>
            </w:r>
          </w:p>
        </w:tc>
      </w:tr>
      <w:tr w:rsidR="00E04FEA">
        <w:tc>
          <w:tcPr>
            <w:tcW w:w="4914" w:type="dxa"/>
          </w:tcPr>
          <w:p w:rsidR="00E04FEA" w:rsidRDefault="0005339F">
            <w:pPr>
              <w:pStyle w:val="1"/>
              <w:spacing w:line="312" w:lineRule="auto"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3. Мають вищий рівень абст</w:t>
            </w:r>
            <w:r>
              <w:rPr>
                <w:sz w:val="28"/>
              </w:rPr>
              <w:softHyphen/>
              <w:t xml:space="preserve">рагованості від регульованих відносин, </w:t>
            </w:r>
            <w:r>
              <w:rPr>
                <w:i/>
                <w:sz w:val="28"/>
              </w:rPr>
              <w:t>звільнені від конкре</w:t>
            </w:r>
            <w:r>
              <w:rPr>
                <w:i/>
                <w:sz w:val="28"/>
              </w:rPr>
              <w:softHyphen/>
              <w:t>тики</w:t>
            </w:r>
            <w:r>
              <w:rPr>
                <w:sz w:val="28"/>
              </w:rPr>
              <w:t xml:space="preserve"> та подробиць</w:t>
            </w:r>
          </w:p>
        </w:tc>
        <w:tc>
          <w:tcPr>
            <w:tcW w:w="4914" w:type="dxa"/>
          </w:tcPr>
          <w:p w:rsidR="00E04FEA" w:rsidRDefault="0005339F">
            <w:pPr>
              <w:pStyle w:val="1"/>
              <w:spacing w:line="312" w:lineRule="auto"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3. Являють собою модель (зра</w:t>
            </w:r>
            <w:r>
              <w:rPr>
                <w:sz w:val="28"/>
              </w:rPr>
              <w:softHyphen/>
              <w:t>зок, мірило, еталон) регульова</w:t>
            </w:r>
            <w:r>
              <w:rPr>
                <w:sz w:val="28"/>
              </w:rPr>
              <w:softHyphen/>
              <w:t xml:space="preserve">них суспільних відносин, </w:t>
            </w:r>
            <w:r>
              <w:rPr>
                <w:i/>
                <w:sz w:val="28"/>
              </w:rPr>
              <w:t>фіксу</w:t>
            </w:r>
            <w:r>
              <w:rPr>
                <w:i/>
                <w:sz w:val="28"/>
              </w:rPr>
              <w:softHyphen/>
              <w:t>ють типові конкретні</w:t>
            </w:r>
            <w:r>
              <w:rPr>
                <w:sz w:val="28"/>
              </w:rPr>
              <w:t xml:space="preserve"> соціальні процеси, поведінку людини</w:t>
            </w:r>
          </w:p>
        </w:tc>
      </w:tr>
      <w:tr w:rsidR="00E04FEA">
        <w:tc>
          <w:tcPr>
            <w:tcW w:w="4914" w:type="dxa"/>
          </w:tcPr>
          <w:p w:rsidR="00E04FEA" w:rsidRDefault="0005339F">
            <w:pPr>
              <w:pStyle w:val="1"/>
              <w:spacing w:line="312" w:lineRule="auto"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4. Виступають як загальне мі</w:t>
            </w:r>
            <w:r>
              <w:rPr>
                <w:sz w:val="28"/>
              </w:rPr>
              <w:softHyphen/>
              <w:t xml:space="preserve">рило поведінки, </w:t>
            </w:r>
            <w:r>
              <w:rPr>
                <w:i/>
                <w:sz w:val="28"/>
              </w:rPr>
              <w:t>не</w:t>
            </w:r>
            <w:r>
              <w:rPr>
                <w:sz w:val="28"/>
              </w:rPr>
              <w:t xml:space="preserve"> вказуючи права та обов'язки</w:t>
            </w:r>
          </w:p>
        </w:tc>
        <w:tc>
          <w:tcPr>
            <w:tcW w:w="4914" w:type="dxa"/>
          </w:tcPr>
          <w:p w:rsidR="00E04FEA" w:rsidRDefault="0005339F">
            <w:pPr>
              <w:pStyle w:val="1"/>
              <w:spacing w:line="312" w:lineRule="auto"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4. Виступають як загальне мі</w:t>
            </w:r>
            <w:r>
              <w:rPr>
                <w:sz w:val="28"/>
              </w:rPr>
              <w:softHyphen/>
              <w:t>рило поведінки, вказуючи пра</w:t>
            </w:r>
            <w:r>
              <w:rPr>
                <w:sz w:val="28"/>
              </w:rPr>
              <w:softHyphen/>
              <w:t>ва та обов'язки</w:t>
            </w:r>
          </w:p>
        </w:tc>
      </w:tr>
      <w:tr w:rsidR="00E04FEA">
        <w:tc>
          <w:tcPr>
            <w:tcW w:w="4914" w:type="dxa"/>
          </w:tcPr>
          <w:p w:rsidR="00E04FEA" w:rsidRDefault="0005339F">
            <w:pPr>
              <w:pStyle w:val="1"/>
              <w:spacing w:line="312" w:lineRule="auto"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5. Є позитивним зобов'язанням і як таке набувають якостей особливого рівня права, що постає </w:t>
            </w:r>
            <w:r>
              <w:rPr>
                <w:i/>
                <w:sz w:val="28"/>
              </w:rPr>
              <w:t>над</w:t>
            </w:r>
            <w:r>
              <w:rPr>
                <w:sz w:val="28"/>
              </w:rPr>
              <w:t xml:space="preserve"> рівнем норм, визна</w:t>
            </w:r>
            <w:r>
              <w:rPr>
                <w:sz w:val="28"/>
              </w:rPr>
              <w:softHyphen/>
              <w:t>чають їх ціннісну орієнтацію (спрямованість)</w:t>
            </w:r>
          </w:p>
        </w:tc>
        <w:tc>
          <w:tcPr>
            <w:tcW w:w="4914" w:type="dxa"/>
          </w:tcPr>
          <w:p w:rsidR="00E04FEA" w:rsidRDefault="0005339F">
            <w:pPr>
              <w:pStyle w:val="1"/>
              <w:spacing w:line="312" w:lineRule="auto"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5. Перебувають </w:t>
            </w:r>
            <w:r>
              <w:rPr>
                <w:i/>
                <w:sz w:val="28"/>
              </w:rPr>
              <w:t>під</w:t>
            </w:r>
            <w:r>
              <w:rPr>
                <w:sz w:val="28"/>
              </w:rPr>
              <w:t xml:space="preserve"> принципа</w:t>
            </w:r>
            <w:r>
              <w:rPr>
                <w:sz w:val="28"/>
              </w:rPr>
              <w:softHyphen/>
              <w:t>ми, під їх ціннісною орієнтаці</w:t>
            </w:r>
            <w:r>
              <w:rPr>
                <w:sz w:val="28"/>
              </w:rPr>
              <w:softHyphen/>
              <w:t>єю при володінні конкретною функціональною спрямованіс</w:t>
            </w:r>
            <w:r>
              <w:rPr>
                <w:sz w:val="28"/>
              </w:rPr>
              <w:softHyphen/>
              <w:t>тю (регулятивною та охорон</w:t>
            </w:r>
            <w:r>
              <w:rPr>
                <w:sz w:val="28"/>
              </w:rPr>
              <w:softHyphen/>
              <w:t>ною)</w:t>
            </w:r>
          </w:p>
        </w:tc>
      </w:tr>
      <w:tr w:rsidR="00E04FEA">
        <w:tc>
          <w:tcPr>
            <w:tcW w:w="4914" w:type="dxa"/>
          </w:tcPr>
          <w:p w:rsidR="00E04FEA" w:rsidRDefault="0005339F">
            <w:pPr>
              <w:pStyle w:val="1"/>
              <w:spacing w:line="312" w:lineRule="auto"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6. Не мають способів регулю</w:t>
            </w:r>
            <w:r>
              <w:rPr>
                <w:sz w:val="28"/>
              </w:rPr>
              <w:softHyphen/>
              <w:t xml:space="preserve">вання, їх провідним елементом є </w:t>
            </w:r>
            <w:r>
              <w:rPr>
                <w:i/>
                <w:sz w:val="28"/>
              </w:rPr>
              <w:t>повинність (те, що повинно бути),</w:t>
            </w:r>
            <w:r>
              <w:rPr>
                <w:sz w:val="28"/>
              </w:rPr>
              <w:t xml:space="preserve"> яка </w:t>
            </w:r>
            <w:r>
              <w:rPr>
                <w:i/>
                <w:sz w:val="28"/>
              </w:rPr>
              <w:t>безпосередньо</w:t>
            </w:r>
            <w:r>
              <w:rPr>
                <w:sz w:val="28"/>
              </w:rPr>
              <w:t xml:space="preserve"> відо</w:t>
            </w:r>
            <w:r>
              <w:rPr>
                <w:sz w:val="28"/>
              </w:rPr>
              <w:softHyphen/>
              <w:t>бражає існуючу в конкретному суспільстві систему цінностей та обґрунтовується нею</w:t>
            </w:r>
          </w:p>
        </w:tc>
        <w:tc>
          <w:tcPr>
            <w:tcW w:w="4914" w:type="dxa"/>
          </w:tcPr>
          <w:p w:rsidR="00E04FEA" w:rsidRDefault="0005339F">
            <w:pPr>
              <w:pStyle w:val="1"/>
              <w:spacing w:line="312" w:lineRule="auto"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6. Притаманна їм </w:t>
            </w:r>
            <w:r>
              <w:rPr>
                <w:i/>
                <w:sz w:val="28"/>
              </w:rPr>
              <w:t xml:space="preserve">повинність </w:t>
            </w:r>
            <w:r>
              <w:rPr>
                <w:sz w:val="28"/>
              </w:rPr>
              <w:t>відображує існуючу в суспільст</w:t>
            </w:r>
            <w:r>
              <w:rPr>
                <w:sz w:val="28"/>
              </w:rPr>
              <w:softHyphen/>
              <w:t>ві систему цінностей не безпо</w:t>
            </w:r>
            <w:r>
              <w:rPr>
                <w:sz w:val="28"/>
              </w:rPr>
              <w:softHyphen/>
              <w:t xml:space="preserve">середньо, а </w:t>
            </w:r>
            <w:r>
              <w:rPr>
                <w:i/>
                <w:sz w:val="28"/>
              </w:rPr>
              <w:t>опосередковано</w:t>
            </w:r>
            <w:r>
              <w:rPr>
                <w:sz w:val="28"/>
              </w:rPr>
              <w:t xml:space="preserve"> че</w:t>
            </w:r>
            <w:r>
              <w:rPr>
                <w:sz w:val="28"/>
              </w:rPr>
              <w:softHyphen/>
              <w:t xml:space="preserve">рез способи регулювання: </w:t>
            </w:r>
            <w:r>
              <w:rPr>
                <w:i/>
                <w:sz w:val="28"/>
              </w:rPr>
              <w:t>до</w:t>
            </w:r>
            <w:r>
              <w:rPr>
                <w:i/>
                <w:sz w:val="28"/>
              </w:rPr>
              <w:softHyphen/>
              <w:t>зволяння, обов 'язки та заборони</w:t>
            </w:r>
          </w:p>
        </w:tc>
      </w:tr>
      <w:tr w:rsidR="00E04FEA">
        <w:tc>
          <w:tcPr>
            <w:tcW w:w="4914" w:type="dxa"/>
          </w:tcPr>
          <w:p w:rsidR="00E04FEA" w:rsidRDefault="0005339F">
            <w:pPr>
              <w:pStyle w:val="1"/>
              <w:spacing w:line="312" w:lineRule="auto"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7. Виступають </w:t>
            </w:r>
            <w:r>
              <w:rPr>
                <w:i/>
                <w:sz w:val="28"/>
              </w:rPr>
              <w:t>відправним нача</w:t>
            </w:r>
            <w:r>
              <w:rPr>
                <w:i/>
                <w:sz w:val="28"/>
              </w:rPr>
              <w:softHyphen/>
              <w:t>лом</w:t>
            </w:r>
            <w:r>
              <w:rPr>
                <w:sz w:val="28"/>
              </w:rPr>
              <w:t xml:space="preserve"> при вирішенні конкретних юридичних справ, особливо при застосуванні аналогії зако</w:t>
            </w:r>
            <w:r>
              <w:rPr>
                <w:sz w:val="28"/>
              </w:rPr>
              <w:softHyphen/>
              <w:t>ну у разі наявності прогалин у законодавстві.</w:t>
            </w:r>
          </w:p>
        </w:tc>
        <w:tc>
          <w:tcPr>
            <w:tcW w:w="4914" w:type="dxa"/>
          </w:tcPr>
          <w:p w:rsidR="00E04FEA" w:rsidRDefault="0005339F">
            <w:pPr>
              <w:pStyle w:val="1"/>
              <w:spacing w:line="312" w:lineRule="auto"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7. Виступають </w:t>
            </w:r>
            <w:r>
              <w:rPr>
                <w:i/>
                <w:sz w:val="28"/>
              </w:rPr>
              <w:t>юридичною осно</w:t>
            </w:r>
            <w:r>
              <w:rPr>
                <w:i/>
                <w:sz w:val="28"/>
              </w:rPr>
              <w:softHyphen/>
              <w:t>вою</w:t>
            </w:r>
            <w:r>
              <w:rPr>
                <w:sz w:val="28"/>
              </w:rPr>
              <w:t xml:space="preserve"> при вирішенні конкретних справ разом із принципами, у разі їх (норм) відсутності чи не</w:t>
            </w:r>
            <w:r>
              <w:rPr>
                <w:sz w:val="28"/>
              </w:rPr>
              <w:softHyphen/>
              <w:t>повноти можуть бути заповне</w:t>
            </w:r>
            <w:r>
              <w:rPr>
                <w:sz w:val="28"/>
              </w:rPr>
              <w:softHyphen/>
              <w:t>ні лише принципами права.</w:t>
            </w:r>
          </w:p>
        </w:tc>
      </w:tr>
    </w:tbl>
    <w:p w:rsidR="00E04FEA" w:rsidRDefault="00E04FEA">
      <w:pPr>
        <w:pStyle w:val="1"/>
        <w:spacing w:line="360" w:lineRule="auto"/>
        <w:ind w:firstLine="0"/>
        <w:jc w:val="center"/>
        <w:rPr>
          <w:b/>
          <w:bCs/>
          <w:sz w:val="28"/>
        </w:rPr>
      </w:pPr>
    </w:p>
    <w:p w:rsidR="00E04FEA" w:rsidRDefault="00E04FEA">
      <w:pPr>
        <w:pStyle w:val="1"/>
        <w:spacing w:line="360" w:lineRule="auto"/>
        <w:ind w:firstLine="0"/>
        <w:jc w:val="center"/>
        <w:rPr>
          <w:b/>
          <w:bCs/>
          <w:sz w:val="28"/>
        </w:rPr>
      </w:pPr>
    </w:p>
    <w:p w:rsidR="00E04FEA" w:rsidRDefault="0005339F">
      <w:pPr>
        <w:pStyle w:val="1"/>
        <w:spacing w:line="360" w:lineRule="auto"/>
        <w:ind w:firstLine="0"/>
        <w:jc w:val="center"/>
        <w:rPr>
          <w:b/>
          <w:bCs/>
          <w:sz w:val="28"/>
        </w:rPr>
      </w:pPr>
      <w:r>
        <w:rPr>
          <w:b/>
          <w:bCs/>
          <w:sz w:val="28"/>
        </w:rPr>
        <w:t>3. Види принципів права</w:t>
      </w:r>
    </w:p>
    <w:p w:rsidR="00E04FEA" w:rsidRDefault="0005339F">
      <w:pPr>
        <w:pStyle w:val="1"/>
        <w:spacing w:line="360" w:lineRule="auto"/>
        <w:ind w:firstLine="0"/>
        <w:jc w:val="center"/>
        <w:rPr>
          <w:sz w:val="28"/>
        </w:rPr>
      </w:pPr>
      <w:r>
        <w:rPr>
          <w:sz w:val="28"/>
        </w:rPr>
        <w:t>Усі принципи права можна поділити на: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14"/>
        <w:gridCol w:w="4914"/>
      </w:tblGrid>
      <w:tr w:rsidR="00E04FEA">
        <w:tc>
          <w:tcPr>
            <w:tcW w:w="4914" w:type="dxa"/>
          </w:tcPr>
          <w:p w:rsidR="00E04FEA" w:rsidRDefault="0005339F">
            <w:pPr>
              <w:pStyle w:val="1"/>
              <w:spacing w:line="360" w:lineRule="auto"/>
              <w:ind w:firstLine="0"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загально-соціальні</w:t>
            </w:r>
          </w:p>
        </w:tc>
        <w:tc>
          <w:tcPr>
            <w:tcW w:w="4914" w:type="dxa"/>
          </w:tcPr>
          <w:p w:rsidR="00E04FEA" w:rsidRDefault="0005339F">
            <w:pPr>
              <w:pStyle w:val="1"/>
              <w:spacing w:line="360" w:lineRule="auto"/>
              <w:ind w:firstLine="0"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спеціально-соціальні (юридичні)</w:t>
            </w:r>
          </w:p>
        </w:tc>
      </w:tr>
    </w:tbl>
    <w:p w:rsidR="00E04FEA" w:rsidRDefault="0005339F">
      <w:pPr>
        <w:pStyle w:val="1"/>
        <w:spacing w:before="300" w:line="360" w:lineRule="auto"/>
        <w:ind w:left="40" w:firstLine="300"/>
        <w:rPr>
          <w:sz w:val="28"/>
        </w:rPr>
      </w:pPr>
      <w:r>
        <w:rPr>
          <w:b/>
          <w:sz w:val="28"/>
        </w:rPr>
        <w:t>Загально-соціальні принципи права:</w:t>
      </w:r>
      <w:r>
        <w:rPr>
          <w:sz w:val="28"/>
        </w:rPr>
        <w:t xml:space="preserve"> </w:t>
      </w:r>
      <w:r>
        <w:rPr>
          <w:i/>
          <w:sz w:val="28"/>
        </w:rPr>
        <w:t>економічні; соціальні; полі</w:t>
      </w:r>
      <w:r>
        <w:rPr>
          <w:i/>
          <w:sz w:val="28"/>
        </w:rPr>
        <w:softHyphen/>
        <w:t>тичні; ідеологічні, морально-духовні та ін.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28"/>
      </w:tblGrid>
      <w:tr w:rsidR="00E04FEA">
        <w:tc>
          <w:tcPr>
            <w:tcW w:w="9828" w:type="dxa"/>
          </w:tcPr>
          <w:p w:rsidR="00E04FEA" w:rsidRDefault="0005339F">
            <w:pPr>
              <w:pStyle w:val="1"/>
              <w:spacing w:before="200"/>
              <w:ind w:left="280" w:firstLine="0"/>
              <w:jc w:val="left"/>
              <w:rPr>
                <w:sz w:val="28"/>
              </w:rPr>
            </w:pPr>
            <w:r>
              <w:rPr>
                <w:b/>
                <w:sz w:val="28"/>
              </w:rPr>
              <w:t>Спеціально-соціальні (юридичні) принципи права:</w:t>
            </w:r>
          </w:p>
          <w:p w:rsidR="00E04FEA" w:rsidRDefault="0005339F">
            <w:pPr>
              <w:pStyle w:val="1"/>
              <w:spacing w:before="200"/>
              <w:ind w:firstLine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• </w:t>
            </w:r>
            <w:r>
              <w:rPr>
                <w:b/>
                <w:i/>
                <w:sz w:val="28"/>
              </w:rPr>
              <w:t>Загальні</w:t>
            </w:r>
            <w:r>
              <w:rPr>
                <w:i/>
                <w:sz w:val="28"/>
              </w:rPr>
              <w:t xml:space="preserve"> —</w:t>
            </w:r>
            <w:r>
              <w:rPr>
                <w:sz w:val="28"/>
              </w:rPr>
              <w:t xml:space="preserve"> своєрідна система координат, у рамках якої розвивається </w:t>
            </w:r>
            <w:r>
              <w:rPr>
                <w:i/>
                <w:sz w:val="28"/>
              </w:rPr>
              <w:t>національна правова система,</w:t>
            </w:r>
            <w:r>
              <w:rPr>
                <w:sz w:val="28"/>
              </w:rPr>
              <w:t xml:space="preserve"> і одночасно век</w:t>
            </w:r>
            <w:r>
              <w:rPr>
                <w:sz w:val="28"/>
              </w:rPr>
              <w:softHyphen/>
              <w:t>тор, що визначає напрямок розвитку цієї правової сис</w:t>
            </w:r>
            <w:r>
              <w:rPr>
                <w:sz w:val="28"/>
              </w:rPr>
              <w:softHyphen/>
              <w:t>теми. Належать до всіх галузей права.</w:t>
            </w:r>
          </w:p>
        </w:tc>
      </w:tr>
      <w:tr w:rsidR="00E04FEA">
        <w:trPr>
          <w:trHeight w:val="1307"/>
        </w:trPr>
        <w:tc>
          <w:tcPr>
            <w:tcW w:w="9828" w:type="dxa"/>
          </w:tcPr>
          <w:p w:rsidR="00E04FEA" w:rsidRDefault="0005339F">
            <w:pPr>
              <w:pStyle w:val="1"/>
              <w:spacing w:before="200"/>
              <w:ind w:firstLine="0"/>
              <w:rPr>
                <w:b/>
                <w:sz w:val="28"/>
              </w:rPr>
            </w:pPr>
            <w:r>
              <w:rPr>
                <w:b/>
                <w:i/>
                <w:sz w:val="28"/>
              </w:rPr>
              <w:t>Галузеві</w:t>
            </w:r>
            <w:r>
              <w:rPr>
                <w:i/>
                <w:sz w:val="28"/>
              </w:rPr>
              <w:t xml:space="preserve"> —</w:t>
            </w:r>
            <w:r>
              <w:rPr>
                <w:sz w:val="28"/>
              </w:rPr>
              <w:t xml:space="preserve"> своєрідна система координат, у рамках якої розвивається певна </w:t>
            </w:r>
            <w:r>
              <w:rPr>
                <w:i/>
                <w:sz w:val="28"/>
              </w:rPr>
              <w:t>галузь права,</w:t>
            </w:r>
            <w:r>
              <w:rPr>
                <w:sz w:val="28"/>
              </w:rPr>
              <w:t xml:space="preserve"> і одночасно вектор, що визначає напрямок розвитку цієї галузі.Властиві конкретній галузі права (наприклад, принцип рівнос</w:t>
            </w:r>
            <w:r>
              <w:rPr>
                <w:sz w:val="28"/>
              </w:rPr>
              <w:softHyphen/>
              <w:t>ті сторін у майнових відносинах — у цивільному праві; рівності держав, поважання державного суверенітету, невтручання у внутрішні справи держави та ін. — у міжнародному публічному праві).</w:t>
            </w:r>
          </w:p>
        </w:tc>
      </w:tr>
      <w:tr w:rsidR="00E04FEA">
        <w:trPr>
          <w:trHeight w:val="1613"/>
        </w:trPr>
        <w:tc>
          <w:tcPr>
            <w:tcW w:w="9828" w:type="dxa"/>
          </w:tcPr>
          <w:p w:rsidR="00E04FEA" w:rsidRDefault="0005339F">
            <w:pPr>
              <w:pStyle w:val="1"/>
              <w:spacing w:before="200"/>
              <w:ind w:firstLine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• </w:t>
            </w:r>
            <w:r>
              <w:rPr>
                <w:b/>
                <w:i/>
                <w:sz w:val="28"/>
              </w:rPr>
              <w:t>Міжгалузеві</w:t>
            </w:r>
            <w:r>
              <w:rPr>
                <w:i/>
                <w:sz w:val="28"/>
              </w:rPr>
              <w:t xml:space="preserve"> —</w:t>
            </w:r>
            <w:r>
              <w:rPr>
                <w:sz w:val="28"/>
              </w:rPr>
              <w:t xml:space="preserve"> своєрідна система координат, у рамках якої розвиваються </w:t>
            </w:r>
            <w:r>
              <w:rPr>
                <w:i/>
                <w:sz w:val="28"/>
              </w:rPr>
              <w:t>кілька відповідних галузей права,</w:t>
            </w:r>
            <w:r>
              <w:rPr>
                <w:sz w:val="28"/>
              </w:rPr>
              <w:t xml:space="preserve"> і одночас</w:t>
            </w:r>
            <w:r>
              <w:rPr>
                <w:sz w:val="28"/>
              </w:rPr>
              <w:softHyphen/>
              <w:t>но вектор, що визначає напрямок розвитку цих галузей. Властиві кільком спорідненим галузям права (наприклад, прин</w:t>
            </w:r>
            <w:r>
              <w:rPr>
                <w:sz w:val="28"/>
              </w:rPr>
              <w:softHyphen/>
              <w:t>ципи гласності та змагальності сторін судового розгляду — в кримінально-процесуальному та цивільному процесуальному праві; принципи недоторканності власності, свободи економіч</w:t>
            </w:r>
            <w:r>
              <w:rPr>
                <w:sz w:val="28"/>
              </w:rPr>
              <w:softHyphen/>
              <w:t>ної діяльності, свободи укладати договір, необхідності конку</w:t>
            </w:r>
            <w:r>
              <w:rPr>
                <w:sz w:val="28"/>
              </w:rPr>
              <w:softHyphen/>
              <w:t>ренції та заборони монополізації — у підприємницькому та банківському праві).</w:t>
            </w:r>
          </w:p>
        </w:tc>
      </w:tr>
    </w:tbl>
    <w:p w:rsidR="00E04FEA" w:rsidRDefault="0005339F">
      <w:pPr>
        <w:pStyle w:val="1"/>
        <w:spacing w:before="200" w:line="360" w:lineRule="auto"/>
        <w:ind w:left="40" w:firstLine="300"/>
        <w:rPr>
          <w:sz w:val="28"/>
        </w:rPr>
      </w:pPr>
      <w:r>
        <w:rPr>
          <w:sz w:val="28"/>
        </w:rPr>
        <w:t>Принципи права мають історичний характер. Вони є плодом багатовікового розвитку людства, результатом осмислення зако</w:t>
      </w:r>
      <w:r>
        <w:rPr>
          <w:sz w:val="28"/>
        </w:rPr>
        <w:softHyphen/>
        <w:t>номірностей розвитку суспільства в цілому, втілення їхніх демо</w:t>
      </w:r>
      <w:r>
        <w:rPr>
          <w:sz w:val="28"/>
        </w:rPr>
        <w:softHyphen/>
        <w:t>кратичної та гуманістичної традицій.</w:t>
      </w:r>
    </w:p>
    <w:p w:rsidR="00E04FEA" w:rsidRDefault="0005339F">
      <w:pPr>
        <w:pStyle w:val="1"/>
        <w:spacing w:line="360" w:lineRule="auto"/>
        <w:ind w:left="40" w:firstLine="300"/>
        <w:rPr>
          <w:sz w:val="28"/>
        </w:rPr>
      </w:pPr>
      <w:r>
        <w:rPr>
          <w:b/>
          <w:sz w:val="28"/>
        </w:rPr>
        <w:t>Призначення принципів права:</w:t>
      </w:r>
    </w:p>
    <w:p w:rsidR="00E04FEA" w:rsidRDefault="0005339F">
      <w:pPr>
        <w:pStyle w:val="1"/>
        <w:spacing w:line="360" w:lineRule="auto"/>
        <w:ind w:firstLine="380"/>
        <w:rPr>
          <w:sz w:val="28"/>
        </w:rPr>
      </w:pPr>
      <w:r>
        <w:rPr>
          <w:sz w:val="28"/>
        </w:rPr>
        <w:t>— здійснювати узагальнене закріплення засад суспільного ладу;</w:t>
      </w:r>
    </w:p>
    <w:p w:rsidR="00E04FEA" w:rsidRDefault="0005339F">
      <w:pPr>
        <w:pStyle w:val="1"/>
        <w:spacing w:line="360" w:lineRule="auto"/>
        <w:ind w:firstLine="380"/>
        <w:rPr>
          <w:sz w:val="28"/>
        </w:rPr>
      </w:pPr>
      <w:r>
        <w:rPr>
          <w:sz w:val="28"/>
        </w:rPr>
        <w:t>— забезпечувати однотипне формулювання норм права;</w:t>
      </w:r>
    </w:p>
    <w:p w:rsidR="00E04FEA" w:rsidRDefault="0005339F">
      <w:pPr>
        <w:pStyle w:val="1"/>
        <w:spacing w:line="360" w:lineRule="auto"/>
        <w:ind w:firstLine="360"/>
        <w:rPr>
          <w:sz w:val="28"/>
        </w:rPr>
      </w:pPr>
      <w:r>
        <w:rPr>
          <w:sz w:val="28"/>
        </w:rPr>
        <w:t>— забезпечувати їх вплив на суспільні відносини шляхом правового регулювання та інших видів правового впливу.</w:t>
      </w:r>
    </w:p>
    <w:p w:rsidR="00E04FEA" w:rsidRDefault="0005339F">
      <w:pPr>
        <w:pStyle w:val="1"/>
        <w:spacing w:line="360" w:lineRule="auto"/>
        <w:ind w:firstLine="360"/>
        <w:rPr>
          <w:sz w:val="28"/>
        </w:rPr>
      </w:pPr>
      <w:r>
        <w:rPr>
          <w:sz w:val="28"/>
        </w:rPr>
        <w:t>Незважаючи на багатоманітність типів (сімей) правових сис</w:t>
      </w:r>
      <w:r>
        <w:rPr>
          <w:sz w:val="28"/>
        </w:rPr>
        <w:softHyphen/>
        <w:t>тем світу (романс-германська, англо-американська, змішана, релігійно-традиційна) та різний їх підхід до проблеми принци</w:t>
      </w:r>
      <w:r>
        <w:rPr>
          <w:sz w:val="28"/>
        </w:rPr>
        <w:softHyphen/>
        <w:t>пів права (в одних склалося поняття «загальних принципів пра</w:t>
      </w:r>
      <w:r>
        <w:rPr>
          <w:sz w:val="28"/>
        </w:rPr>
        <w:softHyphen/>
        <w:t>ва», у інших — ні), усі вони в демократичних суспільствах спи</w:t>
      </w:r>
      <w:r>
        <w:rPr>
          <w:sz w:val="28"/>
        </w:rPr>
        <w:softHyphen/>
        <w:t>раються на загальну основу принципів права. Принципи права згодом набули універсального значення, оформилися в галузі основних прав людини, одержали закріплення на міжнародно</w:t>
      </w:r>
      <w:r>
        <w:rPr>
          <w:sz w:val="28"/>
        </w:rPr>
        <w:softHyphen/>
        <w:t>му рівні. Так, у Договорі про створення Європейського Еконо</w:t>
      </w:r>
      <w:r>
        <w:rPr>
          <w:sz w:val="28"/>
        </w:rPr>
        <w:softHyphen/>
        <w:t>мічного Співтовариства (ЄЕС) загальні принципи, характерні для права держав — членів Співтовариства, розглядаються як складова частина права ЄЕС, а їх порушення — як підстава для скасування в судовому порядку актів Співтовариства. Сьогодні принципи права є актуальними насамперед у зв'язку із завдан</w:t>
      </w:r>
      <w:r>
        <w:rPr>
          <w:sz w:val="28"/>
        </w:rPr>
        <w:softHyphen/>
        <w:t>ням забезпечення прав людини.</w:t>
      </w:r>
    </w:p>
    <w:p w:rsidR="00E04FEA" w:rsidRDefault="0005339F">
      <w:pPr>
        <w:pStyle w:val="1"/>
        <w:spacing w:line="360" w:lineRule="auto"/>
        <w:ind w:firstLine="300"/>
        <w:rPr>
          <w:sz w:val="28"/>
        </w:rPr>
      </w:pPr>
      <w:r>
        <w:rPr>
          <w:sz w:val="28"/>
        </w:rPr>
        <w:t>Дати вичерпний перелік загальних принципів права важко, тому що вони не мають достатньої чіткості та стабільності зміс</w:t>
      </w:r>
      <w:r>
        <w:rPr>
          <w:sz w:val="28"/>
        </w:rPr>
        <w:softHyphen/>
        <w:t>ту. Одне є безсумнівним — в них втілюються загальнолюдські цінності.</w:t>
      </w:r>
    </w:p>
    <w:p w:rsidR="00E04FEA" w:rsidRDefault="00E04FEA">
      <w:pPr>
        <w:pStyle w:val="1"/>
        <w:spacing w:line="360" w:lineRule="auto"/>
        <w:ind w:firstLine="300"/>
        <w:rPr>
          <w:b/>
          <w:sz w:val="28"/>
        </w:rPr>
      </w:pPr>
    </w:p>
    <w:p w:rsidR="00E04FEA" w:rsidRDefault="0005339F">
      <w:pPr>
        <w:pStyle w:val="1"/>
        <w:spacing w:line="360" w:lineRule="auto"/>
        <w:ind w:firstLine="300"/>
        <w:jc w:val="center"/>
        <w:rPr>
          <w:sz w:val="28"/>
        </w:rPr>
      </w:pPr>
      <w:r>
        <w:rPr>
          <w:b/>
          <w:sz w:val="28"/>
        </w:rPr>
        <w:t>4. Загальні принципи права:</w:t>
      </w:r>
    </w:p>
    <w:p w:rsidR="00E04FEA" w:rsidRDefault="0005339F">
      <w:pPr>
        <w:pStyle w:val="1"/>
        <w:spacing w:line="360" w:lineRule="auto"/>
        <w:rPr>
          <w:sz w:val="28"/>
        </w:rPr>
      </w:pPr>
      <w:r>
        <w:rPr>
          <w:b/>
          <w:sz w:val="28"/>
        </w:rPr>
        <w:t>1. Принцип свободи</w:t>
      </w:r>
      <w:r>
        <w:rPr>
          <w:sz w:val="28"/>
        </w:rPr>
        <w:t xml:space="preserve"> означає, що право виступає як міра сво</w:t>
      </w:r>
      <w:r>
        <w:rPr>
          <w:sz w:val="28"/>
        </w:rPr>
        <w:softHyphen/>
        <w:t>боди — політичної, економічної, ідеологічної. Принцип свобо</w:t>
      </w:r>
      <w:r>
        <w:rPr>
          <w:sz w:val="28"/>
        </w:rPr>
        <w:softHyphen/>
        <w:t>ди реалізується через надання свободи вибору суспільного ладу та форми правління, забезпечення захисту прав людини та задо</w:t>
      </w:r>
      <w:r>
        <w:rPr>
          <w:sz w:val="28"/>
        </w:rPr>
        <w:softHyphen/>
        <w:t>волення основних потреб її життя, формування органів держав</w:t>
      </w:r>
      <w:r>
        <w:rPr>
          <w:sz w:val="28"/>
        </w:rPr>
        <w:softHyphen/>
        <w:t>ної влади шляхом народного волевиявлення, створення умов для утвердження в суспільстві норм гуманістичної моралі, користу</w:t>
      </w:r>
      <w:r>
        <w:rPr>
          <w:sz w:val="28"/>
        </w:rPr>
        <w:softHyphen/>
        <w:t>вання різними соціальними послугами держави та приватних осіб та ін.</w:t>
      </w:r>
    </w:p>
    <w:p w:rsidR="00E04FEA" w:rsidRDefault="0005339F">
      <w:pPr>
        <w:pStyle w:val="1"/>
        <w:spacing w:line="360" w:lineRule="auto"/>
        <w:rPr>
          <w:sz w:val="28"/>
        </w:rPr>
      </w:pPr>
      <w:r>
        <w:rPr>
          <w:b/>
          <w:sz w:val="28"/>
        </w:rPr>
        <w:t>2. Принцип справедливості</w:t>
      </w:r>
      <w:r>
        <w:rPr>
          <w:sz w:val="28"/>
        </w:rPr>
        <w:t xml:space="preserve"> означає, що право виступає як міра справедливості, як морально-правова домірність вкладеного та отриманого в усіх сферах життєдіяльності людини та їхнього правового забезпечення. Принцип справедливості містить у собі вимогу відповідності між практичною роллю різних індивідів (соціальних фуп) у житті суспільства та їхнім соціальним стано</w:t>
      </w:r>
      <w:r>
        <w:rPr>
          <w:sz w:val="28"/>
        </w:rPr>
        <w:softHyphen/>
        <w:t>вищем, між їхніми правами та обов'язками, злочином і пока</w:t>
      </w:r>
      <w:r>
        <w:rPr>
          <w:sz w:val="28"/>
        </w:rPr>
        <w:softHyphen/>
        <w:t>ранням, заслугами людей та їхнім суспільним визнанням. Прин</w:t>
      </w:r>
      <w:r>
        <w:rPr>
          <w:sz w:val="28"/>
        </w:rPr>
        <w:softHyphen/>
        <w:t>цип справедливості є важливим при вирішенні конкретних юри</w:t>
      </w:r>
      <w:r>
        <w:rPr>
          <w:sz w:val="28"/>
        </w:rPr>
        <w:softHyphen/>
        <w:t xml:space="preserve">дичних справ (приміром, при визначенні міри кримінального покарання). </w:t>
      </w:r>
      <w:r>
        <w:rPr>
          <w:i/>
          <w:sz w:val="28"/>
        </w:rPr>
        <w:t>Він конкретизується у принципі рівності.</w:t>
      </w:r>
    </w:p>
    <w:p w:rsidR="00E04FEA" w:rsidRDefault="0005339F">
      <w:pPr>
        <w:pStyle w:val="1"/>
        <w:spacing w:line="360" w:lineRule="auto"/>
        <w:ind w:left="80"/>
        <w:rPr>
          <w:sz w:val="28"/>
        </w:rPr>
      </w:pPr>
      <w:r>
        <w:rPr>
          <w:b/>
          <w:i/>
          <w:sz w:val="28"/>
        </w:rPr>
        <w:t>3.</w:t>
      </w:r>
      <w:r>
        <w:rPr>
          <w:b/>
          <w:sz w:val="28"/>
        </w:rPr>
        <w:t xml:space="preserve"> Принцип рівності</w:t>
      </w:r>
      <w:r>
        <w:rPr>
          <w:sz w:val="28"/>
        </w:rPr>
        <w:t xml:space="preserve"> означає рівність усіх перед законом, рів</w:t>
      </w:r>
      <w:r>
        <w:rPr>
          <w:sz w:val="28"/>
        </w:rPr>
        <w:softHyphen/>
        <w:t>ність прав та обов'язків, незалежно від національної, релігійної та іншої належності, службового та іншого становища, рівну від</w:t>
      </w:r>
      <w:r>
        <w:rPr>
          <w:sz w:val="28"/>
        </w:rPr>
        <w:softHyphen/>
        <w:t>повідальність перед законом, рівний захист у суді.</w:t>
      </w:r>
    </w:p>
    <w:p w:rsidR="00E04FEA" w:rsidRDefault="0005339F">
      <w:pPr>
        <w:pStyle w:val="1"/>
        <w:spacing w:line="360" w:lineRule="auto"/>
        <w:ind w:left="80"/>
        <w:rPr>
          <w:sz w:val="28"/>
        </w:rPr>
      </w:pPr>
      <w:r>
        <w:rPr>
          <w:sz w:val="28"/>
        </w:rPr>
        <w:t>Важливими складовими елементами принципу рівності є:</w:t>
      </w:r>
    </w:p>
    <w:p w:rsidR="00E04FEA" w:rsidRDefault="0005339F">
      <w:pPr>
        <w:pStyle w:val="1"/>
        <w:spacing w:line="360" w:lineRule="auto"/>
        <w:ind w:left="80" w:firstLine="300"/>
        <w:rPr>
          <w:sz w:val="28"/>
        </w:rPr>
      </w:pPr>
      <w:r>
        <w:rPr>
          <w:sz w:val="28"/>
        </w:rPr>
        <w:t xml:space="preserve">— </w:t>
      </w:r>
      <w:r>
        <w:rPr>
          <w:i/>
          <w:sz w:val="28"/>
        </w:rPr>
        <w:t>єдність (взаємозв'язок) прав і обов'язків,</w:t>
      </w:r>
      <w:r>
        <w:rPr>
          <w:sz w:val="28"/>
        </w:rPr>
        <w:t xml:space="preserve"> тому що говорити про реальність будь-якого права можна лише за наявності від</w:t>
      </w:r>
      <w:r>
        <w:rPr>
          <w:sz w:val="28"/>
        </w:rPr>
        <w:softHyphen/>
        <w:t>повідного йому юридичного обов'язку (приміром, право грома</w:t>
      </w:r>
      <w:r>
        <w:rPr>
          <w:sz w:val="28"/>
        </w:rPr>
        <w:softHyphen/>
        <w:t>дянина на судовий захист реалізується через обов'язок судів здій</w:t>
      </w:r>
      <w:r>
        <w:rPr>
          <w:sz w:val="28"/>
        </w:rPr>
        <w:softHyphen/>
        <w:t>снювати такий захист);</w:t>
      </w:r>
    </w:p>
    <w:p w:rsidR="00E04FEA" w:rsidRDefault="0005339F">
      <w:pPr>
        <w:pStyle w:val="1"/>
        <w:spacing w:line="360" w:lineRule="auto"/>
        <w:ind w:left="80" w:firstLine="300"/>
        <w:rPr>
          <w:sz w:val="28"/>
        </w:rPr>
      </w:pPr>
      <w:r>
        <w:rPr>
          <w:b/>
          <w:sz w:val="28"/>
        </w:rPr>
        <w:t xml:space="preserve">— </w:t>
      </w:r>
      <w:r>
        <w:rPr>
          <w:b/>
          <w:i/>
          <w:sz w:val="28"/>
        </w:rPr>
        <w:t>взаємна відповідальність держави та особи,</w:t>
      </w:r>
      <w:r>
        <w:rPr>
          <w:sz w:val="28"/>
        </w:rPr>
        <w:t xml:space="preserve"> тому що вони пов'язані взаємними правами та обов'язками.</w:t>
      </w:r>
    </w:p>
    <w:p w:rsidR="00E04FEA" w:rsidRDefault="0005339F">
      <w:pPr>
        <w:pStyle w:val="1"/>
        <w:spacing w:line="360" w:lineRule="auto"/>
        <w:rPr>
          <w:sz w:val="28"/>
        </w:rPr>
      </w:pPr>
      <w:r>
        <w:rPr>
          <w:b/>
          <w:sz w:val="28"/>
        </w:rPr>
        <w:t>4. Принцип гуманізму, тобто людинолюбства,</w:t>
      </w:r>
      <w:r>
        <w:rPr>
          <w:sz w:val="28"/>
        </w:rPr>
        <w:t xml:space="preserve"> розкриває одну з найважливіших ціннісних характеристик права, домінування у формуванні та функціонуванні правової системи природних невідчужуваних прав людини. Це — право на життя, здоров'я, осо</w:t>
      </w:r>
      <w:r>
        <w:rPr>
          <w:sz w:val="28"/>
        </w:rPr>
        <w:softHyphen/>
        <w:t>бисту свободу та безпеку, право на охорону своєї честі та репу</w:t>
      </w:r>
      <w:r>
        <w:rPr>
          <w:sz w:val="28"/>
        </w:rPr>
        <w:softHyphen/>
        <w:t>тації, недоторканність особи та ін.; створення всіх умов, необ</w:t>
      </w:r>
      <w:r>
        <w:rPr>
          <w:sz w:val="28"/>
        </w:rPr>
        <w:softHyphen/>
        <w:t>хідних для нормального існування та розвитку особи.</w:t>
      </w:r>
    </w:p>
    <w:p w:rsidR="00E04FEA" w:rsidRDefault="0005339F">
      <w:pPr>
        <w:pStyle w:val="1"/>
        <w:spacing w:line="360" w:lineRule="auto"/>
        <w:ind w:left="80" w:firstLine="300"/>
        <w:rPr>
          <w:sz w:val="28"/>
        </w:rPr>
      </w:pPr>
      <w:r>
        <w:rPr>
          <w:b/>
          <w:sz w:val="28"/>
        </w:rPr>
        <w:t>5. Принцип демократизму</w:t>
      </w:r>
      <w:r>
        <w:rPr>
          <w:sz w:val="28"/>
        </w:rPr>
        <w:t xml:space="preserve"> знаходить свій прояв у тому, що право та законодавство виражають волю народу, волю всіх і кож</w:t>
      </w:r>
      <w:r>
        <w:rPr>
          <w:sz w:val="28"/>
        </w:rPr>
        <w:softHyphen/>
        <w:t>ного, формуються через форми народовладдя: безпосередню та представницьку демократію.</w:t>
      </w:r>
    </w:p>
    <w:p w:rsidR="00E04FEA" w:rsidRDefault="0005339F">
      <w:pPr>
        <w:pStyle w:val="1"/>
        <w:spacing w:line="360" w:lineRule="auto"/>
        <w:ind w:left="80" w:firstLine="300"/>
        <w:rPr>
          <w:sz w:val="28"/>
        </w:rPr>
      </w:pPr>
      <w:r>
        <w:rPr>
          <w:b/>
          <w:sz w:val="28"/>
        </w:rPr>
        <w:t>6. Принцип законності</w:t>
      </w:r>
      <w:r>
        <w:rPr>
          <w:sz w:val="28"/>
        </w:rPr>
        <w:t xml:space="preserve"> виражається у вимогах:</w:t>
      </w:r>
    </w:p>
    <w:p w:rsidR="00E04FEA" w:rsidRDefault="0005339F">
      <w:pPr>
        <w:pStyle w:val="1"/>
        <w:spacing w:line="360" w:lineRule="auto"/>
        <w:ind w:left="40"/>
        <w:rPr>
          <w:sz w:val="28"/>
        </w:rPr>
      </w:pPr>
      <w:r>
        <w:rPr>
          <w:sz w:val="28"/>
        </w:rPr>
        <w:t>а) якості нормативно-правових актів, несуперечності їх один одному (між ними має бути ієрархічна субординація залежно від юридичної сили);</w:t>
      </w:r>
    </w:p>
    <w:p w:rsidR="00E04FEA" w:rsidRDefault="0005339F">
      <w:pPr>
        <w:pStyle w:val="1"/>
        <w:spacing w:line="360" w:lineRule="auto"/>
        <w:ind w:left="40"/>
        <w:rPr>
          <w:sz w:val="28"/>
        </w:rPr>
      </w:pPr>
      <w:r>
        <w:rPr>
          <w:sz w:val="28"/>
        </w:rPr>
        <w:t>б) суворого додержання та виконання юридичних норм, пра</w:t>
      </w:r>
      <w:r>
        <w:rPr>
          <w:sz w:val="28"/>
        </w:rPr>
        <w:softHyphen/>
        <w:t>вових приписів усіма суб'єктами — громадянами, їх громадсь</w:t>
      </w:r>
      <w:r>
        <w:rPr>
          <w:sz w:val="28"/>
        </w:rPr>
        <w:softHyphen/>
        <w:t>кими та некомерційними організаціями, посадовими особами, державними органами. Передбачає також недопустимість зло</w:t>
      </w:r>
      <w:r>
        <w:rPr>
          <w:sz w:val="28"/>
        </w:rPr>
        <w:softHyphen/>
        <w:t>вживання суб'єктивним правом;</w:t>
      </w:r>
    </w:p>
    <w:p w:rsidR="00E04FEA" w:rsidRDefault="0005339F">
      <w:pPr>
        <w:pStyle w:val="1"/>
        <w:spacing w:line="360" w:lineRule="auto"/>
        <w:ind w:left="40"/>
        <w:rPr>
          <w:sz w:val="28"/>
        </w:rPr>
      </w:pPr>
      <w:r>
        <w:rPr>
          <w:sz w:val="28"/>
        </w:rPr>
        <w:t>в) невідворотної відповідальності за вину громадян і посадо</w:t>
      </w:r>
      <w:r>
        <w:rPr>
          <w:sz w:val="28"/>
        </w:rPr>
        <w:softHyphen/>
        <w:t>вих осіб.</w:t>
      </w:r>
    </w:p>
    <w:p w:rsidR="00E04FEA" w:rsidRDefault="0005339F">
      <w:pPr>
        <w:pStyle w:val="1"/>
        <w:spacing w:line="360" w:lineRule="auto"/>
        <w:ind w:left="40"/>
        <w:rPr>
          <w:sz w:val="28"/>
        </w:rPr>
      </w:pPr>
      <w:r>
        <w:rPr>
          <w:sz w:val="28"/>
        </w:rPr>
        <w:t xml:space="preserve">Серед основних принципів права деякі вчені називають </w:t>
      </w:r>
      <w:r>
        <w:rPr>
          <w:i/>
          <w:sz w:val="28"/>
        </w:rPr>
        <w:t>пра</w:t>
      </w:r>
      <w:r>
        <w:rPr>
          <w:i/>
          <w:sz w:val="28"/>
        </w:rPr>
        <w:softHyphen/>
        <w:t>вові презумпції та аксіоми</w:t>
      </w:r>
      <w:r>
        <w:rPr>
          <w:sz w:val="28"/>
        </w:rPr>
        <w:t>.</w:t>
      </w:r>
    </w:p>
    <w:p w:rsidR="00E04FEA" w:rsidRDefault="0005339F">
      <w:pPr>
        <w:pStyle w:val="1"/>
        <w:spacing w:line="360" w:lineRule="auto"/>
        <w:ind w:left="40"/>
        <w:rPr>
          <w:sz w:val="28"/>
        </w:rPr>
      </w:pPr>
      <w:r>
        <w:rPr>
          <w:sz w:val="28"/>
        </w:rPr>
        <w:t>Принципи права слугують загальними орієнтирами у правотворчості та правозастосуванні.</w:t>
      </w:r>
    </w:p>
    <w:p w:rsidR="00E04FEA" w:rsidRDefault="00E04FEA">
      <w:pPr>
        <w:rPr>
          <w:lang w:val="uk-UA"/>
        </w:rPr>
      </w:pPr>
    </w:p>
    <w:p w:rsidR="00E04FEA" w:rsidRDefault="00E04FEA">
      <w:pPr>
        <w:jc w:val="center"/>
        <w:rPr>
          <w:b/>
          <w:bCs/>
          <w:lang w:val="uk-UA"/>
        </w:rPr>
      </w:pPr>
    </w:p>
    <w:p w:rsidR="00E04FEA" w:rsidRDefault="0005339F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Використана література:</w:t>
      </w:r>
    </w:p>
    <w:p w:rsidR="00E04FEA" w:rsidRDefault="00E04FEA">
      <w:pPr>
        <w:rPr>
          <w:lang w:val="uk-UA"/>
        </w:rPr>
      </w:pPr>
    </w:p>
    <w:p w:rsidR="00E04FEA" w:rsidRDefault="0005339F">
      <w:pPr>
        <w:pStyle w:val="1"/>
        <w:numPr>
          <w:ilvl w:val="0"/>
          <w:numId w:val="4"/>
        </w:numPr>
        <w:spacing w:line="360" w:lineRule="auto"/>
        <w:jc w:val="left"/>
        <w:rPr>
          <w:bCs/>
          <w:sz w:val="28"/>
        </w:rPr>
      </w:pPr>
      <w:r>
        <w:rPr>
          <w:bCs/>
          <w:sz w:val="28"/>
        </w:rPr>
        <w:t>Скакун О.Ф. Теорія держави і права: Підручник / Пер. з рос. — Харків: Консум, 2001. - 656с</w:t>
      </w:r>
      <w:bookmarkStart w:id="6" w:name="_GoBack"/>
      <w:bookmarkEnd w:id="6"/>
    </w:p>
    <w:sectPr w:rsidR="00E04FE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F70D0A"/>
    <w:multiLevelType w:val="hybridMultilevel"/>
    <w:tmpl w:val="B178BD76"/>
    <w:lvl w:ilvl="0" w:tplc="4612A4BA">
      <w:start w:val="1"/>
      <w:numFmt w:val="bullet"/>
      <w:lvlText w:val=""/>
      <w:lvlJc w:val="left"/>
      <w:pPr>
        <w:tabs>
          <w:tab w:val="num" w:pos="567"/>
        </w:tabs>
        <w:ind w:left="567" w:hanging="454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8F2DE2"/>
    <w:multiLevelType w:val="hybridMultilevel"/>
    <w:tmpl w:val="FA1EE99C"/>
    <w:lvl w:ilvl="0" w:tplc="4612A4BA">
      <w:start w:val="1"/>
      <w:numFmt w:val="bullet"/>
      <w:lvlText w:val=""/>
      <w:lvlJc w:val="left"/>
      <w:pPr>
        <w:tabs>
          <w:tab w:val="num" w:pos="567"/>
        </w:tabs>
        <w:ind w:left="567" w:hanging="454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19A46F8"/>
    <w:multiLevelType w:val="hybridMultilevel"/>
    <w:tmpl w:val="8C725B76"/>
    <w:lvl w:ilvl="0" w:tplc="CE76045C">
      <w:start w:val="1"/>
      <w:numFmt w:val="decimal"/>
      <w:lvlText w:val="%1."/>
      <w:lvlJc w:val="left"/>
      <w:pPr>
        <w:tabs>
          <w:tab w:val="num" w:pos="680"/>
        </w:tabs>
        <w:ind w:left="6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00"/>
        </w:tabs>
        <w:ind w:left="14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20"/>
        </w:tabs>
        <w:ind w:left="21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40"/>
        </w:tabs>
        <w:ind w:left="28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60"/>
        </w:tabs>
        <w:ind w:left="35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80"/>
        </w:tabs>
        <w:ind w:left="42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00"/>
        </w:tabs>
        <w:ind w:left="50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20"/>
        </w:tabs>
        <w:ind w:left="57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40"/>
        </w:tabs>
        <w:ind w:left="6440" w:hanging="180"/>
      </w:pPr>
    </w:lvl>
  </w:abstractNum>
  <w:abstractNum w:abstractNumId="3">
    <w:nsid w:val="7B4C6B86"/>
    <w:multiLevelType w:val="hybridMultilevel"/>
    <w:tmpl w:val="6470AD34"/>
    <w:lvl w:ilvl="0" w:tplc="4612A4BA">
      <w:start w:val="1"/>
      <w:numFmt w:val="bullet"/>
      <w:lvlText w:val=""/>
      <w:lvlJc w:val="left"/>
      <w:pPr>
        <w:tabs>
          <w:tab w:val="num" w:pos="1087"/>
        </w:tabs>
        <w:ind w:left="1087" w:hanging="454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60"/>
        </w:tabs>
        <w:ind w:left="1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80"/>
        </w:tabs>
        <w:ind w:left="2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00"/>
        </w:tabs>
        <w:ind w:left="3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20"/>
        </w:tabs>
        <w:ind w:left="4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40"/>
        </w:tabs>
        <w:ind w:left="4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60"/>
        </w:tabs>
        <w:ind w:left="5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80"/>
        </w:tabs>
        <w:ind w:left="6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00"/>
        </w:tabs>
        <w:ind w:left="70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90"/>
  <w:displayHorizontalDrawingGridEvery w:val="2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5339F"/>
    <w:rsid w:val="0005339F"/>
    <w:rsid w:val="00E04FEA"/>
    <w:rsid w:val="00E05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73952E-F252-4199-8DE1-986D0FDA4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/>
      <w:sz w:val="24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вичайний1"/>
    <w:pPr>
      <w:widowControl w:val="0"/>
      <w:ind w:firstLine="320"/>
      <w:jc w:val="both"/>
    </w:pPr>
    <w:rPr>
      <w:snapToGrid w:val="0"/>
      <w:lang w:val="uk-UA"/>
    </w:rPr>
  </w:style>
  <w:style w:type="paragraph" w:styleId="a3">
    <w:name w:val="footnote text"/>
    <w:basedOn w:val="a"/>
    <w:semiHidden/>
    <w:rPr>
      <w:sz w:val="20"/>
      <w:szCs w:val="20"/>
      <w:lang w:eastAsia="uk-UA"/>
    </w:rPr>
  </w:style>
  <w:style w:type="character" w:styleId="a4">
    <w:name w:val="foot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2044</Words>
  <Characters>11651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 </vt:lpstr>
    </vt:vector>
  </TitlesOfParts>
  <Manager>Право. Міжнародні відносини</Manager>
  <Company> Право. Міжнародні відносини</Company>
  <LinksUpToDate>false</LinksUpToDate>
  <CharactersWithSpaces>13668</CharactersWithSpaces>
  <SharedDoc>false</SharedDoc>
  <HyperlinkBase>Право. Міжнародні відносини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 </dc:title>
  <dc:subject>Право. Міжнародні відносини</dc:subject>
  <dc:creator>Право. Міжнародні відносини</dc:creator>
  <cp:keywords>Право. Міжнародні відносини</cp:keywords>
  <dc:description>Право. Міжнародні відносини</dc:description>
  <cp:lastModifiedBy>Irina</cp:lastModifiedBy>
  <cp:revision>2</cp:revision>
  <dcterms:created xsi:type="dcterms:W3CDTF">2014-08-15T10:13:00Z</dcterms:created>
  <dcterms:modified xsi:type="dcterms:W3CDTF">2014-08-15T10:13:00Z</dcterms:modified>
  <cp:category>Право. Міжнародні відносини</cp:category>
</cp:coreProperties>
</file>