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143" w:rsidRDefault="00B74143" w:rsidP="00581CB4">
      <w:pPr>
        <w:pStyle w:val="a3"/>
        <w:spacing w:line="360" w:lineRule="auto"/>
        <w:jc w:val="center"/>
        <w:rPr>
          <w:b/>
          <w:sz w:val="28"/>
          <w:szCs w:val="28"/>
        </w:rPr>
      </w:pPr>
    </w:p>
    <w:p w:rsidR="00143545" w:rsidRPr="00581CB4" w:rsidRDefault="00143545" w:rsidP="00581CB4">
      <w:pPr>
        <w:pStyle w:val="a3"/>
        <w:spacing w:line="360" w:lineRule="auto"/>
        <w:jc w:val="center"/>
        <w:rPr>
          <w:b/>
          <w:sz w:val="28"/>
          <w:szCs w:val="28"/>
        </w:rPr>
      </w:pPr>
      <w:r w:rsidRPr="00581CB4">
        <w:rPr>
          <w:b/>
          <w:sz w:val="28"/>
          <w:szCs w:val="28"/>
        </w:rPr>
        <w:t>Введение</w:t>
      </w:r>
    </w:p>
    <w:p w:rsidR="00143545" w:rsidRDefault="00143545" w:rsidP="00581CB4">
      <w:pPr>
        <w:pStyle w:val="a3"/>
        <w:spacing w:line="360" w:lineRule="auto"/>
        <w:ind w:firstLine="709"/>
        <w:rPr>
          <w:sz w:val="28"/>
          <w:szCs w:val="28"/>
        </w:rPr>
      </w:pPr>
      <w:r w:rsidRPr="009F3D2D">
        <w:rPr>
          <w:sz w:val="28"/>
          <w:szCs w:val="28"/>
        </w:rPr>
        <w:t xml:space="preserve">Политическая система общества - целостная, упорядоченная совокупность политических институтов, политических ролей, отношений, процессов, принципов политической организации общества, подчиненных кодексу политических, социальных, юридических, идеологических, культурных норм, историческим традициям и установкам политического режима конкретного общества. Политическая система включает организацию политической власти, отношения между обществом и государством, характеризует протекание политических процессов, включающих институционализацию власти, состояние политической деятельности, уровень политического творчества в обществе, характер политического участия, неинституциональных политических отношений. Политическая система представляет собой одну из частей или подсистем совокупной общественной системы. Она взаимодействует с другими ее подсистемами: социальной, экономической, идеологической, этической, правовой, культурной, образующими ее общественное окружение, ее общественные ресурсы наряду с ее природным окружением и природными ресурсами (демографическими, пространственно-территориальными), а также внешнеполитическим окружением. Центральное положение политической системы в этой структуре ее внешнего и внутреннего окружения определяется ведущей организационной и регулятивно-контрольной ролью самой политики. </w:t>
      </w:r>
    </w:p>
    <w:p w:rsidR="00143545" w:rsidRDefault="00143545" w:rsidP="00F04A69">
      <w:pPr>
        <w:widowControl w:val="0"/>
        <w:tabs>
          <w:tab w:val="left" w:pos="993"/>
        </w:tabs>
        <w:spacing w:after="0" w:line="360" w:lineRule="auto"/>
        <w:ind w:firstLine="709"/>
        <w:jc w:val="both"/>
        <w:rPr>
          <w:rFonts w:ascii="Times New Roman" w:hAnsi="Times New Roman"/>
          <w:sz w:val="28"/>
          <w:szCs w:val="28"/>
        </w:rPr>
      </w:pPr>
      <w:r w:rsidRPr="00F04A69">
        <w:rPr>
          <w:rFonts w:ascii="Times New Roman" w:hAnsi="Times New Roman"/>
          <w:sz w:val="28"/>
          <w:szCs w:val="28"/>
        </w:rPr>
        <w:t xml:space="preserve">В отечественной и зарубежной политической литературе в зависимости от подходов и используемых при этом критериев существуют самые различные точки зрения на понятия политической системы. Последняя определяется как комплекс взаимодействий элементов, посредством которых достигается властное распределение ценностей (Д. Истон), как совокупность взаимодействующих ролей (Г. Алмонд), как некоторый итог процесса политики (К. фон Бойме), как система государственных, общественных </w:t>
      </w:r>
      <w:r w:rsidRPr="00F04A69">
        <w:rPr>
          <w:rFonts w:ascii="Times New Roman" w:hAnsi="Times New Roman"/>
          <w:sz w:val="28"/>
          <w:szCs w:val="28"/>
        </w:rPr>
        <w:lastRenderedPageBreak/>
        <w:t>организаций и трудовых коллективов, участвующих в реализации власти и управления в обществе (М.Н. Марченко), как система, состоящая из идей и политических ценностей, организаций институтов, норм, отношений, традиций (Р. Манд, Б.Н Топорнин, А. Лопатка) и т.д.</w:t>
      </w:r>
    </w:p>
    <w:p w:rsidR="00143545" w:rsidRPr="00506CCE" w:rsidRDefault="00143545" w:rsidP="00F04A69">
      <w:pPr>
        <w:pStyle w:val="a3"/>
        <w:spacing w:line="360" w:lineRule="auto"/>
        <w:ind w:firstLine="709"/>
        <w:rPr>
          <w:sz w:val="28"/>
          <w:szCs w:val="28"/>
        </w:rPr>
      </w:pPr>
      <w:r w:rsidRPr="00506CCE">
        <w:rPr>
          <w:sz w:val="28"/>
          <w:szCs w:val="28"/>
        </w:rPr>
        <w:t xml:space="preserve">Компонентами политической системы являются: </w:t>
      </w:r>
    </w:p>
    <w:p w:rsidR="00143545" w:rsidRPr="00506CCE" w:rsidRDefault="00143545" w:rsidP="00F04A69">
      <w:pPr>
        <w:pStyle w:val="a3"/>
        <w:spacing w:line="360" w:lineRule="auto"/>
        <w:ind w:firstLine="709"/>
        <w:rPr>
          <w:sz w:val="28"/>
          <w:szCs w:val="28"/>
        </w:rPr>
      </w:pPr>
      <w:r w:rsidRPr="00506CCE">
        <w:rPr>
          <w:sz w:val="28"/>
          <w:szCs w:val="28"/>
        </w:rPr>
        <w:t>а) совокупность политических объединений (государство, политические партии, общественно-политические организации и движения);</w:t>
      </w:r>
    </w:p>
    <w:p w:rsidR="00143545" w:rsidRPr="00506CCE" w:rsidRDefault="00143545" w:rsidP="00F04A69">
      <w:pPr>
        <w:pStyle w:val="a3"/>
        <w:spacing w:line="360" w:lineRule="auto"/>
        <w:ind w:firstLine="709"/>
        <w:rPr>
          <w:sz w:val="28"/>
          <w:szCs w:val="28"/>
        </w:rPr>
      </w:pPr>
      <w:r w:rsidRPr="00506CCE">
        <w:rPr>
          <w:sz w:val="28"/>
          <w:szCs w:val="28"/>
        </w:rPr>
        <w:t>б) политические отношения, складывающиеся между структурными элементами системы;</w:t>
      </w:r>
    </w:p>
    <w:p w:rsidR="00143545" w:rsidRPr="00506CCE" w:rsidRDefault="00143545" w:rsidP="00F04A69">
      <w:pPr>
        <w:pStyle w:val="a3"/>
        <w:spacing w:line="360" w:lineRule="auto"/>
        <w:ind w:firstLine="709"/>
        <w:rPr>
          <w:sz w:val="28"/>
          <w:szCs w:val="28"/>
        </w:rPr>
      </w:pPr>
      <w:r w:rsidRPr="00506CCE">
        <w:rPr>
          <w:sz w:val="28"/>
          <w:szCs w:val="28"/>
        </w:rPr>
        <w:t>в) политические нормы и традиции, регулирующие политическую жизнь страны;</w:t>
      </w:r>
    </w:p>
    <w:p w:rsidR="00143545" w:rsidRPr="00506CCE" w:rsidRDefault="00143545" w:rsidP="00F04A69">
      <w:pPr>
        <w:pStyle w:val="a3"/>
        <w:spacing w:line="360" w:lineRule="auto"/>
        <w:ind w:firstLine="709"/>
        <w:rPr>
          <w:sz w:val="28"/>
          <w:szCs w:val="28"/>
        </w:rPr>
      </w:pPr>
      <w:r w:rsidRPr="00506CCE">
        <w:rPr>
          <w:sz w:val="28"/>
          <w:szCs w:val="28"/>
        </w:rPr>
        <w:t>г) политическое сознание, отражающее идеологические и психологические характеристики системы;</w:t>
      </w:r>
    </w:p>
    <w:p w:rsidR="00143545" w:rsidRPr="00506CCE" w:rsidRDefault="00143545" w:rsidP="00F04A69">
      <w:pPr>
        <w:pStyle w:val="a3"/>
        <w:spacing w:line="360" w:lineRule="auto"/>
        <w:ind w:firstLine="709"/>
        <w:rPr>
          <w:sz w:val="28"/>
          <w:szCs w:val="28"/>
        </w:rPr>
      </w:pPr>
      <w:r w:rsidRPr="00506CCE">
        <w:rPr>
          <w:sz w:val="28"/>
          <w:szCs w:val="28"/>
        </w:rPr>
        <w:t>д) политическая деятельность, охватывающая действия конкретных людей как представителей или членов политических объединений.</w:t>
      </w:r>
    </w:p>
    <w:p w:rsidR="00143545" w:rsidRPr="00F04A69" w:rsidRDefault="00143545" w:rsidP="00F04A69">
      <w:pPr>
        <w:widowControl w:val="0"/>
        <w:tabs>
          <w:tab w:val="left" w:pos="993"/>
        </w:tabs>
        <w:spacing w:after="0" w:line="360" w:lineRule="auto"/>
        <w:ind w:firstLine="709"/>
        <w:jc w:val="both"/>
        <w:rPr>
          <w:rFonts w:ascii="Times New Roman" w:hAnsi="Times New Roman"/>
          <w:sz w:val="28"/>
          <w:szCs w:val="28"/>
        </w:rPr>
      </w:pPr>
      <w:r w:rsidRPr="00F04A69">
        <w:rPr>
          <w:rFonts w:ascii="Times New Roman" w:hAnsi="Times New Roman"/>
          <w:sz w:val="28"/>
          <w:szCs w:val="32"/>
        </w:rPr>
        <w:t xml:space="preserve">Политическая система – это комплекс институциональных образований, которые выявляют потребности и интересы социальных групп, формируют и организуют взаимодействие людей по осуществлению публичной власти на соответствующей территории. </w:t>
      </w:r>
      <w:r w:rsidRPr="00F04A69">
        <w:rPr>
          <w:rFonts w:ascii="Times New Roman" w:hAnsi="Times New Roman"/>
          <w:sz w:val="28"/>
          <w:szCs w:val="28"/>
        </w:rPr>
        <w:t>Определение же конкретной политической системы зависит от ее структуры, вида содержательно-функциональных характеристик.</w:t>
      </w:r>
    </w:p>
    <w:p w:rsidR="00143545" w:rsidRPr="009711E9" w:rsidRDefault="00143545" w:rsidP="009711E9">
      <w:pPr>
        <w:pStyle w:val="a3"/>
        <w:spacing w:line="360" w:lineRule="auto"/>
        <w:ind w:firstLine="709"/>
        <w:rPr>
          <w:sz w:val="28"/>
          <w:szCs w:val="28"/>
        </w:rPr>
      </w:pPr>
      <w:r w:rsidRPr="009711E9">
        <w:rPr>
          <w:sz w:val="28"/>
          <w:szCs w:val="28"/>
        </w:rPr>
        <w:t>Политические системы «живут», функционируют во времени и пространстве, так как представляют собой одну из основных форм движения социально-классовой материи. Их можно классифицировать по различным основаниям. Политическая система конкретного общества определяется его классовой природой, социальным строем, формой правления (парламентского, президентского и т.п.), типом государства (монархия, республика), характером политического режима (демократического, тоталитарного, деспотического и др.), социально-политических отношений (стабильных или нет, умеренно или остроконфликтных либо консенсусных и т.п.), политико-правового статуса государства (конституционного, с развитыми или неразвитыми правовыми структурами), характером политико-идеологических и культурных отношений в обществе (сравнительно открытых либо закрытых, с параллельными, теневыми, маргинальными структурами или без них, историческим типом государственности (централистским, с иерархическими бюрократическими структурами и т.п.), исторической и национальной традицией уклада политической жизни (политически активным либо пассивным населением, с кровно-родственными связями или без них, с развитыми или неразвитыми гражданскими отношениями и т.д.). Историческая и общественная детерминация политическая система сочетается с ответным организационным и регулятивно-контрольным воздействием политической системы на общество. Симметрия, непротиворечивый характер такого сочетания определяют стабильность политической системы и ее эффективность, как и эффективность общественной системы в целом и порядок в обществе. Для этого политическая система, управляющая обществом, не должна доминировать в нем за счет подавления и ослабления других систем (деспотический и тоталитарный тип политической системы) и быть достаточно жизнеспособной, чтобы не входить в длительные кризисные состояния, которые на</w:t>
      </w:r>
      <w:r w:rsidRPr="009711E9">
        <w:rPr>
          <w:sz w:val="28"/>
          <w:szCs w:val="28"/>
        </w:rPr>
        <w:softHyphen/>
        <w:t>рушают функционирование других систем общества.</w:t>
      </w:r>
    </w:p>
    <w:p w:rsidR="00143545" w:rsidRPr="00506CCE" w:rsidRDefault="00143545" w:rsidP="009711E9">
      <w:pPr>
        <w:pStyle w:val="a3"/>
        <w:spacing w:line="360" w:lineRule="auto"/>
        <w:ind w:firstLine="709"/>
        <w:rPr>
          <w:sz w:val="28"/>
          <w:szCs w:val="28"/>
        </w:rPr>
      </w:pPr>
      <w:r w:rsidRPr="009711E9">
        <w:rPr>
          <w:sz w:val="28"/>
          <w:szCs w:val="28"/>
        </w:rPr>
        <w:t>Политическая система существует в политическом пространстве общества, которое имеет территориальное измерение (очерченное границами страны) и функциональное, определяемое сферой действия политической системы и ее составных частей на разных уровнях политической организации общества. В этом смысле будут различаться пространства влияния тех или иных ассоциаций (партий, общественных организаций), действия политических институтов (власти политического центра и местного самоуправления), границ политического и экономического управления, сферы политической жизни общества и личной жизни человека и т.д. Оп</w:t>
      </w:r>
      <w:r w:rsidRPr="009711E9">
        <w:rPr>
          <w:sz w:val="28"/>
          <w:szCs w:val="28"/>
        </w:rPr>
        <w:softHyphen/>
        <w:t>ределение границ различного рода функциональных пространств политической системы ответственный и сложный политико-правовой и культурный процесс. Он формализуется, юридически фиксируется (в конституции, законе), эта фиксация составляет одну из задач демократического процесса, определяющего прерогативы власти, партий, органов управления и др. элементов политической системы, а также отношения между ними, включая такие существенные взаимодействия, как согласование управления и самоуправления, пространства централизованной концентрированной власти и де</w:t>
      </w:r>
      <w:r w:rsidRPr="009711E9">
        <w:rPr>
          <w:sz w:val="28"/>
          <w:szCs w:val="28"/>
        </w:rPr>
        <w:softHyphen/>
        <w:t>централизованной и т.д. Существование политической системы во времени характеризуется как процесс изменения, развития или деградации политических отношений и институтов.</w:t>
      </w:r>
    </w:p>
    <w:p w:rsidR="00143545" w:rsidRDefault="00143545" w:rsidP="001F4928">
      <w:pPr>
        <w:widowControl w:val="0"/>
        <w:autoSpaceDE w:val="0"/>
        <w:autoSpaceDN w:val="0"/>
        <w:adjustRightInd w:val="0"/>
        <w:spacing w:after="0" w:line="360" w:lineRule="auto"/>
        <w:ind w:firstLine="709"/>
        <w:jc w:val="both"/>
        <w:rPr>
          <w:rFonts w:ascii="Times New Roman" w:hAnsi="Times New Roman"/>
          <w:sz w:val="28"/>
          <w:szCs w:val="28"/>
        </w:rPr>
      </w:pPr>
      <w:r w:rsidRPr="00620E2B">
        <w:rPr>
          <w:rFonts w:ascii="Times New Roman" w:hAnsi="Times New Roman"/>
          <w:sz w:val="28"/>
          <w:szCs w:val="28"/>
        </w:rPr>
        <w:t>Тема данной курсовой работы является актуальной, так как политическая система составляет сложное и специфическое явление в жизнедеятельности общества, с внутренне организованными связками и свойствами элементов. Ее можно определить как системную совокупность политических отношений, правовых и политических норм, институтов, идей, связанных с формированием, осуществлением власти и управлением обществом</w:t>
      </w:r>
      <w:r>
        <w:rPr>
          <w:rFonts w:ascii="Times New Roman" w:hAnsi="Times New Roman"/>
          <w:sz w:val="28"/>
          <w:szCs w:val="28"/>
        </w:rPr>
        <w:t>, что имеет огромное значение в становлении и жизни общества в целом.</w:t>
      </w:r>
    </w:p>
    <w:p w:rsidR="00143545" w:rsidRPr="008B7581" w:rsidRDefault="00143545" w:rsidP="001F4928">
      <w:pPr>
        <w:spacing w:after="0" w:line="360" w:lineRule="auto"/>
        <w:ind w:firstLine="720"/>
        <w:jc w:val="both"/>
        <w:rPr>
          <w:rFonts w:ascii="Times New Roman" w:hAnsi="Times New Roman"/>
          <w:sz w:val="28"/>
          <w:szCs w:val="28"/>
        </w:rPr>
      </w:pPr>
      <w:r w:rsidRPr="008B7581">
        <w:rPr>
          <w:rFonts w:ascii="Times New Roman" w:hAnsi="Times New Roman"/>
          <w:sz w:val="28"/>
          <w:szCs w:val="28"/>
        </w:rPr>
        <w:t xml:space="preserve">Цель работы – рассмотреть и изучить </w:t>
      </w:r>
      <w:r>
        <w:rPr>
          <w:rFonts w:ascii="Times New Roman" w:hAnsi="Times New Roman"/>
          <w:sz w:val="28"/>
          <w:szCs w:val="28"/>
        </w:rPr>
        <w:t>структуру и значимость политической системы</w:t>
      </w:r>
      <w:r w:rsidRPr="008B7581">
        <w:rPr>
          <w:rFonts w:ascii="Times New Roman" w:hAnsi="Times New Roman"/>
          <w:sz w:val="28"/>
          <w:szCs w:val="28"/>
        </w:rPr>
        <w:t>. Исходя из цели</w:t>
      </w:r>
      <w:r>
        <w:rPr>
          <w:rFonts w:ascii="Times New Roman" w:hAnsi="Times New Roman"/>
          <w:sz w:val="28"/>
          <w:szCs w:val="28"/>
        </w:rPr>
        <w:t>,</w:t>
      </w:r>
      <w:r w:rsidRPr="008B7581">
        <w:rPr>
          <w:rFonts w:ascii="Times New Roman" w:hAnsi="Times New Roman"/>
          <w:sz w:val="28"/>
          <w:szCs w:val="28"/>
        </w:rPr>
        <w:t xml:space="preserve"> можно поставить перед собой задачи:</w:t>
      </w:r>
    </w:p>
    <w:p w:rsidR="00143545" w:rsidRPr="00E31055" w:rsidRDefault="00143545" w:rsidP="001F4928">
      <w:pPr>
        <w:pStyle w:val="a5"/>
        <w:spacing w:before="0" w:beforeAutospacing="0" w:after="0" w:afterAutospacing="0" w:line="360" w:lineRule="auto"/>
        <w:ind w:firstLine="709"/>
        <w:jc w:val="both"/>
        <w:rPr>
          <w:sz w:val="28"/>
          <w:szCs w:val="28"/>
        </w:rPr>
      </w:pPr>
      <w:r w:rsidRPr="00E31055">
        <w:rPr>
          <w:sz w:val="28"/>
          <w:szCs w:val="28"/>
        </w:rPr>
        <w:t xml:space="preserve">- дать понятие </w:t>
      </w:r>
      <w:r>
        <w:rPr>
          <w:sz w:val="28"/>
          <w:szCs w:val="28"/>
        </w:rPr>
        <w:t>политической системы общества</w:t>
      </w:r>
      <w:r w:rsidRPr="00E31055">
        <w:rPr>
          <w:sz w:val="28"/>
          <w:szCs w:val="28"/>
        </w:rPr>
        <w:t>;</w:t>
      </w:r>
    </w:p>
    <w:p w:rsidR="00143545" w:rsidRDefault="00143545" w:rsidP="001F4928">
      <w:pPr>
        <w:pStyle w:val="a5"/>
        <w:spacing w:before="0" w:beforeAutospacing="0" w:after="0" w:afterAutospacing="0" w:line="360" w:lineRule="auto"/>
        <w:ind w:firstLine="709"/>
        <w:jc w:val="both"/>
        <w:rPr>
          <w:sz w:val="28"/>
          <w:szCs w:val="28"/>
        </w:rPr>
      </w:pPr>
      <w:r w:rsidRPr="00E31055">
        <w:rPr>
          <w:sz w:val="28"/>
          <w:szCs w:val="28"/>
        </w:rPr>
        <w:t>-</w:t>
      </w:r>
      <w:r>
        <w:rPr>
          <w:sz w:val="28"/>
          <w:szCs w:val="28"/>
        </w:rPr>
        <w:t xml:space="preserve"> проанализировать структуру политической системы общества;</w:t>
      </w:r>
    </w:p>
    <w:p w:rsidR="00143545" w:rsidRPr="00E31055" w:rsidRDefault="00143545" w:rsidP="001F4928">
      <w:pPr>
        <w:spacing w:after="0" w:line="360" w:lineRule="auto"/>
        <w:ind w:firstLine="709"/>
        <w:jc w:val="both"/>
        <w:rPr>
          <w:sz w:val="28"/>
          <w:szCs w:val="28"/>
        </w:rPr>
      </w:pPr>
      <w:r w:rsidRPr="001F4928">
        <w:rPr>
          <w:rFonts w:ascii="Times New Roman" w:hAnsi="Times New Roman"/>
          <w:sz w:val="28"/>
          <w:szCs w:val="28"/>
        </w:rPr>
        <w:t xml:space="preserve">- рассмотреть </w:t>
      </w:r>
      <w:r>
        <w:rPr>
          <w:rFonts w:ascii="Times New Roman" w:hAnsi="Times New Roman"/>
          <w:sz w:val="28"/>
          <w:szCs w:val="28"/>
        </w:rPr>
        <w:t>о</w:t>
      </w:r>
      <w:r w:rsidRPr="001F4928">
        <w:rPr>
          <w:rFonts w:ascii="Times New Roman" w:hAnsi="Times New Roman"/>
          <w:sz w:val="28"/>
          <w:szCs w:val="28"/>
        </w:rPr>
        <w:t>сновные черты и особенности политической</w:t>
      </w:r>
      <w:r>
        <w:rPr>
          <w:rFonts w:ascii="Times New Roman" w:hAnsi="Times New Roman"/>
          <w:sz w:val="28"/>
          <w:szCs w:val="28"/>
        </w:rPr>
        <w:t xml:space="preserve"> </w:t>
      </w:r>
      <w:r w:rsidRPr="001F4928">
        <w:rPr>
          <w:rFonts w:ascii="Times New Roman" w:hAnsi="Times New Roman"/>
          <w:sz w:val="28"/>
          <w:szCs w:val="28"/>
        </w:rPr>
        <w:t>системы  и государства в современной России</w:t>
      </w:r>
      <w:r>
        <w:rPr>
          <w:rFonts w:ascii="Times New Roman" w:hAnsi="Times New Roman"/>
          <w:sz w:val="28"/>
          <w:szCs w:val="28"/>
        </w:rPr>
        <w:t>.</w:t>
      </w:r>
    </w:p>
    <w:p w:rsidR="00143545" w:rsidRPr="00EE707B" w:rsidRDefault="00143545" w:rsidP="00EE707B">
      <w:pPr>
        <w:pStyle w:val="3"/>
        <w:spacing w:before="0" w:beforeAutospacing="0" w:after="0" w:afterAutospacing="0" w:line="360" w:lineRule="auto"/>
        <w:ind w:firstLine="709"/>
        <w:jc w:val="both"/>
        <w:rPr>
          <w:b w:val="0"/>
          <w:sz w:val="28"/>
          <w:szCs w:val="28"/>
        </w:rPr>
      </w:pPr>
      <w:r w:rsidRPr="001F4928">
        <w:rPr>
          <w:b w:val="0"/>
          <w:sz w:val="28"/>
          <w:szCs w:val="28"/>
        </w:rPr>
        <w:t xml:space="preserve">К наиболее интересным и содержательным специальным исследованиям настоящего времени следует отнести работы </w:t>
      </w:r>
      <w:r w:rsidRPr="001F4928">
        <w:rPr>
          <w:b w:val="0"/>
          <w:color w:val="000000"/>
          <w:sz w:val="28"/>
          <w:szCs w:val="28"/>
        </w:rPr>
        <w:t xml:space="preserve">А.Г. Воржизова «Общественное согласие и социальное правовое государство»;  </w:t>
      </w:r>
      <w:r w:rsidRPr="001F4928">
        <w:rPr>
          <w:b w:val="0"/>
          <w:sz w:val="28"/>
          <w:szCs w:val="28"/>
        </w:rPr>
        <w:t>доктора философских наук, профессора М.X. Фарукшина «Политическая система общества»</w:t>
      </w:r>
      <w:r>
        <w:rPr>
          <w:b w:val="0"/>
          <w:sz w:val="28"/>
          <w:szCs w:val="28"/>
        </w:rPr>
        <w:t xml:space="preserve">; </w:t>
      </w:r>
      <w:r w:rsidRPr="00EE707B">
        <w:rPr>
          <w:b w:val="0"/>
          <w:iCs/>
          <w:sz w:val="28"/>
          <w:szCs w:val="28"/>
        </w:rPr>
        <w:t>М.Н.</w:t>
      </w:r>
      <w:r w:rsidRPr="00EE707B">
        <w:rPr>
          <w:b w:val="0"/>
          <w:sz w:val="28"/>
          <w:szCs w:val="28"/>
        </w:rPr>
        <w:t xml:space="preserve"> </w:t>
      </w:r>
      <w:r w:rsidRPr="00EE707B">
        <w:rPr>
          <w:b w:val="0"/>
          <w:iCs/>
          <w:sz w:val="28"/>
          <w:szCs w:val="28"/>
        </w:rPr>
        <w:t>Грачева «</w:t>
      </w:r>
      <w:r w:rsidRPr="00EE707B">
        <w:rPr>
          <w:b w:val="0"/>
          <w:sz w:val="28"/>
          <w:szCs w:val="28"/>
        </w:rPr>
        <w:t>Политическая система общества: коммуникационно-кибернетическая модель»</w:t>
      </w:r>
      <w:r>
        <w:rPr>
          <w:b w:val="0"/>
          <w:sz w:val="28"/>
          <w:szCs w:val="28"/>
        </w:rPr>
        <w:t xml:space="preserve"> и др.</w:t>
      </w:r>
    </w:p>
    <w:p w:rsidR="00143545" w:rsidRPr="00E30AD8" w:rsidRDefault="00143545" w:rsidP="00581CB4">
      <w:pPr>
        <w:spacing w:line="360" w:lineRule="auto"/>
        <w:ind w:firstLine="709"/>
        <w:jc w:val="center"/>
        <w:rPr>
          <w:rFonts w:ascii="Times New Roman" w:hAnsi="Times New Roman"/>
          <w:b/>
          <w:sz w:val="28"/>
          <w:szCs w:val="28"/>
        </w:rPr>
      </w:pPr>
      <w:r w:rsidRPr="00E30AD8">
        <w:rPr>
          <w:rFonts w:ascii="Times New Roman" w:hAnsi="Times New Roman"/>
          <w:b/>
          <w:sz w:val="28"/>
          <w:szCs w:val="28"/>
        </w:rPr>
        <w:t>Глава 1. Понятие политической системы общества</w:t>
      </w:r>
    </w:p>
    <w:p w:rsidR="00143545" w:rsidRPr="00E30AD8" w:rsidRDefault="00143545" w:rsidP="00581CB4">
      <w:pPr>
        <w:spacing w:line="360" w:lineRule="auto"/>
        <w:ind w:firstLine="709"/>
        <w:jc w:val="center"/>
        <w:rPr>
          <w:rFonts w:ascii="Times New Roman" w:hAnsi="Times New Roman"/>
          <w:b/>
          <w:sz w:val="28"/>
          <w:szCs w:val="28"/>
        </w:rPr>
      </w:pPr>
      <w:r w:rsidRPr="00E30AD8">
        <w:rPr>
          <w:rFonts w:ascii="Times New Roman" w:hAnsi="Times New Roman"/>
          <w:b/>
          <w:sz w:val="28"/>
          <w:szCs w:val="28"/>
        </w:rPr>
        <w:t>§ 1. Характеристик</w:t>
      </w:r>
      <w:r>
        <w:rPr>
          <w:rFonts w:ascii="Times New Roman" w:hAnsi="Times New Roman"/>
          <w:b/>
          <w:sz w:val="28"/>
          <w:szCs w:val="28"/>
        </w:rPr>
        <w:t>а</w:t>
      </w:r>
      <w:r w:rsidRPr="00E30AD8">
        <w:rPr>
          <w:rFonts w:ascii="Times New Roman" w:hAnsi="Times New Roman"/>
          <w:b/>
          <w:sz w:val="28"/>
          <w:szCs w:val="28"/>
        </w:rPr>
        <w:t xml:space="preserve"> политической системы</w:t>
      </w:r>
    </w:p>
    <w:p w:rsidR="00143545" w:rsidRPr="00506CCE" w:rsidRDefault="00143545" w:rsidP="00506CCE">
      <w:pPr>
        <w:pStyle w:val="a3"/>
        <w:spacing w:line="360" w:lineRule="auto"/>
        <w:ind w:firstLine="709"/>
        <w:rPr>
          <w:sz w:val="28"/>
          <w:szCs w:val="28"/>
        </w:rPr>
      </w:pPr>
      <w:r w:rsidRPr="006A5001">
        <w:rPr>
          <w:i/>
          <w:sz w:val="28"/>
          <w:szCs w:val="28"/>
        </w:rPr>
        <w:t>Политическая система общества</w:t>
      </w:r>
      <w:r w:rsidRPr="00506CCE">
        <w:rPr>
          <w:sz w:val="28"/>
          <w:szCs w:val="28"/>
        </w:rPr>
        <w:t xml:space="preserve"> - это система взаимосвязанных и взаимодействующих объединений (организаций) людей, базирующихся на разнообразных формах собственности, отражающих интересы и волю социальных классов, слоев, групп и наций, реализующих политическую власть или борющихся за ее осуществление в рамках права через государство. </w:t>
      </w:r>
    </w:p>
    <w:p w:rsidR="00143545" w:rsidRPr="00506CCE" w:rsidRDefault="00143545" w:rsidP="00506CCE">
      <w:pPr>
        <w:pStyle w:val="a3"/>
        <w:spacing w:line="360" w:lineRule="auto"/>
        <w:ind w:firstLine="709"/>
        <w:rPr>
          <w:sz w:val="28"/>
          <w:szCs w:val="28"/>
        </w:rPr>
      </w:pPr>
      <w:r w:rsidRPr="00506CCE">
        <w:rPr>
          <w:sz w:val="28"/>
          <w:szCs w:val="28"/>
        </w:rPr>
        <w:t>Используя различные методологические приемы (подходы), можно выявить ряд критериев, позволяющих обосновать и расшифровать приведенное определение политической системы</w:t>
      </w:r>
      <w:r>
        <w:rPr>
          <w:rStyle w:val="ae"/>
          <w:sz w:val="28"/>
          <w:szCs w:val="28"/>
        </w:rPr>
        <w:footnoteReference w:id="1"/>
      </w:r>
      <w:r w:rsidRPr="00506CCE">
        <w:rPr>
          <w:sz w:val="28"/>
          <w:szCs w:val="28"/>
        </w:rPr>
        <w:t>.</w:t>
      </w:r>
    </w:p>
    <w:p w:rsidR="00143545" w:rsidRPr="00506CCE" w:rsidRDefault="00143545" w:rsidP="00506CCE">
      <w:pPr>
        <w:pStyle w:val="a3"/>
        <w:spacing w:line="360" w:lineRule="auto"/>
        <w:ind w:firstLine="709"/>
        <w:rPr>
          <w:sz w:val="28"/>
          <w:szCs w:val="28"/>
        </w:rPr>
      </w:pPr>
      <w:r w:rsidRPr="00506CCE">
        <w:rPr>
          <w:sz w:val="28"/>
          <w:szCs w:val="28"/>
        </w:rPr>
        <w:t xml:space="preserve">С позиций </w:t>
      </w:r>
      <w:r w:rsidRPr="00F04A69">
        <w:rPr>
          <w:i/>
          <w:sz w:val="28"/>
          <w:szCs w:val="28"/>
        </w:rPr>
        <w:t>генетического подхода</w:t>
      </w:r>
      <w:r w:rsidRPr="00506CCE">
        <w:rPr>
          <w:sz w:val="28"/>
          <w:szCs w:val="28"/>
        </w:rPr>
        <w:t xml:space="preserve"> важное критериальное значение имеет объективная обусловленность политических явлений экономическими и социальными факторами. Критерий экономической детерминации политики проявляется, прежде всего, в отношениях собственности и производства и, напротив, обратное влияние политики на экономику наиболее возможно в отношениях распределения и управления. Критерий социальной обусловленности политических явлений свидетельствует о том, что они являются результатом и средством общественного развития. Любое политическое явление неотделимо от людей. Люди как конкретные материальные и одухотворенные обладающие разумом существа создают политические идеи, вырабатывают политические нормы, устанавливают между собой связи, т. е. творят политику именно люди, а не какие-то абстракции. Критерий социального интереса раскрывает взаимосвязь политической системы и ее элементов с определенными социальными группами, слоями, классами, нациями. Потребности и интересы этих групп, слоев и т.д. выступают решающими мотивационными факторами в формировании политических организаций.</w:t>
      </w:r>
    </w:p>
    <w:p w:rsidR="00143545" w:rsidRPr="00506CCE" w:rsidRDefault="00143545" w:rsidP="00506CCE">
      <w:pPr>
        <w:pStyle w:val="a3"/>
        <w:spacing w:line="360" w:lineRule="auto"/>
        <w:ind w:firstLine="709"/>
        <w:rPr>
          <w:sz w:val="28"/>
          <w:szCs w:val="28"/>
        </w:rPr>
      </w:pPr>
      <w:r w:rsidRPr="00F04A69">
        <w:rPr>
          <w:i/>
          <w:sz w:val="28"/>
          <w:szCs w:val="28"/>
        </w:rPr>
        <w:t>Институционный подход</w:t>
      </w:r>
      <w:r w:rsidRPr="00506CCE">
        <w:rPr>
          <w:sz w:val="28"/>
          <w:szCs w:val="28"/>
        </w:rPr>
        <w:t xml:space="preserve"> позволяет обозначить устойчивые и реальные во времени и пространстве характеристики политических явлений. Суть этого подхода отражает организационный критерий, призванный показать, что отдельные индивиды сами по себе не могут выступать в виде элементов политической системы. Люди рождаются как социально-биологические, но не политические существа. Они представляют собой в этом плане тот «материал», из которого в соответствующих исторических условиях при наличии определенных социальных качеств формируются элементы и система в целом. Такими условиями выступают процессы разделения труда, образования имущественно неравных социальных слоев, групп и классов, а качествами - общечеловеческая, классовая, групповая, национальная солидарность. </w:t>
      </w:r>
    </w:p>
    <w:p w:rsidR="00143545" w:rsidRPr="00506CCE" w:rsidRDefault="00143545" w:rsidP="00506CCE">
      <w:pPr>
        <w:pStyle w:val="a3"/>
        <w:spacing w:line="360" w:lineRule="auto"/>
        <w:ind w:firstLine="709"/>
        <w:rPr>
          <w:sz w:val="28"/>
          <w:szCs w:val="28"/>
        </w:rPr>
      </w:pPr>
      <w:r w:rsidRPr="00F04A69">
        <w:rPr>
          <w:sz w:val="28"/>
          <w:szCs w:val="28"/>
        </w:rPr>
        <w:t xml:space="preserve">Материалистическое </w:t>
      </w:r>
      <w:r w:rsidRPr="00506CCE">
        <w:rPr>
          <w:sz w:val="28"/>
          <w:szCs w:val="28"/>
        </w:rPr>
        <w:t>понимание исторических процессов приводит к выводу, что в реальной действительности «политическое» закономерно требует организационного оформления. Можно сказать, что организационный критерий характеризует общественные формы движения материальной, человеческой основы политической системы. Политическое в своем развитии становится реальным, осязаемым только в специфически материализованных формах, учреждениях, институтах (государство, партии, движения). А индивид выступает в виде гражданина, депутата, члена партии, организации</w:t>
      </w:r>
      <w:r>
        <w:rPr>
          <w:rStyle w:val="ae"/>
          <w:sz w:val="28"/>
          <w:szCs w:val="28"/>
        </w:rPr>
        <w:footnoteReference w:id="2"/>
      </w:r>
      <w:r w:rsidRPr="00506CCE">
        <w:rPr>
          <w:sz w:val="28"/>
          <w:szCs w:val="28"/>
        </w:rPr>
        <w:t>.</w:t>
      </w:r>
    </w:p>
    <w:p w:rsidR="00143545" w:rsidRPr="00506CCE" w:rsidRDefault="00143545" w:rsidP="00506CCE">
      <w:pPr>
        <w:pStyle w:val="a3"/>
        <w:spacing w:line="360" w:lineRule="auto"/>
        <w:ind w:firstLine="709"/>
        <w:rPr>
          <w:sz w:val="28"/>
          <w:szCs w:val="28"/>
        </w:rPr>
      </w:pPr>
      <w:r w:rsidRPr="00F04A69">
        <w:rPr>
          <w:i/>
          <w:sz w:val="28"/>
          <w:szCs w:val="28"/>
        </w:rPr>
        <w:t>Системный подход</w:t>
      </w:r>
      <w:r w:rsidRPr="00506CCE">
        <w:rPr>
          <w:sz w:val="28"/>
          <w:szCs w:val="28"/>
        </w:rPr>
        <w:t xml:space="preserve"> к изучению политических явлений дает возможность представить их в виде целостной системы, способной оказывать влияние на ее структурные элементы и взаимодействовать вовне - с обществом, иными политическими системами, с окружающим миром. Системный критерий позволяет выделить, такие качества политической системы и ее составляющих, как иерархическая структура, однородность элементов, институциональная совместимость, наличие разнообразных связей, обусловленность элементов целым, автономия их поведения. </w:t>
      </w:r>
    </w:p>
    <w:p w:rsidR="00143545" w:rsidRDefault="00143545" w:rsidP="00506CCE">
      <w:pPr>
        <w:pStyle w:val="a3"/>
        <w:spacing w:line="360" w:lineRule="auto"/>
        <w:ind w:firstLine="709"/>
        <w:rPr>
          <w:sz w:val="28"/>
          <w:szCs w:val="28"/>
        </w:rPr>
      </w:pPr>
      <w:r w:rsidRPr="00506CCE">
        <w:rPr>
          <w:sz w:val="28"/>
          <w:szCs w:val="28"/>
        </w:rPr>
        <w:t>Главным критерием, характеризующим динамику и статику самой системы, является ее целостность, так как развитие системы есть процесс достижения целостности.</w:t>
      </w:r>
    </w:p>
    <w:p w:rsidR="00143545" w:rsidRPr="00F04A69" w:rsidRDefault="00143545" w:rsidP="00F04A69">
      <w:pPr>
        <w:widowControl w:val="0"/>
        <w:tabs>
          <w:tab w:val="left" w:pos="993"/>
        </w:tabs>
        <w:spacing w:after="0" w:line="360" w:lineRule="auto"/>
        <w:ind w:firstLine="709"/>
        <w:jc w:val="both"/>
        <w:rPr>
          <w:rFonts w:ascii="Times New Roman" w:hAnsi="Times New Roman"/>
          <w:sz w:val="28"/>
          <w:szCs w:val="28"/>
        </w:rPr>
      </w:pPr>
      <w:r w:rsidRPr="00F04A69">
        <w:rPr>
          <w:rFonts w:ascii="Times New Roman" w:hAnsi="Times New Roman"/>
          <w:i/>
          <w:sz w:val="28"/>
          <w:szCs w:val="32"/>
        </w:rPr>
        <w:t>Конкретно-исторический подход</w:t>
      </w:r>
      <w:r w:rsidRPr="00F04A69">
        <w:rPr>
          <w:rFonts w:ascii="Times New Roman" w:hAnsi="Times New Roman"/>
          <w:sz w:val="28"/>
          <w:szCs w:val="28"/>
        </w:rPr>
        <w:t xml:space="preserve"> в зависимости от сфер жизнедеятельности общества позволяет выделить социально-экономические, социально-структурные, социально-культурные, политические, правовые, временные и пространственные критерии.</w:t>
      </w:r>
    </w:p>
    <w:p w:rsidR="00143545" w:rsidRPr="00506CCE" w:rsidRDefault="00143545" w:rsidP="00506CCE">
      <w:pPr>
        <w:pStyle w:val="a3"/>
        <w:spacing w:line="360" w:lineRule="auto"/>
        <w:ind w:firstLine="709"/>
        <w:rPr>
          <w:sz w:val="28"/>
          <w:szCs w:val="28"/>
        </w:rPr>
      </w:pPr>
      <w:r w:rsidRPr="00F04A69">
        <w:rPr>
          <w:i/>
          <w:sz w:val="28"/>
          <w:szCs w:val="28"/>
        </w:rPr>
        <w:t>Субстанциональный (сущностный) подход</w:t>
      </w:r>
      <w:r w:rsidRPr="00506CCE">
        <w:rPr>
          <w:sz w:val="28"/>
          <w:szCs w:val="28"/>
        </w:rPr>
        <w:t xml:space="preserve"> помогает выявить первооснову всего политического, то, на чем базируются все политические явления (идеи, нормы, отношения, процессы, институты). В политологии в качестве субстанции рассматривается политическая власть, а механизма ее осуществления - политическая система. Сущностный критерий (власть) является сквозным для политической системы на всех этапах ее существования независимо от экономических, географических, религиозных, национальных и иных факторов.</w:t>
      </w:r>
    </w:p>
    <w:p w:rsidR="00143545" w:rsidRPr="00506CCE" w:rsidRDefault="00143545" w:rsidP="00506CCE">
      <w:pPr>
        <w:pStyle w:val="a3"/>
        <w:spacing w:line="360" w:lineRule="auto"/>
        <w:ind w:firstLine="709"/>
        <w:rPr>
          <w:sz w:val="28"/>
          <w:szCs w:val="28"/>
        </w:rPr>
      </w:pPr>
      <w:r w:rsidRPr="00506CCE">
        <w:rPr>
          <w:sz w:val="28"/>
          <w:szCs w:val="28"/>
        </w:rPr>
        <w:t>Таким образом, политическая структурность реального мира, человеческого общества обусловливает многообразие соответствующих критериев, а понимание того, что политические явления в своей совокупности составляют систему, характеризующуюся постоянным движением, предопределяет их комплексное использование</w:t>
      </w:r>
      <w:r>
        <w:rPr>
          <w:rStyle w:val="ae"/>
          <w:sz w:val="28"/>
          <w:szCs w:val="28"/>
        </w:rPr>
        <w:footnoteReference w:id="3"/>
      </w:r>
      <w:r w:rsidRPr="00506CCE">
        <w:rPr>
          <w:sz w:val="28"/>
          <w:szCs w:val="28"/>
        </w:rPr>
        <w:t>.</w:t>
      </w:r>
    </w:p>
    <w:p w:rsidR="00143545" w:rsidRDefault="00143545" w:rsidP="00581CB4">
      <w:pPr>
        <w:pStyle w:val="a3"/>
        <w:spacing w:line="360" w:lineRule="auto"/>
        <w:rPr>
          <w:sz w:val="28"/>
          <w:szCs w:val="28"/>
        </w:rPr>
      </w:pPr>
    </w:p>
    <w:p w:rsidR="00143545" w:rsidRDefault="00143545" w:rsidP="00581CB4">
      <w:pPr>
        <w:pStyle w:val="a3"/>
        <w:spacing w:line="360" w:lineRule="auto"/>
        <w:rPr>
          <w:sz w:val="28"/>
          <w:szCs w:val="28"/>
        </w:rPr>
      </w:pPr>
    </w:p>
    <w:p w:rsidR="00143545" w:rsidRDefault="00143545" w:rsidP="00581CB4">
      <w:pPr>
        <w:pStyle w:val="a3"/>
        <w:spacing w:line="360" w:lineRule="auto"/>
        <w:rPr>
          <w:sz w:val="28"/>
          <w:szCs w:val="28"/>
        </w:rPr>
      </w:pPr>
    </w:p>
    <w:p w:rsidR="00143545" w:rsidRPr="00E30AD8" w:rsidRDefault="00143545" w:rsidP="00581CB4">
      <w:pPr>
        <w:spacing w:line="360" w:lineRule="auto"/>
        <w:ind w:firstLine="709"/>
        <w:jc w:val="center"/>
        <w:rPr>
          <w:rFonts w:ascii="Times New Roman" w:hAnsi="Times New Roman"/>
          <w:b/>
          <w:sz w:val="28"/>
          <w:szCs w:val="28"/>
        </w:rPr>
      </w:pPr>
      <w:r w:rsidRPr="00E30AD8">
        <w:rPr>
          <w:rFonts w:ascii="Times New Roman" w:hAnsi="Times New Roman"/>
          <w:b/>
          <w:sz w:val="28"/>
          <w:szCs w:val="28"/>
        </w:rPr>
        <w:t>§ 2. Эволюция политической системы</w:t>
      </w:r>
    </w:p>
    <w:p w:rsidR="00143545" w:rsidRDefault="00143545" w:rsidP="00506CCE">
      <w:pPr>
        <w:pStyle w:val="a3"/>
        <w:spacing w:line="360" w:lineRule="auto"/>
        <w:ind w:firstLine="709"/>
        <w:rPr>
          <w:sz w:val="28"/>
          <w:szCs w:val="28"/>
        </w:rPr>
      </w:pPr>
      <w:r w:rsidRPr="009F3D2D">
        <w:rPr>
          <w:sz w:val="28"/>
          <w:szCs w:val="28"/>
        </w:rPr>
        <w:t>Исторический процесс эволюции политической системы включает ряд закономерностей: тенденции концентрации и деконцентрации власти, ее централизации и децентрализации; борьбу этих тенденций, которая завершается на рубеже эпох и при смене формаций кризисом централизма, децентрализацией власти и новым циклом противоречий этих двух начал (при переходе от античных империй к раннефеодальной раздробленности, от феодальных монархий к буржуазному государству, от империализма кон</w:t>
      </w:r>
      <w:r>
        <w:rPr>
          <w:sz w:val="28"/>
          <w:szCs w:val="28"/>
        </w:rPr>
        <w:t>ца</w:t>
      </w:r>
      <w:r w:rsidRPr="009F3D2D">
        <w:rPr>
          <w:sz w:val="28"/>
          <w:szCs w:val="28"/>
        </w:rPr>
        <w:t xml:space="preserve"> XIX - первой пол</w:t>
      </w:r>
      <w:r>
        <w:rPr>
          <w:sz w:val="28"/>
          <w:szCs w:val="28"/>
        </w:rPr>
        <w:t>овине</w:t>
      </w:r>
      <w:r w:rsidRPr="009F3D2D">
        <w:rPr>
          <w:sz w:val="28"/>
          <w:szCs w:val="28"/>
        </w:rPr>
        <w:t xml:space="preserve"> XX в</w:t>
      </w:r>
      <w:r>
        <w:rPr>
          <w:sz w:val="28"/>
          <w:szCs w:val="28"/>
        </w:rPr>
        <w:t>ека</w:t>
      </w:r>
      <w:r w:rsidRPr="009F3D2D">
        <w:rPr>
          <w:sz w:val="28"/>
          <w:szCs w:val="28"/>
        </w:rPr>
        <w:t xml:space="preserve"> к процессу демократизации); общий процесс усложнения системы и ее подсистем (появлением и умножени</w:t>
      </w:r>
      <w:r w:rsidRPr="009F3D2D">
        <w:rPr>
          <w:sz w:val="28"/>
          <w:szCs w:val="28"/>
        </w:rPr>
        <w:softHyphen/>
        <w:t xml:space="preserve">ем партий, развитием ассоциаций и т.п.); формализацию системы, ее юридическое оформление; расширение политического участия, т.е. более полное включение членов общества в политическую жизнь, в частности, формирование демократических институтов, всеобщие и прямые выборы, самоуправление и пр.; более полное сочетание гражданских и политических отношений; реорганизацию отношений власти и народа (переход от командно-приказных деспотических и конфликтных отношений сверху вниз к договорным конституционным и консенсусным; развитие конституционного процесса и системы суверенитетов (власти, народа, права, государственно-территориальных образований и </w:t>
      </w:r>
      <w:r>
        <w:rPr>
          <w:sz w:val="28"/>
          <w:szCs w:val="28"/>
        </w:rPr>
        <w:t>пр.); формирование в структуре политической системы</w:t>
      </w:r>
      <w:r w:rsidRPr="009F3D2D">
        <w:rPr>
          <w:sz w:val="28"/>
          <w:szCs w:val="28"/>
        </w:rPr>
        <w:t xml:space="preserve"> массовых процессов (крупных политических мобилизаций в поддержку общественных преобразований или против них, в периоды выборов и т.д.; разрастание аппаратов управления, органов принуждения, армии, пропагандистских, образовательных, воспитательных учреждений, осуществляющих политическую социализацию и пр.); развитие ассоциативных форм полити</w:t>
      </w:r>
      <w:r w:rsidRPr="009F3D2D">
        <w:rPr>
          <w:sz w:val="28"/>
          <w:szCs w:val="28"/>
        </w:rPr>
        <w:softHyphen/>
        <w:t>ческой жизни - формирование различных групп единомышленников, союзов, народных движений, фронтов и т.п.</w:t>
      </w:r>
      <w:r>
        <w:rPr>
          <w:rStyle w:val="ae"/>
          <w:sz w:val="28"/>
          <w:szCs w:val="28"/>
        </w:rPr>
        <w:footnoteReference w:id="4"/>
      </w:r>
      <w:r w:rsidRPr="009F3D2D">
        <w:rPr>
          <w:sz w:val="28"/>
          <w:szCs w:val="28"/>
        </w:rPr>
        <w:t xml:space="preserve"> </w:t>
      </w:r>
    </w:p>
    <w:p w:rsidR="00143545" w:rsidRDefault="00143545" w:rsidP="00506CCE">
      <w:pPr>
        <w:pStyle w:val="a3"/>
        <w:spacing w:line="360" w:lineRule="auto"/>
        <w:ind w:firstLine="709"/>
        <w:rPr>
          <w:sz w:val="28"/>
          <w:szCs w:val="28"/>
        </w:rPr>
      </w:pPr>
      <w:r w:rsidRPr="009F3D2D">
        <w:rPr>
          <w:sz w:val="28"/>
          <w:szCs w:val="28"/>
        </w:rPr>
        <w:t>Конкретные пути эволюции политической системы различны в разные эпохи и в разных обществах. Однако принцип ее пространственно-временных изменений постоянен. Такими же инвариантными являются принципы ее организации, или принципы политической организации общества. П</w:t>
      </w:r>
      <w:r>
        <w:rPr>
          <w:sz w:val="28"/>
          <w:szCs w:val="28"/>
        </w:rPr>
        <w:t>олитическая система</w:t>
      </w:r>
      <w:r w:rsidRPr="009F3D2D">
        <w:rPr>
          <w:sz w:val="28"/>
          <w:szCs w:val="28"/>
        </w:rPr>
        <w:t xml:space="preserve"> в каждый данный момент или период ее истории предстает как конкретная политическая ситуация, относительно протяженная во времени и стабильная. От состояния общественных отношений, уровня развития общества зависит, будет ли эта ситуация статичной или подвижной, а следовательно, будет ли динамичной и сама </w:t>
      </w:r>
      <w:r>
        <w:rPr>
          <w:sz w:val="28"/>
          <w:szCs w:val="28"/>
        </w:rPr>
        <w:t>политическая система</w:t>
      </w:r>
      <w:r w:rsidRPr="009F3D2D">
        <w:rPr>
          <w:sz w:val="28"/>
          <w:szCs w:val="28"/>
        </w:rPr>
        <w:t xml:space="preserve"> или нет. Динамизм </w:t>
      </w:r>
      <w:r>
        <w:rPr>
          <w:sz w:val="28"/>
          <w:szCs w:val="28"/>
        </w:rPr>
        <w:t>политической системы</w:t>
      </w:r>
      <w:r w:rsidRPr="009F3D2D">
        <w:rPr>
          <w:sz w:val="28"/>
          <w:szCs w:val="28"/>
        </w:rPr>
        <w:t xml:space="preserve"> отличен от нестабильности, он определяет способность системы развиваться, адаптироваться к изменениям в обществе и его внешнем окружении, в смешанных организационных системах </w:t>
      </w:r>
      <w:r>
        <w:rPr>
          <w:sz w:val="28"/>
          <w:szCs w:val="28"/>
        </w:rPr>
        <w:t>и реагировать на эти изменения</w:t>
      </w:r>
      <w:r>
        <w:rPr>
          <w:rStyle w:val="ae"/>
          <w:sz w:val="28"/>
          <w:szCs w:val="28"/>
        </w:rPr>
        <w:footnoteReference w:id="5"/>
      </w:r>
      <w:r>
        <w:rPr>
          <w:sz w:val="28"/>
          <w:szCs w:val="28"/>
        </w:rPr>
        <w:t>.</w:t>
      </w:r>
    </w:p>
    <w:p w:rsidR="00143545" w:rsidRPr="009F3D2D" w:rsidRDefault="00143545" w:rsidP="00506CCE">
      <w:pPr>
        <w:pStyle w:val="a3"/>
        <w:spacing w:line="360" w:lineRule="auto"/>
        <w:ind w:firstLine="709"/>
        <w:rPr>
          <w:sz w:val="28"/>
          <w:szCs w:val="28"/>
        </w:rPr>
      </w:pPr>
      <w:r w:rsidRPr="009F3D2D">
        <w:rPr>
          <w:sz w:val="28"/>
          <w:szCs w:val="28"/>
        </w:rPr>
        <w:t>Жесткие статичные системы неизбежно вынуждены противодействовать развитию общества, вступать с ним в конфликт, прибегать к насилию и выживать</w:t>
      </w:r>
      <w:r>
        <w:rPr>
          <w:sz w:val="28"/>
          <w:szCs w:val="28"/>
        </w:rPr>
        <w:t>,</w:t>
      </w:r>
      <w:r w:rsidRPr="009F3D2D">
        <w:rPr>
          <w:sz w:val="28"/>
          <w:szCs w:val="28"/>
        </w:rPr>
        <w:t xml:space="preserve"> в конечном счете</w:t>
      </w:r>
      <w:r>
        <w:rPr>
          <w:sz w:val="28"/>
          <w:szCs w:val="28"/>
        </w:rPr>
        <w:t>,</w:t>
      </w:r>
      <w:r w:rsidRPr="009F3D2D">
        <w:rPr>
          <w:sz w:val="28"/>
          <w:szCs w:val="28"/>
        </w:rPr>
        <w:t xml:space="preserve"> за счет общества. В древности в отдельных регионах подобные стабильные системы (деспотичного азиатского типа, связанные с </w:t>
      </w:r>
      <w:r>
        <w:rPr>
          <w:sz w:val="28"/>
          <w:szCs w:val="28"/>
        </w:rPr>
        <w:t>так называемым</w:t>
      </w:r>
      <w:r w:rsidRPr="009F3D2D">
        <w:rPr>
          <w:sz w:val="28"/>
          <w:szCs w:val="28"/>
        </w:rPr>
        <w:t xml:space="preserve"> азиатским способом производства) существовали неограниченно долго и разрушались главным образом в результате нашествий извне и гибели государства. В Новое время срок жизни таких систем, как правило, очень ограничен и завершается общественными и политическими кризисами, революциями или глубокими реформами. Ускорение исторического процесса и глубокие преобразования материальной и духовной жизни современного человечества привели к образо</w:t>
      </w:r>
      <w:r w:rsidRPr="009F3D2D">
        <w:rPr>
          <w:sz w:val="28"/>
          <w:szCs w:val="28"/>
        </w:rPr>
        <w:softHyphen/>
        <w:t xml:space="preserve">ванию нового динамичного типа политической организации общества с более свободными отношениями между частями и элементами </w:t>
      </w:r>
      <w:r>
        <w:rPr>
          <w:sz w:val="28"/>
          <w:szCs w:val="28"/>
        </w:rPr>
        <w:t>п</w:t>
      </w:r>
      <w:r w:rsidRPr="009F3D2D">
        <w:rPr>
          <w:sz w:val="28"/>
          <w:szCs w:val="28"/>
        </w:rPr>
        <w:t xml:space="preserve">олитической системы, между государством и обществом, с развитым социальным контролем политической жизни и регулярно действующими правовыми, политическими и культурными механизмами общественных преобразований. Динамическая стабилизация таких систем обеспечивает им большую жизнеспособность и долговечность. </w:t>
      </w:r>
    </w:p>
    <w:p w:rsidR="00143545" w:rsidRPr="003C6F83" w:rsidRDefault="00143545" w:rsidP="003C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3C6F83">
        <w:rPr>
          <w:rFonts w:ascii="Times New Roman" w:hAnsi="Times New Roman"/>
          <w:sz w:val="28"/>
          <w:szCs w:val="28"/>
          <w:lang w:eastAsia="ru-RU"/>
        </w:rPr>
        <w:t>Политическая система также представляет собой процесс  политических</w:t>
      </w:r>
      <w:r>
        <w:rPr>
          <w:rFonts w:ascii="Times New Roman" w:hAnsi="Times New Roman"/>
          <w:sz w:val="28"/>
          <w:szCs w:val="28"/>
          <w:lang w:eastAsia="ru-RU"/>
        </w:rPr>
        <w:t xml:space="preserve"> </w:t>
      </w:r>
      <w:r w:rsidRPr="003C6F83">
        <w:rPr>
          <w:rFonts w:ascii="Times New Roman" w:hAnsi="Times New Roman"/>
          <w:sz w:val="28"/>
          <w:szCs w:val="28"/>
          <w:lang w:eastAsia="ru-RU"/>
        </w:rPr>
        <w:t>отношений и  политической  деятельности  и  их  институциализации,  т.к.  не</w:t>
      </w:r>
      <w:r>
        <w:rPr>
          <w:rFonts w:ascii="Times New Roman" w:hAnsi="Times New Roman"/>
          <w:sz w:val="28"/>
          <w:szCs w:val="28"/>
          <w:lang w:eastAsia="ru-RU"/>
        </w:rPr>
        <w:t xml:space="preserve"> </w:t>
      </w:r>
      <w:r w:rsidRPr="003C6F83">
        <w:rPr>
          <w:rFonts w:ascii="Times New Roman" w:hAnsi="Times New Roman"/>
          <w:sz w:val="28"/>
          <w:szCs w:val="28"/>
          <w:lang w:eastAsia="ru-RU"/>
        </w:rPr>
        <w:t xml:space="preserve">институциональные  </w:t>
      </w:r>
      <w:r>
        <w:rPr>
          <w:rFonts w:ascii="Times New Roman" w:hAnsi="Times New Roman"/>
          <w:sz w:val="28"/>
          <w:szCs w:val="28"/>
          <w:lang w:eastAsia="ru-RU"/>
        </w:rPr>
        <w:t>формы  политической  жизни   (</w:t>
      </w:r>
      <w:r w:rsidRPr="003C6F83">
        <w:rPr>
          <w:rFonts w:ascii="Times New Roman" w:hAnsi="Times New Roman"/>
          <w:sz w:val="28"/>
          <w:szCs w:val="28"/>
          <w:lang w:eastAsia="ru-RU"/>
        </w:rPr>
        <w:t>группы   по   интересам,</w:t>
      </w:r>
      <w:r>
        <w:rPr>
          <w:rFonts w:ascii="Times New Roman" w:hAnsi="Times New Roman"/>
          <w:sz w:val="28"/>
          <w:szCs w:val="28"/>
          <w:lang w:eastAsia="ru-RU"/>
        </w:rPr>
        <w:t xml:space="preserve"> </w:t>
      </w:r>
      <w:r w:rsidRPr="003C6F83">
        <w:rPr>
          <w:rFonts w:ascii="Times New Roman" w:hAnsi="Times New Roman"/>
          <w:sz w:val="28"/>
          <w:szCs w:val="28"/>
          <w:lang w:eastAsia="ru-RU"/>
        </w:rPr>
        <w:t>инициативные движения, самоуправление разных  видов и т.п.)  в  процессе их</w:t>
      </w:r>
      <w:r>
        <w:rPr>
          <w:rFonts w:ascii="Times New Roman" w:hAnsi="Times New Roman"/>
          <w:sz w:val="28"/>
          <w:szCs w:val="28"/>
          <w:lang w:eastAsia="ru-RU"/>
        </w:rPr>
        <w:t xml:space="preserve"> </w:t>
      </w:r>
      <w:r w:rsidRPr="003C6F83">
        <w:rPr>
          <w:rFonts w:ascii="Times New Roman" w:hAnsi="Times New Roman"/>
          <w:sz w:val="28"/>
          <w:szCs w:val="28"/>
          <w:lang w:eastAsia="ru-RU"/>
        </w:rPr>
        <w:t>самоорганизации  неизбежно   выделяют   управляющие  центры,   лидеров,   их</w:t>
      </w:r>
      <w:r>
        <w:rPr>
          <w:rFonts w:ascii="Times New Roman" w:hAnsi="Times New Roman"/>
          <w:sz w:val="28"/>
          <w:szCs w:val="28"/>
          <w:lang w:eastAsia="ru-RU"/>
        </w:rPr>
        <w:t xml:space="preserve"> </w:t>
      </w:r>
      <w:r w:rsidRPr="003C6F83">
        <w:rPr>
          <w:rFonts w:ascii="Times New Roman" w:hAnsi="Times New Roman"/>
          <w:sz w:val="28"/>
          <w:szCs w:val="28"/>
          <w:lang w:eastAsia="ru-RU"/>
        </w:rPr>
        <w:t>окружение,  формируют   правила   поведения  и   институциональные   органы</w:t>
      </w:r>
      <w:r>
        <w:rPr>
          <w:rStyle w:val="ae"/>
          <w:rFonts w:ascii="Times New Roman" w:hAnsi="Times New Roman"/>
          <w:sz w:val="28"/>
          <w:szCs w:val="28"/>
          <w:lang w:eastAsia="ru-RU"/>
        </w:rPr>
        <w:footnoteReference w:id="6"/>
      </w:r>
      <w:r w:rsidRPr="003C6F83">
        <w:rPr>
          <w:rFonts w:ascii="Times New Roman" w:hAnsi="Times New Roman"/>
          <w:sz w:val="28"/>
          <w:szCs w:val="28"/>
          <w:lang w:eastAsia="ru-RU"/>
        </w:rPr>
        <w:t>.</w:t>
      </w:r>
    </w:p>
    <w:p w:rsidR="00143545" w:rsidRPr="003C6F83" w:rsidRDefault="00143545" w:rsidP="003C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3C6F83">
        <w:rPr>
          <w:rFonts w:ascii="Times New Roman" w:hAnsi="Times New Roman"/>
          <w:sz w:val="28"/>
          <w:szCs w:val="28"/>
          <w:lang w:eastAsia="ru-RU"/>
        </w:rPr>
        <w:t>Процесс  институциализации   включает  формирование  и  поддержание  центров</w:t>
      </w:r>
      <w:r>
        <w:rPr>
          <w:rFonts w:ascii="Times New Roman" w:hAnsi="Times New Roman"/>
          <w:sz w:val="28"/>
          <w:szCs w:val="28"/>
          <w:lang w:eastAsia="ru-RU"/>
        </w:rPr>
        <w:t xml:space="preserve"> </w:t>
      </w:r>
      <w:r w:rsidRPr="003C6F83">
        <w:rPr>
          <w:rFonts w:ascii="Times New Roman" w:hAnsi="Times New Roman"/>
          <w:sz w:val="28"/>
          <w:szCs w:val="28"/>
          <w:lang w:eastAsia="ru-RU"/>
        </w:rPr>
        <w:t>власти.  Политическая  система  обеспечивает  их  связь   с   функциональной</w:t>
      </w:r>
      <w:r>
        <w:rPr>
          <w:rFonts w:ascii="Times New Roman" w:hAnsi="Times New Roman"/>
          <w:sz w:val="28"/>
          <w:szCs w:val="28"/>
          <w:lang w:eastAsia="ru-RU"/>
        </w:rPr>
        <w:t xml:space="preserve"> </w:t>
      </w:r>
      <w:r w:rsidRPr="003C6F83">
        <w:rPr>
          <w:rFonts w:ascii="Times New Roman" w:hAnsi="Times New Roman"/>
          <w:sz w:val="28"/>
          <w:szCs w:val="28"/>
          <w:lang w:eastAsia="ru-RU"/>
        </w:rPr>
        <w:t>политической  периферией.</w:t>
      </w:r>
    </w:p>
    <w:p w:rsidR="00143545" w:rsidRPr="003C6F83" w:rsidRDefault="00143545" w:rsidP="003C6F83">
      <w:pPr>
        <w:pStyle w:val="a3"/>
        <w:spacing w:line="360" w:lineRule="auto"/>
        <w:ind w:firstLine="709"/>
        <w:rPr>
          <w:sz w:val="28"/>
          <w:szCs w:val="28"/>
        </w:rPr>
      </w:pPr>
    </w:p>
    <w:p w:rsidR="00143545" w:rsidRDefault="00143545" w:rsidP="00581CB4">
      <w:pPr>
        <w:pStyle w:val="a3"/>
        <w:spacing w:line="360" w:lineRule="auto"/>
        <w:ind w:firstLine="709"/>
        <w:rPr>
          <w:sz w:val="28"/>
          <w:szCs w:val="28"/>
        </w:rPr>
      </w:pPr>
    </w:p>
    <w:p w:rsidR="00143545" w:rsidRDefault="00143545" w:rsidP="00581CB4">
      <w:pPr>
        <w:pStyle w:val="a3"/>
        <w:spacing w:line="360" w:lineRule="auto"/>
        <w:ind w:firstLine="709"/>
        <w:rPr>
          <w:sz w:val="28"/>
          <w:szCs w:val="28"/>
        </w:rPr>
      </w:pPr>
    </w:p>
    <w:p w:rsidR="00143545" w:rsidRDefault="00143545" w:rsidP="00581CB4">
      <w:pPr>
        <w:pStyle w:val="a3"/>
        <w:spacing w:line="360" w:lineRule="auto"/>
        <w:ind w:firstLine="709"/>
        <w:rPr>
          <w:sz w:val="28"/>
          <w:szCs w:val="28"/>
        </w:rPr>
      </w:pPr>
    </w:p>
    <w:p w:rsidR="00143545" w:rsidRDefault="00143545" w:rsidP="00581CB4">
      <w:pPr>
        <w:pStyle w:val="a3"/>
        <w:spacing w:line="360" w:lineRule="auto"/>
        <w:ind w:firstLine="709"/>
        <w:rPr>
          <w:sz w:val="28"/>
          <w:szCs w:val="28"/>
        </w:rPr>
      </w:pPr>
    </w:p>
    <w:p w:rsidR="00143545" w:rsidRDefault="00143545" w:rsidP="00581CB4">
      <w:pPr>
        <w:pStyle w:val="a3"/>
        <w:spacing w:line="360" w:lineRule="auto"/>
        <w:ind w:firstLine="709"/>
        <w:rPr>
          <w:sz w:val="28"/>
          <w:szCs w:val="28"/>
        </w:rPr>
      </w:pPr>
    </w:p>
    <w:p w:rsidR="00143545" w:rsidRDefault="00143545" w:rsidP="00581CB4">
      <w:pPr>
        <w:pStyle w:val="a3"/>
        <w:spacing w:line="360" w:lineRule="auto"/>
        <w:ind w:firstLine="709"/>
        <w:rPr>
          <w:sz w:val="28"/>
          <w:szCs w:val="28"/>
        </w:rPr>
      </w:pPr>
    </w:p>
    <w:p w:rsidR="00143545" w:rsidRDefault="00143545" w:rsidP="00581CB4">
      <w:pPr>
        <w:pStyle w:val="a3"/>
        <w:spacing w:line="360" w:lineRule="auto"/>
        <w:ind w:firstLine="709"/>
        <w:rPr>
          <w:sz w:val="28"/>
          <w:szCs w:val="28"/>
        </w:rPr>
      </w:pPr>
    </w:p>
    <w:p w:rsidR="00143545" w:rsidRDefault="00143545" w:rsidP="009711E9">
      <w:pPr>
        <w:spacing w:line="360" w:lineRule="auto"/>
        <w:rPr>
          <w:rFonts w:ascii="Times New Roman" w:hAnsi="Times New Roman"/>
          <w:color w:val="000000"/>
          <w:sz w:val="28"/>
          <w:szCs w:val="28"/>
          <w:lang w:eastAsia="ru-RU"/>
        </w:rPr>
      </w:pPr>
    </w:p>
    <w:p w:rsidR="00143545" w:rsidRDefault="00143545" w:rsidP="009711E9">
      <w:pPr>
        <w:spacing w:line="360" w:lineRule="auto"/>
        <w:rPr>
          <w:rFonts w:ascii="Times New Roman" w:hAnsi="Times New Roman"/>
          <w:color w:val="000000"/>
          <w:sz w:val="28"/>
          <w:szCs w:val="28"/>
          <w:lang w:eastAsia="ru-RU"/>
        </w:rPr>
      </w:pPr>
    </w:p>
    <w:p w:rsidR="00143545" w:rsidRDefault="00143545" w:rsidP="009711E9">
      <w:pPr>
        <w:spacing w:line="360" w:lineRule="auto"/>
        <w:rPr>
          <w:rFonts w:ascii="Times New Roman" w:hAnsi="Times New Roman"/>
          <w:color w:val="000000"/>
          <w:sz w:val="28"/>
          <w:szCs w:val="28"/>
          <w:lang w:eastAsia="ru-RU"/>
        </w:rPr>
      </w:pPr>
    </w:p>
    <w:p w:rsidR="00143545" w:rsidRDefault="00143545" w:rsidP="009711E9">
      <w:pPr>
        <w:spacing w:line="360" w:lineRule="auto"/>
        <w:rPr>
          <w:rFonts w:ascii="Times New Roman" w:hAnsi="Times New Roman"/>
          <w:color w:val="000000"/>
          <w:sz w:val="28"/>
          <w:szCs w:val="28"/>
          <w:lang w:eastAsia="ru-RU"/>
        </w:rPr>
      </w:pPr>
    </w:p>
    <w:p w:rsidR="00143545" w:rsidRPr="005179B2" w:rsidRDefault="00143545" w:rsidP="009711E9">
      <w:pPr>
        <w:spacing w:line="360" w:lineRule="auto"/>
        <w:rPr>
          <w:rFonts w:ascii="Times New Roman" w:hAnsi="Times New Roman"/>
          <w:color w:val="000000"/>
          <w:sz w:val="28"/>
          <w:szCs w:val="28"/>
          <w:lang w:eastAsia="ru-RU"/>
        </w:rPr>
      </w:pPr>
    </w:p>
    <w:p w:rsidR="00143545" w:rsidRPr="00E30AD8" w:rsidRDefault="00143545" w:rsidP="009711E9">
      <w:pPr>
        <w:spacing w:line="360" w:lineRule="auto"/>
        <w:jc w:val="center"/>
        <w:rPr>
          <w:rFonts w:ascii="Times New Roman" w:hAnsi="Times New Roman"/>
          <w:b/>
          <w:sz w:val="28"/>
          <w:szCs w:val="28"/>
        </w:rPr>
      </w:pPr>
      <w:r w:rsidRPr="00E30AD8">
        <w:rPr>
          <w:rFonts w:ascii="Times New Roman" w:hAnsi="Times New Roman"/>
          <w:b/>
          <w:sz w:val="28"/>
          <w:szCs w:val="28"/>
        </w:rPr>
        <w:t>Глава 2. Структура политической системы общества</w:t>
      </w:r>
    </w:p>
    <w:p w:rsidR="00143545" w:rsidRDefault="00143545" w:rsidP="00F04A69">
      <w:pPr>
        <w:spacing w:line="360" w:lineRule="auto"/>
        <w:ind w:firstLine="709"/>
        <w:jc w:val="center"/>
        <w:rPr>
          <w:rFonts w:ascii="Times New Roman" w:hAnsi="Times New Roman"/>
          <w:b/>
          <w:sz w:val="28"/>
          <w:szCs w:val="28"/>
        </w:rPr>
      </w:pPr>
      <w:r w:rsidRPr="00E30AD8">
        <w:rPr>
          <w:rFonts w:ascii="Times New Roman" w:hAnsi="Times New Roman"/>
          <w:b/>
          <w:sz w:val="28"/>
          <w:szCs w:val="28"/>
        </w:rPr>
        <w:t>§ 1. Виды политической системы</w:t>
      </w:r>
    </w:p>
    <w:p w:rsidR="00143545" w:rsidRDefault="00143545" w:rsidP="003C6F83">
      <w:pPr>
        <w:pStyle w:val="HTML"/>
        <w:spacing w:line="360" w:lineRule="auto"/>
        <w:ind w:firstLine="709"/>
        <w:jc w:val="both"/>
        <w:rPr>
          <w:rFonts w:ascii="Times New Roman" w:hAnsi="Times New Roman" w:cs="Times New Roman"/>
          <w:sz w:val="28"/>
          <w:szCs w:val="28"/>
        </w:rPr>
      </w:pPr>
      <w:r w:rsidRPr="003C6F83">
        <w:rPr>
          <w:rFonts w:ascii="Times New Roman" w:hAnsi="Times New Roman" w:cs="Times New Roman"/>
          <w:sz w:val="28"/>
          <w:szCs w:val="28"/>
        </w:rPr>
        <w:t>Политическая  система   структурна,   т.е.   включает   части   или</w:t>
      </w:r>
      <w:r>
        <w:rPr>
          <w:rFonts w:ascii="Times New Roman" w:hAnsi="Times New Roman" w:cs="Times New Roman"/>
          <w:sz w:val="28"/>
          <w:szCs w:val="28"/>
        </w:rPr>
        <w:t xml:space="preserve"> </w:t>
      </w:r>
      <w:r w:rsidRPr="003C6F83">
        <w:rPr>
          <w:rFonts w:ascii="Times New Roman" w:hAnsi="Times New Roman" w:cs="Times New Roman"/>
          <w:sz w:val="28"/>
          <w:szCs w:val="28"/>
        </w:rPr>
        <w:t>подсистемы  разной  сложности,  их  элементы   и   отношения   между   ними.</w:t>
      </w:r>
    </w:p>
    <w:p w:rsidR="00143545" w:rsidRDefault="00143545" w:rsidP="003C6F83">
      <w:pPr>
        <w:pStyle w:val="HTML"/>
        <w:spacing w:line="360" w:lineRule="auto"/>
        <w:ind w:firstLine="709"/>
        <w:jc w:val="both"/>
        <w:rPr>
          <w:rFonts w:ascii="Times New Roman" w:hAnsi="Times New Roman" w:cs="Times New Roman"/>
          <w:sz w:val="28"/>
          <w:szCs w:val="28"/>
        </w:rPr>
      </w:pPr>
      <w:r w:rsidRPr="003C6F83">
        <w:rPr>
          <w:rFonts w:ascii="Times New Roman" w:hAnsi="Times New Roman" w:cs="Times New Roman"/>
          <w:sz w:val="28"/>
          <w:szCs w:val="28"/>
        </w:rPr>
        <w:t>Политическая система  складывается  из  подсистем  трех  уровней   власти  и</w:t>
      </w:r>
      <w:r>
        <w:rPr>
          <w:rFonts w:ascii="Times New Roman" w:hAnsi="Times New Roman" w:cs="Times New Roman"/>
          <w:sz w:val="28"/>
          <w:szCs w:val="28"/>
        </w:rPr>
        <w:t xml:space="preserve"> </w:t>
      </w:r>
      <w:r w:rsidRPr="003C6F83">
        <w:rPr>
          <w:rFonts w:ascii="Times New Roman" w:hAnsi="Times New Roman" w:cs="Times New Roman"/>
          <w:sz w:val="28"/>
          <w:szCs w:val="28"/>
        </w:rPr>
        <w:t>политических отношений:</w:t>
      </w:r>
    </w:p>
    <w:p w:rsidR="00143545" w:rsidRDefault="00143545" w:rsidP="003C6F83">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C6F83">
        <w:rPr>
          <w:rFonts w:ascii="Times New Roman" w:hAnsi="Times New Roman" w:cs="Times New Roman"/>
          <w:sz w:val="28"/>
          <w:szCs w:val="28"/>
        </w:rPr>
        <w:t>двух институциональных  -  высш</w:t>
      </w:r>
      <w:r>
        <w:rPr>
          <w:rFonts w:ascii="Times New Roman" w:hAnsi="Times New Roman" w:cs="Times New Roman"/>
          <w:sz w:val="28"/>
          <w:szCs w:val="28"/>
        </w:rPr>
        <w:t>его  или верхнего (мегоуровень);</w:t>
      </w:r>
    </w:p>
    <w:p w:rsidR="00143545" w:rsidRDefault="00143545" w:rsidP="003C6F83">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C6F83">
        <w:rPr>
          <w:rFonts w:ascii="Times New Roman" w:hAnsi="Times New Roman" w:cs="Times New Roman"/>
          <w:sz w:val="28"/>
          <w:szCs w:val="28"/>
        </w:rPr>
        <w:t>среднего или промежуточного (мезоуровень)</w:t>
      </w:r>
      <w:r>
        <w:rPr>
          <w:rFonts w:ascii="Times New Roman" w:hAnsi="Times New Roman" w:cs="Times New Roman"/>
          <w:sz w:val="28"/>
          <w:szCs w:val="28"/>
        </w:rPr>
        <w:t>;</w:t>
      </w:r>
    </w:p>
    <w:p w:rsidR="00143545" w:rsidRPr="003C6F83" w:rsidRDefault="00143545" w:rsidP="003C6F83">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C6F83">
        <w:rPr>
          <w:rFonts w:ascii="Times New Roman" w:hAnsi="Times New Roman" w:cs="Times New Roman"/>
          <w:sz w:val="28"/>
          <w:szCs w:val="28"/>
        </w:rPr>
        <w:t>не институционального - нижнего,  массового  (микроуровень).</w:t>
      </w:r>
    </w:p>
    <w:p w:rsidR="00143545" w:rsidRDefault="00143545" w:rsidP="003C6F83">
      <w:pPr>
        <w:pStyle w:val="HTML"/>
        <w:spacing w:line="360" w:lineRule="auto"/>
        <w:ind w:firstLine="709"/>
        <w:jc w:val="both"/>
        <w:rPr>
          <w:rFonts w:ascii="Times New Roman" w:hAnsi="Times New Roman" w:cs="Times New Roman"/>
          <w:sz w:val="28"/>
          <w:szCs w:val="28"/>
        </w:rPr>
      </w:pPr>
      <w:r w:rsidRPr="003C6F83">
        <w:rPr>
          <w:rFonts w:ascii="Times New Roman" w:hAnsi="Times New Roman" w:cs="Times New Roman"/>
          <w:sz w:val="28"/>
          <w:szCs w:val="28"/>
        </w:rPr>
        <w:t xml:space="preserve">  В  свою  очередь,  они  делятся  на  параллельные,  обычно   конкурирующие</w:t>
      </w:r>
      <w:r>
        <w:rPr>
          <w:rFonts w:ascii="Times New Roman" w:hAnsi="Times New Roman" w:cs="Times New Roman"/>
          <w:sz w:val="28"/>
          <w:szCs w:val="28"/>
        </w:rPr>
        <w:t xml:space="preserve"> </w:t>
      </w:r>
      <w:r w:rsidRPr="003C6F83">
        <w:rPr>
          <w:rFonts w:ascii="Times New Roman" w:hAnsi="Times New Roman" w:cs="Times New Roman"/>
          <w:sz w:val="28"/>
          <w:szCs w:val="28"/>
        </w:rPr>
        <w:t>структуры (на тех же уровнях): легальные и  теневые</w:t>
      </w:r>
      <w:r>
        <w:rPr>
          <w:rStyle w:val="ae"/>
          <w:rFonts w:ascii="Times New Roman" w:hAnsi="Times New Roman"/>
          <w:sz w:val="28"/>
          <w:szCs w:val="28"/>
        </w:rPr>
        <w:footnoteReference w:id="7"/>
      </w:r>
      <w:r w:rsidRPr="003C6F83">
        <w:rPr>
          <w:rFonts w:ascii="Times New Roman" w:hAnsi="Times New Roman" w:cs="Times New Roman"/>
          <w:sz w:val="28"/>
          <w:szCs w:val="28"/>
        </w:rPr>
        <w:t>.</w:t>
      </w:r>
    </w:p>
    <w:p w:rsidR="00143545" w:rsidRPr="003C6F83" w:rsidRDefault="00143545" w:rsidP="003C6F83">
      <w:pPr>
        <w:pStyle w:val="HTML"/>
        <w:spacing w:line="360" w:lineRule="auto"/>
        <w:ind w:firstLine="709"/>
        <w:jc w:val="both"/>
        <w:rPr>
          <w:rFonts w:ascii="Times New Roman" w:hAnsi="Times New Roman" w:cs="Times New Roman"/>
          <w:sz w:val="28"/>
          <w:szCs w:val="28"/>
        </w:rPr>
      </w:pPr>
      <w:r w:rsidRPr="003C6F83">
        <w:rPr>
          <w:rFonts w:ascii="Times New Roman" w:hAnsi="Times New Roman" w:cs="Times New Roman"/>
          <w:sz w:val="28"/>
          <w:szCs w:val="28"/>
        </w:rPr>
        <w:t>Внутри этих структур политическая  система  включает   деление   на</w:t>
      </w:r>
      <w:r>
        <w:rPr>
          <w:rFonts w:ascii="Times New Roman" w:hAnsi="Times New Roman" w:cs="Times New Roman"/>
          <w:sz w:val="28"/>
          <w:szCs w:val="28"/>
        </w:rPr>
        <w:t xml:space="preserve"> </w:t>
      </w:r>
      <w:r w:rsidRPr="003C6F83">
        <w:rPr>
          <w:rFonts w:ascii="Times New Roman" w:hAnsi="Times New Roman" w:cs="Times New Roman"/>
          <w:sz w:val="28"/>
          <w:szCs w:val="28"/>
        </w:rPr>
        <w:t>субъекты политических  отношений  (руководителей, правящих)  и  носителей</w:t>
      </w:r>
      <w:r>
        <w:rPr>
          <w:rFonts w:ascii="Times New Roman" w:hAnsi="Times New Roman" w:cs="Times New Roman"/>
          <w:sz w:val="28"/>
          <w:szCs w:val="28"/>
        </w:rPr>
        <w:t xml:space="preserve"> </w:t>
      </w:r>
      <w:r w:rsidRPr="003C6F83">
        <w:rPr>
          <w:rFonts w:ascii="Times New Roman" w:hAnsi="Times New Roman" w:cs="Times New Roman"/>
          <w:sz w:val="28"/>
          <w:szCs w:val="28"/>
        </w:rPr>
        <w:t>власти, исполнителей, рядовых  членов  массовых  ассоциаций,  их  социальной</w:t>
      </w:r>
      <w:r>
        <w:rPr>
          <w:rFonts w:ascii="Times New Roman" w:hAnsi="Times New Roman" w:cs="Times New Roman"/>
          <w:sz w:val="28"/>
          <w:szCs w:val="28"/>
        </w:rPr>
        <w:t xml:space="preserve"> </w:t>
      </w:r>
      <w:r w:rsidRPr="003C6F83">
        <w:rPr>
          <w:rFonts w:ascii="Times New Roman" w:hAnsi="Times New Roman" w:cs="Times New Roman"/>
          <w:sz w:val="28"/>
          <w:szCs w:val="28"/>
        </w:rPr>
        <w:t>базы.</w:t>
      </w:r>
    </w:p>
    <w:p w:rsidR="00143545" w:rsidRDefault="00143545" w:rsidP="009711E9">
      <w:pPr>
        <w:pStyle w:val="a3"/>
        <w:spacing w:line="360" w:lineRule="auto"/>
        <w:ind w:firstLine="709"/>
        <w:rPr>
          <w:sz w:val="28"/>
          <w:szCs w:val="28"/>
        </w:rPr>
      </w:pPr>
      <w:r w:rsidRPr="009711E9">
        <w:rPr>
          <w:sz w:val="28"/>
          <w:szCs w:val="28"/>
        </w:rPr>
        <w:t xml:space="preserve">Вид политической системы зависит от типа общества и правления: приоритетной власти главы правительства (т.е. приоритета исполнительной власти), президента (вплоть до </w:t>
      </w:r>
      <w:r>
        <w:rPr>
          <w:sz w:val="28"/>
          <w:szCs w:val="28"/>
        </w:rPr>
        <w:t>так называемой</w:t>
      </w:r>
      <w:r w:rsidRPr="009711E9">
        <w:rPr>
          <w:sz w:val="28"/>
          <w:szCs w:val="28"/>
        </w:rPr>
        <w:t xml:space="preserve"> президентской формы правления, допускающей временное или дли</w:t>
      </w:r>
      <w:r w:rsidRPr="009711E9">
        <w:rPr>
          <w:sz w:val="28"/>
          <w:szCs w:val="28"/>
        </w:rPr>
        <w:softHyphen/>
        <w:t>тельное совмещение функций разделенных властей), монарха, парламента (если он наделен прерогативами контроля президентской и исполнительной власти), правящей партии, верховного или конституционного суда (при приоритете права и закона). Особую арбитражную роль играет общественный контроль государственной власти. Он организуется на разных уровнях (макро- и мезо-) и многими средствами: массовой информации (которую сейчас нередко считают информационной властью), ассоциациями (партиями, профсоюзами, массовыми организациями - экологическими, антивоенными или военными, промышленными, культурными и пр.), массовыми движениями (забастовочными и др.), народными обществами (ветеранскими, молодежными, женскими, тво</w:t>
      </w:r>
      <w:r>
        <w:rPr>
          <w:sz w:val="28"/>
          <w:szCs w:val="28"/>
        </w:rPr>
        <w:t>рческими организациями и т.п.).</w:t>
      </w:r>
    </w:p>
    <w:p w:rsidR="00143545" w:rsidRDefault="00143545" w:rsidP="009711E9">
      <w:pPr>
        <w:pStyle w:val="a3"/>
        <w:spacing w:line="360" w:lineRule="auto"/>
        <w:ind w:firstLine="709"/>
        <w:rPr>
          <w:sz w:val="28"/>
          <w:szCs w:val="28"/>
        </w:rPr>
      </w:pPr>
      <w:r w:rsidRPr="009711E9">
        <w:rPr>
          <w:sz w:val="28"/>
          <w:szCs w:val="28"/>
        </w:rPr>
        <w:t xml:space="preserve">Непосредственно в </w:t>
      </w:r>
      <w:r w:rsidRPr="00915FC0">
        <w:rPr>
          <w:b/>
          <w:i/>
          <w:sz w:val="28"/>
          <w:szCs w:val="28"/>
        </w:rPr>
        <w:t>макросистему</w:t>
      </w:r>
      <w:r w:rsidRPr="00915FC0">
        <w:rPr>
          <w:b/>
          <w:sz w:val="28"/>
          <w:szCs w:val="28"/>
        </w:rPr>
        <w:t xml:space="preserve"> </w:t>
      </w:r>
      <w:r w:rsidRPr="009711E9">
        <w:rPr>
          <w:sz w:val="28"/>
          <w:szCs w:val="28"/>
        </w:rPr>
        <w:t xml:space="preserve">входят разные формы политической оппозиции (парламентской, партийной). На том же уровне располагаются теневые, скрытые политические структуры и функции макровласти: </w:t>
      </w:r>
    </w:p>
    <w:p w:rsidR="00143545" w:rsidRDefault="00143545" w:rsidP="009711E9">
      <w:pPr>
        <w:pStyle w:val="a3"/>
        <w:spacing w:line="360" w:lineRule="auto"/>
        <w:ind w:firstLine="709"/>
        <w:rPr>
          <w:sz w:val="28"/>
          <w:szCs w:val="28"/>
        </w:rPr>
      </w:pPr>
      <w:r>
        <w:rPr>
          <w:sz w:val="28"/>
          <w:szCs w:val="28"/>
        </w:rPr>
        <w:t xml:space="preserve">- </w:t>
      </w:r>
      <w:r w:rsidRPr="009711E9">
        <w:rPr>
          <w:sz w:val="28"/>
          <w:szCs w:val="28"/>
        </w:rPr>
        <w:t xml:space="preserve">скрытые действия легальных учреждений высших рангов (государственных, партийных и пр.): секретные документы, распоряжения, приказы и т.п. акты (государственные и пр. секреты и тайны); </w:t>
      </w:r>
    </w:p>
    <w:p w:rsidR="00143545" w:rsidRDefault="00143545" w:rsidP="009711E9">
      <w:pPr>
        <w:pStyle w:val="a3"/>
        <w:spacing w:line="360" w:lineRule="auto"/>
        <w:ind w:firstLine="709"/>
        <w:rPr>
          <w:sz w:val="28"/>
          <w:szCs w:val="28"/>
        </w:rPr>
      </w:pPr>
      <w:r>
        <w:rPr>
          <w:sz w:val="28"/>
          <w:szCs w:val="28"/>
        </w:rPr>
        <w:t xml:space="preserve">- </w:t>
      </w:r>
      <w:r w:rsidRPr="009711E9">
        <w:rPr>
          <w:sz w:val="28"/>
          <w:szCs w:val="28"/>
        </w:rPr>
        <w:t xml:space="preserve">скрытый смысл открытых политических действий (интрига, игра), политических текстов докладов, речей, бесед и т.п.; </w:t>
      </w:r>
    </w:p>
    <w:p w:rsidR="00143545" w:rsidRDefault="00143545" w:rsidP="009711E9">
      <w:pPr>
        <w:pStyle w:val="a3"/>
        <w:spacing w:line="360" w:lineRule="auto"/>
        <w:ind w:firstLine="709"/>
        <w:rPr>
          <w:sz w:val="28"/>
          <w:szCs w:val="28"/>
        </w:rPr>
      </w:pPr>
      <w:r>
        <w:rPr>
          <w:sz w:val="28"/>
          <w:szCs w:val="28"/>
        </w:rPr>
        <w:t xml:space="preserve">- </w:t>
      </w:r>
      <w:r w:rsidRPr="009711E9">
        <w:rPr>
          <w:sz w:val="28"/>
          <w:szCs w:val="28"/>
        </w:rPr>
        <w:t xml:space="preserve">негласные функции и неявная роль различных официальных лидеров и центральных органов власти и управления, руководства учреждениями, партиями, армией, руководства промышленностью и др.; </w:t>
      </w:r>
    </w:p>
    <w:p w:rsidR="00143545" w:rsidRDefault="00143545" w:rsidP="009711E9">
      <w:pPr>
        <w:pStyle w:val="a3"/>
        <w:spacing w:line="360" w:lineRule="auto"/>
        <w:ind w:firstLine="709"/>
        <w:rPr>
          <w:sz w:val="28"/>
          <w:szCs w:val="28"/>
        </w:rPr>
      </w:pPr>
      <w:r>
        <w:rPr>
          <w:sz w:val="28"/>
          <w:szCs w:val="28"/>
        </w:rPr>
        <w:t xml:space="preserve">- </w:t>
      </w:r>
      <w:r w:rsidRPr="009711E9">
        <w:rPr>
          <w:sz w:val="28"/>
          <w:szCs w:val="28"/>
        </w:rPr>
        <w:t xml:space="preserve">официальные и легально существующие учреждения с секретными функциями (органы безопасности) и полностью законспирированные учреждения (разведки или контрразведки и т.п.). </w:t>
      </w:r>
    </w:p>
    <w:p w:rsidR="00143545" w:rsidRDefault="00143545" w:rsidP="009711E9">
      <w:pPr>
        <w:pStyle w:val="a3"/>
        <w:spacing w:line="360" w:lineRule="auto"/>
        <w:ind w:firstLine="709"/>
        <w:rPr>
          <w:sz w:val="28"/>
          <w:szCs w:val="28"/>
        </w:rPr>
      </w:pPr>
      <w:r w:rsidRPr="009711E9">
        <w:rPr>
          <w:sz w:val="28"/>
          <w:szCs w:val="28"/>
        </w:rPr>
        <w:t xml:space="preserve">Другой ряд легально существующих во всяком случае неконспиративных, сообществ, примыкающих к макроуровню политической системы или неофициально и неформально входящих в него, образуют различного рода </w:t>
      </w:r>
      <w:r w:rsidRPr="00716A63">
        <w:rPr>
          <w:sz w:val="28"/>
          <w:szCs w:val="28"/>
        </w:rPr>
        <w:t>элиты и элитарные содружества</w:t>
      </w:r>
      <w:r w:rsidRPr="009711E9">
        <w:rPr>
          <w:sz w:val="28"/>
          <w:szCs w:val="28"/>
        </w:rPr>
        <w:t xml:space="preserve"> (клубы, парламентские фракции, товарищеские группы и т.п.), группы давления (парламентские лобби, близкое окружение государственной администрации, мозговые центры при руководителях государства и партий и т.п.)</w:t>
      </w:r>
      <w:r>
        <w:rPr>
          <w:rStyle w:val="ae"/>
          <w:sz w:val="28"/>
          <w:szCs w:val="28"/>
        </w:rPr>
        <w:footnoteReference w:id="8"/>
      </w:r>
      <w:r w:rsidRPr="009711E9">
        <w:rPr>
          <w:sz w:val="28"/>
          <w:szCs w:val="28"/>
        </w:rPr>
        <w:t xml:space="preserve">. </w:t>
      </w:r>
    </w:p>
    <w:p w:rsidR="00143545" w:rsidRPr="009711E9" w:rsidRDefault="00143545" w:rsidP="009711E9">
      <w:pPr>
        <w:pStyle w:val="a3"/>
        <w:spacing w:line="360" w:lineRule="auto"/>
        <w:ind w:firstLine="709"/>
        <w:rPr>
          <w:sz w:val="28"/>
          <w:szCs w:val="28"/>
        </w:rPr>
      </w:pPr>
      <w:r w:rsidRPr="009711E9">
        <w:rPr>
          <w:sz w:val="28"/>
          <w:szCs w:val="28"/>
        </w:rPr>
        <w:t xml:space="preserve">Аналогична по своему строению </w:t>
      </w:r>
      <w:r w:rsidRPr="00915FC0">
        <w:rPr>
          <w:b/>
          <w:i/>
          <w:sz w:val="28"/>
          <w:szCs w:val="28"/>
        </w:rPr>
        <w:t>средняя (мезо-) структура</w:t>
      </w:r>
      <w:r w:rsidRPr="009711E9">
        <w:rPr>
          <w:sz w:val="28"/>
          <w:szCs w:val="28"/>
        </w:rPr>
        <w:t xml:space="preserve"> политической системы. Она образована аппаратами управления, органами выборной и назначаемой власти, которые непосредственно слиты со структурами макроуровня, но составляют его периферию. Они расположены в политическом пространстве между высшими эшелонами государственной власти и обществом, которое они связывают с государством. Это аппараты и органы, региональная и муници</w:t>
      </w:r>
      <w:r w:rsidRPr="009711E9">
        <w:rPr>
          <w:sz w:val="28"/>
          <w:szCs w:val="28"/>
        </w:rPr>
        <w:softHyphen/>
        <w:t xml:space="preserve">пальная администрация, Советы разных рангов, иерархия партийных, профсоюзных и др. ассоциативных структур (обществ, союзов), крупные предприятия, лидеры экономики, органы правосудия и охраны порядка, другие учреждения, через которые осуществляется политическая социализация (школа, театр, армия и т.д.). Структуры среднего уровня служат связующим звеном между макроструктурами политической системы и обществом, организуют их отношения, передают импульсы государственных центров власти обществу и его ответные реакции - инициаторам политики. </w:t>
      </w:r>
    </w:p>
    <w:p w:rsidR="00143545" w:rsidRDefault="00143545" w:rsidP="00716A63">
      <w:pPr>
        <w:spacing w:after="0" w:line="360" w:lineRule="auto"/>
        <w:ind w:firstLine="709"/>
        <w:jc w:val="both"/>
        <w:rPr>
          <w:rFonts w:ascii="Times New Roman" w:hAnsi="Times New Roman"/>
          <w:sz w:val="28"/>
          <w:szCs w:val="28"/>
        </w:rPr>
      </w:pPr>
      <w:r w:rsidRPr="00915FC0">
        <w:rPr>
          <w:rFonts w:ascii="Times New Roman" w:hAnsi="Times New Roman"/>
          <w:b/>
          <w:i/>
          <w:sz w:val="28"/>
          <w:szCs w:val="28"/>
        </w:rPr>
        <w:t>Микроуровень политической системы</w:t>
      </w:r>
      <w:r w:rsidRPr="009711E9">
        <w:rPr>
          <w:rFonts w:ascii="Times New Roman" w:hAnsi="Times New Roman"/>
          <w:sz w:val="28"/>
          <w:szCs w:val="28"/>
        </w:rPr>
        <w:t xml:space="preserve"> образуется массовым участием общественных групп, классов и слоев, граждан общества в политической жизни: членством в массовых политических или неполитических, но влиятельных организациях, участием в массовых политических акциях поддержки власти или протеста, в социальном контроле политики, в ответственных процессах ее демократической организации (выборах, референдумах и т.д.). На микроуровне формируют</w:t>
      </w:r>
      <w:r w:rsidRPr="009711E9">
        <w:rPr>
          <w:rFonts w:ascii="Times New Roman" w:hAnsi="Times New Roman"/>
          <w:sz w:val="28"/>
          <w:szCs w:val="28"/>
        </w:rPr>
        <w:softHyphen/>
        <w:t>ся политические народные движения, зарождаются политические группировки и партии, формируется общественное мнение, складывается политическая культура общества - важная составная часть и харак</w:t>
      </w:r>
      <w:r>
        <w:rPr>
          <w:rFonts w:ascii="Times New Roman" w:hAnsi="Times New Roman"/>
          <w:sz w:val="28"/>
          <w:szCs w:val="28"/>
        </w:rPr>
        <w:t>теристика политической системы</w:t>
      </w:r>
      <w:r>
        <w:rPr>
          <w:rStyle w:val="ae"/>
          <w:rFonts w:ascii="Times New Roman" w:hAnsi="Times New Roman"/>
          <w:sz w:val="28"/>
          <w:szCs w:val="28"/>
        </w:rPr>
        <w:footnoteReference w:id="9"/>
      </w:r>
      <w:r>
        <w:rPr>
          <w:rFonts w:ascii="Times New Roman" w:hAnsi="Times New Roman"/>
          <w:sz w:val="28"/>
          <w:szCs w:val="28"/>
        </w:rPr>
        <w:t>.</w:t>
      </w:r>
    </w:p>
    <w:p w:rsidR="00143545" w:rsidRDefault="00143545" w:rsidP="00716A63">
      <w:pPr>
        <w:spacing w:after="0" w:line="360" w:lineRule="auto"/>
        <w:ind w:firstLine="709"/>
        <w:jc w:val="both"/>
        <w:rPr>
          <w:rFonts w:ascii="Times New Roman" w:hAnsi="Times New Roman"/>
          <w:sz w:val="28"/>
          <w:szCs w:val="28"/>
        </w:rPr>
      </w:pPr>
      <w:r w:rsidRPr="009711E9">
        <w:rPr>
          <w:rFonts w:ascii="Times New Roman" w:hAnsi="Times New Roman"/>
          <w:sz w:val="28"/>
          <w:szCs w:val="28"/>
        </w:rPr>
        <w:t>Пространство микроструктур отнюдь не ограничивается неким нижним, массовым уровнем. В нем расположено все, в принципе, общество и все его граждане, с их политическими взглядами, формами участия в совместной политической жизни, хотя политические роли организационно и функционально их разделяют по разным уровням.</w:t>
      </w:r>
    </w:p>
    <w:p w:rsidR="00143545" w:rsidRPr="005179B2" w:rsidRDefault="00143545" w:rsidP="00716A63">
      <w:pPr>
        <w:pStyle w:val="a5"/>
        <w:spacing w:before="0" w:beforeAutospacing="0" w:after="0" w:afterAutospacing="0" w:line="360" w:lineRule="auto"/>
        <w:ind w:firstLine="709"/>
        <w:jc w:val="both"/>
        <w:rPr>
          <w:sz w:val="28"/>
          <w:szCs w:val="28"/>
        </w:rPr>
      </w:pPr>
      <w:r w:rsidRPr="00716A63">
        <w:rPr>
          <w:sz w:val="28"/>
          <w:szCs w:val="28"/>
        </w:rPr>
        <w:t>Характер политической системы определяется влиянием различных факторов. К ним относятся состояние экономического развития общества, его культура, традиции и т.д.</w:t>
      </w:r>
    </w:p>
    <w:p w:rsidR="00143545" w:rsidRPr="005179B2" w:rsidRDefault="00143545" w:rsidP="00EF2D0C">
      <w:pPr>
        <w:spacing w:after="0" w:line="360" w:lineRule="auto"/>
        <w:ind w:firstLine="709"/>
        <w:jc w:val="both"/>
        <w:rPr>
          <w:rFonts w:ascii="Times New Roman" w:hAnsi="Times New Roman"/>
          <w:sz w:val="28"/>
          <w:szCs w:val="28"/>
        </w:rPr>
      </w:pPr>
      <w:r w:rsidRPr="0089140E">
        <w:rPr>
          <w:rFonts w:ascii="Times New Roman" w:hAnsi="Times New Roman"/>
          <w:sz w:val="28"/>
          <w:szCs w:val="28"/>
        </w:rPr>
        <w:t xml:space="preserve">Современные системы подразделяются на секуляризованные города-государства (ограниченная дифференциация) и на мобилизационные системы (высока степень дифференциации и секуляризации). Сюда относятся: </w:t>
      </w:r>
    </w:p>
    <w:p w:rsidR="00143545" w:rsidRPr="0089140E" w:rsidRDefault="00143545" w:rsidP="00EF2D0C">
      <w:pPr>
        <w:spacing w:after="0" w:line="360" w:lineRule="auto"/>
        <w:ind w:firstLine="709"/>
        <w:jc w:val="both"/>
        <w:rPr>
          <w:rFonts w:ascii="Times New Roman" w:hAnsi="Times New Roman"/>
          <w:sz w:val="28"/>
          <w:szCs w:val="28"/>
        </w:rPr>
      </w:pPr>
      <w:r w:rsidRPr="0089140E">
        <w:rPr>
          <w:rFonts w:ascii="Times New Roman" w:hAnsi="Times New Roman"/>
          <w:sz w:val="28"/>
          <w:szCs w:val="28"/>
        </w:rPr>
        <w:t xml:space="preserve">1) </w:t>
      </w:r>
      <w:r w:rsidRPr="0089140E">
        <w:rPr>
          <w:rFonts w:ascii="Times New Roman" w:hAnsi="Times New Roman"/>
          <w:i/>
          <w:sz w:val="28"/>
          <w:szCs w:val="28"/>
        </w:rPr>
        <w:t>демократические системы</w:t>
      </w:r>
      <w:r w:rsidRPr="0089140E">
        <w:rPr>
          <w:rFonts w:ascii="Times New Roman" w:hAnsi="Times New Roman"/>
          <w:sz w:val="28"/>
          <w:szCs w:val="28"/>
        </w:rPr>
        <w:t xml:space="preserve"> (где автономные подсистемы и «культура участия») -  характерны многопартийность, политический и идеологический плюрализм, стремление партий и других политических сил к овладению государственно</w:t>
      </w:r>
      <w:r>
        <w:rPr>
          <w:rFonts w:ascii="Times New Roman" w:hAnsi="Times New Roman"/>
          <w:sz w:val="28"/>
          <w:szCs w:val="28"/>
        </w:rPr>
        <w:t>й властью демократическим путем;</w:t>
      </w:r>
    </w:p>
    <w:p w:rsidR="00143545" w:rsidRPr="0089140E" w:rsidRDefault="00143545" w:rsidP="0089140E">
      <w:pPr>
        <w:spacing w:after="0" w:line="360" w:lineRule="auto"/>
        <w:ind w:firstLine="709"/>
        <w:jc w:val="both"/>
        <w:rPr>
          <w:rFonts w:ascii="Times New Roman" w:hAnsi="Times New Roman"/>
          <w:sz w:val="28"/>
          <w:szCs w:val="28"/>
        </w:rPr>
      </w:pPr>
      <w:r w:rsidRPr="0089140E">
        <w:rPr>
          <w:rFonts w:ascii="Times New Roman" w:hAnsi="Times New Roman"/>
          <w:sz w:val="28"/>
          <w:szCs w:val="28"/>
        </w:rPr>
        <w:t xml:space="preserve">2) </w:t>
      </w:r>
      <w:r w:rsidRPr="0089140E">
        <w:rPr>
          <w:rFonts w:ascii="Times New Roman" w:hAnsi="Times New Roman"/>
          <w:i/>
          <w:sz w:val="28"/>
          <w:szCs w:val="28"/>
        </w:rPr>
        <w:t>авторитарные системы</w:t>
      </w:r>
      <w:r w:rsidRPr="0089140E">
        <w:rPr>
          <w:rFonts w:ascii="Times New Roman" w:hAnsi="Times New Roman"/>
          <w:sz w:val="28"/>
          <w:szCs w:val="28"/>
        </w:rPr>
        <w:t>: управление подсистемами и культура «подчинения-участия» (радикально-тоталитарная система, консервативно-тоталитарная система, консервативно-авторитарная, авторитарно модернизирующаяся система)</w:t>
      </w:r>
      <w:r>
        <w:rPr>
          <w:rFonts w:ascii="Times New Roman" w:hAnsi="Times New Roman"/>
          <w:sz w:val="28"/>
          <w:szCs w:val="28"/>
        </w:rPr>
        <w:t xml:space="preserve"> - </w:t>
      </w:r>
      <w:r w:rsidRPr="0089140E">
        <w:rPr>
          <w:rFonts w:ascii="Times New Roman" w:hAnsi="Times New Roman"/>
          <w:sz w:val="28"/>
          <w:szCs w:val="28"/>
        </w:rPr>
        <w:t xml:space="preserve"> главная роль в решении всех вопросов управления обществом принадлежит государству и его органам. В политической сфере господствуют одна правящая партия и одна официальная общегосударственная идеология. Все общественные объединения ориентированы на эту идеологию и оф</w:t>
      </w:r>
      <w:r>
        <w:rPr>
          <w:rFonts w:ascii="Times New Roman" w:hAnsi="Times New Roman"/>
          <w:sz w:val="28"/>
          <w:szCs w:val="28"/>
        </w:rPr>
        <w:t>ициальное проведение ее в жизнь.</w:t>
      </w:r>
    </w:p>
    <w:p w:rsidR="00143545" w:rsidRDefault="00143545" w:rsidP="0089140E">
      <w:pPr>
        <w:spacing w:after="0" w:line="360" w:lineRule="auto"/>
        <w:ind w:firstLine="709"/>
        <w:jc w:val="both"/>
        <w:rPr>
          <w:rFonts w:ascii="Times New Roman" w:hAnsi="Times New Roman"/>
          <w:sz w:val="28"/>
          <w:szCs w:val="28"/>
        </w:rPr>
      </w:pPr>
      <w:r w:rsidRPr="0089140E">
        <w:rPr>
          <w:rFonts w:ascii="Times New Roman" w:hAnsi="Times New Roman"/>
          <w:sz w:val="28"/>
          <w:szCs w:val="28"/>
        </w:rPr>
        <w:t>По содержанию и формам управления различают системы</w:t>
      </w:r>
      <w:r>
        <w:rPr>
          <w:rFonts w:ascii="Times New Roman" w:hAnsi="Times New Roman"/>
          <w:sz w:val="28"/>
          <w:szCs w:val="28"/>
        </w:rPr>
        <w:t>:</w:t>
      </w:r>
    </w:p>
    <w:p w:rsidR="00143545" w:rsidRDefault="00143545" w:rsidP="008914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89140E">
        <w:rPr>
          <w:rFonts w:ascii="Times New Roman" w:hAnsi="Times New Roman"/>
          <w:i/>
          <w:sz w:val="28"/>
          <w:szCs w:val="28"/>
        </w:rPr>
        <w:t>либеральные демократии</w:t>
      </w:r>
      <w:r w:rsidRPr="0089140E">
        <w:rPr>
          <w:rFonts w:ascii="Times New Roman" w:hAnsi="Times New Roman"/>
          <w:sz w:val="28"/>
          <w:szCs w:val="28"/>
        </w:rPr>
        <w:t xml:space="preserve"> (ориентированы на свободу индивидов в п</w:t>
      </w:r>
      <w:r>
        <w:rPr>
          <w:rFonts w:ascii="Times New Roman" w:hAnsi="Times New Roman"/>
          <w:sz w:val="28"/>
          <w:szCs w:val="28"/>
        </w:rPr>
        <w:t>олитической сфере государства);</w:t>
      </w:r>
    </w:p>
    <w:p w:rsidR="00143545" w:rsidRDefault="00143545" w:rsidP="008914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89140E">
        <w:rPr>
          <w:rFonts w:ascii="Times New Roman" w:hAnsi="Times New Roman"/>
          <w:i/>
          <w:sz w:val="28"/>
          <w:szCs w:val="28"/>
        </w:rPr>
        <w:t>коммунистические системы</w:t>
      </w:r>
      <w:r w:rsidRPr="0089140E">
        <w:rPr>
          <w:rFonts w:ascii="Times New Roman" w:hAnsi="Times New Roman"/>
          <w:sz w:val="28"/>
          <w:szCs w:val="28"/>
        </w:rPr>
        <w:t xml:space="preserve"> (ставят главной задачей построения общества равноправных граждан живущих без государства); </w:t>
      </w:r>
    </w:p>
    <w:p w:rsidR="00143545" w:rsidRPr="0089140E" w:rsidRDefault="00143545" w:rsidP="008914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89140E">
        <w:rPr>
          <w:rFonts w:ascii="Times New Roman" w:hAnsi="Times New Roman"/>
          <w:i/>
          <w:sz w:val="28"/>
          <w:szCs w:val="28"/>
        </w:rPr>
        <w:t>традиционные системы</w:t>
      </w:r>
      <w:r w:rsidRPr="0089140E">
        <w:rPr>
          <w:rFonts w:ascii="Times New Roman" w:hAnsi="Times New Roman"/>
          <w:sz w:val="28"/>
          <w:szCs w:val="28"/>
        </w:rPr>
        <w:t xml:space="preserve"> (опираются на правление экономически господствующего класса и неравноправное (имущественное и статусно</w:t>
      </w:r>
      <w:r>
        <w:rPr>
          <w:rFonts w:ascii="Times New Roman" w:hAnsi="Times New Roman"/>
          <w:sz w:val="28"/>
          <w:szCs w:val="28"/>
        </w:rPr>
        <w:t>е) положения граждан в обществе)</w:t>
      </w:r>
      <w:r>
        <w:rPr>
          <w:rStyle w:val="ae"/>
          <w:rFonts w:ascii="Times New Roman" w:hAnsi="Times New Roman"/>
          <w:sz w:val="28"/>
          <w:szCs w:val="28"/>
        </w:rPr>
        <w:footnoteReference w:id="10"/>
      </w:r>
      <w:r>
        <w:rPr>
          <w:rFonts w:ascii="Times New Roman" w:hAnsi="Times New Roman"/>
          <w:sz w:val="28"/>
          <w:szCs w:val="28"/>
        </w:rPr>
        <w:t>.</w:t>
      </w:r>
    </w:p>
    <w:p w:rsidR="00143545" w:rsidRPr="00716A63" w:rsidRDefault="00143545" w:rsidP="004717C6">
      <w:pPr>
        <w:pStyle w:val="a5"/>
        <w:spacing w:before="0" w:beforeAutospacing="0" w:after="0" w:afterAutospacing="0" w:line="360" w:lineRule="auto"/>
        <w:ind w:firstLine="709"/>
        <w:jc w:val="both"/>
        <w:rPr>
          <w:sz w:val="28"/>
          <w:szCs w:val="28"/>
        </w:rPr>
      </w:pPr>
      <w:r w:rsidRPr="00716A63">
        <w:rPr>
          <w:sz w:val="28"/>
          <w:szCs w:val="28"/>
        </w:rPr>
        <w:t>В целом наблюдается огосударствление всей жизни общества, подчинение ее государственным интересам, а вернее, интересам правящей партийно-государственной верхушки.</w:t>
      </w:r>
    </w:p>
    <w:p w:rsidR="00143545" w:rsidRPr="00716A63" w:rsidRDefault="00143545" w:rsidP="0089140E">
      <w:pPr>
        <w:spacing w:after="0" w:line="360" w:lineRule="auto"/>
        <w:ind w:firstLine="709"/>
        <w:jc w:val="both"/>
        <w:rPr>
          <w:rFonts w:ascii="Times New Roman" w:hAnsi="Times New Roman"/>
          <w:b/>
          <w:sz w:val="28"/>
          <w:szCs w:val="28"/>
        </w:rPr>
      </w:pPr>
      <w:r>
        <w:rPr>
          <w:rFonts w:ascii="Times New Roman" w:hAnsi="Times New Roman"/>
          <w:sz w:val="28"/>
          <w:szCs w:val="28"/>
        </w:rPr>
        <w:t>Также в</w:t>
      </w:r>
      <w:r w:rsidRPr="00716A63">
        <w:rPr>
          <w:rFonts w:ascii="Times New Roman" w:hAnsi="Times New Roman"/>
          <w:sz w:val="28"/>
          <w:szCs w:val="28"/>
        </w:rPr>
        <w:t xml:space="preserve"> зависимости от природы выделяют виды политических систем: командно-административные, теократические, переходные и т.п.</w:t>
      </w:r>
    </w:p>
    <w:p w:rsidR="00143545" w:rsidRPr="0089140E" w:rsidRDefault="00143545" w:rsidP="0089140E">
      <w:pPr>
        <w:spacing w:after="0" w:line="360" w:lineRule="auto"/>
        <w:ind w:firstLine="709"/>
        <w:jc w:val="both"/>
        <w:rPr>
          <w:rFonts w:ascii="Times New Roman" w:hAnsi="Times New Roman"/>
          <w:sz w:val="28"/>
          <w:szCs w:val="28"/>
        </w:rPr>
      </w:pPr>
      <w:r w:rsidRPr="0089140E">
        <w:rPr>
          <w:rFonts w:ascii="Times New Roman" w:hAnsi="Times New Roman"/>
          <w:sz w:val="28"/>
          <w:szCs w:val="28"/>
        </w:rPr>
        <w:t>Современные системы знаменуют собой дальнейший прогресс и в структурном и в культурном плане. Они обладают и политическими структурами (развитыми) и политическими инфраструктурами (партии, движения, группы давления, средства массовой коммуникации). При такой системе функционирует уже не «культура подчинения», а «культура участия». Граждане из «подданных» становятся «участниками». Раньше они были жертвами решений, поступавших на «выход» системы, сегодня они активные участники, вовлеченные в процесс обсуждения, требований и принятия решений. Граждане уже могут влиять на политическую систему посредством выборов, демонстраций, митингов, они способны тем самым направлять и поправлять политические действия.</w:t>
      </w:r>
      <w:r>
        <w:rPr>
          <w:rStyle w:val="ae"/>
          <w:rFonts w:ascii="Times New Roman" w:hAnsi="Times New Roman"/>
          <w:sz w:val="28"/>
          <w:szCs w:val="28"/>
        </w:rPr>
        <w:footnoteReference w:id="11"/>
      </w:r>
    </w:p>
    <w:p w:rsidR="00143545" w:rsidRDefault="00143545" w:rsidP="00F04A69">
      <w:pPr>
        <w:spacing w:line="360" w:lineRule="auto"/>
        <w:ind w:firstLine="709"/>
        <w:jc w:val="center"/>
        <w:rPr>
          <w:rFonts w:ascii="Times New Roman" w:hAnsi="Times New Roman"/>
          <w:b/>
          <w:sz w:val="28"/>
          <w:szCs w:val="28"/>
        </w:rPr>
      </w:pPr>
    </w:p>
    <w:p w:rsidR="00143545" w:rsidRDefault="00143545" w:rsidP="00F04A69">
      <w:pPr>
        <w:spacing w:line="360" w:lineRule="auto"/>
        <w:ind w:firstLine="709"/>
        <w:jc w:val="center"/>
        <w:rPr>
          <w:rFonts w:ascii="Times New Roman" w:hAnsi="Times New Roman"/>
          <w:b/>
          <w:sz w:val="28"/>
          <w:szCs w:val="28"/>
        </w:rPr>
      </w:pPr>
    </w:p>
    <w:p w:rsidR="00143545" w:rsidRDefault="00143545" w:rsidP="00F04A69">
      <w:pPr>
        <w:spacing w:line="360" w:lineRule="auto"/>
        <w:ind w:firstLine="709"/>
        <w:jc w:val="center"/>
        <w:rPr>
          <w:rFonts w:ascii="Times New Roman" w:hAnsi="Times New Roman"/>
          <w:b/>
          <w:sz w:val="28"/>
          <w:szCs w:val="28"/>
        </w:rPr>
      </w:pPr>
    </w:p>
    <w:p w:rsidR="00143545" w:rsidRDefault="00143545" w:rsidP="00F04A69">
      <w:pPr>
        <w:spacing w:line="360" w:lineRule="auto"/>
        <w:ind w:firstLine="709"/>
        <w:jc w:val="center"/>
        <w:rPr>
          <w:rFonts w:ascii="Times New Roman" w:hAnsi="Times New Roman"/>
          <w:b/>
          <w:sz w:val="28"/>
          <w:szCs w:val="28"/>
        </w:rPr>
      </w:pPr>
    </w:p>
    <w:p w:rsidR="00143545" w:rsidRDefault="00143545" w:rsidP="00F04A69">
      <w:pPr>
        <w:spacing w:line="360" w:lineRule="auto"/>
        <w:ind w:firstLine="709"/>
        <w:jc w:val="center"/>
        <w:rPr>
          <w:rFonts w:ascii="Times New Roman" w:hAnsi="Times New Roman"/>
          <w:b/>
          <w:sz w:val="28"/>
          <w:szCs w:val="28"/>
        </w:rPr>
      </w:pPr>
    </w:p>
    <w:p w:rsidR="00143545" w:rsidRDefault="00143545" w:rsidP="00F04A69">
      <w:pPr>
        <w:spacing w:line="360" w:lineRule="auto"/>
        <w:ind w:firstLine="709"/>
        <w:jc w:val="center"/>
        <w:rPr>
          <w:rFonts w:ascii="Times New Roman" w:hAnsi="Times New Roman"/>
          <w:b/>
          <w:sz w:val="28"/>
          <w:szCs w:val="28"/>
        </w:rPr>
      </w:pPr>
    </w:p>
    <w:p w:rsidR="00143545" w:rsidRDefault="00143545" w:rsidP="00092BF0">
      <w:pPr>
        <w:spacing w:line="360" w:lineRule="auto"/>
        <w:rPr>
          <w:rFonts w:ascii="Times New Roman" w:hAnsi="Times New Roman"/>
          <w:b/>
          <w:sz w:val="28"/>
          <w:szCs w:val="28"/>
        </w:rPr>
      </w:pPr>
    </w:p>
    <w:p w:rsidR="00143545" w:rsidRDefault="00143545" w:rsidP="00092BF0">
      <w:pPr>
        <w:spacing w:line="360" w:lineRule="auto"/>
        <w:rPr>
          <w:rFonts w:ascii="Times New Roman" w:hAnsi="Times New Roman"/>
          <w:b/>
          <w:sz w:val="28"/>
          <w:szCs w:val="28"/>
        </w:rPr>
      </w:pPr>
    </w:p>
    <w:p w:rsidR="00143545" w:rsidRPr="00E30AD8" w:rsidRDefault="00143545" w:rsidP="00F04A69">
      <w:pPr>
        <w:spacing w:line="360" w:lineRule="auto"/>
        <w:ind w:firstLine="709"/>
        <w:jc w:val="center"/>
        <w:rPr>
          <w:rFonts w:ascii="Times New Roman" w:hAnsi="Times New Roman"/>
          <w:b/>
          <w:sz w:val="28"/>
          <w:szCs w:val="28"/>
        </w:rPr>
      </w:pPr>
      <w:r w:rsidRPr="00E30AD8">
        <w:rPr>
          <w:rFonts w:ascii="Times New Roman" w:hAnsi="Times New Roman"/>
          <w:b/>
          <w:sz w:val="28"/>
          <w:szCs w:val="28"/>
        </w:rPr>
        <w:t>§ 2. Структура политической системы</w:t>
      </w:r>
    </w:p>
    <w:p w:rsidR="00143545" w:rsidRPr="00F04A69" w:rsidRDefault="00143545" w:rsidP="00F04A69">
      <w:pPr>
        <w:widowControl w:val="0"/>
        <w:tabs>
          <w:tab w:val="left" w:pos="993"/>
        </w:tabs>
        <w:spacing w:after="0" w:line="360" w:lineRule="auto"/>
        <w:ind w:firstLine="709"/>
        <w:jc w:val="both"/>
        <w:rPr>
          <w:rFonts w:ascii="Times New Roman" w:hAnsi="Times New Roman"/>
          <w:sz w:val="28"/>
          <w:szCs w:val="28"/>
        </w:rPr>
      </w:pPr>
      <w:r w:rsidRPr="00F04A69">
        <w:rPr>
          <w:rFonts w:ascii="Times New Roman" w:hAnsi="Times New Roman"/>
          <w:sz w:val="28"/>
          <w:szCs w:val="28"/>
        </w:rPr>
        <w:t>По своей структуре любая политическая система, как отмечается в литературе, представляет собой сложное явление, состоящ</w:t>
      </w:r>
      <w:r>
        <w:rPr>
          <w:rFonts w:ascii="Times New Roman" w:hAnsi="Times New Roman"/>
          <w:sz w:val="28"/>
          <w:szCs w:val="28"/>
        </w:rPr>
        <w:t>е</w:t>
      </w:r>
      <w:r w:rsidRPr="00F04A69">
        <w:rPr>
          <w:rFonts w:ascii="Times New Roman" w:hAnsi="Times New Roman"/>
          <w:sz w:val="28"/>
          <w:szCs w:val="28"/>
        </w:rPr>
        <w:t xml:space="preserve">е из нескольких </w:t>
      </w:r>
      <w:r>
        <w:rPr>
          <w:rFonts w:ascii="Times New Roman" w:hAnsi="Times New Roman"/>
          <w:sz w:val="28"/>
          <w:szCs w:val="28"/>
        </w:rPr>
        <w:t>п</w:t>
      </w:r>
      <w:r w:rsidRPr="00F04A69">
        <w:rPr>
          <w:rFonts w:ascii="Times New Roman" w:hAnsi="Times New Roman"/>
          <w:sz w:val="28"/>
          <w:szCs w:val="28"/>
        </w:rPr>
        <w:t xml:space="preserve">одсистем. </w:t>
      </w:r>
      <w:r>
        <w:rPr>
          <w:rFonts w:ascii="Times New Roman" w:hAnsi="Times New Roman"/>
          <w:sz w:val="28"/>
          <w:szCs w:val="28"/>
        </w:rPr>
        <w:t>М</w:t>
      </w:r>
      <w:r w:rsidRPr="00F04A69">
        <w:rPr>
          <w:rFonts w:ascii="Times New Roman" w:hAnsi="Times New Roman"/>
          <w:sz w:val="28"/>
          <w:szCs w:val="28"/>
        </w:rPr>
        <w:t>ожно выделить следующие компоненты (блоки) политической системы</w:t>
      </w:r>
      <w:r>
        <w:rPr>
          <w:rStyle w:val="ae"/>
          <w:rFonts w:ascii="Times New Roman" w:hAnsi="Times New Roman"/>
          <w:sz w:val="28"/>
          <w:szCs w:val="28"/>
        </w:rPr>
        <w:footnoteReference w:id="12"/>
      </w:r>
      <w:r w:rsidRPr="00F04A69">
        <w:rPr>
          <w:rFonts w:ascii="Times New Roman" w:hAnsi="Times New Roman"/>
          <w:sz w:val="28"/>
          <w:szCs w:val="28"/>
        </w:rPr>
        <w:t xml:space="preserve">: </w:t>
      </w:r>
    </w:p>
    <w:p w:rsidR="00143545" w:rsidRPr="00F04A69" w:rsidRDefault="00143545" w:rsidP="00F04A69">
      <w:pPr>
        <w:widowControl w:val="0"/>
        <w:numPr>
          <w:ilvl w:val="0"/>
          <w:numId w:val="1"/>
        </w:numPr>
        <w:tabs>
          <w:tab w:val="left" w:pos="993"/>
        </w:tabs>
        <w:spacing w:after="0" w:line="360" w:lineRule="auto"/>
        <w:ind w:left="0" w:firstLine="709"/>
        <w:jc w:val="both"/>
        <w:rPr>
          <w:rFonts w:ascii="Times New Roman" w:hAnsi="Times New Roman"/>
          <w:sz w:val="28"/>
          <w:szCs w:val="28"/>
        </w:rPr>
      </w:pPr>
      <w:r w:rsidRPr="00F04A69">
        <w:rPr>
          <w:rFonts w:ascii="Times New Roman" w:hAnsi="Times New Roman"/>
          <w:i/>
          <w:sz w:val="28"/>
          <w:szCs w:val="32"/>
        </w:rPr>
        <w:t>личностно-организационный</w:t>
      </w:r>
      <w:r w:rsidRPr="00F04A69">
        <w:rPr>
          <w:rFonts w:ascii="Times New Roman" w:hAnsi="Times New Roman"/>
          <w:i/>
          <w:sz w:val="28"/>
          <w:szCs w:val="28"/>
        </w:rPr>
        <w:t xml:space="preserve"> блок</w:t>
      </w:r>
      <w:r w:rsidRPr="00F04A69">
        <w:rPr>
          <w:rFonts w:ascii="Times New Roman" w:hAnsi="Times New Roman"/>
          <w:sz w:val="28"/>
          <w:szCs w:val="28"/>
        </w:rPr>
        <w:t xml:space="preserve"> обозначает взаимосвязь политики и человека. Именно человек как гражданин, депутат, член партии и движения творит политику, реально влияет на политическое развитие общества. Каковы люди, такова и политика;</w:t>
      </w:r>
    </w:p>
    <w:p w:rsidR="00143545" w:rsidRPr="00F04A69" w:rsidRDefault="00143545" w:rsidP="00F04A69">
      <w:pPr>
        <w:widowControl w:val="0"/>
        <w:numPr>
          <w:ilvl w:val="0"/>
          <w:numId w:val="1"/>
        </w:numPr>
        <w:tabs>
          <w:tab w:val="left" w:pos="993"/>
        </w:tabs>
        <w:spacing w:after="0" w:line="360" w:lineRule="auto"/>
        <w:ind w:left="0" w:firstLine="709"/>
        <w:jc w:val="both"/>
        <w:rPr>
          <w:rFonts w:ascii="Times New Roman" w:hAnsi="Times New Roman"/>
          <w:sz w:val="28"/>
          <w:szCs w:val="28"/>
        </w:rPr>
      </w:pPr>
      <w:r w:rsidRPr="00F04A69">
        <w:rPr>
          <w:rFonts w:ascii="Times New Roman" w:hAnsi="Times New Roman"/>
          <w:i/>
          <w:sz w:val="28"/>
          <w:szCs w:val="32"/>
        </w:rPr>
        <w:t>организационно-институциональный</w:t>
      </w:r>
      <w:r w:rsidRPr="00F04A69">
        <w:rPr>
          <w:rFonts w:ascii="Times New Roman" w:hAnsi="Times New Roman"/>
          <w:i/>
          <w:sz w:val="28"/>
          <w:szCs w:val="28"/>
        </w:rPr>
        <w:t xml:space="preserve"> блок</w:t>
      </w:r>
      <w:r w:rsidRPr="00F04A69">
        <w:rPr>
          <w:rFonts w:ascii="Times New Roman" w:hAnsi="Times New Roman"/>
          <w:sz w:val="28"/>
          <w:szCs w:val="28"/>
        </w:rPr>
        <w:t xml:space="preserve"> охватывает совокупность политических объединений (государство, политические партии, общественно-политические организация и движения). Особое место здесь принадлежит государству, от сущности и формы которого зависят сущность, виды и функции политической системы. Важное значение имеют общественно-политические организации и движения, которые не могут удовлетворить интересы своих членов без участия в политике, без вмешательства государства.</w:t>
      </w:r>
    </w:p>
    <w:p w:rsidR="00143545" w:rsidRPr="00F04A69" w:rsidRDefault="00143545" w:rsidP="00F04A69">
      <w:pPr>
        <w:widowControl w:val="0"/>
        <w:numPr>
          <w:ilvl w:val="0"/>
          <w:numId w:val="1"/>
        </w:numPr>
        <w:tabs>
          <w:tab w:val="left" w:pos="993"/>
        </w:tabs>
        <w:spacing w:after="0" w:line="360" w:lineRule="auto"/>
        <w:ind w:left="0" w:firstLine="709"/>
        <w:jc w:val="both"/>
        <w:rPr>
          <w:rFonts w:ascii="Times New Roman" w:hAnsi="Times New Roman"/>
          <w:sz w:val="28"/>
          <w:szCs w:val="28"/>
        </w:rPr>
      </w:pPr>
      <w:r w:rsidRPr="00F04A69">
        <w:rPr>
          <w:rFonts w:ascii="Times New Roman" w:hAnsi="Times New Roman"/>
          <w:i/>
          <w:sz w:val="28"/>
          <w:szCs w:val="32"/>
        </w:rPr>
        <w:t>нормативно-регулятивный</w:t>
      </w:r>
      <w:r w:rsidRPr="00F04A69">
        <w:rPr>
          <w:rFonts w:ascii="Times New Roman" w:hAnsi="Times New Roman"/>
          <w:i/>
          <w:sz w:val="28"/>
          <w:szCs w:val="28"/>
        </w:rPr>
        <w:t xml:space="preserve"> блок</w:t>
      </w:r>
      <w:r w:rsidRPr="00F04A69">
        <w:rPr>
          <w:rFonts w:ascii="Times New Roman" w:hAnsi="Times New Roman"/>
          <w:sz w:val="28"/>
          <w:szCs w:val="28"/>
        </w:rPr>
        <w:t xml:space="preserve"> включает в себя политические и правовые нормы, обычаи и традиции. Политические нормы выполняют организационную и регулятивную функции в политической системе, носят формализованный характер, документированы, обеспечиваются контрольным механизмом и политической ответственностью.</w:t>
      </w:r>
    </w:p>
    <w:p w:rsidR="00143545" w:rsidRDefault="00143545" w:rsidP="00F04A69">
      <w:pPr>
        <w:widowControl w:val="0"/>
        <w:numPr>
          <w:ilvl w:val="0"/>
          <w:numId w:val="1"/>
        </w:numPr>
        <w:tabs>
          <w:tab w:val="left" w:pos="993"/>
        </w:tabs>
        <w:spacing w:after="0" w:line="360" w:lineRule="auto"/>
        <w:ind w:left="0" w:firstLine="709"/>
        <w:jc w:val="both"/>
        <w:rPr>
          <w:rFonts w:ascii="Times New Roman" w:hAnsi="Times New Roman"/>
          <w:sz w:val="28"/>
          <w:szCs w:val="28"/>
        </w:rPr>
      </w:pPr>
      <w:r w:rsidRPr="00F04A69">
        <w:rPr>
          <w:rFonts w:ascii="Times New Roman" w:hAnsi="Times New Roman"/>
          <w:i/>
          <w:sz w:val="28"/>
          <w:szCs w:val="32"/>
        </w:rPr>
        <w:t>организационно-деятельностный</w:t>
      </w:r>
      <w:r w:rsidRPr="00F04A69">
        <w:rPr>
          <w:rFonts w:ascii="Times New Roman" w:hAnsi="Times New Roman"/>
          <w:i/>
          <w:sz w:val="28"/>
          <w:szCs w:val="28"/>
        </w:rPr>
        <w:t xml:space="preserve"> блок</w:t>
      </w:r>
      <w:r w:rsidRPr="00F04A69">
        <w:rPr>
          <w:rFonts w:ascii="Times New Roman" w:hAnsi="Times New Roman"/>
          <w:sz w:val="28"/>
          <w:szCs w:val="28"/>
        </w:rPr>
        <w:t xml:space="preserve"> имеет несколько уровней: </w:t>
      </w:r>
    </w:p>
    <w:p w:rsidR="00143545" w:rsidRDefault="00143545" w:rsidP="008D7233">
      <w:pPr>
        <w:widowControl w:val="0"/>
        <w:tabs>
          <w:tab w:val="left" w:pos="993"/>
        </w:tabs>
        <w:spacing w:after="0" w:line="360" w:lineRule="auto"/>
        <w:ind w:firstLine="709"/>
        <w:jc w:val="both"/>
        <w:rPr>
          <w:rFonts w:ascii="Times New Roman" w:hAnsi="Times New Roman"/>
          <w:sz w:val="28"/>
          <w:szCs w:val="28"/>
        </w:rPr>
      </w:pPr>
      <w:r w:rsidRPr="00F04A69">
        <w:rPr>
          <w:rFonts w:ascii="Times New Roman" w:hAnsi="Times New Roman"/>
          <w:sz w:val="28"/>
          <w:szCs w:val="28"/>
        </w:rPr>
        <w:t xml:space="preserve">а) политические отношения, складывающиеся между государством и иными политическими организациями; </w:t>
      </w:r>
    </w:p>
    <w:p w:rsidR="00143545" w:rsidRDefault="00143545" w:rsidP="008D7233">
      <w:pPr>
        <w:widowControl w:val="0"/>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 xml:space="preserve">б) </w:t>
      </w:r>
      <w:r w:rsidRPr="00F04A69">
        <w:rPr>
          <w:rFonts w:ascii="Times New Roman" w:hAnsi="Times New Roman"/>
          <w:sz w:val="28"/>
          <w:szCs w:val="28"/>
        </w:rPr>
        <w:t>политические отношения между негосударственными объединениями</w:t>
      </w:r>
      <w:r>
        <w:rPr>
          <w:rFonts w:ascii="Times New Roman" w:hAnsi="Times New Roman"/>
          <w:sz w:val="28"/>
          <w:szCs w:val="28"/>
        </w:rPr>
        <w:t>;</w:t>
      </w:r>
    </w:p>
    <w:p w:rsidR="00143545" w:rsidRPr="00F04A69" w:rsidRDefault="00143545" w:rsidP="003C6F83">
      <w:pPr>
        <w:widowControl w:val="0"/>
        <w:tabs>
          <w:tab w:val="left" w:pos="993"/>
        </w:tabs>
        <w:spacing w:after="0" w:line="360" w:lineRule="auto"/>
        <w:ind w:firstLine="709"/>
        <w:jc w:val="both"/>
        <w:rPr>
          <w:rFonts w:ascii="Times New Roman" w:hAnsi="Times New Roman"/>
          <w:sz w:val="28"/>
          <w:szCs w:val="28"/>
        </w:rPr>
      </w:pPr>
      <w:r w:rsidRPr="00F04A69">
        <w:rPr>
          <w:rFonts w:ascii="Times New Roman" w:hAnsi="Times New Roman"/>
          <w:sz w:val="28"/>
          <w:szCs w:val="28"/>
        </w:rPr>
        <w:t>в) политическая деятельность, охватывающая действия конкретных людей.</w:t>
      </w:r>
    </w:p>
    <w:p w:rsidR="00143545" w:rsidRPr="00F04A69" w:rsidRDefault="00143545" w:rsidP="00F04A69">
      <w:pPr>
        <w:widowControl w:val="0"/>
        <w:numPr>
          <w:ilvl w:val="0"/>
          <w:numId w:val="1"/>
        </w:numPr>
        <w:tabs>
          <w:tab w:val="left" w:pos="993"/>
        </w:tabs>
        <w:spacing w:after="0" w:line="360" w:lineRule="auto"/>
        <w:ind w:left="0" w:firstLine="709"/>
        <w:jc w:val="both"/>
        <w:rPr>
          <w:rFonts w:ascii="Times New Roman" w:hAnsi="Times New Roman"/>
          <w:sz w:val="28"/>
          <w:szCs w:val="28"/>
        </w:rPr>
      </w:pPr>
      <w:r w:rsidRPr="008D7233">
        <w:rPr>
          <w:rFonts w:ascii="Times New Roman" w:hAnsi="Times New Roman"/>
          <w:i/>
          <w:sz w:val="28"/>
          <w:szCs w:val="32"/>
        </w:rPr>
        <w:t>интеллектуально-психологический</w:t>
      </w:r>
      <w:r w:rsidRPr="008D7233">
        <w:rPr>
          <w:rFonts w:ascii="Times New Roman" w:hAnsi="Times New Roman"/>
          <w:i/>
          <w:sz w:val="28"/>
          <w:szCs w:val="28"/>
        </w:rPr>
        <w:t xml:space="preserve"> блок</w:t>
      </w:r>
      <w:r w:rsidRPr="00F04A69">
        <w:rPr>
          <w:rFonts w:ascii="Times New Roman" w:hAnsi="Times New Roman"/>
          <w:sz w:val="28"/>
          <w:szCs w:val="28"/>
        </w:rPr>
        <w:t xml:space="preserve"> отражает идеологические и психологические характеристики системы. Политическое сознание выступает в качестве основного условия формирования политического порядка, политической культуры;</w:t>
      </w:r>
    </w:p>
    <w:p w:rsidR="00143545" w:rsidRPr="00F04A69" w:rsidRDefault="00143545" w:rsidP="00F04A69">
      <w:pPr>
        <w:widowControl w:val="0"/>
        <w:numPr>
          <w:ilvl w:val="0"/>
          <w:numId w:val="1"/>
        </w:numPr>
        <w:tabs>
          <w:tab w:val="left" w:pos="993"/>
        </w:tabs>
        <w:spacing w:after="0" w:line="360" w:lineRule="auto"/>
        <w:ind w:left="0" w:firstLine="709"/>
        <w:jc w:val="both"/>
        <w:rPr>
          <w:rFonts w:ascii="Times New Roman" w:hAnsi="Times New Roman"/>
          <w:sz w:val="28"/>
          <w:szCs w:val="28"/>
        </w:rPr>
      </w:pPr>
      <w:r w:rsidRPr="008D7233">
        <w:rPr>
          <w:rFonts w:ascii="Times New Roman" w:hAnsi="Times New Roman"/>
          <w:i/>
          <w:sz w:val="28"/>
          <w:szCs w:val="32"/>
        </w:rPr>
        <w:t>информационный</w:t>
      </w:r>
      <w:r w:rsidRPr="008D7233">
        <w:rPr>
          <w:rFonts w:ascii="Times New Roman" w:hAnsi="Times New Roman"/>
          <w:i/>
          <w:sz w:val="28"/>
          <w:szCs w:val="28"/>
        </w:rPr>
        <w:t xml:space="preserve"> блок</w:t>
      </w:r>
      <w:r w:rsidRPr="00F04A69">
        <w:rPr>
          <w:rFonts w:ascii="Times New Roman" w:hAnsi="Times New Roman"/>
          <w:sz w:val="28"/>
          <w:szCs w:val="28"/>
        </w:rPr>
        <w:t>.</w:t>
      </w:r>
    </w:p>
    <w:p w:rsidR="00143545" w:rsidRDefault="00143545" w:rsidP="00F04A69">
      <w:pPr>
        <w:widowControl w:val="0"/>
        <w:tabs>
          <w:tab w:val="left" w:pos="993"/>
        </w:tabs>
        <w:spacing w:after="0" w:line="360" w:lineRule="auto"/>
        <w:ind w:firstLine="709"/>
        <w:jc w:val="both"/>
        <w:rPr>
          <w:rFonts w:ascii="Times New Roman" w:hAnsi="Times New Roman"/>
          <w:sz w:val="28"/>
          <w:szCs w:val="28"/>
        </w:rPr>
      </w:pPr>
      <w:r w:rsidRPr="00F04A69">
        <w:rPr>
          <w:rFonts w:ascii="Times New Roman" w:hAnsi="Times New Roman"/>
          <w:sz w:val="28"/>
          <w:szCs w:val="28"/>
        </w:rPr>
        <w:t>Все обозначенные блоки, тесно взаимодействуя, составляют целостную политическую систему.</w:t>
      </w:r>
    </w:p>
    <w:p w:rsidR="00143545" w:rsidRDefault="00143545" w:rsidP="00541D6E">
      <w:pPr>
        <w:pStyle w:val="Web"/>
        <w:spacing w:before="0" w:beforeAutospacing="0" w:after="0" w:afterAutospacing="0" w:line="360" w:lineRule="auto"/>
        <w:ind w:firstLine="709"/>
        <w:jc w:val="both"/>
        <w:rPr>
          <w:sz w:val="28"/>
          <w:szCs w:val="28"/>
        </w:rPr>
      </w:pPr>
      <w:r w:rsidRPr="004717C6">
        <w:rPr>
          <w:sz w:val="28"/>
          <w:szCs w:val="28"/>
        </w:rPr>
        <w:t>Структуру политической системы составляют организации, объединения, имеющие прямое или косвенное отношение к осуществлению политики, к политической деятельности.</w:t>
      </w:r>
      <w:r>
        <w:rPr>
          <w:sz w:val="28"/>
          <w:szCs w:val="28"/>
        </w:rPr>
        <w:t xml:space="preserve"> </w:t>
      </w:r>
    </w:p>
    <w:p w:rsidR="00143545" w:rsidRDefault="00143545" w:rsidP="00541D6E">
      <w:pPr>
        <w:pStyle w:val="Web"/>
        <w:spacing w:before="0" w:beforeAutospacing="0" w:after="0" w:afterAutospacing="0" w:line="360" w:lineRule="auto"/>
        <w:ind w:firstLine="709"/>
        <w:jc w:val="both"/>
        <w:rPr>
          <w:sz w:val="28"/>
          <w:szCs w:val="28"/>
        </w:rPr>
      </w:pPr>
      <w:r w:rsidRPr="004717C6">
        <w:rPr>
          <w:sz w:val="28"/>
          <w:szCs w:val="28"/>
        </w:rPr>
        <w:t>Собственно политической организацией является, прежде всего, государство. Оно - главный источник и носитель политической власти. К собственно политическим организациям относятся также политические партии.</w:t>
      </w:r>
      <w:r w:rsidRPr="004717C6">
        <w:rPr>
          <w:i/>
          <w:iCs/>
          <w:sz w:val="28"/>
          <w:szCs w:val="28"/>
        </w:rPr>
        <w:t xml:space="preserve"> </w:t>
      </w:r>
      <w:r w:rsidRPr="004717C6">
        <w:rPr>
          <w:sz w:val="28"/>
          <w:szCs w:val="28"/>
        </w:rPr>
        <w:t>Они представляют в политической сфере интересы различных слоев и групп общества и защищают эти интересы. Политические партии не выступают непосредственными носителями государственной власти (если, конечно, это не правящая партия), но они оказывают серьезное влияние на государственную власть и ее органы</w:t>
      </w:r>
      <w:r>
        <w:rPr>
          <w:rStyle w:val="ae"/>
          <w:sz w:val="28"/>
          <w:szCs w:val="28"/>
        </w:rPr>
        <w:footnoteReference w:id="13"/>
      </w:r>
      <w:r w:rsidRPr="004717C6">
        <w:rPr>
          <w:sz w:val="28"/>
          <w:szCs w:val="28"/>
        </w:rPr>
        <w:t>.</w:t>
      </w:r>
    </w:p>
    <w:p w:rsidR="00143545" w:rsidRDefault="00143545" w:rsidP="00541D6E">
      <w:pPr>
        <w:pStyle w:val="Web"/>
        <w:spacing w:before="0" w:beforeAutospacing="0" w:after="0" w:afterAutospacing="0" w:line="360" w:lineRule="auto"/>
        <w:ind w:firstLine="709"/>
        <w:jc w:val="both"/>
        <w:rPr>
          <w:sz w:val="28"/>
          <w:szCs w:val="28"/>
        </w:rPr>
      </w:pPr>
      <w:r w:rsidRPr="004717C6">
        <w:rPr>
          <w:sz w:val="28"/>
          <w:szCs w:val="28"/>
        </w:rPr>
        <w:t xml:space="preserve">Такого рода влияние осуществляется в следующих основных формах: </w:t>
      </w:r>
    </w:p>
    <w:p w:rsidR="00143545" w:rsidRDefault="00143545" w:rsidP="00541D6E">
      <w:pPr>
        <w:pStyle w:val="Web"/>
        <w:spacing w:before="0" w:beforeAutospacing="0" w:after="0" w:afterAutospacing="0" w:line="360" w:lineRule="auto"/>
        <w:ind w:firstLine="709"/>
        <w:jc w:val="both"/>
        <w:rPr>
          <w:sz w:val="28"/>
          <w:szCs w:val="28"/>
        </w:rPr>
      </w:pPr>
      <w:r w:rsidRPr="004717C6">
        <w:rPr>
          <w:sz w:val="28"/>
          <w:szCs w:val="28"/>
        </w:rPr>
        <w:t xml:space="preserve">1) участие в избирательных кампаниях, т.е. в формировании выборных государственных органов; </w:t>
      </w:r>
    </w:p>
    <w:p w:rsidR="00143545" w:rsidRDefault="00143545" w:rsidP="00541D6E">
      <w:pPr>
        <w:pStyle w:val="Web"/>
        <w:spacing w:before="0" w:beforeAutospacing="0" w:after="0" w:afterAutospacing="0" w:line="360" w:lineRule="auto"/>
        <w:ind w:firstLine="709"/>
        <w:jc w:val="both"/>
        <w:rPr>
          <w:sz w:val="28"/>
          <w:szCs w:val="28"/>
        </w:rPr>
      </w:pPr>
      <w:r w:rsidRPr="004717C6">
        <w:rPr>
          <w:sz w:val="28"/>
          <w:szCs w:val="28"/>
        </w:rPr>
        <w:t xml:space="preserve">2) участие в выработке и проведении в жизнь внутренней и внешней политики, например, путем воздействия на законодательный процесс. </w:t>
      </w:r>
    </w:p>
    <w:p w:rsidR="00143545" w:rsidRPr="004717C6" w:rsidRDefault="00143545" w:rsidP="00541D6E">
      <w:pPr>
        <w:pStyle w:val="Web"/>
        <w:spacing w:before="0" w:beforeAutospacing="0" w:after="0" w:afterAutospacing="0" w:line="360" w:lineRule="auto"/>
        <w:ind w:firstLine="709"/>
        <w:jc w:val="both"/>
        <w:rPr>
          <w:sz w:val="28"/>
          <w:szCs w:val="28"/>
        </w:rPr>
      </w:pPr>
      <w:r w:rsidRPr="004717C6">
        <w:rPr>
          <w:sz w:val="28"/>
          <w:szCs w:val="28"/>
        </w:rPr>
        <w:t>Так, партийные фракции в парламенте используют право законодательной инициативы для правового оформления своих интересов.</w:t>
      </w:r>
    </w:p>
    <w:p w:rsidR="00143545" w:rsidRPr="00F04A69" w:rsidRDefault="00143545" w:rsidP="00155B9E">
      <w:pPr>
        <w:pStyle w:val="Web"/>
        <w:spacing w:before="0" w:beforeAutospacing="0" w:after="0" w:afterAutospacing="0" w:line="360" w:lineRule="auto"/>
        <w:ind w:firstLine="709"/>
        <w:jc w:val="both"/>
        <w:rPr>
          <w:sz w:val="28"/>
          <w:szCs w:val="28"/>
        </w:rPr>
      </w:pPr>
      <w:r w:rsidRPr="004717C6">
        <w:rPr>
          <w:sz w:val="28"/>
          <w:szCs w:val="28"/>
        </w:rPr>
        <w:t>В структуру политической системы включают и политические</w:t>
      </w:r>
      <w:r w:rsidRPr="004717C6">
        <w:rPr>
          <w:i/>
          <w:iCs/>
          <w:sz w:val="28"/>
          <w:szCs w:val="28"/>
        </w:rPr>
        <w:t xml:space="preserve"> </w:t>
      </w:r>
      <w:r w:rsidRPr="004717C6">
        <w:rPr>
          <w:sz w:val="28"/>
          <w:szCs w:val="28"/>
        </w:rPr>
        <w:t>движения,</w:t>
      </w:r>
      <w:r w:rsidRPr="004717C6">
        <w:rPr>
          <w:i/>
          <w:iCs/>
          <w:sz w:val="28"/>
          <w:szCs w:val="28"/>
        </w:rPr>
        <w:t xml:space="preserve"> </w:t>
      </w:r>
      <w:r w:rsidRPr="004717C6">
        <w:rPr>
          <w:sz w:val="28"/>
          <w:szCs w:val="28"/>
        </w:rPr>
        <w:t>в которых, как правило, отсутствует жесткая централизованная организация, нет фиксированного членства, а программу и доктрину заменяют цель или система политических целей</w:t>
      </w:r>
      <w:r>
        <w:rPr>
          <w:rStyle w:val="ae"/>
          <w:sz w:val="28"/>
          <w:szCs w:val="28"/>
        </w:rPr>
        <w:footnoteReference w:id="14"/>
      </w:r>
      <w:r w:rsidRPr="004717C6">
        <w:rPr>
          <w:sz w:val="28"/>
          <w:szCs w:val="28"/>
        </w:rPr>
        <w:t>.</w:t>
      </w:r>
    </w:p>
    <w:p w:rsidR="00143545" w:rsidRPr="00F04A69" w:rsidRDefault="007945B7" w:rsidP="004717C6">
      <w:pPr>
        <w:widowControl w:val="0"/>
        <w:tabs>
          <w:tab w:val="left" w:pos="993"/>
        </w:tabs>
        <w:spacing w:after="0" w:line="360" w:lineRule="auto"/>
        <w:jc w:val="both"/>
        <w:rPr>
          <w:rFonts w:ascii="Times New Roman" w:hAnsi="Times New Roman"/>
          <w:b/>
          <w:sz w:val="28"/>
          <w:szCs w:val="32"/>
        </w:rPr>
      </w:pPr>
      <w:r>
        <w:rPr>
          <w:rFonts w:ascii="Times New Roman" w:hAnsi="Times New Roman"/>
          <w:b/>
          <w:sz w:val="28"/>
          <w:szCs w:val="32"/>
        </w:rPr>
      </w:r>
      <w:r>
        <w:rPr>
          <w:rFonts w:ascii="Times New Roman" w:hAnsi="Times New Roman"/>
          <w:b/>
          <w:sz w:val="28"/>
          <w:szCs w:val="32"/>
        </w:rPr>
        <w:pict>
          <v:group id="_x0000_s1026" editas="canvas" style="width:458pt;height:353.4pt;mso-position-horizontal-relative:char;mso-position-vertical-relative:line" coordorigin="2101,7847" coordsize="8982,684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01;top:7847;width:8982;height:6841" o:preferrelative="f" stroked="t">
              <v:fill o:detectmouseclick="t"/>
              <v:path o:extrusionok="t" o:connecttype="none"/>
              <o:lock v:ext="edit" text="t"/>
            </v:shape>
            <v:rect id="_x0000_s1028" style="position:absolute;left:2301;top:7998;width:3221;height:1795">
              <v:textbox style="mso-next-textbox:#_x0000_s1028" inset="5.76pt,2.88pt,5.76pt,2.88pt">
                <w:txbxContent>
                  <w:p w:rsidR="00143545" w:rsidRPr="004717C6" w:rsidRDefault="00143545" w:rsidP="00F04A69">
                    <w:pPr>
                      <w:rPr>
                        <w:rFonts w:ascii="Times New Roman" w:hAnsi="Times New Roman"/>
                        <w:sz w:val="24"/>
                        <w:szCs w:val="24"/>
                      </w:rPr>
                    </w:pPr>
                    <w:r w:rsidRPr="00A95554">
                      <w:rPr>
                        <w:rFonts w:ascii="Times New Roman" w:hAnsi="Times New Roman"/>
                        <w:i/>
                        <w:sz w:val="24"/>
                        <w:szCs w:val="24"/>
                      </w:rPr>
                      <w:t>Личность</w:t>
                    </w:r>
                    <w:r w:rsidRPr="004717C6">
                      <w:rPr>
                        <w:rFonts w:ascii="Times New Roman" w:hAnsi="Times New Roman"/>
                        <w:sz w:val="24"/>
                        <w:szCs w:val="24"/>
                      </w:rPr>
                      <w:t xml:space="preserve"> – носитель политического интереса как внутреннего осознанного источника политического поведения</w:t>
                    </w:r>
                  </w:p>
                </w:txbxContent>
              </v:textbox>
            </v:rect>
            <v:rect id="_x0000_s1029" style="position:absolute;left:2301;top:9938;width:3221;height:2198">
              <v:textbox style="mso-next-textbox:#_x0000_s1029" inset="5.76pt,2.88pt,5.76pt,2.88pt">
                <w:txbxContent>
                  <w:p w:rsidR="00143545" w:rsidRPr="004717C6" w:rsidRDefault="00143545" w:rsidP="00F04A69">
                    <w:pPr>
                      <w:rPr>
                        <w:rFonts w:ascii="Times New Roman" w:hAnsi="Times New Roman"/>
                        <w:sz w:val="24"/>
                        <w:szCs w:val="24"/>
                      </w:rPr>
                    </w:pPr>
                    <w:r w:rsidRPr="00A95554">
                      <w:rPr>
                        <w:rFonts w:ascii="Times New Roman" w:hAnsi="Times New Roman"/>
                        <w:i/>
                        <w:sz w:val="24"/>
                        <w:szCs w:val="24"/>
                      </w:rPr>
                      <w:t>Политические организации</w:t>
                    </w:r>
                    <w:r w:rsidRPr="004717C6">
                      <w:rPr>
                        <w:rFonts w:ascii="Times New Roman" w:hAnsi="Times New Roman"/>
                        <w:sz w:val="24"/>
                        <w:szCs w:val="24"/>
                      </w:rPr>
                      <w:t>, институты публичной власти как центры управления и регулирования общественными процессами</w:t>
                    </w:r>
                  </w:p>
                </w:txbxContent>
              </v:textbox>
            </v:rect>
            <v:rect id="_x0000_s1030" style="position:absolute;left:7743;top:7998;width:3148;height:1795">
              <v:textbox style="mso-next-textbox:#_x0000_s1030" inset="5.76pt,2.88pt,5.76pt,2.88pt">
                <w:txbxContent>
                  <w:p w:rsidR="00143545" w:rsidRPr="004717C6" w:rsidRDefault="00143545" w:rsidP="00F04A69">
                    <w:pPr>
                      <w:rPr>
                        <w:rFonts w:ascii="Times New Roman" w:hAnsi="Times New Roman"/>
                        <w:sz w:val="24"/>
                        <w:szCs w:val="24"/>
                      </w:rPr>
                    </w:pPr>
                    <w:r w:rsidRPr="00A95554">
                      <w:rPr>
                        <w:rFonts w:ascii="Times New Roman" w:hAnsi="Times New Roman"/>
                        <w:i/>
                        <w:sz w:val="24"/>
                        <w:szCs w:val="24"/>
                      </w:rPr>
                      <w:t>Политические отношения</w:t>
                    </w:r>
                    <w:r w:rsidRPr="004717C6">
                      <w:rPr>
                        <w:rFonts w:ascii="Times New Roman" w:hAnsi="Times New Roman"/>
                        <w:sz w:val="24"/>
                        <w:szCs w:val="24"/>
                      </w:rPr>
                      <w:t xml:space="preserve"> – выражают устойчивый характер взаимосвязей общественных групп между собой и институтами власти</w:t>
                    </w:r>
                  </w:p>
                </w:txbxContent>
              </v:textbox>
            </v:rect>
            <v:rect id="_x0000_s1031" style="position:absolute;left:2301;top:12307;width:3221;height:2239">
              <v:textbox style="mso-next-textbox:#_x0000_s1031" inset="5.76pt,2.88pt,5.76pt,2.88pt">
                <w:txbxContent>
                  <w:p w:rsidR="00143545" w:rsidRPr="004717C6" w:rsidRDefault="00143545" w:rsidP="00F04A69">
                    <w:pPr>
                      <w:rPr>
                        <w:rFonts w:ascii="Times New Roman" w:hAnsi="Times New Roman"/>
                        <w:sz w:val="24"/>
                        <w:szCs w:val="24"/>
                      </w:rPr>
                    </w:pPr>
                    <w:r w:rsidRPr="00A95554">
                      <w:rPr>
                        <w:rFonts w:ascii="Times New Roman" w:hAnsi="Times New Roman"/>
                        <w:i/>
                        <w:sz w:val="24"/>
                        <w:szCs w:val="24"/>
                      </w:rPr>
                      <w:t>Политическое сознание</w:t>
                    </w:r>
                    <w:r w:rsidRPr="004717C6">
                      <w:rPr>
                        <w:rFonts w:ascii="Times New Roman" w:hAnsi="Times New Roman"/>
                        <w:sz w:val="24"/>
                        <w:szCs w:val="24"/>
                      </w:rPr>
                      <w:t xml:space="preserve"> – характеризует зависимость политической жизни от осознанного отношения людей к своим властно значимым</w:t>
                    </w:r>
                    <w:r w:rsidRPr="00522FBE">
                      <w:rPr>
                        <w:sz w:val="19"/>
                      </w:rPr>
                      <w:t xml:space="preserve"> </w:t>
                    </w:r>
                    <w:r w:rsidRPr="004717C6">
                      <w:rPr>
                        <w:rFonts w:ascii="Times New Roman" w:hAnsi="Times New Roman"/>
                        <w:sz w:val="24"/>
                        <w:szCs w:val="24"/>
                      </w:rPr>
                      <w:t>интересам</w:t>
                    </w:r>
                  </w:p>
                </w:txbxContent>
              </v:textbox>
            </v:rect>
            <v:rect id="_x0000_s1032" style="position:absolute;left:7743;top:12307;width:3148;height:2239">
              <v:textbox style="mso-next-textbox:#_x0000_s1032" inset="5.76pt,2.88pt,5.76pt,2.88pt">
                <w:txbxContent>
                  <w:p w:rsidR="00143545" w:rsidRPr="004717C6" w:rsidRDefault="00143545" w:rsidP="00F04A69">
                    <w:pPr>
                      <w:rPr>
                        <w:rFonts w:ascii="Times New Roman" w:hAnsi="Times New Roman"/>
                        <w:sz w:val="24"/>
                        <w:szCs w:val="24"/>
                      </w:rPr>
                    </w:pPr>
                    <w:r w:rsidRPr="00A95554">
                      <w:rPr>
                        <w:rFonts w:ascii="Times New Roman" w:hAnsi="Times New Roman"/>
                        <w:i/>
                        <w:sz w:val="24"/>
                        <w:szCs w:val="24"/>
                      </w:rPr>
                      <w:t>Политические нормы</w:t>
                    </w:r>
                    <w:r w:rsidRPr="004717C6">
                      <w:rPr>
                        <w:rFonts w:ascii="Times New Roman" w:hAnsi="Times New Roman"/>
                        <w:sz w:val="24"/>
                        <w:szCs w:val="24"/>
                      </w:rPr>
                      <w:t xml:space="preserve">, </w:t>
                    </w:r>
                    <w:r w:rsidRPr="00B065B1">
                      <w:rPr>
                        <w:rFonts w:ascii="Times New Roman" w:hAnsi="Times New Roman"/>
                        <w:i/>
                        <w:sz w:val="24"/>
                        <w:szCs w:val="24"/>
                      </w:rPr>
                      <w:t>обыча</w:t>
                    </w:r>
                    <w:r w:rsidRPr="00A95554">
                      <w:rPr>
                        <w:rFonts w:ascii="Times New Roman" w:hAnsi="Times New Roman"/>
                        <w:i/>
                        <w:sz w:val="24"/>
                        <w:szCs w:val="24"/>
                      </w:rPr>
                      <w:t>и и традиции</w:t>
                    </w:r>
                    <w:r w:rsidRPr="004717C6">
                      <w:rPr>
                        <w:rFonts w:ascii="Times New Roman" w:hAnsi="Times New Roman"/>
                        <w:sz w:val="24"/>
                        <w:szCs w:val="24"/>
                      </w:rPr>
                      <w:t xml:space="preserve"> – складываются в процессе взаимодействия субъектов политики по поводу реализации политической</w:t>
                    </w:r>
                    <w:r w:rsidRPr="00522FBE">
                      <w:rPr>
                        <w:sz w:val="19"/>
                      </w:rPr>
                      <w:t xml:space="preserve"> </w:t>
                    </w:r>
                    <w:r w:rsidRPr="004717C6">
                      <w:rPr>
                        <w:rFonts w:ascii="Times New Roman" w:hAnsi="Times New Roman"/>
                        <w:sz w:val="24"/>
                        <w:szCs w:val="24"/>
                      </w:rPr>
                      <w:t>власти</w:t>
                    </w:r>
                  </w:p>
                </w:txbxContent>
              </v:textbox>
            </v:rect>
            <v:rect id="_x0000_s1033" style="position:absolute;left:7743;top:9938;width:3148;height:2198">
              <v:textbox style="mso-next-textbox:#_x0000_s1033" inset="5.76pt,2.88pt,5.76pt,2.88pt">
                <w:txbxContent>
                  <w:p w:rsidR="00143545" w:rsidRPr="004717C6" w:rsidRDefault="00143545" w:rsidP="00F04A69">
                    <w:pPr>
                      <w:rPr>
                        <w:rFonts w:ascii="Times New Roman" w:hAnsi="Times New Roman"/>
                        <w:sz w:val="24"/>
                        <w:szCs w:val="24"/>
                      </w:rPr>
                    </w:pPr>
                    <w:r w:rsidRPr="00A95554">
                      <w:rPr>
                        <w:rFonts w:ascii="Times New Roman" w:hAnsi="Times New Roman"/>
                        <w:i/>
                        <w:sz w:val="24"/>
                        <w:szCs w:val="24"/>
                      </w:rPr>
                      <w:t>Политическая деятельность</w:t>
                    </w:r>
                    <w:r w:rsidRPr="004717C6">
                      <w:rPr>
                        <w:rFonts w:ascii="Times New Roman" w:hAnsi="Times New Roman"/>
                        <w:sz w:val="24"/>
                        <w:szCs w:val="24"/>
                      </w:rPr>
                      <w:t xml:space="preserve"> – разновидность социальной активности субъектов, действия которых выражают реализацию ими своих политических статусов</w:t>
                    </w:r>
                  </w:p>
                </w:txbxContent>
              </v:textbox>
            </v:rect>
            <v:rect id="_x0000_s1034" style="position:absolute;left:5684;top:10426;width:1892;height:810">
              <v:textbox style="mso-next-textbox:#_x0000_s1034" inset="5.76pt,2.88pt,5.76pt,2.88pt">
                <w:txbxContent>
                  <w:p w:rsidR="00143545" w:rsidRPr="00A95554" w:rsidRDefault="00143545" w:rsidP="00A95554">
                    <w:pPr>
                      <w:jc w:val="center"/>
                      <w:rPr>
                        <w:rFonts w:ascii="Times New Roman" w:hAnsi="Times New Roman"/>
                        <w:b/>
                        <w:i/>
                        <w:sz w:val="24"/>
                        <w:szCs w:val="24"/>
                      </w:rPr>
                    </w:pPr>
                    <w:r w:rsidRPr="00A95554">
                      <w:rPr>
                        <w:rFonts w:ascii="Times New Roman" w:hAnsi="Times New Roman"/>
                        <w:b/>
                        <w:i/>
                        <w:sz w:val="24"/>
                        <w:szCs w:val="24"/>
                      </w:rPr>
                      <w:t>Политическая система</w:t>
                    </w:r>
                  </w:p>
                </w:txbxContent>
              </v:textbox>
            </v:rect>
            <v:shapetype id="_x0000_t32" coordsize="21600,21600" o:spt="32" o:oned="t" path="m,l21600,21600e" filled="f">
              <v:path arrowok="t" fillok="f" o:connecttype="none"/>
              <o:lock v:ext="edit" shapetype="t"/>
            </v:shapetype>
            <v:shape id="_x0000_s1035" type="#_x0000_t32" style="position:absolute;left:5522;top:11236;width:282;height:418;flip:x" o:connectortype="straight">
              <v:stroke endarrow="block"/>
            </v:shape>
            <v:shape id="_x0000_s1036" type="#_x0000_t32" style="position:absolute;left:7461;top:11236;width:282;height:418" o:connectortype="straight">
              <v:stroke endarrow="block"/>
            </v:shape>
            <v:shape id="_x0000_s1037" type="#_x0000_t32" style="position:absolute;left:5522;top:11236;width:894;height:1873;flip:x" o:connectortype="straight">
              <v:stroke endarrow="block"/>
            </v:shape>
            <v:shape id="_x0000_s1038" type="#_x0000_t32" style="position:absolute;left:6875;top:11236;width:868;height:1873" o:connectortype="straight">
              <v:stroke endarrow="block"/>
            </v:shape>
            <v:shape id="_x0000_s1039" type="#_x0000_t32" style="position:absolute;left:5522;top:8855;width:721;height:1571;flip:x y" o:connectortype="straight">
              <v:stroke endarrow="block"/>
            </v:shape>
            <v:shape id="_x0000_s1040" type="#_x0000_t32" style="position:absolute;left:7081;top:8855;width:662;height:1571;flip:y" o:connectortype="straight">
              <v:stroke endarrow="block"/>
            </v:shape>
            <w10:wrap type="none"/>
            <w10:anchorlock/>
          </v:group>
        </w:pict>
      </w:r>
    </w:p>
    <w:p w:rsidR="00143545" w:rsidRDefault="00143545" w:rsidP="00155B9E">
      <w:pPr>
        <w:spacing w:after="0" w:line="240" w:lineRule="auto"/>
        <w:ind w:firstLine="709"/>
        <w:jc w:val="center"/>
        <w:rPr>
          <w:rFonts w:ascii="Times New Roman" w:hAnsi="Times New Roman"/>
          <w:i/>
          <w:sz w:val="24"/>
          <w:szCs w:val="24"/>
        </w:rPr>
      </w:pPr>
      <w:r>
        <w:rPr>
          <w:rFonts w:ascii="Times New Roman" w:hAnsi="Times New Roman"/>
          <w:i/>
          <w:sz w:val="24"/>
          <w:szCs w:val="24"/>
        </w:rPr>
        <w:t xml:space="preserve">                                                  </w:t>
      </w:r>
      <w:r w:rsidRPr="00155B9E">
        <w:rPr>
          <w:rFonts w:ascii="Times New Roman" w:hAnsi="Times New Roman"/>
          <w:i/>
          <w:sz w:val="24"/>
          <w:szCs w:val="24"/>
        </w:rPr>
        <w:t xml:space="preserve">Таб. Структура политической системы общества </w:t>
      </w:r>
    </w:p>
    <w:p w:rsidR="00143545" w:rsidRPr="00155B9E" w:rsidRDefault="00143545" w:rsidP="00155B9E">
      <w:pPr>
        <w:spacing w:after="0" w:line="240" w:lineRule="auto"/>
        <w:ind w:firstLine="709"/>
        <w:jc w:val="center"/>
        <w:rPr>
          <w:rFonts w:ascii="Times New Roman" w:hAnsi="Times New Roman"/>
          <w:i/>
          <w:sz w:val="24"/>
          <w:szCs w:val="24"/>
        </w:rPr>
      </w:pPr>
    </w:p>
    <w:p w:rsidR="00143545" w:rsidRPr="004717C6" w:rsidRDefault="00143545" w:rsidP="004717C6">
      <w:pPr>
        <w:spacing w:after="0" w:line="360" w:lineRule="auto"/>
        <w:ind w:firstLine="709"/>
        <w:jc w:val="both"/>
        <w:rPr>
          <w:rFonts w:ascii="Times New Roman" w:hAnsi="Times New Roman"/>
          <w:sz w:val="28"/>
          <w:szCs w:val="28"/>
        </w:rPr>
      </w:pPr>
      <w:r w:rsidRPr="004717C6">
        <w:rPr>
          <w:rFonts w:ascii="Times New Roman" w:hAnsi="Times New Roman"/>
          <w:sz w:val="28"/>
          <w:szCs w:val="28"/>
        </w:rPr>
        <w:t>В структуру политической системы включает и такие организации, которые к политическим, строго говоря, отнести нельзя. Поскольку главное в их деятельности - выражение не политических, а экономических или иных интересов. К таким организациям относятся профсоюзы, кооперативные и иные организации. Например, профсоюзы создаются для защиты интересов своих членов по вопросам, связанным с трудовыми отношениями. Однако профсоюзы имеют широкие возможности для воздействия на деятельность государства. Так, они участвуют в разработке государственных программ занятости, имеют право на участие в урегулировании вопросов, связанных с проведением забастовки, участвуют в осуществлении приватизации государственного и муниципального имущества и т.д.</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 xml:space="preserve">В научной литературе есть разные точки зрения относительно функций политической системы, но есть и определенные общие научные подходы. Взгляды большинства исследователей совпадают на том, что каждая функция должна отбивать определенное системное качество. На этом основании можно выделить такие основные функции политической системы общества: </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 xml:space="preserve">1) определения целей и заданий общества; </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 xml:space="preserve">2) мобилизация ресурсов; </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 xml:space="preserve">3) властно-политическая интеграция общества; </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 xml:space="preserve">4) регуляция режима социально-политической деятельности; </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 xml:space="preserve">5) легитимизация, под которой понимается достижение необходимой степени соответствия реальной политической жизни официальным политическим и правовым нормам. </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 xml:space="preserve">Главные функции политической системы - это определение целей и заданий данного общества, а также мобилизация всех ресурсов для достижения этих целей и регуляции режима политической деятельности. Функции интеграции, легитимизации являются не только функциями политической системы, но и духовно-культурной, экономической и других систем. </w:t>
      </w:r>
    </w:p>
    <w:p w:rsidR="00143545" w:rsidRPr="00D01E7B" w:rsidRDefault="00143545" w:rsidP="00D01E7B">
      <w:pPr>
        <w:widowControl w:val="0"/>
        <w:autoSpaceDE w:val="0"/>
        <w:autoSpaceDN w:val="0"/>
        <w:adjustRightInd w:val="0"/>
        <w:spacing w:after="0" w:line="360" w:lineRule="auto"/>
        <w:ind w:firstLine="709"/>
        <w:jc w:val="both"/>
        <w:rPr>
          <w:rFonts w:ascii="Times New Roman" w:hAnsi="Times New Roman"/>
          <w:sz w:val="28"/>
          <w:szCs w:val="28"/>
        </w:rPr>
      </w:pPr>
      <w:r w:rsidRPr="00D01E7B">
        <w:rPr>
          <w:rFonts w:ascii="Times New Roman" w:hAnsi="Times New Roman"/>
          <w:sz w:val="28"/>
          <w:szCs w:val="28"/>
        </w:rPr>
        <w:t>Выполняя свои функции, политическая система обеспечивает целостное руководящее влияние на общество как единственный организм, что эффективно управляется политической властью</w:t>
      </w:r>
      <w:r>
        <w:rPr>
          <w:rStyle w:val="ae"/>
          <w:rFonts w:ascii="Times New Roman" w:hAnsi="Times New Roman"/>
          <w:sz w:val="28"/>
          <w:szCs w:val="28"/>
        </w:rPr>
        <w:footnoteReference w:id="15"/>
      </w:r>
      <w:r w:rsidRPr="00D01E7B">
        <w:rPr>
          <w:rFonts w:ascii="Times New Roman" w:hAnsi="Times New Roman"/>
          <w:sz w:val="28"/>
          <w:szCs w:val="28"/>
        </w:rPr>
        <w:t xml:space="preserve">. </w:t>
      </w:r>
    </w:p>
    <w:p w:rsidR="00143545" w:rsidRDefault="00143545" w:rsidP="00D01E7B">
      <w:pPr>
        <w:widowControl w:val="0"/>
        <w:tabs>
          <w:tab w:val="left" w:pos="993"/>
        </w:tabs>
        <w:spacing w:line="360" w:lineRule="auto"/>
        <w:ind w:firstLine="709"/>
        <w:jc w:val="both"/>
        <w:rPr>
          <w:b/>
          <w:sz w:val="28"/>
          <w:szCs w:val="32"/>
        </w:rPr>
      </w:pPr>
    </w:p>
    <w:p w:rsidR="00143545" w:rsidRDefault="00143545" w:rsidP="00A95554">
      <w:pPr>
        <w:widowControl w:val="0"/>
        <w:tabs>
          <w:tab w:val="left" w:pos="993"/>
        </w:tabs>
        <w:spacing w:line="360" w:lineRule="auto"/>
        <w:jc w:val="both"/>
        <w:rPr>
          <w:b/>
          <w:sz w:val="28"/>
          <w:szCs w:val="32"/>
        </w:rPr>
      </w:pPr>
    </w:p>
    <w:p w:rsidR="00143545" w:rsidRDefault="00143545" w:rsidP="00A95554">
      <w:pPr>
        <w:widowControl w:val="0"/>
        <w:tabs>
          <w:tab w:val="left" w:pos="993"/>
        </w:tabs>
        <w:spacing w:line="360" w:lineRule="auto"/>
        <w:jc w:val="both"/>
        <w:rPr>
          <w:sz w:val="28"/>
          <w:szCs w:val="28"/>
        </w:rPr>
      </w:pPr>
    </w:p>
    <w:p w:rsidR="00143545" w:rsidRPr="00E30AD8" w:rsidRDefault="00143545" w:rsidP="00541D6E">
      <w:pPr>
        <w:spacing w:after="0" w:line="360" w:lineRule="auto"/>
        <w:ind w:firstLine="709"/>
        <w:jc w:val="center"/>
        <w:rPr>
          <w:rFonts w:ascii="Times New Roman" w:hAnsi="Times New Roman"/>
          <w:b/>
          <w:sz w:val="28"/>
          <w:szCs w:val="28"/>
        </w:rPr>
      </w:pPr>
      <w:r w:rsidRPr="00E30AD8">
        <w:rPr>
          <w:rFonts w:ascii="Times New Roman" w:hAnsi="Times New Roman"/>
          <w:b/>
          <w:sz w:val="28"/>
          <w:szCs w:val="28"/>
        </w:rPr>
        <w:t>Глава 3. Основные черты и особенности политической</w:t>
      </w:r>
    </w:p>
    <w:p w:rsidR="00143545" w:rsidRDefault="00143545" w:rsidP="00541D6E">
      <w:pPr>
        <w:spacing w:after="0" w:line="360" w:lineRule="auto"/>
        <w:ind w:firstLine="709"/>
        <w:jc w:val="center"/>
        <w:rPr>
          <w:rFonts w:ascii="Times New Roman" w:hAnsi="Times New Roman"/>
          <w:b/>
          <w:sz w:val="28"/>
          <w:szCs w:val="28"/>
        </w:rPr>
      </w:pPr>
      <w:r w:rsidRPr="00E30AD8">
        <w:rPr>
          <w:rFonts w:ascii="Times New Roman" w:hAnsi="Times New Roman"/>
          <w:b/>
          <w:sz w:val="28"/>
          <w:szCs w:val="28"/>
        </w:rPr>
        <w:t>системы  и государства в современной России</w:t>
      </w:r>
    </w:p>
    <w:p w:rsidR="00143545" w:rsidRPr="00541D6E" w:rsidRDefault="00143545" w:rsidP="00541D6E">
      <w:pPr>
        <w:spacing w:after="0" w:line="360" w:lineRule="auto"/>
        <w:ind w:firstLine="720"/>
        <w:jc w:val="both"/>
        <w:rPr>
          <w:rFonts w:ascii="Times New Roman" w:hAnsi="Times New Roman"/>
          <w:sz w:val="24"/>
          <w:szCs w:val="24"/>
          <w:lang w:eastAsia="ru-RU"/>
        </w:rPr>
      </w:pPr>
      <w:r w:rsidRPr="00541D6E">
        <w:rPr>
          <w:rFonts w:ascii="Times New Roman" w:hAnsi="Times New Roman"/>
          <w:sz w:val="28"/>
          <w:szCs w:val="28"/>
          <w:lang w:eastAsia="ru-RU"/>
        </w:rPr>
        <w:t>Особенности политической системы  современной России определяются её своеобразием и неповторимостью (как впрочем и практически любой политической системы) и характеризуются:</w:t>
      </w:r>
    </w:p>
    <w:p w:rsidR="00143545" w:rsidRPr="00541D6E" w:rsidRDefault="00143545" w:rsidP="00541D6E">
      <w:pPr>
        <w:spacing w:after="0" w:line="360" w:lineRule="auto"/>
        <w:ind w:firstLine="720"/>
        <w:jc w:val="both"/>
        <w:rPr>
          <w:rFonts w:ascii="Times New Roman" w:hAnsi="Times New Roman"/>
          <w:sz w:val="24"/>
          <w:szCs w:val="24"/>
          <w:lang w:eastAsia="ru-RU"/>
        </w:rPr>
      </w:pPr>
      <w:r w:rsidRPr="00541D6E">
        <w:rPr>
          <w:rFonts w:ascii="Times New Roman" w:hAnsi="Times New Roman"/>
          <w:sz w:val="28"/>
          <w:szCs w:val="28"/>
          <w:lang w:eastAsia="ru-RU"/>
        </w:rPr>
        <w:t>а) ее «переходным» характером (при отсутствии общественного согласия и по поводу целей  проводимых изменений),</w:t>
      </w:r>
    </w:p>
    <w:p w:rsidR="00143545" w:rsidRPr="00541D6E" w:rsidRDefault="00143545" w:rsidP="00541D6E">
      <w:pPr>
        <w:spacing w:after="0" w:line="360" w:lineRule="auto"/>
        <w:ind w:firstLine="720"/>
        <w:jc w:val="both"/>
        <w:rPr>
          <w:rFonts w:ascii="Times New Roman" w:hAnsi="Times New Roman"/>
          <w:sz w:val="24"/>
          <w:szCs w:val="24"/>
          <w:lang w:eastAsia="ru-RU"/>
        </w:rPr>
      </w:pPr>
      <w:r w:rsidRPr="00541D6E">
        <w:rPr>
          <w:rFonts w:ascii="Times New Roman" w:hAnsi="Times New Roman"/>
          <w:sz w:val="28"/>
          <w:szCs w:val="28"/>
          <w:lang w:eastAsia="ru-RU"/>
        </w:rPr>
        <w:t>б) кризисным характером процессов, протекающих в обществе.</w:t>
      </w:r>
    </w:p>
    <w:p w:rsidR="00143545" w:rsidRDefault="00143545" w:rsidP="00541D6E">
      <w:pPr>
        <w:spacing w:after="0" w:line="360" w:lineRule="auto"/>
        <w:ind w:firstLine="720"/>
        <w:jc w:val="both"/>
        <w:rPr>
          <w:rFonts w:ascii="Times New Roman" w:hAnsi="Times New Roman"/>
          <w:sz w:val="24"/>
          <w:szCs w:val="24"/>
          <w:lang w:eastAsia="ru-RU"/>
        </w:rPr>
      </w:pPr>
      <w:r w:rsidRPr="00541D6E">
        <w:rPr>
          <w:rFonts w:ascii="Times New Roman" w:hAnsi="Times New Roman"/>
          <w:sz w:val="28"/>
          <w:szCs w:val="28"/>
          <w:lang w:eastAsia="ru-RU"/>
        </w:rPr>
        <w:t>Среди этих особенностей можно выделить несколько особенно негативных, способствующих уменьшению общей эффективности:</w:t>
      </w:r>
    </w:p>
    <w:p w:rsidR="00143545" w:rsidRDefault="00143545" w:rsidP="00541D6E">
      <w:pPr>
        <w:spacing w:after="0" w:line="36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8"/>
          <w:szCs w:val="28"/>
          <w:lang w:eastAsia="ru-RU"/>
        </w:rPr>
        <w:t>с</w:t>
      </w:r>
      <w:r w:rsidRPr="00541D6E">
        <w:rPr>
          <w:rFonts w:ascii="Times New Roman" w:hAnsi="Times New Roman"/>
          <w:sz w:val="28"/>
          <w:szCs w:val="28"/>
          <w:lang w:eastAsia="ru-RU"/>
        </w:rPr>
        <w:t>лабость государства, как основного института политической системы, его неспособность решать стоящие перед обществом проблемы. (отсутствуют: ресурсы, авторитет, навыки, эффективные каналы связи с обществом)</w:t>
      </w:r>
      <w:r>
        <w:rPr>
          <w:rFonts w:ascii="Times New Roman" w:hAnsi="Times New Roman"/>
          <w:sz w:val="28"/>
          <w:szCs w:val="28"/>
          <w:lang w:eastAsia="ru-RU"/>
        </w:rPr>
        <w:t>;</w:t>
      </w:r>
    </w:p>
    <w:p w:rsidR="00143545" w:rsidRDefault="00143545" w:rsidP="00541D6E">
      <w:pPr>
        <w:spacing w:after="0" w:line="360" w:lineRule="auto"/>
        <w:ind w:firstLine="720"/>
        <w:jc w:val="both"/>
        <w:rPr>
          <w:rFonts w:ascii="Times New Roman" w:hAnsi="Times New Roman"/>
          <w:sz w:val="28"/>
          <w:szCs w:val="28"/>
          <w:lang w:eastAsia="ru-RU"/>
        </w:rPr>
      </w:pPr>
      <w:r>
        <w:rPr>
          <w:rFonts w:ascii="Times New Roman" w:hAnsi="Times New Roman"/>
          <w:sz w:val="24"/>
          <w:szCs w:val="24"/>
          <w:lang w:eastAsia="ru-RU"/>
        </w:rPr>
        <w:t xml:space="preserve">- </w:t>
      </w:r>
      <w:r>
        <w:rPr>
          <w:rFonts w:ascii="Times New Roman" w:hAnsi="Times New Roman"/>
          <w:sz w:val="28"/>
          <w:szCs w:val="28"/>
          <w:lang w:eastAsia="ru-RU"/>
        </w:rPr>
        <w:t>с</w:t>
      </w:r>
      <w:r w:rsidRPr="00541D6E">
        <w:rPr>
          <w:rFonts w:ascii="Times New Roman" w:hAnsi="Times New Roman"/>
          <w:sz w:val="28"/>
          <w:szCs w:val="28"/>
          <w:lang w:eastAsia="ru-RU"/>
        </w:rPr>
        <w:t>лабая связь политических партий со структурами гражданского общества</w:t>
      </w:r>
      <w:r>
        <w:rPr>
          <w:rFonts w:ascii="Times New Roman" w:hAnsi="Times New Roman"/>
          <w:sz w:val="28"/>
          <w:szCs w:val="28"/>
          <w:lang w:eastAsia="ru-RU"/>
        </w:rPr>
        <w:t>;</w:t>
      </w:r>
    </w:p>
    <w:p w:rsidR="00143545" w:rsidRDefault="00143545" w:rsidP="00541D6E">
      <w:pPr>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 о</w:t>
      </w:r>
      <w:r w:rsidRPr="00541D6E">
        <w:rPr>
          <w:rFonts w:ascii="Times New Roman" w:hAnsi="Times New Roman"/>
          <w:sz w:val="28"/>
          <w:szCs w:val="28"/>
          <w:lang w:eastAsia="ru-RU"/>
        </w:rPr>
        <w:t>тставание в формировании нормативно-регулятивной  подсистемы от формирования новых институтов</w:t>
      </w:r>
      <w:r>
        <w:rPr>
          <w:rFonts w:ascii="Times New Roman" w:hAnsi="Times New Roman"/>
          <w:sz w:val="28"/>
          <w:szCs w:val="28"/>
          <w:lang w:eastAsia="ru-RU"/>
        </w:rPr>
        <w:t>;</w:t>
      </w:r>
    </w:p>
    <w:p w:rsidR="00143545" w:rsidRPr="00541D6E" w:rsidRDefault="00143545" w:rsidP="00541D6E">
      <w:pPr>
        <w:spacing w:after="0" w:line="360" w:lineRule="auto"/>
        <w:ind w:firstLine="720"/>
        <w:jc w:val="both"/>
        <w:rPr>
          <w:rFonts w:ascii="Times New Roman" w:hAnsi="Times New Roman"/>
          <w:sz w:val="24"/>
          <w:szCs w:val="24"/>
          <w:lang w:eastAsia="ru-RU"/>
        </w:rPr>
      </w:pPr>
      <w:r>
        <w:rPr>
          <w:rFonts w:ascii="Times New Roman" w:hAnsi="Times New Roman"/>
          <w:sz w:val="28"/>
          <w:szCs w:val="28"/>
          <w:lang w:eastAsia="ru-RU"/>
        </w:rPr>
        <w:t>- б</w:t>
      </w:r>
      <w:r w:rsidRPr="00541D6E">
        <w:rPr>
          <w:rFonts w:ascii="Times New Roman" w:hAnsi="Times New Roman"/>
          <w:sz w:val="28"/>
          <w:szCs w:val="28"/>
          <w:lang w:eastAsia="ru-RU"/>
        </w:rPr>
        <w:t>олезненный характер процессов реформирования информационно-коммуникационной подсистемы, структуры которой в большей степени озабочены отстаиванием собственных интересов, чем выполнением своих социальных функций</w:t>
      </w:r>
      <w:r>
        <w:rPr>
          <w:rStyle w:val="ae"/>
          <w:rFonts w:ascii="Times New Roman" w:hAnsi="Times New Roman"/>
          <w:sz w:val="28"/>
          <w:szCs w:val="28"/>
          <w:lang w:eastAsia="ru-RU"/>
        </w:rPr>
        <w:footnoteReference w:id="16"/>
      </w:r>
      <w:r w:rsidRPr="00541D6E">
        <w:rPr>
          <w:rFonts w:ascii="Times New Roman" w:hAnsi="Times New Roman"/>
          <w:sz w:val="28"/>
          <w:szCs w:val="28"/>
          <w:lang w:eastAsia="ru-RU"/>
        </w:rPr>
        <w:t>.</w:t>
      </w:r>
    </w:p>
    <w:p w:rsidR="00143545" w:rsidRPr="00915FC0" w:rsidRDefault="00143545" w:rsidP="00915FC0">
      <w:pPr>
        <w:spacing w:after="0" w:line="360" w:lineRule="auto"/>
        <w:ind w:firstLine="709"/>
        <w:jc w:val="both"/>
        <w:rPr>
          <w:rFonts w:ascii="Times New Roman" w:hAnsi="Times New Roman"/>
          <w:sz w:val="28"/>
          <w:szCs w:val="28"/>
        </w:rPr>
      </w:pPr>
      <w:r>
        <w:rPr>
          <w:rFonts w:ascii="Times New Roman" w:hAnsi="Times New Roman"/>
          <w:sz w:val="28"/>
          <w:szCs w:val="28"/>
        </w:rPr>
        <w:t>П</w:t>
      </w:r>
      <w:r w:rsidRPr="00915FC0">
        <w:rPr>
          <w:rFonts w:ascii="Times New Roman" w:hAnsi="Times New Roman"/>
          <w:sz w:val="28"/>
          <w:szCs w:val="28"/>
        </w:rPr>
        <w:t>олитическая система современной России обладает не только негативными особенностями</w:t>
      </w:r>
      <w:r>
        <w:rPr>
          <w:rFonts w:ascii="Times New Roman" w:hAnsi="Times New Roman"/>
          <w:sz w:val="28"/>
          <w:szCs w:val="28"/>
        </w:rPr>
        <w:t>, а также и, так называемыми, общими особенностями, присущими только России. К ним относятся следующие черты:</w:t>
      </w:r>
    </w:p>
    <w:p w:rsidR="00143545" w:rsidRPr="00A95554" w:rsidRDefault="00143545" w:rsidP="00A95554">
      <w:pPr>
        <w:widowControl w:val="0"/>
        <w:numPr>
          <w:ilvl w:val="0"/>
          <w:numId w:val="2"/>
        </w:numPr>
        <w:tabs>
          <w:tab w:val="left" w:pos="993"/>
        </w:tabs>
        <w:spacing w:after="0" w:line="360" w:lineRule="auto"/>
        <w:ind w:left="0" w:firstLine="709"/>
        <w:jc w:val="both"/>
        <w:rPr>
          <w:rFonts w:ascii="Times New Roman" w:hAnsi="Times New Roman"/>
          <w:sz w:val="28"/>
          <w:szCs w:val="28"/>
        </w:rPr>
      </w:pPr>
      <w:r w:rsidRPr="00A95554">
        <w:rPr>
          <w:rFonts w:ascii="Times New Roman" w:hAnsi="Times New Roman"/>
          <w:sz w:val="28"/>
          <w:szCs w:val="28"/>
        </w:rPr>
        <w:t>Российская политическая система возникла в результате демонтажа советской политической системы, начавшегося в 1991 и завершившегося в 1993г. В этот период противоречия, которые привели к развалу КПСС и Советского государства, сконцентрировались в политической сфере в противоречиях между законодательной и исполнительной ветвями власти. События октября 1993г. положили конец «двоевластию» и «безвластию» в стране, а принятие новой Конституции РФ путем всероссийского референдума 12 декабря 1993г. означает создание нормативно-правовой основы для выхода из политического кризиса и завершение важного этапа реформирования политической системы российского общества.</w:t>
      </w:r>
    </w:p>
    <w:p w:rsidR="00143545" w:rsidRPr="00A95554" w:rsidRDefault="00143545" w:rsidP="00A95554">
      <w:pPr>
        <w:widowControl w:val="0"/>
        <w:numPr>
          <w:ilvl w:val="0"/>
          <w:numId w:val="2"/>
        </w:numPr>
        <w:tabs>
          <w:tab w:val="left" w:pos="993"/>
        </w:tabs>
        <w:spacing w:after="0" w:line="360" w:lineRule="auto"/>
        <w:ind w:left="0" w:firstLine="709"/>
        <w:jc w:val="both"/>
        <w:rPr>
          <w:rFonts w:ascii="Times New Roman" w:hAnsi="Times New Roman"/>
          <w:sz w:val="28"/>
          <w:szCs w:val="28"/>
        </w:rPr>
      </w:pPr>
      <w:r w:rsidRPr="00A95554">
        <w:rPr>
          <w:rFonts w:ascii="Times New Roman" w:hAnsi="Times New Roman"/>
          <w:sz w:val="28"/>
          <w:szCs w:val="28"/>
        </w:rPr>
        <w:t>В настоящее время российская политическая система переживает период становления – процесс длительный, противоречивый и болезненный. Почему? Потому, что гражданское общество находится на стадии реформирования, его структура аморфна, нестабильность общественных отношений порождает у населения безразличие к решению соответствующих проблем. Преобразование гражданского общества начато «сверху» и осуществляется в основном государственными структурами. При этом происходит непомерное увеличение государственного аппарата, усиливается его бюрократизация. Экономические проблемы решаются дискретно и непоследовательно, результатом чего стали однобокость процессов разгосударствления и приватизации, рост люмпенизированного слоя населения, поляризация доходов социальных групп и слоев общества. Вяло осуществляется политическая структурированность общества, политические партии слабы и не имеют четкой социальной ориентации, общественно – политические организации и движения малочисленны. Остается низким уровень политической культуры населения в целом и власть имущих в частности. Продолжается дестабилизация межнациональных отношений</w:t>
      </w:r>
      <w:r>
        <w:rPr>
          <w:rStyle w:val="ae"/>
          <w:rFonts w:ascii="Times New Roman" w:hAnsi="Times New Roman"/>
          <w:sz w:val="28"/>
          <w:szCs w:val="28"/>
        </w:rPr>
        <w:footnoteReference w:id="17"/>
      </w:r>
      <w:r w:rsidRPr="00A95554">
        <w:rPr>
          <w:rFonts w:ascii="Times New Roman" w:hAnsi="Times New Roman"/>
          <w:sz w:val="28"/>
          <w:szCs w:val="28"/>
        </w:rPr>
        <w:t xml:space="preserve">. </w:t>
      </w:r>
    </w:p>
    <w:p w:rsidR="00143545" w:rsidRPr="00A95554" w:rsidRDefault="00143545" w:rsidP="00A95554">
      <w:pPr>
        <w:widowControl w:val="0"/>
        <w:numPr>
          <w:ilvl w:val="0"/>
          <w:numId w:val="2"/>
        </w:numPr>
        <w:tabs>
          <w:tab w:val="left" w:pos="993"/>
        </w:tabs>
        <w:spacing w:after="0" w:line="360" w:lineRule="auto"/>
        <w:ind w:left="0" w:firstLine="709"/>
        <w:jc w:val="both"/>
        <w:rPr>
          <w:rFonts w:ascii="Times New Roman" w:hAnsi="Times New Roman"/>
          <w:sz w:val="28"/>
          <w:szCs w:val="28"/>
        </w:rPr>
      </w:pPr>
      <w:r w:rsidRPr="00A95554">
        <w:rPr>
          <w:rFonts w:ascii="Times New Roman" w:hAnsi="Times New Roman"/>
          <w:sz w:val="28"/>
          <w:szCs w:val="28"/>
        </w:rPr>
        <w:t xml:space="preserve">За последние годы наметились определенные позитивные тенденции в становлении демократической политической системы России. Это незначительное увеличения «среднего класса», некоторая стабилизация властных отношений, намеки на демократизацию автократического президентского правления, снижения конфронтации между политическими группировками, становление многопартийной системы, улучшение взаимодействия между ветвями государственной власти, развитие федеративных отношений. </w:t>
      </w:r>
    </w:p>
    <w:p w:rsidR="00143545" w:rsidRPr="00A95554" w:rsidRDefault="00143545" w:rsidP="00A95554">
      <w:pPr>
        <w:widowControl w:val="0"/>
        <w:numPr>
          <w:ilvl w:val="0"/>
          <w:numId w:val="2"/>
        </w:numPr>
        <w:tabs>
          <w:tab w:val="left" w:pos="993"/>
        </w:tabs>
        <w:spacing w:after="0" w:line="360" w:lineRule="auto"/>
        <w:ind w:left="0" w:firstLine="709"/>
        <w:jc w:val="both"/>
        <w:rPr>
          <w:rFonts w:ascii="Times New Roman" w:hAnsi="Times New Roman"/>
          <w:sz w:val="28"/>
          <w:szCs w:val="28"/>
        </w:rPr>
      </w:pPr>
      <w:r w:rsidRPr="00A95554">
        <w:rPr>
          <w:rFonts w:ascii="Times New Roman" w:hAnsi="Times New Roman"/>
          <w:sz w:val="28"/>
          <w:szCs w:val="28"/>
        </w:rPr>
        <w:t>Российская федеративная система, формируясь как самобытная евразийского характера и значения целостность, интегрируется постепенно в мировую систему политических отношений. Свидетельством тому служат ее усиливающаяся активность в рамках ООН, СНГ, вступление в Совет Европы, многогранное сотрудничество со специальными международными организациями и органами (ЮНЕСКО, ЮНЕП, МАГАТЕ и др.)</w:t>
      </w:r>
      <w:r>
        <w:rPr>
          <w:rStyle w:val="ae"/>
          <w:rFonts w:ascii="Times New Roman" w:hAnsi="Times New Roman"/>
          <w:sz w:val="28"/>
          <w:szCs w:val="28"/>
        </w:rPr>
        <w:footnoteReference w:id="18"/>
      </w:r>
      <w:r w:rsidRPr="00A95554">
        <w:rPr>
          <w:rFonts w:ascii="Times New Roman" w:hAnsi="Times New Roman"/>
          <w:sz w:val="28"/>
          <w:szCs w:val="28"/>
        </w:rPr>
        <w:t>.</w:t>
      </w: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F04A69">
      <w:pPr>
        <w:widowControl w:val="0"/>
        <w:tabs>
          <w:tab w:val="left" w:pos="993"/>
        </w:tabs>
        <w:spacing w:line="360" w:lineRule="auto"/>
        <w:ind w:firstLine="709"/>
        <w:jc w:val="both"/>
        <w:rPr>
          <w:sz w:val="28"/>
          <w:szCs w:val="28"/>
        </w:rPr>
      </w:pPr>
    </w:p>
    <w:p w:rsidR="00143545" w:rsidRDefault="00143545" w:rsidP="00477945">
      <w:pPr>
        <w:widowControl w:val="0"/>
        <w:tabs>
          <w:tab w:val="left" w:pos="993"/>
        </w:tabs>
        <w:spacing w:line="360" w:lineRule="auto"/>
        <w:jc w:val="both"/>
        <w:rPr>
          <w:sz w:val="28"/>
          <w:szCs w:val="28"/>
        </w:rPr>
      </w:pPr>
    </w:p>
    <w:p w:rsidR="00143545" w:rsidRDefault="00143545" w:rsidP="00477945">
      <w:pPr>
        <w:widowControl w:val="0"/>
        <w:tabs>
          <w:tab w:val="left" w:pos="993"/>
        </w:tabs>
        <w:spacing w:line="360" w:lineRule="auto"/>
        <w:jc w:val="both"/>
        <w:rPr>
          <w:sz w:val="28"/>
          <w:szCs w:val="28"/>
        </w:rPr>
      </w:pPr>
    </w:p>
    <w:p w:rsidR="00143545" w:rsidRDefault="00143545" w:rsidP="009B52A3">
      <w:pPr>
        <w:widowControl w:val="0"/>
        <w:tabs>
          <w:tab w:val="left" w:pos="993"/>
        </w:tabs>
        <w:spacing w:line="360" w:lineRule="auto"/>
        <w:ind w:firstLine="709"/>
        <w:jc w:val="center"/>
        <w:rPr>
          <w:rFonts w:ascii="Times New Roman" w:hAnsi="Times New Roman"/>
          <w:b/>
          <w:sz w:val="28"/>
          <w:szCs w:val="28"/>
        </w:rPr>
      </w:pPr>
      <w:r w:rsidRPr="009B52A3">
        <w:rPr>
          <w:rFonts w:ascii="Times New Roman" w:hAnsi="Times New Roman"/>
          <w:b/>
          <w:sz w:val="28"/>
          <w:szCs w:val="28"/>
        </w:rPr>
        <w:t>Заключение</w:t>
      </w:r>
    </w:p>
    <w:p w:rsidR="00143545" w:rsidRPr="009B52A3" w:rsidRDefault="00143545" w:rsidP="009B52A3">
      <w:pPr>
        <w:pStyle w:val="Web"/>
        <w:spacing w:before="0" w:beforeAutospacing="0" w:after="0" w:afterAutospacing="0" w:line="360" w:lineRule="auto"/>
        <w:ind w:firstLine="709"/>
        <w:jc w:val="both"/>
        <w:rPr>
          <w:sz w:val="28"/>
          <w:szCs w:val="28"/>
        </w:rPr>
      </w:pPr>
      <w:r w:rsidRPr="009B52A3">
        <w:rPr>
          <w:sz w:val="28"/>
          <w:szCs w:val="28"/>
        </w:rPr>
        <w:t>Итак, политическая система представляет собой сложное, многогранное явление. Она охватывает сферу политических отношений и процессов и обеспечивает объединение общества посредством политической власти. В самом общем виде назначение политической системы можно определить как управление делами общества посредством политической власти. Она призвана обеспечивать реальное практическое участие населения в разработке, принятии и осуществлении социально-экономических и политических решений.</w:t>
      </w:r>
    </w:p>
    <w:p w:rsidR="00143545" w:rsidRPr="009B52A3" w:rsidRDefault="00143545" w:rsidP="009B52A3">
      <w:pPr>
        <w:pStyle w:val="Web"/>
        <w:spacing w:before="0" w:beforeAutospacing="0" w:after="0" w:afterAutospacing="0" w:line="360" w:lineRule="auto"/>
        <w:ind w:firstLine="709"/>
        <w:jc w:val="both"/>
        <w:rPr>
          <w:sz w:val="28"/>
          <w:szCs w:val="28"/>
        </w:rPr>
      </w:pPr>
      <w:r w:rsidRPr="009B52A3">
        <w:rPr>
          <w:sz w:val="28"/>
          <w:szCs w:val="28"/>
        </w:rPr>
        <w:t>В науке существует множество различных понятий политической системы. Это объясняется тем, что отдельные исследователи избирают разные критерии для характеристики политической системы или преследуют разные исследовательские цели. Тем не менее выделяются следующие основные признаки политической системы:</w:t>
      </w:r>
    </w:p>
    <w:p w:rsidR="00143545" w:rsidRPr="009B52A3" w:rsidRDefault="00143545" w:rsidP="009B52A3">
      <w:pPr>
        <w:pStyle w:val="Web"/>
        <w:spacing w:before="0" w:beforeAutospacing="0" w:after="0" w:afterAutospacing="0" w:line="360" w:lineRule="auto"/>
        <w:ind w:firstLine="709"/>
        <w:jc w:val="both"/>
        <w:rPr>
          <w:sz w:val="28"/>
          <w:szCs w:val="28"/>
        </w:rPr>
      </w:pPr>
      <w:r w:rsidRPr="009B52A3">
        <w:rPr>
          <w:sz w:val="28"/>
          <w:szCs w:val="28"/>
        </w:rPr>
        <w:t xml:space="preserve">во-первых, тесная связь ее с государственной властью, с борьбой за государственную власть и ее осуществление; </w:t>
      </w:r>
    </w:p>
    <w:p w:rsidR="00143545" w:rsidRPr="009B52A3" w:rsidRDefault="00143545" w:rsidP="009B52A3">
      <w:pPr>
        <w:spacing w:after="0" w:line="360" w:lineRule="auto"/>
        <w:ind w:firstLine="709"/>
        <w:jc w:val="both"/>
        <w:rPr>
          <w:rFonts w:ascii="Times New Roman" w:hAnsi="Times New Roman"/>
          <w:sz w:val="28"/>
          <w:szCs w:val="28"/>
        </w:rPr>
      </w:pPr>
      <w:r w:rsidRPr="009B52A3">
        <w:rPr>
          <w:rFonts w:ascii="Times New Roman" w:hAnsi="Times New Roman"/>
          <w:sz w:val="28"/>
          <w:szCs w:val="28"/>
        </w:rPr>
        <w:t xml:space="preserve">во-вторых, выражение политических интересов различных классов, социальных слоев и групп; </w:t>
      </w:r>
    </w:p>
    <w:p w:rsidR="00143545" w:rsidRPr="009B52A3" w:rsidRDefault="00143545" w:rsidP="009B52A3">
      <w:pPr>
        <w:spacing w:after="0" w:line="360" w:lineRule="auto"/>
        <w:ind w:firstLine="709"/>
        <w:jc w:val="both"/>
        <w:rPr>
          <w:rFonts w:ascii="Times New Roman" w:hAnsi="Times New Roman"/>
          <w:sz w:val="28"/>
          <w:szCs w:val="28"/>
        </w:rPr>
      </w:pPr>
      <w:r w:rsidRPr="009B52A3">
        <w:rPr>
          <w:rFonts w:ascii="Times New Roman" w:hAnsi="Times New Roman"/>
          <w:sz w:val="28"/>
          <w:szCs w:val="28"/>
        </w:rPr>
        <w:t xml:space="preserve">в-третьих, наличие организационных форм выражения политических интересов; </w:t>
      </w:r>
    </w:p>
    <w:p w:rsidR="00143545" w:rsidRPr="009B52A3" w:rsidRDefault="00143545" w:rsidP="009B52A3">
      <w:pPr>
        <w:spacing w:after="0" w:line="360" w:lineRule="auto"/>
        <w:ind w:firstLine="709"/>
        <w:jc w:val="both"/>
        <w:rPr>
          <w:rFonts w:ascii="Times New Roman" w:hAnsi="Times New Roman"/>
          <w:sz w:val="28"/>
          <w:szCs w:val="28"/>
        </w:rPr>
      </w:pPr>
      <w:r w:rsidRPr="009B52A3">
        <w:rPr>
          <w:rFonts w:ascii="Times New Roman" w:hAnsi="Times New Roman"/>
          <w:sz w:val="28"/>
          <w:szCs w:val="28"/>
        </w:rPr>
        <w:t xml:space="preserve">в-четвертых, урегулированность отношений между институтами политической системы правовыми, политическими нормами и политическими традициями. </w:t>
      </w:r>
    </w:p>
    <w:p w:rsidR="00143545" w:rsidRDefault="00143545" w:rsidP="009B52A3">
      <w:pPr>
        <w:spacing w:after="0" w:line="360" w:lineRule="auto"/>
        <w:ind w:firstLine="709"/>
        <w:jc w:val="both"/>
        <w:rPr>
          <w:rFonts w:ascii="Times New Roman" w:hAnsi="Times New Roman"/>
          <w:sz w:val="28"/>
          <w:szCs w:val="28"/>
        </w:rPr>
      </w:pPr>
      <w:r w:rsidRPr="009B52A3">
        <w:rPr>
          <w:rFonts w:ascii="Times New Roman" w:hAnsi="Times New Roman"/>
          <w:sz w:val="28"/>
          <w:szCs w:val="28"/>
        </w:rPr>
        <w:t>С учетом названных признаков политическую систему</w:t>
      </w:r>
      <w:r w:rsidRPr="009B52A3">
        <w:rPr>
          <w:rFonts w:ascii="Times New Roman" w:hAnsi="Times New Roman"/>
          <w:i/>
          <w:iCs/>
          <w:sz w:val="28"/>
          <w:szCs w:val="28"/>
        </w:rPr>
        <w:t xml:space="preserve"> </w:t>
      </w:r>
      <w:r w:rsidRPr="009B52A3">
        <w:rPr>
          <w:rFonts w:ascii="Times New Roman" w:hAnsi="Times New Roman"/>
          <w:sz w:val="28"/>
          <w:szCs w:val="28"/>
        </w:rPr>
        <w:t>определяют как совокупность государственных и негосударственных политических институтов, выражающих политические интересы различных социальных групп и обеспечивающих их участие в принятии политических решений государством. Составной частью политической системы, обеспечивающей ее функционирование, являются правовые, политические нормы и политические традиции.</w:t>
      </w:r>
    </w:p>
    <w:p w:rsidR="00143545" w:rsidRDefault="00143545" w:rsidP="009F6FEE">
      <w:pPr>
        <w:widowControl w:val="0"/>
        <w:tabs>
          <w:tab w:val="left" w:pos="993"/>
        </w:tabs>
        <w:spacing w:after="0" w:line="360" w:lineRule="auto"/>
        <w:ind w:firstLine="709"/>
        <w:jc w:val="both"/>
        <w:rPr>
          <w:rFonts w:ascii="Times New Roman" w:hAnsi="Times New Roman"/>
          <w:sz w:val="28"/>
          <w:szCs w:val="28"/>
        </w:rPr>
      </w:pPr>
      <w:r w:rsidRPr="00915FC0">
        <w:rPr>
          <w:rFonts w:ascii="Times New Roman" w:hAnsi="Times New Roman"/>
          <w:sz w:val="28"/>
          <w:szCs w:val="28"/>
        </w:rPr>
        <w:t>В соответствии с Конституцией страны Россия является демократическим, федеративным, светским, правовым, социальным государством с республиканской формой правления. Соответственно и политическая система с конституционной точки зрения относится к разряду демократических. Вместе с тем на практике в современных условиях политическая система страны переживает переходный процесс трансформации из авторитарной в демократическую. Аналогичным образом обстоит дело и с основным институтом политической системы – государством. В России наблюдается процесс становления президентско-парламентской республики с сильной властью главы государства. Также в процессе формирования находится административно-территориальное устройство страны. Речь идет о становлении в России конституционной федерации, отличающейся от договорной тем, что в ней не предусмотрено отделения от федерации территории того или иного регионального субъекта. Наконец, по характеру политического режима Россия может быть отнесена к демократическому государству.</w:t>
      </w:r>
    </w:p>
    <w:p w:rsidR="00143545" w:rsidRPr="009F6FEE" w:rsidRDefault="00143545" w:rsidP="009F6FEE">
      <w:pPr>
        <w:widowControl w:val="0"/>
        <w:tabs>
          <w:tab w:val="left" w:pos="993"/>
        </w:tabs>
        <w:spacing w:after="0" w:line="360" w:lineRule="auto"/>
        <w:ind w:firstLine="709"/>
        <w:jc w:val="both"/>
        <w:rPr>
          <w:rFonts w:ascii="Times New Roman" w:hAnsi="Times New Roman"/>
          <w:sz w:val="28"/>
          <w:szCs w:val="28"/>
        </w:rPr>
      </w:pPr>
      <w:r w:rsidRPr="009F6FEE">
        <w:rPr>
          <w:rFonts w:ascii="Times New Roman" w:hAnsi="Times New Roman"/>
          <w:sz w:val="28"/>
          <w:szCs w:val="28"/>
        </w:rPr>
        <w:t xml:space="preserve">В России нет доверия к власти как таковой, есть доверие к отдельным личностям. А без доверия к власти невозможно какое либо развитие в принципе. Люди не верят государству. Заводы, производящие уникальные технологии, работают на давно устаревшем оборудовании, потому что </w:t>
      </w:r>
      <w:r w:rsidRPr="009F6FEE">
        <w:rPr>
          <w:rStyle w:val="ad"/>
          <w:rFonts w:ascii="Times New Roman" w:hAnsi="Times New Roman"/>
          <w:b w:val="0"/>
          <w:sz w:val="28"/>
          <w:szCs w:val="28"/>
        </w:rPr>
        <w:t>никто не хочет вкладывать деньги в страну, где все решает какой-то чиновник, который может решить, а может и не решить</w:t>
      </w:r>
      <w:r>
        <w:rPr>
          <w:rStyle w:val="ae"/>
          <w:rFonts w:ascii="Times New Roman" w:hAnsi="Times New Roman"/>
          <w:bCs/>
          <w:sz w:val="28"/>
          <w:szCs w:val="28"/>
        </w:rPr>
        <w:footnoteReference w:id="19"/>
      </w:r>
      <w:r w:rsidRPr="009F6FEE">
        <w:rPr>
          <w:rStyle w:val="ad"/>
          <w:rFonts w:ascii="Times New Roman" w:hAnsi="Times New Roman"/>
          <w:b w:val="0"/>
          <w:sz w:val="28"/>
          <w:szCs w:val="28"/>
        </w:rPr>
        <w:t>…</w:t>
      </w:r>
    </w:p>
    <w:p w:rsidR="00143545" w:rsidRPr="009F6FEE" w:rsidRDefault="00143545" w:rsidP="00477945">
      <w:pPr>
        <w:widowControl w:val="0"/>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Президент</w:t>
      </w:r>
      <w:r w:rsidRPr="009F6FEE">
        <w:rPr>
          <w:rFonts w:ascii="Times New Roman" w:hAnsi="Times New Roman"/>
          <w:sz w:val="28"/>
          <w:szCs w:val="28"/>
        </w:rPr>
        <w:t xml:space="preserve"> и премьер-министр</w:t>
      </w:r>
      <w:r>
        <w:rPr>
          <w:rFonts w:ascii="Times New Roman" w:hAnsi="Times New Roman"/>
          <w:sz w:val="28"/>
          <w:szCs w:val="28"/>
        </w:rPr>
        <w:t xml:space="preserve"> пытаются</w:t>
      </w:r>
      <w:r w:rsidRPr="009F6FEE">
        <w:rPr>
          <w:rFonts w:ascii="Times New Roman" w:hAnsi="Times New Roman"/>
          <w:sz w:val="28"/>
          <w:szCs w:val="28"/>
        </w:rPr>
        <w:t xml:space="preserve"> выйти из сложившейся ситуации</w:t>
      </w:r>
      <w:r>
        <w:rPr>
          <w:rFonts w:ascii="Times New Roman" w:hAnsi="Times New Roman"/>
          <w:sz w:val="28"/>
          <w:szCs w:val="28"/>
        </w:rPr>
        <w:t xml:space="preserve">, осуществляя </w:t>
      </w:r>
      <w:r w:rsidRPr="009F6FEE">
        <w:rPr>
          <w:rStyle w:val="ad"/>
          <w:rFonts w:ascii="Times New Roman" w:hAnsi="Times New Roman"/>
          <w:b w:val="0"/>
          <w:sz w:val="28"/>
          <w:szCs w:val="28"/>
        </w:rPr>
        <w:t>создание новой автономно работающей политической системы России</w:t>
      </w:r>
      <w:r w:rsidRPr="009F6FEE">
        <w:rPr>
          <w:rFonts w:ascii="Times New Roman" w:hAnsi="Times New Roman"/>
          <w:sz w:val="28"/>
          <w:szCs w:val="28"/>
        </w:rPr>
        <w:t>. Власть должна на это решиться, тогда все остальные проблемы решатся постепенно сами.</w:t>
      </w:r>
    </w:p>
    <w:p w:rsidR="00143545" w:rsidRPr="007A4A8F" w:rsidRDefault="00143545" w:rsidP="0089140E">
      <w:pPr>
        <w:ind w:firstLine="709"/>
        <w:jc w:val="center"/>
        <w:rPr>
          <w:rFonts w:ascii="Times New Roman" w:hAnsi="Times New Roman"/>
          <w:b/>
          <w:sz w:val="28"/>
          <w:szCs w:val="28"/>
        </w:rPr>
      </w:pPr>
      <w:r w:rsidRPr="007A4A8F">
        <w:rPr>
          <w:rFonts w:ascii="Times New Roman" w:hAnsi="Times New Roman"/>
          <w:b/>
          <w:sz w:val="28"/>
          <w:szCs w:val="28"/>
        </w:rPr>
        <w:t>Библиографический список</w:t>
      </w:r>
    </w:p>
    <w:p w:rsidR="00143545" w:rsidRPr="007A4A8F" w:rsidRDefault="00143545" w:rsidP="0089140E">
      <w:pPr>
        <w:numPr>
          <w:ilvl w:val="0"/>
          <w:numId w:val="8"/>
        </w:numPr>
        <w:spacing w:after="0" w:line="360" w:lineRule="auto"/>
        <w:ind w:left="0" w:firstLine="720"/>
        <w:jc w:val="center"/>
        <w:rPr>
          <w:rFonts w:ascii="Times New Roman" w:hAnsi="Times New Roman"/>
          <w:b/>
          <w:sz w:val="28"/>
          <w:szCs w:val="28"/>
        </w:rPr>
      </w:pPr>
      <w:r w:rsidRPr="007A4A8F">
        <w:rPr>
          <w:rFonts w:ascii="Times New Roman" w:hAnsi="Times New Roman"/>
          <w:b/>
          <w:sz w:val="28"/>
          <w:szCs w:val="28"/>
        </w:rPr>
        <w:t>Законы и иные нормативно-правовые акты</w:t>
      </w:r>
    </w:p>
    <w:p w:rsidR="00143545" w:rsidRPr="007A4A8F" w:rsidRDefault="00143545" w:rsidP="0089140E">
      <w:pPr>
        <w:numPr>
          <w:ilvl w:val="0"/>
          <w:numId w:val="6"/>
        </w:numPr>
        <w:tabs>
          <w:tab w:val="left" w:pos="1080"/>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Конституция Российской Федерации  - издательство Питер, 2010. - 64 с.</w:t>
      </w:r>
    </w:p>
    <w:p w:rsidR="00143545" w:rsidRPr="007A4A8F" w:rsidRDefault="00143545" w:rsidP="0089140E">
      <w:pPr>
        <w:numPr>
          <w:ilvl w:val="0"/>
          <w:numId w:val="6"/>
        </w:numPr>
        <w:tabs>
          <w:tab w:val="left" w:pos="1080"/>
        </w:tabs>
        <w:spacing w:after="0" w:line="360" w:lineRule="auto"/>
        <w:ind w:left="0" w:firstLine="709"/>
        <w:jc w:val="both"/>
        <w:rPr>
          <w:rFonts w:ascii="Times New Roman" w:hAnsi="Times New Roman"/>
          <w:sz w:val="28"/>
          <w:szCs w:val="28"/>
        </w:rPr>
      </w:pPr>
      <w:r w:rsidRPr="007A4A8F">
        <w:rPr>
          <w:rFonts w:ascii="Times New Roman" w:hAnsi="Times New Roman"/>
          <w:color w:val="000000"/>
          <w:sz w:val="28"/>
          <w:szCs w:val="28"/>
        </w:rPr>
        <w:t>Собрание законодательства РФ. – М.: ИНФРА – М, 2007. - 3506 с.</w:t>
      </w:r>
    </w:p>
    <w:p w:rsidR="00143545" w:rsidRPr="007A4A8F" w:rsidRDefault="00143545" w:rsidP="0089140E">
      <w:pPr>
        <w:numPr>
          <w:ilvl w:val="0"/>
          <w:numId w:val="8"/>
        </w:numPr>
        <w:spacing w:after="0" w:line="360" w:lineRule="auto"/>
        <w:ind w:left="0" w:firstLine="720"/>
        <w:jc w:val="center"/>
        <w:rPr>
          <w:rFonts w:ascii="Times New Roman" w:hAnsi="Times New Roman"/>
          <w:b/>
          <w:sz w:val="28"/>
          <w:szCs w:val="28"/>
        </w:rPr>
      </w:pPr>
      <w:r w:rsidRPr="007A4A8F">
        <w:rPr>
          <w:rFonts w:ascii="Times New Roman" w:hAnsi="Times New Roman"/>
          <w:b/>
          <w:sz w:val="28"/>
          <w:szCs w:val="28"/>
        </w:rPr>
        <w:t>Учебники и учебные пособия</w:t>
      </w:r>
    </w:p>
    <w:p w:rsidR="00143545" w:rsidRPr="007A4A8F" w:rsidRDefault="00143545" w:rsidP="005C6986">
      <w:pPr>
        <w:pStyle w:val="1"/>
        <w:numPr>
          <w:ilvl w:val="0"/>
          <w:numId w:val="13"/>
        </w:numPr>
        <w:tabs>
          <w:tab w:val="left" w:pos="0"/>
          <w:tab w:val="left" w:pos="993"/>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Венгеров А.Б. Теория государства и права: Учебник для юридических вузов. 3-е изд. - М.: Юриспруденция, 2000 - 528 с.</w:t>
      </w:r>
    </w:p>
    <w:p w:rsidR="00143545" w:rsidRPr="007A4A8F" w:rsidRDefault="00143545" w:rsidP="005C6986">
      <w:pPr>
        <w:widowControl w:val="0"/>
        <w:numPr>
          <w:ilvl w:val="0"/>
          <w:numId w:val="13"/>
        </w:numPr>
        <w:tabs>
          <w:tab w:val="left" w:pos="0"/>
          <w:tab w:val="left" w:pos="993"/>
        </w:tabs>
        <w:spacing w:after="0" w:line="360" w:lineRule="auto"/>
        <w:ind w:left="0" w:firstLine="709"/>
        <w:jc w:val="both"/>
        <w:rPr>
          <w:rFonts w:ascii="Times New Roman" w:hAnsi="Times New Roman"/>
          <w:color w:val="000000"/>
          <w:sz w:val="28"/>
          <w:szCs w:val="28"/>
        </w:rPr>
      </w:pPr>
      <w:r w:rsidRPr="007A4A8F">
        <w:rPr>
          <w:rFonts w:ascii="Times New Roman" w:hAnsi="Times New Roman"/>
          <w:color w:val="000000"/>
          <w:sz w:val="28"/>
          <w:szCs w:val="28"/>
        </w:rPr>
        <w:t>Воржизов А.Г. / Общественное согласие и социальное правовое государство / уч.пособие / Москва., 1999.</w:t>
      </w:r>
    </w:p>
    <w:p w:rsidR="00143545" w:rsidRPr="007A4A8F" w:rsidRDefault="00143545" w:rsidP="005C6986">
      <w:pPr>
        <w:numPr>
          <w:ilvl w:val="0"/>
          <w:numId w:val="13"/>
        </w:numPr>
        <w:tabs>
          <w:tab w:val="left" w:pos="0"/>
          <w:tab w:val="left" w:pos="993"/>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 xml:space="preserve">Головистикова  А.Н. Теория государства и права: учебник  А.Н. Головистикова, Ю.А. Дмитриев. М.: Эксмо, 2007. – 589 с. </w:t>
      </w:r>
    </w:p>
    <w:p w:rsidR="00143545" w:rsidRPr="007A4A8F" w:rsidRDefault="00143545" w:rsidP="0056244E">
      <w:pPr>
        <w:numPr>
          <w:ilvl w:val="0"/>
          <w:numId w:val="13"/>
        </w:numPr>
        <w:tabs>
          <w:tab w:val="left" w:pos="0"/>
          <w:tab w:val="left" w:pos="993"/>
        </w:tabs>
        <w:spacing w:after="0" w:line="360" w:lineRule="auto"/>
        <w:ind w:left="0" w:firstLine="709"/>
        <w:jc w:val="both"/>
        <w:rPr>
          <w:rFonts w:ascii="Times New Roman" w:hAnsi="Times New Roman"/>
          <w:sz w:val="28"/>
          <w:szCs w:val="28"/>
        </w:rPr>
      </w:pPr>
      <w:r w:rsidRPr="007A4A8F">
        <w:rPr>
          <w:rFonts w:ascii="Times New Roman" w:hAnsi="Times New Roman"/>
          <w:iCs/>
          <w:sz w:val="28"/>
          <w:szCs w:val="28"/>
        </w:rPr>
        <w:t>Грачев М.Н.</w:t>
      </w:r>
      <w:r w:rsidRPr="007A4A8F">
        <w:rPr>
          <w:rFonts w:ascii="Times New Roman" w:hAnsi="Times New Roman"/>
          <w:sz w:val="28"/>
          <w:szCs w:val="28"/>
        </w:rPr>
        <w:t xml:space="preserve"> Политическая система общества: коммуникационно-кибернетическая модель // Сборник научных работ Московского экономико-лингвистического института: Вып. 1. – М.: НОУ МЭЛИ, 2001.  </w:t>
      </w:r>
    </w:p>
    <w:p w:rsidR="00143545" w:rsidRPr="007A4A8F" w:rsidRDefault="00143545" w:rsidP="0056244E">
      <w:pPr>
        <w:widowControl w:val="0"/>
        <w:numPr>
          <w:ilvl w:val="0"/>
          <w:numId w:val="13"/>
        </w:numPr>
        <w:tabs>
          <w:tab w:val="left" w:pos="0"/>
          <w:tab w:val="left" w:pos="993"/>
        </w:tabs>
        <w:spacing w:after="0" w:line="360" w:lineRule="auto"/>
        <w:ind w:left="0" w:firstLine="709"/>
        <w:jc w:val="both"/>
        <w:rPr>
          <w:rFonts w:ascii="Times New Roman" w:hAnsi="Times New Roman"/>
          <w:color w:val="000000"/>
          <w:sz w:val="28"/>
          <w:szCs w:val="28"/>
        </w:rPr>
      </w:pPr>
      <w:r w:rsidRPr="007A4A8F">
        <w:rPr>
          <w:rFonts w:ascii="Times New Roman" w:hAnsi="Times New Roman"/>
          <w:color w:val="000000"/>
          <w:sz w:val="28"/>
          <w:szCs w:val="28"/>
        </w:rPr>
        <w:t>Заколодный В.П. / Государство как основной институт политической власти / уч.пособие / Москва., 2002.</w:t>
      </w:r>
    </w:p>
    <w:p w:rsidR="00143545" w:rsidRPr="007A4A8F" w:rsidRDefault="00143545" w:rsidP="005C6986">
      <w:pPr>
        <w:pStyle w:val="1"/>
        <w:numPr>
          <w:ilvl w:val="0"/>
          <w:numId w:val="13"/>
        </w:numPr>
        <w:tabs>
          <w:tab w:val="left" w:pos="0"/>
          <w:tab w:val="left" w:pos="993"/>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Конституционное право России. Козлова Е.И., Кутафин О.Е. 3-е изд., перераб. и доп. – М.: Юрист, 2003. – 585 с.</w:t>
      </w:r>
    </w:p>
    <w:p w:rsidR="00143545" w:rsidRPr="007A4A8F" w:rsidRDefault="00143545" w:rsidP="005C6986">
      <w:pPr>
        <w:pStyle w:val="1"/>
        <w:numPr>
          <w:ilvl w:val="0"/>
          <w:numId w:val="13"/>
        </w:numPr>
        <w:tabs>
          <w:tab w:val="left" w:pos="0"/>
          <w:tab w:val="left" w:pos="993"/>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 xml:space="preserve">Кулапов В.Л. Теория государства и права: учебник для вузов  В.Л. Кулапов, А.В. Малько. - М.: Норма, 2008. – 383 с. </w:t>
      </w:r>
    </w:p>
    <w:p w:rsidR="00143545" w:rsidRPr="007A4A8F" w:rsidRDefault="00143545" w:rsidP="005C6986">
      <w:pPr>
        <w:numPr>
          <w:ilvl w:val="0"/>
          <w:numId w:val="13"/>
        </w:numPr>
        <w:tabs>
          <w:tab w:val="left" w:pos="0"/>
          <w:tab w:val="left" w:pos="993"/>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Марченко М.Н. Теория государства и права: учебник для вузов  М. Н. Марченко. - 2-е изд., перераб. и доп. - М.: Велби: Проспект, 2007. - 648 с.</w:t>
      </w:r>
    </w:p>
    <w:p w:rsidR="00143545" w:rsidRPr="007A4A8F" w:rsidRDefault="00143545" w:rsidP="0056244E">
      <w:pPr>
        <w:numPr>
          <w:ilvl w:val="0"/>
          <w:numId w:val="13"/>
        </w:numPr>
        <w:tabs>
          <w:tab w:val="left" w:pos="0"/>
          <w:tab w:val="left" w:pos="993"/>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Марченко М.Н. Теория государства и права: учеб.  М.Н. Марченко. - 2-е изд., перераб. и доп. - М.: Велби: Проспект, 2008. 637 с.</w:t>
      </w:r>
    </w:p>
    <w:p w:rsidR="00143545" w:rsidRPr="007A4A8F" w:rsidRDefault="00143545" w:rsidP="0056244E">
      <w:pPr>
        <w:numPr>
          <w:ilvl w:val="0"/>
          <w:numId w:val="13"/>
        </w:numPr>
        <w:tabs>
          <w:tab w:val="left" w:pos="0"/>
          <w:tab w:val="left" w:pos="993"/>
          <w:tab w:val="left" w:pos="1080"/>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 xml:space="preserve"> Марченко М.Н. Теория государства и права: учеб. для юрид. вузов  М.Н. Марченко. - 2-е изд., перераб. и доп. – М.: Проспект, 2006. – 640 с.</w:t>
      </w:r>
    </w:p>
    <w:p w:rsidR="00143545" w:rsidRPr="000E6AD7" w:rsidRDefault="00143545" w:rsidP="007A4A8F">
      <w:pPr>
        <w:numPr>
          <w:ilvl w:val="0"/>
          <w:numId w:val="13"/>
        </w:numPr>
        <w:tabs>
          <w:tab w:val="left" w:pos="0"/>
          <w:tab w:val="left" w:pos="993"/>
          <w:tab w:val="left" w:pos="1080"/>
        </w:tabs>
        <w:spacing w:after="0" w:line="360" w:lineRule="auto"/>
        <w:ind w:left="0" w:firstLine="709"/>
        <w:jc w:val="both"/>
        <w:rPr>
          <w:rFonts w:ascii="Times New Roman" w:hAnsi="Times New Roman"/>
          <w:color w:val="000000"/>
          <w:sz w:val="28"/>
          <w:szCs w:val="28"/>
        </w:rPr>
      </w:pPr>
      <w:r w:rsidRPr="000E6AD7">
        <w:rPr>
          <w:rFonts w:ascii="Times New Roman" w:hAnsi="Times New Roman"/>
          <w:sz w:val="28"/>
          <w:szCs w:val="28"/>
        </w:rPr>
        <w:t xml:space="preserve">Никонов В. Конституционный дизайн // Современная российская политика: Курс лекций / Под ред. В.Никонова. М., 2003. </w:t>
      </w:r>
    </w:p>
    <w:p w:rsidR="00143545" w:rsidRPr="000E6AD7" w:rsidRDefault="00143545" w:rsidP="007A4A8F">
      <w:pPr>
        <w:numPr>
          <w:ilvl w:val="0"/>
          <w:numId w:val="13"/>
        </w:numPr>
        <w:tabs>
          <w:tab w:val="left" w:pos="0"/>
          <w:tab w:val="left" w:pos="993"/>
          <w:tab w:val="left" w:pos="1080"/>
        </w:tabs>
        <w:spacing w:after="0" w:line="360" w:lineRule="auto"/>
        <w:ind w:left="0" w:firstLine="709"/>
        <w:jc w:val="both"/>
        <w:rPr>
          <w:rFonts w:ascii="Times New Roman" w:hAnsi="Times New Roman"/>
          <w:color w:val="000000"/>
          <w:sz w:val="28"/>
          <w:szCs w:val="28"/>
        </w:rPr>
      </w:pPr>
      <w:r>
        <w:rPr>
          <w:rFonts w:ascii="Times New Roman" w:hAnsi="Times New Roman"/>
          <w:sz w:val="28"/>
          <w:szCs w:val="28"/>
        </w:rPr>
        <w:t xml:space="preserve"> </w:t>
      </w:r>
      <w:r w:rsidRPr="000E6AD7">
        <w:rPr>
          <w:rFonts w:ascii="Times New Roman" w:hAnsi="Times New Roman"/>
          <w:color w:val="000000"/>
          <w:sz w:val="28"/>
          <w:szCs w:val="28"/>
        </w:rPr>
        <w:t>Основы политологии / серия высшее образование / Ростов-на-Дону / издательство «Феникс» 2004 – 544с.</w:t>
      </w:r>
    </w:p>
    <w:p w:rsidR="00143545" w:rsidRPr="007A4A8F" w:rsidRDefault="00143545" w:rsidP="007A4A8F">
      <w:pPr>
        <w:widowControl w:val="0"/>
        <w:numPr>
          <w:ilvl w:val="0"/>
          <w:numId w:val="13"/>
        </w:numPr>
        <w:tabs>
          <w:tab w:val="left" w:pos="0"/>
          <w:tab w:val="left" w:pos="1134"/>
        </w:tabs>
        <w:spacing w:after="0" w:line="360" w:lineRule="auto"/>
        <w:ind w:left="0" w:firstLine="709"/>
        <w:jc w:val="both"/>
        <w:rPr>
          <w:rFonts w:ascii="Times New Roman" w:hAnsi="Times New Roman"/>
          <w:color w:val="000000"/>
          <w:sz w:val="28"/>
          <w:szCs w:val="28"/>
        </w:rPr>
      </w:pPr>
      <w:r w:rsidRPr="000E6AD7">
        <w:rPr>
          <w:rFonts w:ascii="Times New Roman" w:hAnsi="Times New Roman"/>
          <w:color w:val="000000"/>
          <w:sz w:val="28"/>
          <w:szCs w:val="28"/>
        </w:rPr>
        <w:t>П</w:t>
      </w:r>
      <w:r w:rsidRPr="007A4A8F">
        <w:rPr>
          <w:rFonts w:ascii="Times New Roman" w:hAnsi="Times New Roman"/>
          <w:color w:val="000000"/>
          <w:sz w:val="28"/>
          <w:szCs w:val="28"/>
        </w:rPr>
        <w:t>еревалов В.Д. / Политология / учебник для вузов / Москва / издательство «Норма» 2003 – 384с.</w:t>
      </w:r>
    </w:p>
    <w:p w:rsidR="00143545" w:rsidRPr="007A4A8F" w:rsidRDefault="00143545" w:rsidP="007A4A8F">
      <w:pPr>
        <w:numPr>
          <w:ilvl w:val="0"/>
          <w:numId w:val="13"/>
        </w:numPr>
        <w:tabs>
          <w:tab w:val="left" w:pos="0"/>
          <w:tab w:val="left" w:pos="1134"/>
        </w:tabs>
        <w:spacing w:after="0" w:line="360" w:lineRule="auto"/>
        <w:ind w:left="0" w:firstLine="709"/>
        <w:jc w:val="both"/>
        <w:rPr>
          <w:rFonts w:ascii="Times New Roman" w:hAnsi="Times New Roman"/>
          <w:sz w:val="28"/>
          <w:szCs w:val="28"/>
        </w:rPr>
      </w:pPr>
      <w:r w:rsidRPr="007A4A8F">
        <w:rPr>
          <w:rStyle w:val="ad"/>
          <w:rFonts w:ascii="Times New Roman" w:hAnsi="Times New Roman"/>
          <w:b w:val="0"/>
          <w:sz w:val="28"/>
          <w:szCs w:val="28"/>
        </w:rPr>
        <w:t>Пугачев В. П.</w:t>
      </w:r>
      <w:r w:rsidRPr="007A4A8F">
        <w:rPr>
          <w:rStyle w:val="ad"/>
          <w:rFonts w:ascii="Times New Roman" w:hAnsi="Times New Roman"/>
          <w:sz w:val="28"/>
          <w:szCs w:val="28"/>
        </w:rPr>
        <w:t xml:space="preserve"> </w:t>
      </w:r>
      <w:r w:rsidRPr="007A4A8F">
        <w:rPr>
          <w:rFonts w:ascii="Times New Roman" w:hAnsi="Times New Roman"/>
          <w:sz w:val="28"/>
          <w:szCs w:val="28"/>
        </w:rPr>
        <w:t>Введение в политологию : учеб. для студентов вузов / В. П. Пугачев, А. И. Соловьев. – 4-е изд., перераб. и доп. – М. : Аспект Пресс, 2007. – 477 с.</w:t>
      </w:r>
    </w:p>
    <w:p w:rsidR="00143545" w:rsidRPr="007A4A8F" w:rsidRDefault="00143545" w:rsidP="007A4A8F">
      <w:pPr>
        <w:numPr>
          <w:ilvl w:val="0"/>
          <w:numId w:val="13"/>
        </w:numPr>
        <w:tabs>
          <w:tab w:val="left" w:pos="0"/>
          <w:tab w:val="left" w:pos="1134"/>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Теория государства и права: учебник для вузов  отв. ред. А.В. Малько. 2-е изд., стер. - М.: КНОРУС, 2007. 400 с.</w:t>
      </w:r>
    </w:p>
    <w:p w:rsidR="00143545" w:rsidRPr="007A4A8F" w:rsidRDefault="00143545" w:rsidP="0056244E">
      <w:pPr>
        <w:numPr>
          <w:ilvl w:val="0"/>
          <w:numId w:val="13"/>
        </w:numPr>
        <w:tabs>
          <w:tab w:val="left" w:pos="0"/>
          <w:tab w:val="left" w:pos="993"/>
          <w:tab w:val="left" w:pos="1134"/>
        </w:tabs>
        <w:spacing w:after="0" w:line="360" w:lineRule="auto"/>
        <w:ind w:left="0" w:firstLine="709"/>
        <w:jc w:val="both"/>
        <w:rPr>
          <w:rFonts w:ascii="Times New Roman" w:hAnsi="Times New Roman"/>
          <w:sz w:val="28"/>
          <w:szCs w:val="28"/>
        </w:rPr>
      </w:pPr>
      <w:r w:rsidRPr="007A4A8F">
        <w:rPr>
          <w:rFonts w:ascii="Times New Roman" w:hAnsi="Times New Roman"/>
          <w:sz w:val="28"/>
          <w:szCs w:val="28"/>
        </w:rPr>
        <w:t xml:space="preserve">Червонюк В.И. Теория государства и права: учеб. пособие для юрид. вузов  В. И. Червонюк - М.: ИНФРА-М, 2003. - 256 с. </w:t>
      </w:r>
    </w:p>
    <w:p w:rsidR="00143545" w:rsidRPr="007A4A8F" w:rsidRDefault="00143545" w:rsidP="007A4A8F">
      <w:pPr>
        <w:numPr>
          <w:ilvl w:val="0"/>
          <w:numId w:val="13"/>
        </w:numPr>
        <w:tabs>
          <w:tab w:val="left" w:pos="0"/>
          <w:tab w:val="left" w:pos="993"/>
        </w:tabs>
        <w:spacing w:after="0" w:line="360" w:lineRule="auto"/>
        <w:ind w:left="0" w:firstLine="709"/>
        <w:jc w:val="both"/>
        <w:rPr>
          <w:rFonts w:ascii="Times New Roman" w:hAnsi="Times New Roman"/>
          <w:sz w:val="28"/>
          <w:szCs w:val="28"/>
        </w:rPr>
      </w:pPr>
      <w:r>
        <w:rPr>
          <w:rStyle w:val="ad"/>
          <w:rFonts w:ascii="Times New Roman" w:hAnsi="Times New Roman"/>
          <w:b w:val="0"/>
          <w:sz w:val="28"/>
          <w:szCs w:val="28"/>
        </w:rPr>
        <w:t>Щербаков</w:t>
      </w:r>
      <w:r w:rsidRPr="00C56A64">
        <w:rPr>
          <w:rStyle w:val="ad"/>
          <w:rFonts w:ascii="Times New Roman" w:hAnsi="Times New Roman"/>
          <w:b w:val="0"/>
          <w:sz w:val="28"/>
          <w:szCs w:val="28"/>
        </w:rPr>
        <w:t xml:space="preserve"> Е.Ф.</w:t>
      </w:r>
      <w:r w:rsidRPr="00C56A64">
        <w:rPr>
          <w:rStyle w:val="ad"/>
          <w:rFonts w:ascii="Times New Roman" w:hAnsi="Times New Roman"/>
          <w:sz w:val="28"/>
          <w:szCs w:val="28"/>
        </w:rPr>
        <w:t xml:space="preserve"> </w:t>
      </w:r>
      <w:r w:rsidRPr="00C56A64">
        <w:rPr>
          <w:rFonts w:ascii="Times New Roman" w:hAnsi="Times New Roman"/>
          <w:sz w:val="28"/>
          <w:szCs w:val="28"/>
        </w:rPr>
        <w:t>Общество</w:t>
      </w:r>
      <w:r w:rsidRPr="007A4A8F">
        <w:rPr>
          <w:rFonts w:ascii="Times New Roman" w:hAnsi="Times New Roman"/>
          <w:sz w:val="28"/>
          <w:szCs w:val="28"/>
        </w:rPr>
        <w:t xml:space="preserve"> и государство / Е. Ф. Щербаков. – Ульяновск: Вектор-С, 2007. – 144 с.</w:t>
      </w:r>
    </w:p>
    <w:p w:rsidR="00143545" w:rsidRPr="00C56A64" w:rsidRDefault="00143545" w:rsidP="00C56A64">
      <w:pPr>
        <w:pStyle w:val="1"/>
        <w:numPr>
          <w:ilvl w:val="0"/>
          <w:numId w:val="8"/>
        </w:numPr>
        <w:spacing w:after="0" w:line="360" w:lineRule="auto"/>
        <w:jc w:val="center"/>
        <w:rPr>
          <w:rFonts w:ascii="Times New Roman" w:hAnsi="Times New Roman"/>
          <w:b/>
          <w:sz w:val="28"/>
          <w:szCs w:val="28"/>
        </w:rPr>
      </w:pPr>
      <w:r w:rsidRPr="00C56A64">
        <w:rPr>
          <w:rFonts w:ascii="Times New Roman" w:hAnsi="Times New Roman"/>
          <w:b/>
          <w:sz w:val="28"/>
          <w:szCs w:val="28"/>
        </w:rPr>
        <w:t>Монографии и научные статьи</w:t>
      </w:r>
    </w:p>
    <w:p w:rsidR="00143545" w:rsidRPr="007A4A8F" w:rsidRDefault="00143545" w:rsidP="005179B2">
      <w:pPr>
        <w:numPr>
          <w:ilvl w:val="0"/>
          <w:numId w:val="9"/>
        </w:numPr>
        <w:tabs>
          <w:tab w:val="left" w:pos="1080"/>
        </w:tabs>
        <w:spacing w:after="0" w:line="360" w:lineRule="auto"/>
        <w:ind w:left="0" w:firstLine="720"/>
        <w:jc w:val="both"/>
        <w:rPr>
          <w:rFonts w:ascii="Times New Roman" w:hAnsi="Times New Roman"/>
          <w:sz w:val="28"/>
          <w:szCs w:val="28"/>
        </w:rPr>
      </w:pPr>
      <w:r w:rsidRPr="007A4A8F">
        <w:rPr>
          <w:rFonts w:ascii="Times New Roman" w:hAnsi="Times New Roman"/>
          <w:sz w:val="28"/>
          <w:szCs w:val="28"/>
        </w:rPr>
        <w:t>Богатуров А.Д. Три поколения внешнеполитических доктрин России // Международные процессы. – январь-апрель 2007. Том 5. № 1 – С. 54-69.</w:t>
      </w:r>
    </w:p>
    <w:p w:rsidR="00143545" w:rsidRPr="007A4A8F" w:rsidRDefault="00143545" w:rsidP="005C6986">
      <w:pPr>
        <w:numPr>
          <w:ilvl w:val="0"/>
          <w:numId w:val="9"/>
        </w:numPr>
        <w:tabs>
          <w:tab w:val="left" w:pos="1080"/>
        </w:tabs>
        <w:spacing w:after="0" w:line="360" w:lineRule="auto"/>
        <w:ind w:left="0" w:firstLine="720"/>
        <w:jc w:val="both"/>
        <w:rPr>
          <w:rFonts w:ascii="Times New Roman" w:hAnsi="Times New Roman"/>
          <w:sz w:val="28"/>
          <w:szCs w:val="28"/>
        </w:rPr>
      </w:pPr>
      <w:r w:rsidRPr="007A4A8F">
        <w:rPr>
          <w:rFonts w:ascii="Times New Roman" w:hAnsi="Times New Roman"/>
          <w:sz w:val="28"/>
          <w:szCs w:val="28"/>
        </w:rPr>
        <w:t>Гончаров П. К. Политическая система общества: гносеологическая и онтологическая основы теории / П. К. Гончаров // Социально-гуманитарные знания. - 2006. - № 2 -  с. 96 – 117</w:t>
      </w:r>
    </w:p>
    <w:p w:rsidR="00143545" w:rsidRPr="007A4A8F" w:rsidRDefault="00143545" w:rsidP="005C6986">
      <w:pPr>
        <w:numPr>
          <w:ilvl w:val="0"/>
          <w:numId w:val="9"/>
        </w:numPr>
        <w:tabs>
          <w:tab w:val="left" w:pos="1080"/>
        </w:tabs>
        <w:spacing w:after="0" w:line="360" w:lineRule="auto"/>
        <w:ind w:left="0" w:firstLine="720"/>
        <w:jc w:val="both"/>
        <w:rPr>
          <w:rFonts w:ascii="Times New Roman" w:hAnsi="Times New Roman"/>
          <w:sz w:val="28"/>
          <w:szCs w:val="28"/>
        </w:rPr>
      </w:pPr>
      <w:r w:rsidRPr="007A4A8F">
        <w:rPr>
          <w:rFonts w:ascii="Times New Roman" w:hAnsi="Times New Roman"/>
          <w:sz w:val="28"/>
          <w:szCs w:val="28"/>
        </w:rPr>
        <w:t xml:space="preserve">О. Чернокоз. Модернизация России должна начинаться с политической системы // </w:t>
      </w:r>
      <w:r w:rsidRPr="007A4A8F">
        <w:rPr>
          <w:rStyle w:val="z6"/>
          <w:rFonts w:ascii="Times New Roman" w:hAnsi="Times New Roman"/>
          <w:sz w:val="28"/>
          <w:szCs w:val="28"/>
        </w:rPr>
        <w:t xml:space="preserve">Федеральный журнал </w:t>
      </w:r>
      <w:r>
        <w:rPr>
          <w:rStyle w:val="z6"/>
          <w:rFonts w:ascii="Times New Roman" w:hAnsi="Times New Roman"/>
          <w:sz w:val="28"/>
          <w:szCs w:val="28"/>
        </w:rPr>
        <w:t>«Регионы России»</w:t>
      </w:r>
      <w:r w:rsidRPr="007A4A8F">
        <w:rPr>
          <w:rStyle w:val="z6"/>
          <w:rFonts w:ascii="Times New Roman" w:hAnsi="Times New Roman"/>
          <w:sz w:val="28"/>
          <w:szCs w:val="28"/>
        </w:rPr>
        <w:t xml:space="preserve"> – март-апрель 2010.  № 3- 4.</w:t>
      </w:r>
    </w:p>
    <w:p w:rsidR="00143545" w:rsidRPr="007A4A8F" w:rsidRDefault="00143545" w:rsidP="005C6986">
      <w:pPr>
        <w:tabs>
          <w:tab w:val="left" w:pos="1080"/>
        </w:tabs>
        <w:spacing w:after="0" w:line="360" w:lineRule="auto"/>
        <w:ind w:left="720"/>
        <w:jc w:val="both"/>
        <w:rPr>
          <w:rFonts w:ascii="Times New Roman" w:hAnsi="Times New Roman"/>
          <w:sz w:val="28"/>
          <w:szCs w:val="28"/>
        </w:rPr>
      </w:pPr>
    </w:p>
    <w:p w:rsidR="00143545" w:rsidRPr="00B44D9C" w:rsidRDefault="00143545" w:rsidP="0089140E">
      <w:pPr>
        <w:pStyle w:val="HTML"/>
        <w:spacing w:line="360" w:lineRule="auto"/>
        <w:rPr>
          <w:rFonts w:ascii="Times New Roman" w:hAnsi="Times New Roman" w:cs="Times New Roman"/>
          <w:sz w:val="28"/>
          <w:szCs w:val="28"/>
        </w:rPr>
      </w:pPr>
    </w:p>
    <w:p w:rsidR="00143545" w:rsidRDefault="00143545" w:rsidP="0089140E">
      <w:pPr>
        <w:ind w:firstLine="709"/>
        <w:jc w:val="center"/>
        <w:rPr>
          <w:rFonts w:ascii="Times New Roman" w:hAnsi="Times New Roman"/>
          <w:b/>
          <w:sz w:val="28"/>
          <w:szCs w:val="28"/>
        </w:rPr>
      </w:pPr>
    </w:p>
    <w:p w:rsidR="00143545" w:rsidRDefault="00143545" w:rsidP="0089140E">
      <w:pPr>
        <w:ind w:firstLine="709"/>
        <w:jc w:val="center"/>
        <w:rPr>
          <w:rFonts w:ascii="Times New Roman" w:hAnsi="Times New Roman"/>
          <w:b/>
          <w:sz w:val="28"/>
          <w:szCs w:val="28"/>
        </w:rPr>
      </w:pPr>
      <w:bookmarkStart w:id="0" w:name="_GoBack"/>
      <w:bookmarkEnd w:id="0"/>
    </w:p>
    <w:sectPr w:rsidR="00143545" w:rsidSect="00D9254C">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545" w:rsidRDefault="00143545" w:rsidP="00D9254C">
      <w:pPr>
        <w:spacing w:after="0" w:line="240" w:lineRule="auto"/>
      </w:pPr>
      <w:r>
        <w:separator/>
      </w:r>
    </w:p>
  </w:endnote>
  <w:endnote w:type="continuationSeparator" w:id="0">
    <w:p w:rsidR="00143545" w:rsidRDefault="00143545" w:rsidP="00D92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545" w:rsidRDefault="00143545" w:rsidP="00D9254C">
      <w:pPr>
        <w:spacing w:after="0" w:line="240" w:lineRule="auto"/>
      </w:pPr>
      <w:r>
        <w:separator/>
      </w:r>
    </w:p>
  </w:footnote>
  <w:footnote w:type="continuationSeparator" w:id="0">
    <w:p w:rsidR="00143545" w:rsidRDefault="00143545" w:rsidP="00D9254C">
      <w:pPr>
        <w:spacing w:after="0" w:line="240" w:lineRule="auto"/>
      </w:pPr>
      <w:r>
        <w:continuationSeparator/>
      </w:r>
    </w:p>
  </w:footnote>
  <w:footnote w:id="1">
    <w:p w:rsidR="00143545" w:rsidRPr="007A4A8F" w:rsidRDefault="00143545" w:rsidP="00C56A64">
      <w:pPr>
        <w:tabs>
          <w:tab w:val="left" w:pos="0"/>
          <w:tab w:val="left" w:pos="993"/>
        </w:tabs>
        <w:spacing w:after="0" w:line="240" w:lineRule="auto"/>
        <w:ind w:firstLine="709"/>
        <w:jc w:val="both"/>
        <w:rPr>
          <w:rFonts w:ascii="Times New Roman" w:hAnsi="Times New Roman"/>
          <w:sz w:val="28"/>
          <w:szCs w:val="28"/>
        </w:rPr>
      </w:pPr>
      <w:r>
        <w:rPr>
          <w:rStyle w:val="ae"/>
        </w:rPr>
        <w:footnoteRef/>
      </w:r>
      <w:r>
        <w:t xml:space="preserve"> </w:t>
      </w:r>
      <w:r w:rsidRPr="00C56A64">
        <w:rPr>
          <w:rFonts w:ascii="Times New Roman" w:hAnsi="Times New Roman"/>
          <w:iCs/>
          <w:sz w:val="20"/>
          <w:szCs w:val="20"/>
        </w:rPr>
        <w:t>Грачев М.Н.</w:t>
      </w:r>
      <w:r w:rsidRPr="00C56A64">
        <w:rPr>
          <w:rFonts w:ascii="Times New Roman" w:hAnsi="Times New Roman"/>
          <w:sz w:val="20"/>
          <w:szCs w:val="20"/>
        </w:rPr>
        <w:t xml:space="preserve"> Политическая система общества: коммуникационно-кибернетическая модель // Сборник научных работ Московского экономико-лингвистического института: Вып. 1. – М.: НОУ МЭЛИ, 2001. – С.137–144.</w:t>
      </w:r>
    </w:p>
    <w:p w:rsidR="00143545" w:rsidRDefault="00143545" w:rsidP="00C56A64">
      <w:pPr>
        <w:tabs>
          <w:tab w:val="left" w:pos="0"/>
          <w:tab w:val="left" w:pos="993"/>
        </w:tabs>
        <w:spacing w:after="0" w:line="240" w:lineRule="auto"/>
        <w:ind w:firstLine="709"/>
        <w:jc w:val="both"/>
      </w:pPr>
    </w:p>
  </w:footnote>
  <w:footnote w:id="2">
    <w:p w:rsidR="00143545" w:rsidRPr="007A4A8F" w:rsidRDefault="00143545" w:rsidP="00C56A64">
      <w:pPr>
        <w:tabs>
          <w:tab w:val="left" w:pos="0"/>
          <w:tab w:val="left" w:pos="993"/>
        </w:tabs>
        <w:spacing w:after="0" w:line="240" w:lineRule="auto"/>
        <w:ind w:firstLine="709"/>
        <w:jc w:val="both"/>
        <w:rPr>
          <w:rFonts w:ascii="Times New Roman" w:hAnsi="Times New Roman"/>
          <w:sz w:val="28"/>
          <w:szCs w:val="28"/>
        </w:rPr>
      </w:pPr>
      <w:r>
        <w:rPr>
          <w:rStyle w:val="ae"/>
        </w:rPr>
        <w:footnoteRef/>
      </w:r>
      <w:r>
        <w:t xml:space="preserve"> </w:t>
      </w:r>
      <w:r w:rsidRPr="00C56A64">
        <w:rPr>
          <w:rFonts w:ascii="Times New Roman" w:hAnsi="Times New Roman"/>
          <w:iCs/>
          <w:sz w:val="20"/>
          <w:szCs w:val="20"/>
        </w:rPr>
        <w:t>Грачев М.Н.</w:t>
      </w:r>
      <w:r w:rsidRPr="00C56A64">
        <w:rPr>
          <w:rFonts w:ascii="Times New Roman" w:hAnsi="Times New Roman"/>
          <w:sz w:val="20"/>
          <w:szCs w:val="20"/>
        </w:rPr>
        <w:t xml:space="preserve"> Политическая система общества: коммуникационно-кибернетическая модель // Сборник научных работ Московского экономико-лингвистического института: Вып. 1. – М.: НОУ МЭЛИ, 2001. – С.137–144.</w:t>
      </w:r>
    </w:p>
    <w:p w:rsidR="00143545" w:rsidRDefault="00143545" w:rsidP="00C56A64">
      <w:pPr>
        <w:tabs>
          <w:tab w:val="left" w:pos="0"/>
          <w:tab w:val="left" w:pos="993"/>
        </w:tabs>
        <w:spacing w:after="0" w:line="240" w:lineRule="auto"/>
        <w:ind w:firstLine="709"/>
        <w:jc w:val="both"/>
      </w:pPr>
    </w:p>
  </w:footnote>
  <w:footnote w:id="3">
    <w:p w:rsidR="00143545" w:rsidRPr="007A4A8F" w:rsidRDefault="00143545" w:rsidP="00C56A64">
      <w:pPr>
        <w:tabs>
          <w:tab w:val="left" w:pos="0"/>
          <w:tab w:val="left" w:pos="993"/>
        </w:tabs>
        <w:spacing w:after="0" w:line="240" w:lineRule="auto"/>
        <w:ind w:firstLine="709"/>
        <w:jc w:val="both"/>
        <w:rPr>
          <w:rFonts w:ascii="Times New Roman" w:hAnsi="Times New Roman"/>
          <w:sz w:val="28"/>
          <w:szCs w:val="28"/>
        </w:rPr>
      </w:pPr>
      <w:r>
        <w:rPr>
          <w:rStyle w:val="ae"/>
        </w:rPr>
        <w:footnoteRef/>
      </w:r>
      <w:r>
        <w:t xml:space="preserve"> </w:t>
      </w:r>
      <w:r w:rsidRPr="00C56A64">
        <w:rPr>
          <w:rFonts w:ascii="Times New Roman" w:hAnsi="Times New Roman"/>
          <w:iCs/>
          <w:sz w:val="20"/>
          <w:szCs w:val="20"/>
        </w:rPr>
        <w:t>Грачев М.Н.</w:t>
      </w:r>
      <w:r w:rsidRPr="00C56A64">
        <w:rPr>
          <w:rFonts w:ascii="Times New Roman" w:hAnsi="Times New Roman"/>
          <w:sz w:val="20"/>
          <w:szCs w:val="20"/>
        </w:rPr>
        <w:t xml:space="preserve"> Политическая система общества: коммуникационно-кибернетическая модель // Сборник научных работ Московского экономико-лингвистического института: Вып. 1. – М.: НОУ МЭЛИ, 2001. – С.137–144.</w:t>
      </w:r>
    </w:p>
    <w:p w:rsidR="00143545" w:rsidRDefault="00143545" w:rsidP="00C56A64">
      <w:pPr>
        <w:tabs>
          <w:tab w:val="left" w:pos="0"/>
          <w:tab w:val="left" w:pos="993"/>
        </w:tabs>
        <w:spacing w:after="0" w:line="240" w:lineRule="auto"/>
        <w:ind w:firstLine="709"/>
        <w:jc w:val="both"/>
      </w:pPr>
    </w:p>
  </w:footnote>
  <w:footnote w:id="4">
    <w:p w:rsidR="00143545" w:rsidRDefault="00143545" w:rsidP="00C56A64">
      <w:pPr>
        <w:pStyle w:val="aa"/>
        <w:jc w:val="both"/>
      </w:pPr>
      <w:r>
        <w:rPr>
          <w:rStyle w:val="ae"/>
        </w:rPr>
        <w:footnoteRef/>
      </w:r>
      <w:r>
        <w:t xml:space="preserve"> </w:t>
      </w:r>
      <w:r w:rsidRPr="00C56A64">
        <w:rPr>
          <w:rStyle w:val="ad"/>
          <w:b w:val="0"/>
        </w:rPr>
        <w:t>Щербаков Е.Ф.</w:t>
      </w:r>
      <w:r w:rsidRPr="00C56A64">
        <w:rPr>
          <w:rStyle w:val="ad"/>
        </w:rPr>
        <w:t xml:space="preserve"> </w:t>
      </w:r>
      <w:r w:rsidRPr="00C56A64">
        <w:t>Общество и государство / Е. Ф. Щербаков. – Ульяновск: Вектор-С, 2007.</w:t>
      </w:r>
      <w:r>
        <w:t xml:space="preserve"> – С. 9-15</w:t>
      </w:r>
    </w:p>
  </w:footnote>
  <w:footnote w:id="5">
    <w:p w:rsidR="00143545" w:rsidRPr="00C56A64" w:rsidRDefault="00143545" w:rsidP="00C56A64">
      <w:pPr>
        <w:pStyle w:val="aa"/>
        <w:jc w:val="both"/>
      </w:pPr>
      <w:r>
        <w:rPr>
          <w:rStyle w:val="ae"/>
        </w:rPr>
        <w:footnoteRef/>
      </w:r>
      <w:r>
        <w:t xml:space="preserve"> </w:t>
      </w:r>
      <w:r w:rsidRPr="00C56A64">
        <w:rPr>
          <w:rStyle w:val="ad"/>
          <w:b w:val="0"/>
        </w:rPr>
        <w:t>Щербаков Е.Ф.</w:t>
      </w:r>
      <w:r w:rsidRPr="00C56A64">
        <w:rPr>
          <w:rStyle w:val="ad"/>
        </w:rPr>
        <w:t xml:space="preserve"> </w:t>
      </w:r>
      <w:r w:rsidRPr="00C56A64">
        <w:t>Общество и государство / Е. Ф. Щербаков. – Ульяновск: Вектор-С, 2007.</w:t>
      </w:r>
      <w:r>
        <w:t xml:space="preserve"> – С. 9-15</w:t>
      </w:r>
    </w:p>
    <w:p w:rsidR="00143545" w:rsidRDefault="00143545" w:rsidP="00C56A64">
      <w:pPr>
        <w:pStyle w:val="aa"/>
        <w:jc w:val="both"/>
      </w:pPr>
    </w:p>
  </w:footnote>
  <w:footnote w:id="6">
    <w:p w:rsidR="00143545" w:rsidRPr="00EF2D0C" w:rsidRDefault="00143545" w:rsidP="00EF2D0C">
      <w:pPr>
        <w:tabs>
          <w:tab w:val="left" w:pos="0"/>
          <w:tab w:val="left" w:pos="993"/>
          <w:tab w:val="left" w:pos="1080"/>
        </w:tabs>
        <w:spacing w:after="0" w:line="240" w:lineRule="auto"/>
        <w:ind w:firstLine="709"/>
        <w:jc w:val="both"/>
        <w:rPr>
          <w:rFonts w:ascii="Times New Roman" w:hAnsi="Times New Roman"/>
          <w:sz w:val="20"/>
          <w:szCs w:val="20"/>
        </w:rPr>
      </w:pPr>
      <w:r>
        <w:rPr>
          <w:rStyle w:val="ae"/>
        </w:rPr>
        <w:footnoteRef/>
      </w:r>
      <w:r>
        <w:t xml:space="preserve"> </w:t>
      </w:r>
      <w:r w:rsidRPr="00EF2D0C">
        <w:rPr>
          <w:rFonts w:ascii="Times New Roman" w:hAnsi="Times New Roman"/>
          <w:sz w:val="20"/>
          <w:szCs w:val="20"/>
        </w:rPr>
        <w:t>Никонов В. Конституционный дизайн // Современная российская политика: Курс лекций / Под ред. В.Никонова. М., 2003. С.9-13.</w:t>
      </w:r>
    </w:p>
    <w:p w:rsidR="00143545" w:rsidRDefault="00143545" w:rsidP="00EF2D0C">
      <w:pPr>
        <w:tabs>
          <w:tab w:val="left" w:pos="0"/>
          <w:tab w:val="left" w:pos="993"/>
          <w:tab w:val="left" w:pos="1080"/>
        </w:tabs>
        <w:spacing w:after="0" w:line="240" w:lineRule="auto"/>
        <w:ind w:firstLine="709"/>
        <w:jc w:val="both"/>
      </w:pPr>
    </w:p>
  </w:footnote>
  <w:footnote w:id="7">
    <w:p w:rsidR="00143545" w:rsidRPr="00EF2D0C" w:rsidRDefault="00143545" w:rsidP="00EF2D0C">
      <w:pPr>
        <w:tabs>
          <w:tab w:val="left" w:pos="0"/>
          <w:tab w:val="left" w:pos="993"/>
          <w:tab w:val="left" w:pos="1134"/>
        </w:tabs>
        <w:spacing w:after="0" w:line="240" w:lineRule="auto"/>
        <w:ind w:firstLine="709"/>
        <w:jc w:val="both"/>
        <w:rPr>
          <w:rFonts w:ascii="Times New Roman" w:hAnsi="Times New Roman"/>
          <w:sz w:val="20"/>
          <w:szCs w:val="20"/>
        </w:rPr>
      </w:pPr>
      <w:r>
        <w:rPr>
          <w:rStyle w:val="ae"/>
        </w:rPr>
        <w:footnoteRef/>
      </w:r>
      <w:r>
        <w:t xml:space="preserve"> </w:t>
      </w:r>
      <w:r w:rsidRPr="00EF2D0C">
        <w:rPr>
          <w:rFonts w:ascii="Times New Roman" w:hAnsi="Times New Roman"/>
          <w:sz w:val="20"/>
          <w:szCs w:val="20"/>
        </w:rPr>
        <w:t xml:space="preserve">Червонюк В.И. Теория государства и права: учеб. пособие для юрид. вузов  В. И. Червонюк - М.: ИНФРА-М, 2003. </w:t>
      </w:r>
    </w:p>
    <w:p w:rsidR="00143545" w:rsidRDefault="00143545" w:rsidP="00EF2D0C">
      <w:pPr>
        <w:tabs>
          <w:tab w:val="left" w:pos="0"/>
          <w:tab w:val="left" w:pos="993"/>
          <w:tab w:val="left" w:pos="1134"/>
        </w:tabs>
        <w:spacing w:after="0" w:line="240" w:lineRule="auto"/>
        <w:ind w:firstLine="709"/>
        <w:jc w:val="both"/>
      </w:pPr>
    </w:p>
  </w:footnote>
  <w:footnote w:id="8">
    <w:p w:rsidR="00143545" w:rsidRPr="00EF2D0C" w:rsidRDefault="00143545" w:rsidP="00EF2D0C">
      <w:pPr>
        <w:widowControl w:val="0"/>
        <w:tabs>
          <w:tab w:val="left" w:pos="0"/>
          <w:tab w:val="left" w:pos="1134"/>
        </w:tabs>
        <w:spacing w:after="0" w:line="240" w:lineRule="auto"/>
        <w:ind w:left="709"/>
        <w:jc w:val="both"/>
        <w:rPr>
          <w:rFonts w:ascii="Times New Roman" w:hAnsi="Times New Roman"/>
          <w:color w:val="000000"/>
          <w:sz w:val="20"/>
          <w:szCs w:val="20"/>
        </w:rPr>
      </w:pPr>
      <w:r>
        <w:rPr>
          <w:rStyle w:val="ae"/>
        </w:rPr>
        <w:footnoteRef/>
      </w:r>
      <w:r>
        <w:t xml:space="preserve"> </w:t>
      </w:r>
      <w:r w:rsidRPr="00EF2D0C">
        <w:rPr>
          <w:rFonts w:ascii="Times New Roman" w:hAnsi="Times New Roman"/>
          <w:color w:val="000000"/>
          <w:sz w:val="20"/>
          <w:szCs w:val="20"/>
        </w:rPr>
        <w:t>Перевалов В.Д. / Политология / учебник для вузов / Мос</w:t>
      </w:r>
      <w:r>
        <w:rPr>
          <w:rFonts w:ascii="Times New Roman" w:hAnsi="Times New Roman"/>
          <w:color w:val="000000"/>
          <w:sz w:val="20"/>
          <w:szCs w:val="20"/>
        </w:rPr>
        <w:t>ква / издательство «Норма» 2003.</w:t>
      </w:r>
    </w:p>
    <w:p w:rsidR="00143545" w:rsidRDefault="00143545" w:rsidP="00EF2D0C">
      <w:pPr>
        <w:widowControl w:val="0"/>
        <w:tabs>
          <w:tab w:val="left" w:pos="0"/>
          <w:tab w:val="left" w:pos="1134"/>
        </w:tabs>
        <w:spacing w:after="0" w:line="240" w:lineRule="auto"/>
        <w:ind w:left="709"/>
        <w:jc w:val="both"/>
      </w:pPr>
    </w:p>
  </w:footnote>
  <w:footnote w:id="9">
    <w:p w:rsidR="00143545" w:rsidRDefault="00143545">
      <w:pPr>
        <w:pStyle w:val="aa"/>
      </w:pPr>
      <w:r>
        <w:rPr>
          <w:rStyle w:val="ae"/>
        </w:rPr>
        <w:footnoteRef/>
      </w:r>
      <w:r>
        <w:t xml:space="preserve"> </w:t>
      </w:r>
      <w:r w:rsidRPr="00EF2D0C">
        <w:rPr>
          <w:color w:val="000000"/>
        </w:rPr>
        <w:t>Перевалов В.Д. / Политология / учебник для вузов / Мос</w:t>
      </w:r>
      <w:r>
        <w:rPr>
          <w:color w:val="000000"/>
        </w:rPr>
        <w:t>ква / издательство «Норма» 2003.</w:t>
      </w:r>
    </w:p>
  </w:footnote>
  <w:footnote w:id="10">
    <w:p w:rsidR="00143545" w:rsidRPr="00092BF0" w:rsidRDefault="00143545" w:rsidP="00092BF0">
      <w:pPr>
        <w:pStyle w:val="1"/>
        <w:tabs>
          <w:tab w:val="left" w:pos="0"/>
          <w:tab w:val="left" w:pos="993"/>
        </w:tabs>
        <w:spacing w:after="0" w:line="240" w:lineRule="auto"/>
        <w:ind w:left="0" w:firstLine="709"/>
        <w:jc w:val="both"/>
        <w:rPr>
          <w:rFonts w:ascii="Times New Roman" w:hAnsi="Times New Roman"/>
          <w:sz w:val="20"/>
          <w:szCs w:val="20"/>
        </w:rPr>
      </w:pPr>
      <w:r>
        <w:rPr>
          <w:rStyle w:val="ae"/>
        </w:rPr>
        <w:footnoteRef/>
      </w:r>
      <w:r>
        <w:t xml:space="preserve"> </w:t>
      </w:r>
      <w:r w:rsidRPr="00092BF0">
        <w:rPr>
          <w:rFonts w:ascii="Times New Roman" w:hAnsi="Times New Roman"/>
          <w:sz w:val="20"/>
          <w:szCs w:val="20"/>
        </w:rPr>
        <w:t xml:space="preserve">Кулапов В.Л. Теория государства и права: учебник для вузов  В.Л. Кулапов, А.В. Малько. - М.: Норма, 2008. </w:t>
      </w:r>
    </w:p>
    <w:p w:rsidR="00143545" w:rsidRDefault="00143545" w:rsidP="00092BF0">
      <w:pPr>
        <w:pStyle w:val="1"/>
        <w:tabs>
          <w:tab w:val="left" w:pos="0"/>
          <w:tab w:val="left" w:pos="993"/>
        </w:tabs>
        <w:spacing w:after="0" w:line="240" w:lineRule="auto"/>
        <w:ind w:left="0" w:firstLine="709"/>
        <w:jc w:val="both"/>
      </w:pPr>
    </w:p>
  </w:footnote>
  <w:footnote w:id="11">
    <w:p w:rsidR="00143545" w:rsidRPr="00092BF0" w:rsidRDefault="00143545" w:rsidP="00092BF0">
      <w:pPr>
        <w:tabs>
          <w:tab w:val="left" w:pos="0"/>
          <w:tab w:val="left" w:pos="993"/>
          <w:tab w:val="left" w:pos="1080"/>
        </w:tabs>
        <w:spacing w:after="0" w:line="240" w:lineRule="auto"/>
        <w:ind w:firstLine="709"/>
        <w:jc w:val="both"/>
        <w:rPr>
          <w:rFonts w:ascii="Times New Roman" w:hAnsi="Times New Roman"/>
          <w:sz w:val="20"/>
          <w:szCs w:val="20"/>
        </w:rPr>
      </w:pPr>
      <w:r>
        <w:rPr>
          <w:rStyle w:val="ae"/>
        </w:rPr>
        <w:footnoteRef/>
      </w:r>
      <w:r>
        <w:t xml:space="preserve"> </w:t>
      </w:r>
      <w:r w:rsidRPr="00092BF0">
        <w:rPr>
          <w:rFonts w:ascii="Times New Roman" w:hAnsi="Times New Roman"/>
          <w:sz w:val="20"/>
          <w:szCs w:val="20"/>
        </w:rPr>
        <w:t>Никонов В. Конституционный дизайн // Современная российская политика: Курс лекций / Под ред. В.Никонова. М., 2003. С.9-13.</w:t>
      </w:r>
    </w:p>
    <w:p w:rsidR="00143545" w:rsidRDefault="00143545" w:rsidP="00092BF0">
      <w:pPr>
        <w:tabs>
          <w:tab w:val="left" w:pos="0"/>
          <w:tab w:val="left" w:pos="993"/>
          <w:tab w:val="left" w:pos="1080"/>
        </w:tabs>
        <w:spacing w:after="0" w:line="240" w:lineRule="auto"/>
        <w:ind w:firstLine="709"/>
        <w:jc w:val="both"/>
      </w:pPr>
    </w:p>
  </w:footnote>
  <w:footnote w:id="12">
    <w:p w:rsidR="00143545" w:rsidRDefault="00143545" w:rsidP="007F2AE3">
      <w:pPr>
        <w:pStyle w:val="aa"/>
        <w:jc w:val="both"/>
      </w:pPr>
      <w:r>
        <w:rPr>
          <w:rStyle w:val="ae"/>
        </w:rPr>
        <w:footnoteRef/>
      </w:r>
      <w:r>
        <w:t xml:space="preserve"> </w:t>
      </w:r>
      <w:r w:rsidRPr="007F2AE3">
        <w:t>Венгеров А.Б. Теория государства и права: Учебник для юридических вузов. 3-е изд. - М.: Юриспруденция, 2000</w:t>
      </w:r>
    </w:p>
  </w:footnote>
  <w:footnote w:id="13">
    <w:p w:rsidR="00143545" w:rsidRDefault="00143545" w:rsidP="00DE0C7E">
      <w:pPr>
        <w:pStyle w:val="aa"/>
        <w:jc w:val="both"/>
      </w:pPr>
      <w:r>
        <w:rPr>
          <w:rStyle w:val="ae"/>
        </w:rPr>
        <w:footnoteRef/>
      </w:r>
      <w:r>
        <w:t xml:space="preserve"> </w:t>
      </w:r>
      <w:r w:rsidRPr="007F2AE3">
        <w:t>Венгеров А.Б. Теория государства и права: Учебник для юридических вузов. 3-е изд. - М.: Юриспруденция, 2000</w:t>
      </w:r>
    </w:p>
  </w:footnote>
  <w:footnote w:id="14">
    <w:p w:rsidR="00143545" w:rsidRDefault="00143545" w:rsidP="00155B9E">
      <w:pPr>
        <w:pStyle w:val="aa"/>
        <w:jc w:val="both"/>
      </w:pPr>
      <w:r>
        <w:rPr>
          <w:rStyle w:val="ae"/>
        </w:rPr>
        <w:footnoteRef/>
      </w:r>
      <w:r>
        <w:t xml:space="preserve"> </w:t>
      </w:r>
      <w:r w:rsidRPr="007F2AE3">
        <w:t>Венгеров А.Б. Теория государства и права: Учебник для юридических вузов. 3-е изд. - М.: Юриспруденция, 2000</w:t>
      </w:r>
    </w:p>
    <w:p w:rsidR="00143545" w:rsidRDefault="00143545" w:rsidP="00155B9E">
      <w:pPr>
        <w:pStyle w:val="aa"/>
        <w:jc w:val="both"/>
      </w:pPr>
    </w:p>
  </w:footnote>
  <w:footnote w:id="15">
    <w:p w:rsidR="00143545" w:rsidRDefault="00143545" w:rsidP="00155B9E">
      <w:pPr>
        <w:pStyle w:val="aa"/>
        <w:jc w:val="both"/>
      </w:pPr>
      <w:r>
        <w:rPr>
          <w:rStyle w:val="ae"/>
        </w:rPr>
        <w:footnoteRef/>
      </w:r>
      <w:r>
        <w:t xml:space="preserve"> </w:t>
      </w:r>
      <w:r w:rsidRPr="007F2AE3">
        <w:t>Венгеров А.Б. Теория государства и права: Учебник для юридических вузов. 3-е изд. - М.: Юриспруденция, 2000</w:t>
      </w:r>
    </w:p>
    <w:p w:rsidR="00143545" w:rsidRDefault="00143545" w:rsidP="00155B9E">
      <w:pPr>
        <w:pStyle w:val="aa"/>
        <w:jc w:val="both"/>
      </w:pPr>
    </w:p>
  </w:footnote>
  <w:footnote w:id="16">
    <w:p w:rsidR="00143545" w:rsidRPr="007A4A8F" w:rsidRDefault="00143545" w:rsidP="00155B9E">
      <w:pPr>
        <w:tabs>
          <w:tab w:val="left" w:pos="1080"/>
        </w:tabs>
        <w:spacing w:after="0" w:line="240" w:lineRule="auto"/>
        <w:ind w:firstLine="720"/>
        <w:jc w:val="both"/>
        <w:rPr>
          <w:rFonts w:ascii="Times New Roman" w:hAnsi="Times New Roman"/>
          <w:sz w:val="28"/>
          <w:szCs w:val="28"/>
        </w:rPr>
      </w:pPr>
      <w:r>
        <w:rPr>
          <w:rStyle w:val="ae"/>
        </w:rPr>
        <w:footnoteRef/>
      </w:r>
      <w:r>
        <w:t xml:space="preserve"> </w:t>
      </w:r>
      <w:r w:rsidRPr="00155B9E">
        <w:rPr>
          <w:rFonts w:ascii="Times New Roman" w:hAnsi="Times New Roman"/>
          <w:sz w:val="20"/>
          <w:szCs w:val="20"/>
        </w:rPr>
        <w:t>Гончаров П. К. Политическая система общества: гносеологическая и онтологическая основы теории / П. К. Гончаров // Социально-гуманитарные знания. - 2006. - № 2 -  с. 96 – 117</w:t>
      </w:r>
    </w:p>
    <w:p w:rsidR="00143545" w:rsidRDefault="00143545" w:rsidP="00155B9E">
      <w:pPr>
        <w:tabs>
          <w:tab w:val="left" w:pos="1080"/>
        </w:tabs>
        <w:spacing w:after="0" w:line="240" w:lineRule="auto"/>
        <w:ind w:firstLine="720"/>
        <w:jc w:val="both"/>
      </w:pPr>
    </w:p>
  </w:footnote>
  <w:footnote w:id="17">
    <w:p w:rsidR="00143545" w:rsidRPr="007A4A8F" w:rsidRDefault="00143545" w:rsidP="00477945">
      <w:pPr>
        <w:tabs>
          <w:tab w:val="left" w:pos="1080"/>
        </w:tabs>
        <w:spacing w:after="0" w:line="240" w:lineRule="auto"/>
        <w:ind w:firstLine="720"/>
        <w:jc w:val="both"/>
        <w:rPr>
          <w:rFonts w:ascii="Times New Roman" w:hAnsi="Times New Roman"/>
          <w:sz w:val="28"/>
          <w:szCs w:val="28"/>
        </w:rPr>
      </w:pPr>
      <w:r>
        <w:rPr>
          <w:rStyle w:val="ae"/>
        </w:rPr>
        <w:footnoteRef/>
      </w:r>
      <w:r>
        <w:t xml:space="preserve"> </w:t>
      </w:r>
      <w:r w:rsidRPr="00155B9E">
        <w:rPr>
          <w:rFonts w:ascii="Times New Roman" w:hAnsi="Times New Roman"/>
          <w:sz w:val="20"/>
          <w:szCs w:val="20"/>
        </w:rPr>
        <w:t>Гончаров П. К. Политическая система общества: гносеологическая и онтологическая основы теории / П. К. Гончаров // Социально-гуманитарные знания. - 2006. - № 2 -  с. 96 – 117</w:t>
      </w:r>
    </w:p>
    <w:p w:rsidR="00143545" w:rsidRDefault="00143545" w:rsidP="00477945">
      <w:pPr>
        <w:tabs>
          <w:tab w:val="left" w:pos="1080"/>
        </w:tabs>
        <w:spacing w:after="0" w:line="240" w:lineRule="auto"/>
        <w:ind w:firstLine="720"/>
        <w:jc w:val="both"/>
      </w:pPr>
    </w:p>
  </w:footnote>
  <w:footnote w:id="18">
    <w:p w:rsidR="00143545" w:rsidRPr="007A4A8F" w:rsidRDefault="00143545" w:rsidP="00477945">
      <w:pPr>
        <w:tabs>
          <w:tab w:val="left" w:pos="1080"/>
        </w:tabs>
        <w:spacing w:after="0" w:line="240" w:lineRule="auto"/>
        <w:ind w:firstLine="720"/>
        <w:jc w:val="both"/>
        <w:rPr>
          <w:rFonts w:ascii="Times New Roman" w:hAnsi="Times New Roman"/>
          <w:sz w:val="28"/>
          <w:szCs w:val="28"/>
        </w:rPr>
      </w:pPr>
      <w:r>
        <w:rPr>
          <w:rStyle w:val="ae"/>
        </w:rPr>
        <w:footnoteRef/>
      </w:r>
      <w:r>
        <w:t xml:space="preserve"> </w:t>
      </w:r>
      <w:r w:rsidRPr="00155B9E">
        <w:rPr>
          <w:rFonts w:ascii="Times New Roman" w:hAnsi="Times New Roman"/>
          <w:sz w:val="20"/>
          <w:szCs w:val="20"/>
        </w:rPr>
        <w:t>Гончаров П. К. Политическая система общества: гносеологическая и онтологическая основы теории / П. К. Гончаров // Социально-гуманитарные знания. - 2006. - № 2 -  с. 96 – 117</w:t>
      </w:r>
    </w:p>
    <w:p w:rsidR="00143545" w:rsidRDefault="00143545" w:rsidP="00477945">
      <w:pPr>
        <w:tabs>
          <w:tab w:val="left" w:pos="1080"/>
        </w:tabs>
        <w:spacing w:after="0" w:line="240" w:lineRule="auto"/>
        <w:ind w:firstLine="720"/>
        <w:jc w:val="both"/>
      </w:pPr>
    </w:p>
  </w:footnote>
  <w:footnote w:id="19">
    <w:p w:rsidR="00143545" w:rsidRDefault="00143545">
      <w:pPr>
        <w:pStyle w:val="aa"/>
      </w:pPr>
      <w:r>
        <w:rPr>
          <w:rStyle w:val="ae"/>
        </w:rPr>
        <w:footnoteRef/>
      </w:r>
      <w:r>
        <w:t xml:space="preserve"> О. Чернокоз. Модернизация России должна начинаться с политической системы // </w:t>
      </w:r>
      <w:r>
        <w:rPr>
          <w:rStyle w:val="z6"/>
        </w:rPr>
        <w:t xml:space="preserve">Федеральный журнал </w:t>
      </w:r>
      <w:r>
        <w:br/>
      </w:r>
      <w:r>
        <w:rPr>
          <w:rStyle w:val="z6"/>
        </w:rPr>
        <w:t>«Регионы России» – март-апрель 2010.  № 3- 4.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545" w:rsidRDefault="00143545">
    <w:pPr>
      <w:pStyle w:val="a6"/>
      <w:jc w:val="right"/>
    </w:pPr>
    <w:r>
      <w:fldChar w:fldCharType="begin"/>
    </w:r>
    <w:r>
      <w:instrText xml:space="preserve"> PAGE   \* MERGEFORMAT </w:instrText>
    </w:r>
    <w:r>
      <w:fldChar w:fldCharType="separate"/>
    </w:r>
    <w:r w:rsidR="007945B7">
      <w:rPr>
        <w:noProof/>
      </w:rPr>
      <w:t>3</w:t>
    </w:r>
    <w:r>
      <w:fldChar w:fldCharType="end"/>
    </w:r>
  </w:p>
  <w:p w:rsidR="00143545" w:rsidRDefault="001435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76C4C"/>
    <w:multiLevelType w:val="hybridMultilevel"/>
    <w:tmpl w:val="8F08B9A8"/>
    <w:lvl w:ilvl="0" w:tplc="3F24C1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F485716"/>
    <w:multiLevelType w:val="hybridMultilevel"/>
    <w:tmpl w:val="B9546E5A"/>
    <w:lvl w:ilvl="0" w:tplc="B6A8F2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2C3A60B3"/>
    <w:multiLevelType w:val="hybridMultilevel"/>
    <w:tmpl w:val="10C22442"/>
    <w:lvl w:ilvl="0" w:tplc="83FE38D4">
      <w:start w:val="1"/>
      <w:numFmt w:val="bullet"/>
      <w:lvlText w:val=""/>
      <w:lvlJc w:val="left"/>
      <w:pPr>
        <w:tabs>
          <w:tab w:val="num" w:pos="720"/>
        </w:tabs>
        <w:ind w:left="720" w:hanging="360"/>
      </w:pPr>
      <w:rPr>
        <w:rFonts w:ascii="Symbol" w:hAnsi="Symbol" w:hint="default"/>
        <w:sz w:val="20"/>
      </w:rPr>
    </w:lvl>
    <w:lvl w:ilvl="1" w:tplc="8F56765C">
      <w:start w:val="1"/>
      <w:numFmt w:val="bullet"/>
      <w:lvlText w:val=""/>
      <w:lvlJc w:val="left"/>
      <w:pPr>
        <w:tabs>
          <w:tab w:val="num" w:pos="1440"/>
        </w:tabs>
        <w:ind w:left="1440" w:hanging="360"/>
      </w:pPr>
      <w:rPr>
        <w:rFonts w:ascii="Symbol" w:hAnsi="Symbol" w:hint="default"/>
        <w:sz w:val="20"/>
      </w:rPr>
    </w:lvl>
    <w:lvl w:ilvl="2" w:tplc="2AB4977A">
      <w:start w:val="1"/>
      <w:numFmt w:val="bullet"/>
      <w:lvlText w:val=""/>
      <w:lvlJc w:val="left"/>
      <w:pPr>
        <w:tabs>
          <w:tab w:val="num" w:pos="2160"/>
        </w:tabs>
        <w:ind w:left="2160" w:hanging="360"/>
      </w:pPr>
      <w:rPr>
        <w:rFonts w:ascii="Symbol" w:hAnsi="Symbol" w:hint="default"/>
        <w:sz w:val="20"/>
      </w:rPr>
    </w:lvl>
    <w:lvl w:ilvl="3" w:tplc="B1B02CEA">
      <w:start w:val="1"/>
      <w:numFmt w:val="bullet"/>
      <w:lvlText w:val=""/>
      <w:lvlJc w:val="left"/>
      <w:pPr>
        <w:tabs>
          <w:tab w:val="num" w:pos="2880"/>
        </w:tabs>
        <w:ind w:left="2880" w:hanging="360"/>
      </w:pPr>
      <w:rPr>
        <w:rFonts w:ascii="Symbol" w:hAnsi="Symbol" w:hint="default"/>
        <w:sz w:val="20"/>
      </w:rPr>
    </w:lvl>
    <w:lvl w:ilvl="4" w:tplc="889AF812">
      <w:start w:val="1"/>
      <w:numFmt w:val="bullet"/>
      <w:lvlText w:val=""/>
      <w:lvlJc w:val="left"/>
      <w:pPr>
        <w:tabs>
          <w:tab w:val="num" w:pos="3600"/>
        </w:tabs>
        <w:ind w:left="3600" w:hanging="360"/>
      </w:pPr>
      <w:rPr>
        <w:rFonts w:ascii="Symbol" w:hAnsi="Symbol" w:hint="default"/>
        <w:sz w:val="20"/>
      </w:rPr>
    </w:lvl>
    <w:lvl w:ilvl="5" w:tplc="65142A10">
      <w:start w:val="1"/>
      <w:numFmt w:val="bullet"/>
      <w:lvlText w:val=""/>
      <w:lvlJc w:val="left"/>
      <w:pPr>
        <w:tabs>
          <w:tab w:val="num" w:pos="4320"/>
        </w:tabs>
        <w:ind w:left="4320" w:hanging="360"/>
      </w:pPr>
      <w:rPr>
        <w:rFonts w:ascii="Symbol" w:hAnsi="Symbol" w:hint="default"/>
        <w:sz w:val="20"/>
      </w:rPr>
    </w:lvl>
    <w:lvl w:ilvl="6" w:tplc="0004EA1E">
      <w:start w:val="1"/>
      <w:numFmt w:val="bullet"/>
      <w:lvlText w:val=""/>
      <w:lvlJc w:val="left"/>
      <w:pPr>
        <w:tabs>
          <w:tab w:val="num" w:pos="5040"/>
        </w:tabs>
        <w:ind w:left="5040" w:hanging="360"/>
      </w:pPr>
      <w:rPr>
        <w:rFonts w:ascii="Symbol" w:hAnsi="Symbol" w:hint="default"/>
        <w:sz w:val="20"/>
      </w:rPr>
    </w:lvl>
    <w:lvl w:ilvl="7" w:tplc="FDA09708">
      <w:start w:val="1"/>
      <w:numFmt w:val="bullet"/>
      <w:lvlText w:val=""/>
      <w:lvlJc w:val="left"/>
      <w:pPr>
        <w:tabs>
          <w:tab w:val="num" w:pos="5760"/>
        </w:tabs>
        <w:ind w:left="5760" w:hanging="360"/>
      </w:pPr>
      <w:rPr>
        <w:rFonts w:ascii="Symbol" w:hAnsi="Symbol" w:hint="default"/>
        <w:sz w:val="20"/>
      </w:rPr>
    </w:lvl>
    <w:lvl w:ilvl="8" w:tplc="B45CA744">
      <w:start w:val="1"/>
      <w:numFmt w:val="bullet"/>
      <w:lvlText w:val=""/>
      <w:lvlJc w:val="left"/>
      <w:pPr>
        <w:tabs>
          <w:tab w:val="num" w:pos="6480"/>
        </w:tabs>
        <w:ind w:left="6480" w:hanging="360"/>
      </w:pPr>
      <w:rPr>
        <w:rFonts w:ascii="Symbol" w:hAnsi="Symbol" w:hint="default"/>
        <w:sz w:val="20"/>
      </w:rPr>
    </w:lvl>
  </w:abstractNum>
  <w:abstractNum w:abstractNumId="3">
    <w:nsid w:val="2E1C1CA5"/>
    <w:multiLevelType w:val="hybridMultilevel"/>
    <w:tmpl w:val="02B057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656395E"/>
    <w:multiLevelType w:val="hybridMultilevel"/>
    <w:tmpl w:val="378EB3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7F37AED"/>
    <w:multiLevelType w:val="hybridMultilevel"/>
    <w:tmpl w:val="30966F24"/>
    <w:lvl w:ilvl="0" w:tplc="DE7CFEEE">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56041BBE"/>
    <w:multiLevelType w:val="hybridMultilevel"/>
    <w:tmpl w:val="B1D845EE"/>
    <w:lvl w:ilvl="0" w:tplc="17D8FAD8">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7">
    <w:nsid w:val="62174F0B"/>
    <w:multiLevelType w:val="hybridMultilevel"/>
    <w:tmpl w:val="CAD28E74"/>
    <w:lvl w:ilvl="0" w:tplc="22FA577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623D7CD3"/>
    <w:multiLevelType w:val="hybridMultilevel"/>
    <w:tmpl w:val="00E6CD40"/>
    <w:lvl w:ilvl="0" w:tplc="85208D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8752498"/>
    <w:multiLevelType w:val="hybridMultilevel"/>
    <w:tmpl w:val="26643FF0"/>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6BD64833"/>
    <w:multiLevelType w:val="hybridMultilevel"/>
    <w:tmpl w:val="6F629AE2"/>
    <w:lvl w:ilvl="0" w:tplc="34B09F2A">
      <w:start w:val="1"/>
      <w:numFmt w:val="decimal"/>
      <w:lvlText w:val="%1."/>
      <w:lvlJc w:val="left"/>
      <w:pPr>
        <w:ind w:left="1069" w:hanging="360"/>
      </w:pPr>
      <w:rPr>
        <w:rFonts w:cs="Times New Roman" w:hint="default"/>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72D23382"/>
    <w:multiLevelType w:val="hybridMultilevel"/>
    <w:tmpl w:val="31FC0464"/>
    <w:lvl w:ilvl="0" w:tplc="E3328B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8E364CE"/>
    <w:multiLevelType w:val="hybridMultilevel"/>
    <w:tmpl w:val="145EC6C2"/>
    <w:lvl w:ilvl="0" w:tplc="A3BCE71A">
      <w:start w:val="1"/>
      <w:numFmt w:val="bullet"/>
      <w:lvlText w:val=""/>
      <w:lvlJc w:val="left"/>
      <w:pPr>
        <w:tabs>
          <w:tab w:val="num" w:pos="720"/>
        </w:tabs>
        <w:ind w:left="720" w:hanging="360"/>
      </w:pPr>
      <w:rPr>
        <w:rFonts w:ascii="Symbol" w:hAnsi="Symbol" w:hint="default"/>
        <w:sz w:val="20"/>
      </w:rPr>
    </w:lvl>
    <w:lvl w:ilvl="1" w:tplc="7A407678">
      <w:start w:val="1"/>
      <w:numFmt w:val="bullet"/>
      <w:lvlText w:val="o"/>
      <w:lvlJc w:val="left"/>
      <w:pPr>
        <w:tabs>
          <w:tab w:val="num" w:pos="1440"/>
        </w:tabs>
        <w:ind w:left="1440" w:hanging="360"/>
      </w:pPr>
      <w:rPr>
        <w:rFonts w:ascii="Courier New" w:hAnsi="Courier New" w:hint="default"/>
        <w:sz w:val="20"/>
      </w:rPr>
    </w:lvl>
    <w:lvl w:ilvl="2" w:tplc="428AFC8E">
      <w:start w:val="1"/>
      <w:numFmt w:val="bullet"/>
      <w:lvlText w:val=""/>
      <w:lvlJc w:val="left"/>
      <w:pPr>
        <w:tabs>
          <w:tab w:val="num" w:pos="2160"/>
        </w:tabs>
        <w:ind w:left="2160" w:hanging="360"/>
      </w:pPr>
      <w:rPr>
        <w:rFonts w:ascii="Wingdings" w:hAnsi="Wingdings" w:hint="default"/>
        <w:sz w:val="20"/>
      </w:rPr>
    </w:lvl>
    <w:lvl w:ilvl="3" w:tplc="6BBEE024">
      <w:start w:val="1"/>
      <w:numFmt w:val="bullet"/>
      <w:lvlText w:val=""/>
      <w:lvlJc w:val="left"/>
      <w:pPr>
        <w:tabs>
          <w:tab w:val="num" w:pos="2880"/>
        </w:tabs>
        <w:ind w:left="2880" w:hanging="360"/>
      </w:pPr>
      <w:rPr>
        <w:rFonts w:ascii="Wingdings" w:hAnsi="Wingdings" w:hint="default"/>
        <w:sz w:val="20"/>
      </w:rPr>
    </w:lvl>
    <w:lvl w:ilvl="4" w:tplc="7BB8D5B8">
      <w:start w:val="1"/>
      <w:numFmt w:val="bullet"/>
      <w:lvlText w:val=""/>
      <w:lvlJc w:val="left"/>
      <w:pPr>
        <w:tabs>
          <w:tab w:val="num" w:pos="3600"/>
        </w:tabs>
        <w:ind w:left="3600" w:hanging="360"/>
      </w:pPr>
      <w:rPr>
        <w:rFonts w:ascii="Wingdings" w:hAnsi="Wingdings" w:hint="default"/>
        <w:sz w:val="20"/>
      </w:rPr>
    </w:lvl>
    <w:lvl w:ilvl="5" w:tplc="8FD2D708">
      <w:start w:val="1"/>
      <w:numFmt w:val="bullet"/>
      <w:lvlText w:val=""/>
      <w:lvlJc w:val="left"/>
      <w:pPr>
        <w:tabs>
          <w:tab w:val="num" w:pos="4320"/>
        </w:tabs>
        <w:ind w:left="4320" w:hanging="360"/>
      </w:pPr>
      <w:rPr>
        <w:rFonts w:ascii="Wingdings" w:hAnsi="Wingdings" w:hint="default"/>
        <w:sz w:val="20"/>
      </w:rPr>
    </w:lvl>
    <w:lvl w:ilvl="6" w:tplc="FB209092">
      <w:start w:val="1"/>
      <w:numFmt w:val="bullet"/>
      <w:lvlText w:val=""/>
      <w:lvlJc w:val="left"/>
      <w:pPr>
        <w:tabs>
          <w:tab w:val="num" w:pos="5040"/>
        </w:tabs>
        <w:ind w:left="5040" w:hanging="360"/>
      </w:pPr>
      <w:rPr>
        <w:rFonts w:ascii="Wingdings" w:hAnsi="Wingdings" w:hint="default"/>
        <w:sz w:val="20"/>
      </w:rPr>
    </w:lvl>
    <w:lvl w:ilvl="7" w:tplc="A6F22190">
      <w:start w:val="1"/>
      <w:numFmt w:val="bullet"/>
      <w:lvlText w:val=""/>
      <w:lvlJc w:val="left"/>
      <w:pPr>
        <w:tabs>
          <w:tab w:val="num" w:pos="5760"/>
        </w:tabs>
        <w:ind w:left="5760" w:hanging="360"/>
      </w:pPr>
      <w:rPr>
        <w:rFonts w:ascii="Wingdings" w:hAnsi="Wingdings" w:hint="default"/>
        <w:sz w:val="20"/>
      </w:rPr>
    </w:lvl>
    <w:lvl w:ilvl="8" w:tplc="E5B022FA">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4"/>
  </w:num>
  <w:num w:numId="4">
    <w:abstractNumId w:val="12"/>
  </w:num>
  <w:num w:numId="5">
    <w:abstractNumId w:val="2"/>
  </w:num>
  <w:num w:numId="6">
    <w:abstractNumId w:val="6"/>
  </w:num>
  <w:num w:numId="7">
    <w:abstractNumId w:val="9"/>
  </w:num>
  <w:num w:numId="8">
    <w:abstractNumId w:val="5"/>
  </w:num>
  <w:num w:numId="9">
    <w:abstractNumId w:val="0"/>
  </w:num>
  <w:num w:numId="10">
    <w:abstractNumId w:val="7"/>
  </w:num>
  <w:num w:numId="11">
    <w:abstractNumId w:val="1"/>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CB4"/>
    <w:rsid w:val="00092BF0"/>
    <w:rsid w:val="000D4FD9"/>
    <w:rsid w:val="000E6AD7"/>
    <w:rsid w:val="00143545"/>
    <w:rsid w:val="00155B9E"/>
    <w:rsid w:val="001F4928"/>
    <w:rsid w:val="00297A38"/>
    <w:rsid w:val="0030004D"/>
    <w:rsid w:val="00337109"/>
    <w:rsid w:val="003C6F83"/>
    <w:rsid w:val="003F373F"/>
    <w:rsid w:val="004717C6"/>
    <w:rsid w:val="00477945"/>
    <w:rsid w:val="004E158B"/>
    <w:rsid w:val="00506CCE"/>
    <w:rsid w:val="00517462"/>
    <w:rsid w:val="005179B2"/>
    <w:rsid w:val="00522FBE"/>
    <w:rsid w:val="005326DB"/>
    <w:rsid w:val="00541D6E"/>
    <w:rsid w:val="0056244E"/>
    <w:rsid w:val="00581CB4"/>
    <w:rsid w:val="005C6986"/>
    <w:rsid w:val="005D71D0"/>
    <w:rsid w:val="005E2666"/>
    <w:rsid w:val="00620E2B"/>
    <w:rsid w:val="006A2D2F"/>
    <w:rsid w:val="006A5001"/>
    <w:rsid w:val="0071485D"/>
    <w:rsid w:val="00715249"/>
    <w:rsid w:val="00716A63"/>
    <w:rsid w:val="007514A6"/>
    <w:rsid w:val="007945B7"/>
    <w:rsid w:val="007A4A8F"/>
    <w:rsid w:val="007B0BD8"/>
    <w:rsid w:val="007F2AE3"/>
    <w:rsid w:val="0082589E"/>
    <w:rsid w:val="0089140E"/>
    <w:rsid w:val="008B7581"/>
    <w:rsid w:val="008D7233"/>
    <w:rsid w:val="00915FC0"/>
    <w:rsid w:val="009711E9"/>
    <w:rsid w:val="009B52A3"/>
    <w:rsid w:val="009F3D2D"/>
    <w:rsid w:val="009F6FEE"/>
    <w:rsid w:val="00A65E1E"/>
    <w:rsid w:val="00A95554"/>
    <w:rsid w:val="00AE13AF"/>
    <w:rsid w:val="00B065B1"/>
    <w:rsid w:val="00B44D9C"/>
    <w:rsid w:val="00B537D1"/>
    <w:rsid w:val="00B64006"/>
    <w:rsid w:val="00B74143"/>
    <w:rsid w:val="00C56A64"/>
    <w:rsid w:val="00CC49C3"/>
    <w:rsid w:val="00D01E7B"/>
    <w:rsid w:val="00D1744D"/>
    <w:rsid w:val="00D9254C"/>
    <w:rsid w:val="00DE0C7E"/>
    <w:rsid w:val="00E30AD8"/>
    <w:rsid w:val="00E31055"/>
    <w:rsid w:val="00EE707B"/>
    <w:rsid w:val="00EF2D0C"/>
    <w:rsid w:val="00F04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rules v:ext="edit">
        <o:r id="V:Rule1" type="connector" idref="#_x0000_s1035"/>
        <o:r id="V:Rule2" type="connector" idref="#_x0000_s1036"/>
        <o:r id="V:Rule3" type="connector" idref="#_x0000_s1037"/>
        <o:r id="V:Rule4" type="connector" idref="#_x0000_s1038"/>
        <o:r id="V:Rule5" type="connector" idref="#_x0000_s1039"/>
        <o:r id="V:Rule6" type="connector" idref="#_x0000_s1040"/>
      </o:rules>
    </o:shapelayout>
  </w:shapeDefaults>
  <w:decimalSymbol w:val=","/>
  <w:listSeparator w:val=";"/>
  <w15:chartTrackingRefBased/>
  <w15:docId w15:val="{044AF474-C5B3-4EC6-8A5C-D0983B15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04D"/>
    <w:pPr>
      <w:spacing w:after="200" w:line="276" w:lineRule="auto"/>
    </w:pPr>
    <w:rPr>
      <w:rFonts w:eastAsia="Times New Roman"/>
      <w:sz w:val="22"/>
      <w:szCs w:val="22"/>
      <w:lang w:eastAsia="en-US"/>
    </w:rPr>
  </w:style>
  <w:style w:type="paragraph" w:styleId="2">
    <w:name w:val="heading 2"/>
    <w:basedOn w:val="a"/>
    <w:link w:val="20"/>
    <w:qFormat/>
    <w:rsid w:val="001F4928"/>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1F4928"/>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81CB4"/>
    <w:pPr>
      <w:spacing w:after="0" w:line="480" w:lineRule="auto"/>
      <w:jc w:val="both"/>
    </w:pPr>
    <w:rPr>
      <w:rFonts w:ascii="Times New Roman" w:eastAsia="Calibri" w:hAnsi="Times New Roman"/>
      <w:color w:val="000000"/>
      <w:sz w:val="24"/>
      <w:szCs w:val="24"/>
      <w:lang w:eastAsia="ru-RU"/>
    </w:rPr>
  </w:style>
  <w:style w:type="character" w:customStyle="1" w:styleId="a4">
    <w:name w:val="Основной текст Знак"/>
    <w:basedOn w:val="a0"/>
    <w:link w:val="a3"/>
    <w:locked/>
    <w:rsid w:val="00581CB4"/>
    <w:rPr>
      <w:rFonts w:ascii="Times New Roman" w:hAnsi="Times New Roman" w:cs="Times New Roman"/>
      <w:color w:val="000000"/>
      <w:sz w:val="24"/>
      <w:szCs w:val="24"/>
      <w:lang w:val="x-none" w:eastAsia="ru-RU"/>
    </w:rPr>
  </w:style>
  <w:style w:type="paragraph" w:styleId="a5">
    <w:name w:val="Normal (Web)"/>
    <w:basedOn w:val="a"/>
    <w:rsid w:val="009711E9"/>
    <w:pPr>
      <w:spacing w:before="100" w:beforeAutospacing="1" w:after="100" w:afterAutospacing="1" w:line="240" w:lineRule="auto"/>
    </w:pPr>
    <w:rPr>
      <w:rFonts w:ascii="Times New Roman" w:eastAsia="Calibri" w:hAnsi="Times New Roman"/>
      <w:sz w:val="24"/>
      <w:szCs w:val="24"/>
      <w:lang w:eastAsia="ru-RU"/>
    </w:rPr>
  </w:style>
  <w:style w:type="paragraph" w:customStyle="1" w:styleId="Web">
    <w:name w:val="Обычный (Web)"/>
    <w:basedOn w:val="a"/>
    <w:rsid w:val="004717C6"/>
    <w:pPr>
      <w:spacing w:before="100" w:beforeAutospacing="1" w:after="100" w:afterAutospacing="1" w:line="240" w:lineRule="auto"/>
    </w:pPr>
    <w:rPr>
      <w:rFonts w:ascii="Times New Roman" w:eastAsia="Calibri" w:hAnsi="Times New Roman"/>
      <w:sz w:val="24"/>
      <w:szCs w:val="24"/>
      <w:lang w:eastAsia="ru-RU"/>
    </w:rPr>
  </w:style>
  <w:style w:type="paragraph" w:styleId="HTML">
    <w:name w:val="HTML Preformatted"/>
    <w:basedOn w:val="a"/>
    <w:link w:val="HTML0"/>
    <w:rsid w:val="003C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3C6F83"/>
    <w:rPr>
      <w:rFonts w:ascii="Courier New" w:hAnsi="Courier New" w:cs="Courier New"/>
      <w:sz w:val="20"/>
      <w:szCs w:val="20"/>
      <w:lang w:val="x-none" w:eastAsia="ru-RU"/>
    </w:rPr>
  </w:style>
  <w:style w:type="paragraph" w:customStyle="1" w:styleId="1">
    <w:name w:val="Абзац списка1"/>
    <w:basedOn w:val="a"/>
    <w:rsid w:val="00620E2B"/>
    <w:pPr>
      <w:ind w:left="720"/>
      <w:contextualSpacing/>
    </w:pPr>
  </w:style>
  <w:style w:type="character" w:customStyle="1" w:styleId="20">
    <w:name w:val="Заголовок 2 Знак"/>
    <w:basedOn w:val="a0"/>
    <w:link w:val="2"/>
    <w:locked/>
    <w:rsid w:val="001F4928"/>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1F4928"/>
    <w:rPr>
      <w:rFonts w:ascii="Times New Roman" w:hAnsi="Times New Roman" w:cs="Times New Roman"/>
      <w:b/>
      <w:bCs/>
      <w:sz w:val="27"/>
      <w:szCs w:val="27"/>
      <w:lang w:val="x-none" w:eastAsia="ru-RU"/>
    </w:rPr>
  </w:style>
  <w:style w:type="paragraph" w:styleId="a6">
    <w:name w:val="header"/>
    <w:basedOn w:val="a"/>
    <w:link w:val="a7"/>
    <w:rsid w:val="00D9254C"/>
    <w:pPr>
      <w:tabs>
        <w:tab w:val="center" w:pos="4677"/>
        <w:tab w:val="right" w:pos="9355"/>
      </w:tabs>
      <w:spacing w:after="0" w:line="240" w:lineRule="auto"/>
    </w:pPr>
  </w:style>
  <w:style w:type="character" w:customStyle="1" w:styleId="a7">
    <w:name w:val="Верхний колонтитул Знак"/>
    <w:basedOn w:val="a0"/>
    <w:link w:val="a6"/>
    <w:locked/>
    <w:rsid w:val="00D9254C"/>
    <w:rPr>
      <w:rFonts w:cs="Times New Roman"/>
    </w:rPr>
  </w:style>
  <w:style w:type="paragraph" w:styleId="a8">
    <w:name w:val="footer"/>
    <w:basedOn w:val="a"/>
    <w:link w:val="a9"/>
    <w:semiHidden/>
    <w:rsid w:val="00D9254C"/>
    <w:pPr>
      <w:tabs>
        <w:tab w:val="center" w:pos="4677"/>
        <w:tab w:val="right" w:pos="9355"/>
      </w:tabs>
      <w:spacing w:after="0" w:line="240" w:lineRule="auto"/>
    </w:pPr>
  </w:style>
  <w:style w:type="character" w:customStyle="1" w:styleId="a9">
    <w:name w:val="Нижний колонтитул Знак"/>
    <w:basedOn w:val="a0"/>
    <w:link w:val="a8"/>
    <w:semiHidden/>
    <w:locked/>
    <w:rsid w:val="00D9254C"/>
    <w:rPr>
      <w:rFonts w:cs="Times New Roman"/>
    </w:rPr>
  </w:style>
  <w:style w:type="paragraph" w:styleId="aa">
    <w:name w:val="footnote text"/>
    <w:basedOn w:val="a"/>
    <w:link w:val="ab"/>
    <w:rsid w:val="0089140E"/>
    <w:pPr>
      <w:spacing w:after="0" w:line="240" w:lineRule="auto"/>
    </w:pPr>
    <w:rPr>
      <w:rFonts w:ascii="Times New Roman" w:eastAsia="Calibri" w:hAnsi="Times New Roman"/>
      <w:sz w:val="20"/>
      <w:szCs w:val="20"/>
      <w:lang w:eastAsia="ru-RU"/>
    </w:rPr>
  </w:style>
  <w:style w:type="character" w:customStyle="1" w:styleId="ab">
    <w:name w:val="Текст сноски Знак"/>
    <w:basedOn w:val="a0"/>
    <w:link w:val="aa"/>
    <w:locked/>
    <w:rsid w:val="0089140E"/>
    <w:rPr>
      <w:rFonts w:ascii="Times New Roman" w:hAnsi="Times New Roman" w:cs="Times New Roman"/>
      <w:sz w:val="20"/>
      <w:szCs w:val="20"/>
      <w:lang w:val="x-none" w:eastAsia="ru-RU"/>
    </w:rPr>
  </w:style>
  <w:style w:type="character" w:styleId="ac">
    <w:name w:val="Hyperlink"/>
    <w:basedOn w:val="a0"/>
    <w:semiHidden/>
    <w:rsid w:val="0082589E"/>
    <w:rPr>
      <w:rFonts w:cs="Times New Roman"/>
      <w:color w:val="0000FF"/>
      <w:u w:val="single"/>
    </w:rPr>
  </w:style>
  <w:style w:type="character" w:styleId="ad">
    <w:name w:val="Strong"/>
    <w:basedOn w:val="a0"/>
    <w:qFormat/>
    <w:rsid w:val="005179B2"/>
    <w:rPr>
      <w:rFonts w:cs="Times New Roman"/>
      <w:b/>
      <w:bCs/>
    </w:rPr>
  </w:style>
  <w:style w:type="character" w:styleId="ae">
    <w:name w:val="footnote reference"/>
    <w:basedOn w:val="a0"/>
    <w:semiHidden/>
    <w:rsid w:val="009F6FEE"/>
    <w:rPr>
      <w:rFonts w:cs="Times New Roman"/>
      <w:vertAlign w:val="superscript"/>
    </w:rPr>
  </w:style>
  <w:style w:type="character" w:customStyle="1" w:styleId="z6">
    <w:name w:val="z6"/>
    <w:basedOn w:val="a0"/>
    <w:rsid w:val="009F6F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5903</Words>
  <Characters>33653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2011-02-13T11:27:00Z</cp:lastPrinted>
  <dcterms:created xsi:type="dcterms:W3CDTF">2014-04-07T19:01:00Z</dcterms:created>
  <dcterms:modified xsi:type="dcterms:W3CDTF">2014-04-07T19:01:00Z</dcterms:modified>
</cp:coreProperties>
</file>