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D2C" w:rsidRDefault="008D4D2C" w:rsidP="007B3F89">
      <w:pPr>
        <w:pStyle w:val="FR2"/>
        <w:widowControl/>
        <w:spacing w:line="360" w:lineRule="auto"/>
        <w:rPr>
          <w:rFonts w:ascii="Times New Roman" w:hAnsi="Times New Roman"/>
          <w:b/>
          <w:sz w:val="24"/>
          <w:szCs w:val="24"/>
        </w:rPr>
      </w:pPr>
    </w:p>
    <w:p w:rsidR="001B5A69" w:rsidRPr="002D0F87" w:rsidRDefault="00354E61" w:rsidP="007B3F89">
      <w:pPr>
        <w:pStyle w:val="FR2"/>
        <w:widowControl/>
        <w:spacing w:line="360" w:lineRule="auto"/>
        <w:rPr>
          <w:rFonts w:ascii="Times New Roman" w:hAnsi="Times New Roman"/>
          <w:b/>
          <w:sz w:val="24"/>
          <w:szCs w:val="24"/>
        </w:rPr>
      </w:pPr>
      <w:r w:rsidRPr="002D0F87">
        <w:rPr>
          <w:rFonts w:ascii="Times New Roman" w:hAnsi="Times New Roman"/>
          <w:b/>
          <w:sz w:val="24"/>
          <w:szCs w:val="24"/>
        </w:rPr>
        <w:t>О</w:t>
      </w:r>
      <w:r w:rsidR="007B3F89" w:rsidRPr="002D0F87">
        <w:rPr>
          <w:rFonts w:ascii="Times New Roman" w:hAnsi="Times New Roman"/>
          <w:b/>
          <w:sz w:val="24"/>
          <w:szCs w:val="24"/>
        </w:rPr>
        <w:t>БРАЗОВАТЕЛЬНАЯ АВТОНОМНАЯ НЕКОММЕРЧЕСКАЯ ОРГАНИЗАЦИЯ</w:t>
      </w:r>
      <w:r w:rsidRPr="002D0F87">
        <w:rPr>
          <w:rFonts w:ascii="Times New Roman" w:hAnsi="Times New Roman"/>
          <w:b/>
          <w:sz w:val="24"/>
          <w:szCs w:val="24"/>
        </w:rPr>
        <w:t xml:space="preserve"> </w:t>
      </w:r>
    </w:p>
    <w:p w:rsidR="008013E6" w:rsidRPr="002D0F87" w:rsidRDefault="008013E6" w:rsidP="007B3F89">
      <w:pPr>
        <w:pStyle w:val="FR2"/>
        <w:widowControl/>
        <w:spacing w:line="360" w:lineRule="auto"/>
        <w:rPr>
          <w:rFonts w:ascii="Times New Roman" w:hAnsi="Times New Roman"/>
          <w:b/>
          <w:sz w:val="24"/>
          <w:szCs w:val="24"/>
        </w:rPr>
      </w:pPr>
      <w:r w:rsidRPr="002D0F87">
        <w:rPr>
          <w:rFonts w:ascii="Times New Roman" w:hAnsi="Times New Roman"/>
          <w:b/>
          <w:sz w:val="24"/>
          <w:szCs w:val="24"/>
        </w:rPr>
        <w:t>ВЫСШЕГО ПРОФЕССИОНАЛЬНОГО ОБРАЗОВАНИЯ</w:t>
      </w:r>
    </w:p>
    <w:p w:rsidR="00354E61" w:rsidRPr="002D0F87" w:rsidRDefault="007B3F89" w:rsidP="007B3F89">
      <w:pPr>
        <w:pStyle w:val="FR2"/>
        <w:widowControl/>
        <w:spacing w:line="360" w:lineRule="auto"/>
        <w:rPr>
          <w:rFonts w:ascii="Times New Roman" w:hAnsi="Times New Roman"/>
          <w:b/>
          <w:sz w:val="24"/>
          <w:szCs w:val="24"/>
        </w:rPr>
      </w:pPr>
      <w:r w:rsidRPr="002D0F87">
        <w:rPr>
          <w:rFonts w:ascii="Times New Roman" w:hAnsi="Times New Roman"/>
          <w:b/>
          <w:sz w:val="24"/>
          <w:szCs w:val="24"/>
        </w:rPr>
        <w:t>«ВОЛЖСКИЙ УНИВЕРСИТЕТ имени В.Н. ТАТИЩЕВА» (ИНСТИТУТ)</w:t>
      </w:r>
    </w:p>
    <w:p w:rsidR="0081366A" w:rsidRPr="00C26067" w:rsidRDefault="0081366A" w:rsidP="0081366A">
      <w:pPr>
        <w:jc w:val="center"/>
        <w:rPr>
          <w:b/>
          <w:sz w:val="28"/>
          <w:szCs w:val="28"/>
        </w:rPr>
      </w:pPr>
    </w:p>
    <w:p w:rsidR="0081366A" w:rsidRPr="00C26067" w:rsidRDefault="0081366A" w:rsidP="0081366A">
      <w:pPr>
        <w:rPr>
          <w:b/>
          <w:sz w:val="28"/>
          <w:szCs w:val="28"/>
        </w:rPr>
      </w:pPr>
    </w:p>
    <w:p w:rsidR="00A62E21" w:rsidRPr="00C26067" w:rsidRDefault="00A62E21" w:rsidP="0081366A">
      <w:pPr>
        <w:rPr>
          <w:b/>
          <w:sz w:val="28"/>
          <w:szCs w:val="28"/>
        </w:rPr>
      </w:pPr>
    </w:p>
    <w:p w:rsidR="00A62E21" w:rsidRPr="00C26067" w:rsidRDefault="00A62E21" w:rsidP="0081366A">
      <w:pPr>
        <w:rPr>
          <w:b/>
          <w:sz w:val="28"/>
          <w:szCs w:val="28"/>
        </w:rPr>
      </w:pPr>
    </w:p>
    <w:p w:rsidR="00A62E21" w:rsidRPr="00C26067" w:rsidRDefault="0081366A" w:rsidP="008E18C2">
      <w:pPr>
        <w:spacing w:line="360" w:lineRule="auto"/>
        <w:rPr>
          <w:sz w:val="28"/>
          <w:szCs w:val="28"/>
        </w:rPr>
      </w:pPr>
      <w:r w:rsidRPr="00C26067">
        <w:rPr>
          <w:sz w:val="28"/>
          <w:szCs w:val="28"/>
        </w:rPr>
        <w:t>Факультет – юридический</w:t>
      </w:r>
    </w:p>
    <w:p w:rsidR="0081366A" w:rsidRPr="00C26067" w:rsidRDefault="0081366A" w:rsidP="008E18C2">
      <w:pPr>
        <w:spacing w:line="360" w:lineRule="auto"/>
        <w:rPr>
          <w:sz w:val="28"/>
          <w:szCs w:val="28"/>
        </w:rPr>
      </w:pPr>
      <w:r w:rsidRPr="00C26067">
        <w:rPr>
          <w:sz w:val="28"/>
          <w:szCs w:val="28"/>
        </w:rPr>
        <w:t>Специальность – юриспруденция</w:t>
      </w:r>
    </w:p>
    <w:p w:rsidR="0081366A" w:rsidRPr="00C26067" w:rsidRDefault="0081366A" w:rsidP="008E18C2">
      <w:pPr>
        <w:spacing w:line="360" w:lineRule="auto"/>
        <w:rPr>
          <w:sz w:val="28"/>
          <w:szCs w:val="28"/>
        </w:rPr>
      </w:pPr>
      <w:r w:rsidRPr="00C26067">
        <w:rPr>
          <w:sz w:val="28"/>
          <w:szCs w:val="28"/>
        </w:rPr>
        <w:t>Кафедра</w:t>
      </w:r>
      <w:r w:rsidR="00A62E21" w:rsidRPr="00C26067">
        <w:rPr>
          <w:sz w:val="28"/>
          <w:szCs w:val="28"/>
        </w:rPr>
        <w:t xml:space="preserve"> </w:t>
      </w:r>
      <w:r w:rsidR="00D40777">
        <w:rPr>
          <w:sz w:val="28"/>
          <w:szCs w:val="28"/>
        </w:rPr>
        <w:t>Гражданского права и процесса</w:t>
      </w:r>
    </w:p>
    <w:p w:rsidR="0081366A" w:rsidRPr="00C26067" w:rsidRDefault="0081366A" w:rsidP="002A0F1C">
      <w:pPr>
        <w:spacing w:line="360" w:lineRule="auto"/>
        <w:jc w:val="both"/>
        <w:rPr>
          <w:sz w:val="28"/>
          <w:szCs w:val="28"/>
        </w:rPr>
      </w:pPr>
    </w:p>
    <w:p w:rsidR="0081366A" w:rsidRPr="00C26067" w:rsidRDefault="0081366A" w:rsidP="0081366A">
      <w:pPr>
        <w:rPr>
          <w:sz w:val="28"/>
          <w:szCs w:val="28"/>
        </w:rPr>
      </w:pPr>
    </w:p>
    <w:p w:rsidR="00A62E21" w:rsidRDefault="00A62E21" w:rsidP="00A62E21">
      <w:pPr>
        <w:jc w:val="center"/>
        <w:rPr>
          <w:b/>
          <w:sz w:val="28"/>
          <w:szCs w:val="28"/>
        </w:rPr>
      </w:pPr>
    </w:p>
    <w:p w:rsidR="00C84283" w:rsidRPr="00C26067" w:rsidRDefault="00C84283" w:rsidP="00A62E21">
      <w:pPr>
        <w:jc w:val="center"/>
        <w:rPr>
          <w:b/>
          <w:sz w:val="28"/>
          <w:szCs w:val="28"/>
        </w:rPr>
      </w:pPr>
    </w:p>
    <w:p w:rsidR="00A62E21" w:rsidRPr="00C26067" w:rsidRDefault="00A62E21" w:rsidP="00A62E21">
      <w:pPr>
        <w:jc w:val="center"/>
        <w:rPr>
          <w:b/>
          <w:sz w:val="28"/>
          <w:szCs w:val="28"/>
        </w:rPr>
      </w:pPr>
    </w:p>
    <w:p w:rsidR="00354E61" w:rsidRDefault="007569B0" w:rsidP="00354E61">
      <w:pPr>
        <w:spacing w:line="480" w:lineRule="auto"/>
        <w:jc w:val="center"/>
        <w:rPr>
          <w:b/>
          <w:sz w:val="28"/>
          <w:szCs w:val="28"/>
        </w:rPr>
      </w:pPr>
      <w:r>
        <w:rPr>
          <w:b/>
          <w:sz w:val="28"/>
          <w:szCs w:val="28"/>
        </w:rPr>
        <w:t>Контрольная работа</w:t>
      </w:r>
    </w:p>
    <w:p w:rsidR="007569B0" w:rsidRDefault="007569B0" w:rsidP="00354E61">
      <w:pPr>
        <w:spacing w:line="480" w:lineRule="auto"/>
        <w:jc w:val="center"/>
        <w:rPr>
          <w:b/>
          <w:sz w:val="28"/>
          <w:szCs w:val="28"/>
        </w:rPr>
      </w:pPr>
      <w:r>
        <w:rPr>
          <w:b/>
          <w:sz w:val="28"/>
          <w:szCs w:val="28"/>
        </w:rPr>
        <w:t>По дисциплине «</w:t>
      </w:r>
      <w:r w:rsidR="0099578C">
        <w:rPr>
          <w:b/>
          <w:sz w:val="28"/>
          <w:szCs w:val="28"/>
        </w:rPr>
        <w:t>Семейное право</w:t>
      </w:r>
      <w:r>
        <w:rPr>
          <w:b/>
          <w:sz w:val="28"/>
          <w:szCs w:val="28"/>
        </w:rPr>
        <w:t>»</w:t>
      </w:r>
    </w:p>
    <w:p w:rsidR="007569B0" w:rsidRPr="007569B0" w:rsidRDefault="00AE0B5D" w:rsidP="00354E61">
      <w:pPr>
        <w:spacing w:line="480" w:lineRule="auto"/>
        <w:jc w:val="center"/>
        <w:rPr>
          <w:b/>
          <w:sz w:val="28"/>
          <w:szCs w:val="28"/>
        </w:rPr>
      </w:pPr>
      <w:r>
        <w:rPr>
          <w:b/>
          <w:sz w:val="28"/>
          <w:szCs w:val="28"/>
        </w:rPr>
        <w:t xml:space="preserve">Вариант </w:t>
      </w:r>
      <w:r w:rsidR="00D40777">
        <w:rPr>
          <w:b/>
          <w:sz w:val="28"/>
          <w:szCs w:val="28"/>
        </w:rPr>
        <w:t>2</w:t>
      </w:r>
    </w:p>
    <w:p w:rsidR="00BC67CE" w:rsidRDefault="00354E61" w:rsidP="00354E61">
      <w:pPr>
        <w:spacing w:line="480" w:lineRule="auto"/>
        <w:jc w:val="center"/>
        <w:rPr>
          <w:b/>
          <w:sz w:val="28"/>
          <w:szCs w:val="28"/>
        </w:rPr>
      </w:pPr>
      <w:r w:rsidRPr="00C26067">
        <w:rPr>
          <w:b/>
          <w:sz w:val="28"/>
          <w:szCs w:val="28"/>
        </w:rPr>
        <w:t xml:space="preserve"> </w:t>
      </w:r>
      <w:r w:rsidR="00435C15" w:rsidRPr="00C26067">
        <w:rPr>
          <w:b/>
          <w:sz w:val="28"/>
          <w:szCs w:val="28"/>
        </w:rPr>
        <w:t xml:space="preserve">        </w:t>
      </w:r>
      <w:r w:rsidRPr="00C26067">
        <w:rPr>
          <w:b/>
          <w:sz w:val="28"/>
          <w:szCs w:val="28"/>
        </w:rPr>
        <w:t xml:space="preserve">        </w:t>
      </w:r>
    </w:p>
    <w:p w:rsidR="003A5251" w:rsidRDefault="003A5251" w:rsidP="00354E61">
      <w:pPr>
        <w:spacing w:line="480" w:lineRule="auto"/>
        <w:jc w:val="center"/>
        <w:rPr>
          <w:b/>
          <w:sz w:val="28"/>
          <w:szCs w:val="28"/>
        </w:rPr>
      </w:pPr>
    </w:p>
    <w:p w:rsidR="00C84283" w:rsidRPr="00C26067" w:rsidRDefault="00C84283" w:rsidP="003A5251">
      <w:pPr>
        <w:rPr>
          <w:b/>
          <w:sz w:val="28"/>
          <w:szCs w:val="28"/>
        </w:rPr>
      </w:pPr>
    </w:p>
    <w:p w:rsidR="002D0F87" w:rsidRDefault="00836D04" w:rsidP="007B3F89">
      <w:pPr>
        <w:ind w:left="3540" w:firstLine="708"/>
        <w:rPr>
          <w:sz w:val="28"/>
          <w:szCs w:val="28"/>
        </w:rPr>
      </w:pPr>
      <w:r>
        <w:rPr>
          <w:sz w:val="28"/>
          <w:szCs w:val="28"/>
        </w:rPr>
        <w:t xml:space="preserve">          </w:t>
      </w:r>
      <w:r w:rsidR="002D0F87">
        <w:rPr>
          <w:sz w:val="28"/>
          <w:szCs w:val="28"/>
        </w:rPr>
        <w:t>Выполнил:</w:t>
      </w:r>
    </w:p>
    <w:p w:rsidR="00435C15" w:rsidRPr="00C26067" w:rsidRDefault="007B3F89" w:rsidP="002D0F87">
      <w:pPr>
        <w:ind w:left="4248" w:firstLine="708"/>
        <w:rPr>
          <w:sz w:val="28"/>
          <w:szCs w:val="28"/>
        </w:rPr>
      </w:pPr>
      <w:r>
        <w:rPr>
          <w:sz w:val="28"/>
          <w:szCs w:val="28"/>
        </w:rPr>
        <w:t>с</w:t>
      </w:r>
      <w:r w:rsidR="00354E61" w:rsidRPr="00C26067">
        <w:rPr>
          <w:sz w:val="28"/>
          <w:szCs w:val="28"/>
        </w:rPr>
        <w:t xml:space="preserve">тудент </w:t>
      </w:r>
      <w:r w:rsidR="007569B0">
        <w:rPr>
          <w:sz w:val="28"/>
          <w:szCs w:val="28"/>
        </w:rPr>
        <w:t>4</w:t>
      </w:r>
      <w:r w:rsidR="00354E61" w:rsidRPr="00C26067">
        <w:rPr>
          <w:sz w:val="28"/>
          <w:szCs w:val="28"/>
        </w:rPr>
        <w:t xml:space="preserve"> курса</w:t>
      </w:r>
      <w:r>
        <w:rPr>
          <w:sz w:val="28"/>
          <w:szCs w:val="28"/>
        </w:rPr>
        <w:t xml:space="preserve">, </w:t>
      </w:r>
      <w:r w:rsidR="00354E61" w:rsidRPr="00C26067">
        <w:rPr>
          <w:sz w:val="28"/>
          <w:szCs w:val="28"/>
        </w:rPr>
        <w:t>г</w:t>
      </w:r>
      <w:r w:rsidR="009D363A" w:rsidRPr="00C26067">
        <w:rPr>
          <w:sz w:val="28"/>
          <w:szCs w:val="28"/>
        </w:rPr>
        <w:t>руппы Ю</w:t>
      </w:r>
      <w:r w:rsidR="00354E61" w:rsidRPr="00C26067">
        <w:rPr>
          <w:sz w:val="28"/>
          <w:szCs w:val="28"/>
        </w:rPr>
        <w:t>ЗС-</w:t>
      </w:r>
      <w:r w:rsidR="007569B0">
        <w:rPr>
          <w:sz w:val="28"/>
          <w:szCs w:val="28"/>
        </w:rPr>
        <w:t>4</w:t>
      </w:r>
      <w:r w:rsidR="00836D04">
        <w:rPr>
          <w:sz w:val="28"/>
          <w:szCs w:val="28"/>
        </w:rPr>
        <w:t>0</w:t>
      </w:r>
      <w:r w:rsidR="00AE0B5D">
        <w:rPr>
          <w:sz w:val="28"/>
          <w:szCs w:val="28"/>
        </w:rPr>
        <w:t>1</w:t>
      </w:r>
      <w:r w:rsidR="00435C15" w:rsidRPr="00C26067">
        <w:rPr>
          <w:sz w:val="28"/>
          <w:szCs w:val="28"/>
        </w:rPr>
        <w:t xml:space="preserve">  </w:t>
      </w:r>
    </w:p>
    <w:p w:rsidR="00A62E21" w:rsidRPr="00C26067" w:rsidRDefault="00860D29" w:rsidP="00A62E21">
      <w:pPr>
        <w:rPr>
          <w:sz w:val="28"/>
          <w:szCs w:val="28"/>
        </w:rPr>
      </w:pPr>
      <w:r w:rsidRPr="00C26067">
        <w:rPr>
          <w:sz w:val="28"/>
          <w:szCs w:val="28"/>
        </w:rPr>
        <w:t xml:space="preserve">                                                                      </w:t>
      </w:r>
      <w:r w:rsidR="00836D04">
        <w:rPr>
          <w:sz w:val="28"/>
          <w:szCs w:val="28"/>
        </w:rPr>
        <w:t xml:space="preserve"> </w:t>
      </w:r>
      <w:r w:rsidR="00AE0B5D">
        <w:rPr>
          <w:sz w:val="28"/>
          <w:szCs w:val="28"/>
        </w:rPr>
        <w:t>Лившиц Оксаны Владимировны</w:t>
      </w:r>
    </w:p>
    <w:p w:rsidR="007A7DD3" w:rsidRDefault="00C84283" w:rsidP="00C84283">
      <w:pPr>
        <w:jc w:val="center"/>
        <w:rPr>
          <w:sz w:val="28"/>
          <w:szCs w:val="28"/>
        </w:rPr>
      </w:pPr>
      <w:r>
        <w:rPr>
          <w:sz w:val="28"/>
          <w:szCs w:val="28"/>
        </w:rPr>
        <w:t xml:space="preserve">                                       </w:t>
      </w:r>
    </w:p>
    <w:p w:rsidR="00C84283" w:rsidRPr="007569B0" w:rsidRDefault="007569B0" w:rsidP="003A5251">
      <w:pPr>
        <w:ind w:left="4248" w:firstLine="708"/>
        <w:rPr>
          <w:sz w:val="28"/>
          <w:szCs w:val="28"/>
        </w:rPr>
      </w:pPr>
      <w:r w:rsidRPr="007569B0">
        <w:rPr>
          <w:sz w:val="28"/>
          <w:szCs w:val="28"/>
        </w:rPr>
        <w:t>Преподаватель:</w:t>
      </w:r>
    </w:p>
    <w:p w:rsidR="007A7DD3" w:rsidRPr="00C26067" w:rsidRDefault="00D40777" w:rsidP="003A5251">
      <w:pPr>
        <w:ind w:left="4248" w:firstLine="708"/>
        <w:rPr>
          <w:sz w:val="28"/>
          <w:szCs w:val="28"/>
        </w:rPr>
      </w:pPr>
      <w:r>
        <w:rPr>
          <w:sz w:val="28"/>
          <w:szCs w:val="28"/>
        </w:rPr>
        <w:t>Сухотина А.П.</w:t>
      </w:r>
    </w:p>
    <w:p w:rsidR="00860D29" w:rsidRPr="00C26067" w:rsidRDefault="00860D29" w:rsidP="00A62E21">
      <w:pPr>
        <w:rPr>
          <w:sz w:val="28"/>
          <w:szCs w:val="28"/>
        </w:rPr>
      </w:pPr>
    </w:p>
    <w:p w:rsidR="00860D29" w:rsidRPr="00C26067" w:rsidRDefault="00860D29" w:rsidP="00A62E21">
      <w:pPr>
        <w:rPr>
          <w:sz w:val="28"/>
          <w:szCs w:val="28"/>
        </w:rPr>
      </w:pPr>
    </w:p>
    <w:p w:rsidR="00860D29" w:rsidRPr="00C26067" w:rsidRDefault="00860D29" w:rsidP="00A62E21">
      <w:pPr>
        <w:rPr>
          <w:sz w:val="28"/>
          <w:szCs w:val="28"/>
        </w:rPr>
      </w:pPr>
    </w:p>
    <w:p w:rsidR="00A62E21" w:rsidRDefault="007569B0" w:rsidP="007569B0">
      <w:pPr>
        <w:jc w:val="center"/>
        <w:rPr>
          <w:sz w:val="28"/>
          <w:szCs w:val="28"/>
        </w:rPr>
      </w:pPr>
      <w:r>
        <w:rPr>
          <w:sz w:val="28"/>
          <w:szCs w:val="28"/>
        </w:rPr>
        <w:t xml:space="preserve">                                                     Дата сдачи:_____________</w:t>
      </w:r>
    </w:p>
    <w:p w:rsidR="007569B0" w:rsidRDefault="007569B0" w:rsidP="007569B0">
      <w:pPr>
        <w:jc w:val="center"/>
        <w:rPr>
          <w:sz w:val="28"/>
          <w:szCs w:val="28"/>
        </w:rPr>
      </w:pPr>
      <w:r>
        <w:rPr>
          <w:sz w:val="28"/>
          <w:szCs w:val="28"/>
        </w:rPr>
        <w:t xml:space="preserve">                                                     Оценка:________________</w:t>
      </w:r>
    </w:p>
    <w:p w:rsidR="00435C15" w:rsidRPr="00C26067" w:rsidRDefault="00435C15" w:rsidP="00A62E21">
      <w:pPr>
        <w:rPr>
          <w:sz w:val="28"/>
          <w:szCs w:val="28"/>
        </w:rPr>
      </w:pPr>
    </w:p>
    <w:p w:rsidR="00435C15" w:rsidRPr="00C26067" w:rsidRDefault="00435C15" w:rsidP="00A62E21">
      <w:pPr>
        <w:rPr>
          <w:sz w:val="28"/>
          <w:szCs w:val="28"/>
        </w:rPr>
      </w:pPr>
    </w:p>
    <w:p w:rsidR="003A5251" w:rsidRPr="00C26067" w:rsidRDefault="003A5251" w:rsidP="00A62E21">
      <w:pPr>
        <w:ind w:left="4248" w:firstLine="708"/>
        <w:rPr>
          <w:sz w:val="28"/>
          <w:szCs w:val="28"/>
        </w:rPr>
      </w:pPr>
    </w:p>
    <w:p w:rsidR="007569B0" w:rsidRDefault="007569B0" w:rsidP="00A62E21">
      <w:pPr>
        <w:ind w:left="4248" w:firstLine="708"/>
        <w:rPr>
          <w:sz w:val="28"/>
          <w:szCs w:val="28"/>
        </w:rPr>
      </w:pPr>
    </w:p>
    <w:p w:rsidR="007569B0" w:rsidRPr="00C26067" w:rsidRDefault="007569B0" w:rsidP="00A62E21">
      <w:pPr>
        <w:ind w:left="4248" w:firstLine="708"/>
        <w:rPr>
          <w:sz w:val="28"/>
          <w:szCs w:val="28"/>
        </w:rPr>
      </w:pPr>
    </w:p>
    <w:p w:rsidR="00DB20F5" w:rsidRDefault="00DB20F5" w:rsidP="00A62E21">
      <w:pPr>
        <w:jc w:val="center"/>
        <w:rPr>
          <w:sz w:val="28"/>
          <w:szCs w:val="28"/>
        </w:rPr>
      </w:pPr>
      <w:r w:rsidRPr="00C26067">
        <w:rPr>
          <w:sz w:val="28"/>
          <w:szCs w:val="28"/>
        </w:rPr>
        <w:t>Тольятти 200</w:t>
      </w:r>
      <w:r w:rsidR="00F70268">
        <w:rPr>
          <w:sz w:val="28"/>
          <w:szCs w:val="28"/>
        </w:rPr>
        <w:t>8</w:t>
      </w:r>
    </w:p>
    <w:p w:rsidR="00BD0C08" w:rsidRDefault="00BD0C08" w:rsidP="00AE0B5D">
      <w:pPr>
        <w:widowControl w:val="0"/>
        <w:spacing w:line="300" w:lineRule="auto"/>
        <w:ind w:firstLine="709"/>
        <w:jc w:val="center"/>
        <w:rPr>
          <w:b/>
          <w:sz w:val="28"/>
          <w:szCs w:val="28"/>
        </w:rPr>
      </w:pPr>
    </w:p>
    <w:p w:rsidR="00BD0C08" w:rsidRDefault="00BD0C08" w:rsidP="00AE0B5D">
      <w:pPr>
        <w:widowControl w:val="0"/>
        <w:spacing w:line="300" w:lineRule="auto"/>
        <w:ind w:firstLine="709"/>
        <w:jc w:val="center"/>
        <w:rPr>
          <w:b/>
          <w:sz w:val="28"/>
          <w:szCs w:val="28"/>
        </w:rPr>
      </w:pPr>
    </w:p>
    <w:p w:rsidR="00BD0C08" w:rsidRDefault="00BD0C08" w:rsidP="00AE0B5D">
      <w:pPr>
        <w:widowControl w:val="0"/>
        <w:spacing w:line="300" w:lineRule="auto"/>
        <w:ind w:firstLine="709"/>
        <w:jc w:val="center"/>
        <w:rPr>
          <w:b/>
          <w:sz w:val="28"/>
          <w:szCs w:val="28"/>
        </w:rPr>
      </w:pPr>
    </w:p>
    <w:p w:rsidR="00AE0B5D" w:rsidRDefault="00AE0B5D" w:rsidP="00AE0B5D">
      <w:pPr>
        <w:widowControl w:val="0"/>
        <w:spacing w:line="300" w:lineRule="auto"/>
        <w:ind w:firstLine="709"/>
        <w:jc w:val="center"/>
        <w:rPr>
          <w:b/>
          <w:sz w:val="28"/>
          <w:szCs w:val="28"/>
        </w:rPr>
      </w:pPr>
      <w:r>
        <w:rPr>
          <w:b/>
          <w:sz w:val="28"/>
          <w:szCs w:val="28"/>
        </w:rPr>
        <w:t>СОДЕРЖАНИЕ</w:t>
      </w:r>
    </w:p>
    <w:p w:rsidR="00AE0B5D" w:rsidRPr="00BF7379" w:rsidRDefault="00AE0B5D" w:rsidP="00AE0B5D">
      <w:pPr>
        <w:widowControl w:val="0"/>
        <w:spacing w:line="300" w:lineRule="auto"/>
        <w:ind w:firstLine="709"/>
        <w:jc w:val="center"/>
        <w:rPr>
          <w:b/>
          <w:sz w:val="28"/>
          <w:szCs w:val="28"/>
        </w:rPr>
      </w:pPr>
    </w:p>
    <w:bookmarkStart w:id="0" w:name="_Toc111985490"/>
    <w:bookmarkStart w:id="1" w:name="_Toc111985614"/>
    <w:bookmarkStart w:id="2" w:name="_Toc111989568"/>
    <w:p w:rsidR="00AE0B5D" w:rsidRDefault="00AE0B5D" w:rsidP="00AE0B5D">
      <w:pPr>
        <w:pStyle w:val="10"/>
        <w:jc w:val="left"/>
        <w:rPr>
          <w:rStyle w:val="a4"/>
        </w:rPr>
      </w:pPr>
      <w:r w:rsidRPr="00D43129">
        <w:fldChar w:fldCharType="begin"/>
      </w:r>
      <w:r w:rsidRPr="00D43129">
        <w:instrText xml:space="preserve"> TOC \o "1-3" \h \z \u </w:instrText>
      </w:r>
      <w:r w:rsidRPr="00D43129">
        <w:fldChar w:fldCharType="separate"/>
      </w:r>
    </w:p>
    <w:p w:rsidR="00AE0B5D" w:rsidRPr="009A566F" w:rsidRDefault="00AE0B5D" w:rsidP="00AE0B5D"/>
    <w:p w:rsidR="00AE0B5D" w:rsidRPr="00AC0B1F" w:rsidRDefault="006D0167" w:rsidP="00AE0B5D">
      <w:pPr>
        <w:pStyle w:val="10"/>
        <w:jc w:val="left"/>
        <w:rPr>
          <w:rStyle w:val="a4"/>
          <w:b w:val="0"/>
        </w:rPr>
      </w:pPr>
      <w:hyperlink w:anchor="_Toc112405405" w:history="1">
        <w:r w:rsidR="00AE0B5D">
          <w:rPr>
            <w:rStyle w:val="a4"/>
          </w:rPr>
          <w:t xml:space="preserve">1. </w:t>
        </w:r>
        <w:r w:rsidR="00BD0C08">
          <w:rPr>
            <w:rStyle w:val="a4"/>
          </w:rPr>
          <w:t>Задание 1</w:t>
        </w:r>
        <w:r w:rsidR="00AE0B5D" w:rsidRPr="00BE1611">
          <w:rPr>
            <w:b w:val="0"/>
            <w:webHidden/>
          </w:rPr>
          <w:tab/>
        </w:r>
      </w:hyperlink>
      <w:r w:rsidR="00AE0B5D">
        <w:rPr>
          <w:rStyle w:val="a4"/>
        </w:rPr>
        <w:t>3</w:t>
      </w:r>
    </w:p>
    <w:p w:rsidR="00AE0B5D" w:rsidRDefault="00AE0B5D" w:rsidP="00AE0B5D">
      <w:pPr>
        <w:pStyle w:val="10"/>
        <w:jc w:val="left"/>
        <w:rPr>
          <w:rStyle w:val="a4"/>
        </w:rPr>
      </w:pPr>
    </w:p>
    <w:p w:rsidR="00AE0B5D" w:rsidRPr="00AC0B1F" w:rsidRDefault="006D0167" w:rsidP="00AE0B5D">
      <w:pPr>
        <w:pStyle w:val="10"/>
        <w:jc w:val="left"/>
        <w:rPr>
          <w:rStyle w:val="a4"/>
          <w:b w:val="0"/>
        </w:rPr>
      </w:pPr>
      <w:hyperlink w:anchor="_Toc112405405" w:history="1">
        <w:r w:rsidR="00AE0B5D">
          <w:rPr>
            <w:rStyle w:val="a4"/>
          </w:rPr>
          <w:t xml:space="preserve">2. </w:t>
        </w:r>
        <w:r w:rsidR="00BD0C08">
          <w:rPr>
            <w:rStyle w:val="a4"/>
          </w:rPr>
          <w:t>Задание 2</w:t>
        </w:r>
        <w:r w:rsidR="00AE0B5D">
          <w:rPr>
            <w:rStyle w:val="a4"/>
          </w:rPr>
          <w:t xml:space="preserve"> </w:t>
        </w:r>
        <w:r w:rsidR="00AE0B5D" w:rsidRPr="00BE1611">
          <w:rPr>
            <w:b w:val="0"/>
            <w:webHidden/>
          </w:rPr>
          <w:tab/>
        </w:r>
      </w:hyperlink>
      <w:r w:rsidR="002E2804">
        <w:rPr>
          <w:rStyle w:val="a4"/>
        </w:rPr>
        <w:t>4</w:t>
      </w:r>
    </w:p>
    <w:p w:rsidR="00AE0B5D" w:rsidRDefault="00AE0B5D" w:rsidP="00AE0B5D">
      <w:pPr>
        <w:pStyle w:val="10"/>
        <w:jc w:val="left"/>
        <w:rPr>
          <w:rStyle w:val="a4"/>
        </w:rPr>
      </w:pPr>
    </w:p>
    <w:p w:rsidR="00AE0B5D" w:rsidRPr="00AC0B1F" w:rsidRDefault="006D0167" w:rsidP="00AE0B5D">
      <w:pPr>
        <w:pStyle w:val="10"/>
        <w:jc w:val="left"/>
        <w:rPr>
          <w:rStyle w:val="a4"/>
          <w:b w:val="0"/>
        </w:rPr>
      </w:pPr>
      <w:hyperlink w:anchor="_Toc112405405" w:history="1">
        <w:r w:rsidR="00BD0C08">
          <w:rPr>
            <w:rStyle w:val="a4"/>
          </w:rPr>
          <w:t>3. Задание 3</w:t>
        </w:r>
        <w:r w:rsidR="00AE0B5D" w:rsidRPr="00BE1611">
          <w:rPr>
            <w:b w:val="0"/>
            <w:webHidden/>
          </w:rPr>
          <w:tab/>
        </w:r>
      </w:hyperlink>
      <w:r w:rsidR="002E2804">
        <w:rPr>
          <w:rStyle w:val="a4"/>
        </w:rPr>
        <w:t>6</w:t>
      </w:r>
    </w:p>
    <w:p w:rsidR="00AE0B5D" w:rsidRDefault="00AE0B5D" w:rsidP="00AE0B5D">
      <w:pPr>
        <w:pStyle w:val="10"/>
        <w:jc w:val="left"/>
        <w:rPr>
          <w:rStyle w:val="a4"/>
        </w:rPr>
      </w:pPr>
    </w:p>
    <w:p w:rsidR="00D40777" w:rsidRPr="00AC0B1F" w:rsidRDefault="006D0167" w:rsidP="00D40777">
      <w:pPr>
        <w:pStyle w:val="10"/>
        <w:jc w:val="left"/>
        <w:rPr>
          <w:rStyle w:val="a4"/>
          <w:b w:val="0"/>
        </w:rPr>
      </w:pPr>
      <w:hyperlink w:anchor="_Toc112405405" w:history="1">
        <w:r w:rsidR="00D40777">
          <w:rPr>
            <w:rStyle w:val="a4"/>
          </w:rPr>
          <w:t>4. Задание 4</w:t>
        </w:r>
        <w:r w:rsidR="00D40777" w:rsidRPr="00BE1611">
          <w:rPr>
            <w:b w:val="0"/>
            <w:webHidden/>
          </w:rPr>
          <w:tab/>
        </w:r>
      </w:hyperlink>
      <w:r w:rsidR="002E2804">
        <w:rPr>
          <w:rStyle w:val="a4"/>
        </w:rPr>
        <w:t>8</w:t>
      </w:r>
    </w:p>
    <w:p w:rsidR="00AE0B5D" w:rsidRDefault="00AE0B5D" w:rsidP="00AE0B5D">
      <w:pPr>
        <w:pStyle w:val="10"/>
        <w:jc w:val="left"/>
        <w:rPr>
          <w:rStyle w:val="a4"/>
        </w:rPr>
      </w:pPr>
    </w:p>
    <w:p w:rsidR="00D40777" w:rsidRPr="00AC0B1F" w:rsidRDefault="006D0167" w:rsidP="00D40777">
      <w:pPr>
        <w:pStyle w:val="10"/>
        <w:jc w:val="left"/>
        <w:rPr>
          <w:rStyle w:val="a4"/>
          <w:b w:val="0"/>
        </w:rPr>
      </w:pPr>
      <w:hyperlink w:anchor="_Toc112405405" w:history="1">
        <w:r w:rsidR="00D40777">
          <w:rPr>
            <w:rStyle w:val="a4"/>
          </w:rPr>
          <w:t>5. Задание 5</w:t>
        </w:r>
        <w:r w:rsidR="00D40777" w:rsidRPr="00BE1611">
          <w:rPr>
            <w:b w:val="0"/>
            <w:webHidden/>
          </w:rPr>
          <w:tab/>
        </w:r>
      </w:hyperlink>
      <w:r w:rsidR="002E2804">
        <w:rPr>
          <w:rStyle w:val="a4"/>
        </w:rPr>
        <w:t>10</w:t>
      </w:r>
    </w:p>
    <w:p w:rsidR="00D40777" w:rsidRDefault="00D40777" w:rsidP="00D40777"/>
    <w:p w:rsidR="00D40777" w:rsidRPr="00AC0B1F" w:rsidRDefault="006D0167" w:rsidP="00D40777">
      <w:pPr>
        <w:pStyle w:val="10"/>
        <w:jc w:val="left"/>
        <w:rPr>
          <w:rStyle w:val="a4"/>
          <w:b w:val="0"/>
        </w:rPr>
      </w:pPr>
      <w:hyperlink w:anchor="_Toc112405405" w:history="1">
        <w:r w:rsidR="00D40777">
          <w:rPr>
            <w:rStyle w:val="a4"/>
          </w:rPr>
          <w:t>6. Задание 6</w:t>
        </w:r>
        <w:r w:rsidR="00D40777" w:rsidRPr="00BE1611">
          <w:rPr>
            <w:b w:val="0"/>
            <w:webHidden/>
          </w:rPr>
          <w:tab/>
        </w:r>
      </w:hyperlink>
      <w:r w:rsidR="002E2804">
        <w:rPr>
          <w:rStyle w:val="a4"/>
        </w:rPr>
        <w:t>13</w:t>
      </w:r>
    </w:p>
    <w:p w:rsidR="00D40777" w:rsidRDefault="00D40777" w:rsidP="00D40777"/>
    <w:p w:rsidR="00D40777" w:rsidRPr="00D40777" w:rsidRDefault="00D40777" w:rsidP="00D40777"/>
    <w:p w:rsidR="00AE0B5D" w:rsidRDefault="006D0167" w:rsidP="00AE0B5D">
      <w:pPr>
        <w:pStyle w:val="10"/>
        <w:jc w:val="left"/>
        <w:rPr>
          <w:rStyle w:val="a4"/>
        </w:rPr>
      </w:pPr>
      <w:hyperlink w:anchor="_Toc112405405" w:history="1">
        <w:r w:rsidR="00AE0B5D">
          <w:rPr>
            <w:rStyle w:val="a4"/>
          </w:rPr>
          <w:t>ИСПОЛЬЗУЕМАЯ ЛИТЕРАТУРА</w:t>
        </w:r>
        <w:r w:rsidR="00AE0B5D" w:rsidRPr="00BE1611">
          <w:rPr>
            <w:b w:val="0"/>
            <w:webHidden/>
          </w:rPr>
          <w:tab/>
        </w:r>
      </w:hyperlink>
      <w:r w:rsidR="002E2804">
        <w:rPr>
          <w:rStyle w:val="a4"/>
        </w:rPr>
        <w:t>15</w:t>
      </w:r>
    </w:p>
    <w:p w:rsidR="00C13889" w:rsidRPr="00C13889" w:rsidRDefault="00C13889" w:rsidP="00C13889"/>
    <w:p w:rsidR="00AE0B5D" w:rsidRDefault="00AE0B5D" w:rsidP="00AE0B5D">
      <w:pPr>
        <w:pStyle w:val="1"/>
        <w:spacing w:before="0" w:after="0" w:line="300" w:lineRule="auto"/>
        <w:rPr>
          <w:rFonts w:ascii="Times New Roman" w:hAnsi="Times New Roman" w:cs="Times New Roman"/>
          <w:b w:val="0"/>
          <w:sz w:val="28"/>
          <w:szCs w:val="28"/>
        </w:rPr>
      </w:pPr>
      <w:r w:rsidRPr="00D43129">
        <w:rPr>
          <w:rFonts w:ascii="Times New Roman" w:hAnsi="Times New Roman" w:cs="Times New Roman"/>
          <w:b w:val="0"/>
          <w:sz w:val="28"/>
          <w:szCs w:val="28"/>
        </w:rPr>
        <w:fldChar w:fldCharType="end"/>
      </w:r>
      <w:bookmarkEnd w:id="0"/>
      <w:bookmarkEnd w:id="1"/>
      <w:bookmarkEnd w:id="2"/>
    </w:p>
    <w:p w:rsidR="00AE0B5D" w:rsidRDefault="00AE0B5D" w:rsidP="00AE0B5D"/>
    <w:p w:rsidR="00AE0B5D" w:rsidRDefault="00AE0B5D" w:rsidP="00AE0B5D"/>
    <w:p w:rsidR="00AE0B5D" w:rsidRDefault="00AE0B5D" w:rsidP="00AE0B5D"/>
    <w:p w:rsidR="00AE0B5D" w:rsidRDefault="00AE0B5D" w:rsidP="00AE0B5D"/>
    <w:p w:rsidR="00AE0B5D" w:rsidRDefault="00AE0B5D" w:rsidP="00AE0B5D"/>
    <w:p w:rsidR="00AE0B5D" w:rsidRDefault="00AE0B5D" w:rsidP="00AE0B5D"/>
    <w:p w:rsidR="00AE0B5D" w:rsidRDefault="00AE0B5D" w:rsidP="00AE0B5D"/>
    <w:p w:rsidR="00AE0B5D" w:rsidRDefault="00AE0B5D" w:rsidP="00AE0B5D"/>
    <w:p w:rsidR="00AE0B5D" w:rsidRDefault="00AE0B5D" w:rsidP="00AE0B5D"/>
    <w:p w:rsidR="00AE0B5D" w:rsidRDefault="00AE0B5D" w:rsidP="00AE0B5D"/>
    <w:p w:rsidR="00AE0B5D" w:rsidRDefault="00AE0B5D" w:rsidP="00AE0B5D"/>
    <w:p w:rsidR="00AE0B5D" w:rsidRDefault="00AE0B5D" w:rsidP="00AE0B5D"/>
    <w:p w:rsidR="00AE0B5D" w:rsidRDefault="00AE0B5D" w:rsidP="00AE0B5D"/>
    <w:p w:rsidR="00AE0B5D" w:rsidRDefault="00AE0B5D" w:rsidP="00AE0B5D"/>
    <w:p w:rsidR="00AE0B5D" w:rsidRDefault="00AE0B5D" w:rsidP="00AE0B5D"/>
    <w:p w:rsidR="00AE0B5D" w:rsidRDefault="00AE0B5D" w:rsidP="00AE0B5D"/>
    <w:p w:rsidR="00AE0B5D" w:rsidRDefault="00AE0B5D" w:rsidP="00AE0B5D"/>
    <w:p w:rsidR="00AE0B5D" w:rsidRDefault="00AE0B5D" w:rsidP="00AE0B5D"/>
    <w:p w:rsidR="00AE0B5D" w:rsidRDefault="00AE0B5D" w:rsidP="00AE0B5D"/>
    <w:p w:rsidR="00AE0B5D" w:rsidRDefault="00AE0B5D" w:rsidP="00AE0B5D"/>
    <w:p w:rsidR="00AE0B5D" w:rsidRDefault="00AE0B5D" w:rsidP="00AE0B5D"/>
    <w:p w:rsidR="00AE0B5D" w:rsidRDefault="00AE0B5D" w:rsidP="00AE0B5D"/>
    <w:p w:rsidR="00AE0B5D" w:rsidRDefault="00AE0B5D" w:rsidP="00AE0B5D"/>
    <w:p w:rsidR="00AE0B5D" w:rsidRDefault="00AE0B5D" w:rsidP="00AE0B5D"/>
    <w:p w:rsidR="00BD0C08" w:rsidRDefault="00BD0C08" w:rsidP="00BD0C08">
      <w:pPr>
        <w:pStyle w:val="11"/>
        <w:rPr>
          <w:b/>
        </w:rPr>
      </w:pPr>
      <w:r w:rsidRPr="00BD0C08">
        <w:rPr>
          <w:b/>
        </w:rPr>
        <w:t>Задание 1.</w:t>
      </w:r>
    </w:p>
    <w:p w:rsidR="00D40777" w:rsidRPr="00BD0C08" w:rsidRDefault="00D40777" w:rsidP="00BD0C08">
      <w:pPr>
        <w:pStyle w:val="11"/>
        <w:rPr>
          <w:b/>
        </w:rPr>
      </w:pPr>
      <w:r>
        <w:rPr>
          <w:b/>
        </w:rPr>
        <w:t>Тема 1 задача 6</w:t>
      </w:r>
    </w:p>
    <w:p w:rsidR="00D25DC8" w:rsidRPr="00D25DC8" w:rsidRDefault="00D25DC8" w:rsidP="00D25DC8">
      <w:pPr>
        <w:pStyle w:val="11"/>
      </w:pPr>
      <w:r w:rsidRPr="00D25DC8">
        <w:rPr>
          <w:spacing w:val="-3"/>
        </w:rPr>
        <w:t>После развода Г.П Майкова более четырех лет не став</w:t>
      </w:r>
      <w:r>
        <w:rPr>
          <w:spacing w:val="-3"/>
        </w:rPr>
        <w:t>и</w:t>
      </w:r>
      <w:r w:rsidRPr="00D25DC8">
        <w:rPr>
          <w:spacing w:val="-3"/>
        </w:rPr>
        <w:t>ла вопрос о взыс</w:t>
      </w:r>
      <w:r w:rsidRPr="00D25DC8">
        <w:rPr>
          <w:spacing w:val="-3"/>
        </w:rPr>
        <w:softHyphen/>
      </w:r>
      <w:r w:rsidRPr="00D25DC8">
        <w:t>кании с бывшего мужа алиментов на содержание несовершеннолетнего сы</w:t>
      </w:r>
      <w:r>
        <w:t>на</w:t>
      </w:r>
      <w:r w:rsidRPr="00D25DC8">
        <w:t xml:space="preserve">, </w:t>
      </w:r>
      <w:r w:rsidRPr="00D25DC8">
        <w:rPr>
          <w:spacing w:val="-2"/>
        </w:rPr>
        <w:t xml:space="preserve">так как имела высокий доход по месту работы в коммерческом банке и не </w:t>
      </w:r>
      <w:r w:rsidRPr="00D25DC8">
        <w:t xml:space="preserve">нуждалась в материальной помощи. Однако после ликвидации банка она </w:t>
      </w:r>
      <w:r w:rsidRPr="00D25DC8">
        <w:rPr>
          <w:spacing w:val="-1"/>
        </w:rPr>
        <w:t xml:space="preserve">оказалась безработной и попросила Майкова выплачивать ей ежемесячно </w:t>
      </w:r>
      <w:r w:rsidRPr="00D25DC8">
        <w:rPr>
          <w:spacing w:val="-2"/>
        </w:rPr>
        <w:t>по 5000 руб. на содержание сына. В течение трех месяцев Майков под раз</w:t>
      </w:r>
      <w:r w:rsidRPr="00D25DC8">
        <w:rPr>
          <w:spacing w:val="-2"/>
        </w:rPr>
        <w:softHyphen/>
      </w:r>
      <w:r w:rsidRPr="00D25DC8">
        <w:rPr>
          <w:spacing w:val="-3"/>
        </w:rPr>
        <w:t>ными предлогами уклонялся от решения этого вопроса, а затем прямо отка</w:t>
      </w:r>
      <w:r w:rsidRPr="00D25DC8">
        <w:rPr>
          <w:spacing w:val="-3"/>
        </w:rPr>
        <w:softHyphen/>
      </w:r>
      <w:r w:rsidRPr="00D25DC8">
        <w:rPr>
          <w:spacing w:val="-2"/>
        </w:rPr>
        <w:t>зался заключить соглашение о выплате алиментов в добровольном поряд</w:t>
      </w:r>
      <w:r w:rsidRPr="00D25DC8">
        <w:rPr>
          <w:spacing w:val="-2"/>
        </w:rPr>
        <w:softHyphen/>
      </w:r>
      <w:r w:rsidRPr="00D25DC8">
        <w:rPr>
          <w:spacing w:val="-4"/>
        </w:rPr>
        <w:t xml:space="preserve">ке. На угрозу жены обратиться в суд он также не прореагировал, заявив, что ей необходимо было подать исковое заявление об этом в течение года после </w:t>
      </w:r>
      <w:r w:rsidRPr="00D25DC8">
        <w:rPr>
          <w:spacing w:val="-2"/>
        </w:rPr>
        <w:t>расторжения брака, а теперь оно уже не будет удовлетворено по формаль</w:t>
      </w:r>
      <w:r w:rsidRPr="00D25DC8">
        <w:rPr>
          <w:spacing w:val="-2"/>
        </w:rPr>
        <w:softHyphen/>
      </w:r>
      <w:r w:rsidRPr="00D25DC8">
        <w:rPr>
          <w:spacing w:val="-1"/>
        </w:rPr>
        <w:t>ным причинам (в связи с истечением установленных законом сроков).</w:t>
      </w:r>
    </w:p>
    <w:p w:rsidR="00D25DC8" w:rsidRPr="00D25DC8" w:rsidRDefault="00D25DC8" w:rsidP="00D25DC8">
      <w:pPr>
        <w:pStyle w:val="11"/>
      </w:pPr>
      <w:r w:rsidRPr="00D25DC8">
        <w:rPr>
          <w:i/>
          <w:iCs/>
          <w:spacing w:val="-2"/>
        </w:rPr>
        <w:t>Как следует поступить Майковой в сложившейся ситуации? Установ</w:t>
      </w:r>
      <w:r w:rsidRPr="00D25DC8">
        <w:rPr>
          <w:i/>
          <w:iCs/>
          <w:spacing w:val="-2"/>
        </w:rPr>
        <w:softHyphen/>
      </w:r>
      <w:r w:rsidRPr="00D25DC8">
        <w:rPr>
          <w:i/>
          <w:iCs/>
        </w:rPr>
        <w:t>лен ли СК срок исковой давности для взыскания алиментов?</w:t>
      </w:r>
    </w:p>
    <w:p w:rsidR="0099578C" w:rsidRDefault="00D25DC8" w:rsidP="0099578C">
      <w:pPr>
        <w:pStyle w:val="11"/>
      </w:pPr>
      <w:r>
        <w:t>ОТВЕТ:</w:t>
      </w:r>
    </w:p>
    <w:p w:rsidR="0096252B" w:rsidRDefault="0096252B" w:rsidP="0096252B">
      <w:pPr>
        <w:autoSpaceDE w:val="0"/>
        <w:autoSpaceDN w:val="0"/>
        <w:adjustRightInd w:val="0"/>
        <w:spacing w:line="360" w:lineRule="auto"/>
        <w:ind w:firstLine="539"/>
        <w:jc w:val="both"/>
        <w:outlineLvl w:val="2"/>
        <w:rPr>
          <w:bCs/>
          <w:sz w:val="28"/>
          <w:szCs w:val="28"/>
        </w:rPr>
      </w:pPr>
      <w:r w:rsidRPr="0096252B">
        <w:rPr>
          <w:bCs/>
          <w:sz w:val="28"/>
          <w:szCs w:val="28"/>
        </w:rPr>
        <w:t>Статья 90</w:t>
      </w:r>
      <w:r>
        <w:rPr>
          <w:bCs/>
          <w:sz w:val="28"/>
          <w:szCs w:val="28"/>
        </w:rPr>
        <w:t xml:space="preserve"> </w:t>
      </w:r>
      <w:r w:rsidRPr="0096252B">
        <w:rPr>
          <w:bCs/>
          <w:sz w:val="28"/>
          <w:szCs w:val="28"/>
        </w:rPr>
        <w:t>Семейного кодекса «Право бывшего супруга на получение алиментов после расторжения брака» содержит исчерпывающий перечень юридических фактов с которыми законодатель связывает право бывшего супруга истребовать алименты через суд. Такое право имеет</w:t>
      </w:r>
      <w:r>
        <w:rPr>
          <w:bCs/>
          <w:sz w:val="28"/>
          <w:szCs w:val="28"/>
        </w:rPr>
        <w:t>:</w:t>
      </w:r>
      <w:r w:rsidRPr="0096252B">
        <w:rPr>
          <w:bCs/>
          <w:sz w:val="28"/>
          <w:szCs w:val="28"/>
        </w:rPr>
        <w:t xml:space="preserve"> </w:t>
      </w:r>
      <w:r>
        <w:rPr>
          <w:bCs/>
          <w:sz w:val="28"/>
          <w:szCs w:val="28"/>
        </w:rPr>
        <w:t xml:space="preserve">1) </w:t>
      </w:r>
      <w:r w:rsidRPr="0096252B">
        <w:rPr>
          <w:bCs/>
          <w:sz w:val="28"/>
          <w:szCs w:val="28"/>
        </w:rPr>
        <w:t xml:space="preserve">бывшая жена в период беременности и в течение трех лет со дня рождения общего ребенка; нуждающийся бывший супруг, осуществляющий уход за общим ребенком-инвалидом до достижения ребенком возраста восемнадцати лет или за общим ребенком - инвалидом с детства I группы; </w:t>
      </w:r>
      <w:r>
        <w:rPr>
          <w:bCs/>
          <w:sz w:val="28"/>
          <w:szCs w:val="28"/>
        </w:rPr>
        <w:t xml:space="preserve">2) </w:t>
      </w:r>
      <w:r w:rsidRPr="0096252B">
        <w:rPr>
          <w:bCs/>
          <w:sz w:val="28"/>
          <w:szCs w:val="28"/>
        </w:rPr>
        <w:t xml:space="preserve">нетрудоспособный нуждающийся бывший супруг, ставший нетрудоспособным до расторжения брака или в течение года с момента расторжения брака; </w:t>
      </w:r>
      <w:r>
        <w:rPr>
          <w:bCs/>
          <w:sz w:val="28"/>
          <w:szCs w:val="28"/>
        </w:rPr>
        <w:t xml:space="preserve">3) </w:t>
      </w:r>
      <w:r w:rsidRPr="0096252B">
        <w:rPr>
          <w:bCs/>
          <w:sz w:val="28"/>
          <w:szCs w:val="28"/>
        </w:rPr>
        <w:t>нуждающийся супруг, достигший пенсионного возраста не позднее чем через пять лет с момента расторжения брака, если супруги состояли в браке длительное время.</w:t>
      </w:r>
    </w:p>
    <w:p w:rsidR="00CF542F" w:rsidRDefault="0096252B" w:rsidP="0096252B">
      <w:pPr>
        <w:autoSpaceDE w:val="0"/>
        <w:autoSpaceDN w:val="0"/>
        <w:adjustRightInd w:val="0"/>
        <w:spacing w:line="360" w:lineRule="auto"/>
        <w:ind w:firstLine="539"/>
        <w:jc w:val="both"/>
        <w:outlineLvl w:val="2"/>
        <w:rPr>
          <w:bCs/>
          <w:sz w:val="28"/>
          <w:szCs w:val="28"/>
        </w:rPr>
      </w:pPr>
      <w:r>
        <w:rPr>
          <w:bCs/>
          <w:sz w:val="28"/>
          <w:szCs w:val="28"/>
        </w:rPr>
        <w:t>Учитывая изложенное три года с момента рождения ребенка установленные Семейным кодексом РФ для подачи заявления в суд</w:t>
      </w:r>
      <w:r w:rsidR="00B8631B">
        <w:rPr>
          <w:bCs/>
          <w:sz w:val="28"/>
          <w:szCs w:val="28"/>
        </w:rPr>
        <w:t xml:space="preserve"> по указанным основаниям</w:t>
      </w:r>
      <w:r>
        <w:rPr>
          <w:bCs/>
          <w:sz w:val="28"/>
          <w:szCs w:val="28"/>
        </w:rPr>
        <w:t xml:space="preserve"> истекли. Кроме того, ребенок не является инвалидом с детства первой группы, а сама Майкова Г.П. является безработной, а не  нетрудоспособной</w:t>
      </w:r>
      <w:r w:rsidR="0030251A">
        <w:rPr>
          <w:bCs/>
          <w:sz w:val="28"/>
          <w:szCs w:val="28"/>
        </w:rPr>
        <w:t xml:space="preserve"> и не достигшей пенсионного возраста</w:t>
      </w:r>
    </w:p>
    <w:p w:rsidR="00CF542F" w:rsidRDefault="00CF542F" w:rsidP="00B8631B">
      <w:pPr>
        <w:autoSpaceDE w:val="0"/>
        <w:autoSpaceDN w:val="0"/>
        <w:adjustRightInd w:val="0"/>
        <w:spacing w:line="360" w:lineRule="auto"/>
        <w:ind w:firstLine="539"/>
        <w:jc w:val="both"/>
        <w:outlineLvl w:val="2"/>
        <w:rPr>
          <w:sz w:val="28"/>
          <w:szCs w:val="28"/>
        </w:rPr>
      </w:pPr>
      <w:r>
        <w:rPr>
          <w:sz w:val="28"/>
          <w:szCs w:val="28"/>
        </w:rPr>
        <w:t>Между тем, согласно ст. 80 СК РФ «Обязанности родителей по содержанию несовершеннолетних детей» родители обязаны содержать своих несовершеннолетних детей. Порядок и форма предоставления содержания несовершеннолетним детям определяются родителями самостоятельно.</w:t>
      </w:r>
    </w:p>
    <w:p w:rsidR="00CF542F" w:rsidRDefault="00CF542F" w:rsidP="00B8631B">
      <w:pPr>
        <w:autoSpaceDE w:val="0"/>
        <w:autoSpaceDN w:val="0"/>
        <w:adjustRightInd w:val="0"/>
        <w:spacing w:line="360" w:lineRule="auto"/>
        <w:ind w:firstLine="539"/>
        <w:jc w:val="both"/>
        <w:rPr>
          <w:sz w:val="28"/>
          <w:szCs w:val="28"/>
        </w:rPr>
      </w:pPr>
      <w:r>
        <w:rPr>
          <w:sz w:val="28"/>
          <w:szCs w:val="28"/>
        </w:rPr>
        <w:t xml:space="preserve">В соответствии со ст.83 СК РФ </w:t>
      </w:r>
      <w:r w:rsidRPr="00B8631B">
        <w:rPr>
          <w:b/>
          <w:sz w:val="28"/>
          <w:szCs w:val="28"/>
        </w:rPr>
        <w:t>при отсутствии соглашения родителей об уплате алиментов</w:t>
      </w:r>
      <w:r>
        <w:rPr>
          <w:sz w:val="28"/>
          <w:szCs w:val="28"/>
        </w:rPr>
        <w:t xml:space="preserve"> на несовершеннолетних детей суд вправе определить размер алиментов, взыскиваемых ежемесячно, в твердой денежной сумме или одновременно в долях (в соответствии со статьей 81 настоящего Кодекса) и в твердой денежной сумме.</w:t>
      </w:r>
    </w:p>
    <w:p w:rsidR="00CF542F" w:rsidRDefault="00CF542F" w:rsidP="00B8631B">
      <w:pPr>
        <w:autoSpaceDE w:val="0"/>
        <w:autoSpaceDN w:val="0"/>
        <w:adjustRightInd w:val="0"/>
        <w:spacing w:line="360" w:lineRule="auto"/>
        <w:ind w:firstLine="539"/>
        <w:jc w:val="both"/>
        <w:rPr>
          <w:sz w:val="28"/>
          <w:szCs w:val="28"/>
        </w:rPr>
      </w:pPr>
      <w:r>
        <w:rPr>
          <w:sz w:val="28"/>
          <w:szCs w:val="28"/>
        </w:rPr>
        <w:t>Размер твердой денежной суммы определяется судом исходя из максимально возможного сохранения ребенку прежнего уровня его обеспечения с учетом материального и семейного положения сторон и других заслуживающих внимания обстоятельств</w:t>
      </w:r>
      <w:r w:rsidR="00B8631B">
        <w:rPr>
          <w:sz w:val="28"/>
          <w:szCs w:val="28"/>
        </w:rPr>
        <w:t>, т.е. так же с учетом обстоятельств нуждаемости и безработности родителя на обеспечении которого находится ребенок.</w:t>
      </w:r>
    </w:p>
    <w:p w:rsidR="0096252B" w:rsidRPr="00B8631B" w:rsidRDefault="00CF542F" w:rsidP="00B8631B">
      <w:pPr>
        <w:autoSpaceDE w:val="0"/>
        <w:autoSpaceDN w:val="0"/>
        <w:adjustRightInd w:val="0"/>
        <w:spacing w:line="360" w:lineRule="auto"/>
        <w:ind w:firstLine="539"/>
        <w:jc w:val="both"/>
        <w:rPr>
          <w:sz w:val="28"/>
          <w:szCs w:val="28"/>
        </w:rPr>
      </w:pPr>
      <w:r>
        <w:rPr>
          <w:sz w:val="28"/>
          <w:szCs w:val="28"/>
        </w:rPr>
        <w:t xml:space="preserve">Срок для предъявления такого заявления в суд ограничен </w:t>
      </w:r>
      <w:r w:rsidR="00B8631B">
        <w:rPr>
          <w:sz w:val="28"/>
          <w:szCs w:val="28"/>
        </w:rPr>
        <w:t>сроком</w:t>
      </w:r>
      <w:r>
        <w:rPr>
          <w:sz w:val="28"/>
          <w:szCs w:val="28"/>
        </w:rPr>
        <w:t xml:space="preserve"> наступления совершеннолетия ребенка </w:t>
      </w:r>
      <w:r w:rsidR="00B8631B">
        <w:rPr>
          <w:sz w:val="28"/>
          <w:szCs w:val="28"/>
        </w:rPr>
        <w:t>в соответствии с нормами ГК РФ.</w:t>
      </w:r>
      <w:r>
        <w:rPr>
          <w:sz w:val="28"/>
          <w:szCs w:val="28"/>
        </w:rPr>
        <w:t xml:space="preserve"> </w:t>
      </w:r>
      <w:r w:rsidR="0096252B">
        <w:rPr>
          <w:bCs/>
          <w:sz w:val="28"/>
          <w:szCs w:val="28"/>
        </w:rPr>
        <w:t xml:space="preserve">      </w:t>
      </w:r>
    </w:p>
    <w:p w:rsidR="00D25DC8" w:rsidRPr="0095514B" w:rsidRDefault="00D25DC8" w:rsidP="0099578C">
      <w:pPr>
        <w:pStyle w:val="11"/>
      </w:pPr>
    </w:p>
    <w:p w:rsidR="00BD0C08" w:rsidRDefault="00BD0C08" w:rsidP="00BD0C08">
      <w:pPr>
        <w:pStyle w:val="11"/>
        <w:rPr>
          <w:b/>
        </w:rPr>
      </w:pPr>
      <w:r w:rsidRPr="00BD0C08">
        <w:rPr>
          <w:b/>
        </w:rPr>
        <w:t xml:space="preserve">Задание </w:t>
      </w:r>
      <w:r>
        <w:rPr>
          <w:b/>
        </w:rPr>
        <w:t>2</w:t>
      </w:r>
      <w:r w:rsidRPr="00BD0C08">
        <w:rPr>
          <w:b/>
        </w:rPr>
        <w:t>.</w:t>
      </w:r>
    </w:p>
    <w:p w:rsidR="00D25DC8" w:rsidRPr="00BD0C08" w:rsidRDefault="00D25DC8" w:rsidP="00D25DC8">
      <w:pPr>
        <w:pStyle w:val="11"/>
        <w:rPr>
          <w:b/>
        </w:rPr>
      </w:pPr>
      <w:r>
        <w:rPr>
          <w:b/>
        </w:rPr>
        <w:t>Тема 4 задача 6</w:t>
      </w:r>
    </w:p>
    <w:p w:rsidR="0099578C" w:rsidRPr="0095514B" w:rsidRDefault="0099578C" w:rsidP="0099578C">
      <w:pPr>
        <w:pStyle w:val="11"/>
      </w:pPr>
      <w:r w:rsidRPr="0095514B">
        <w:t xml:space="preserve">Е.В. Сурова обратилась к И.И. Сурову с иском о расторжении брака и </w:t>
      </w:r>
      <w:r w:rsidRPr="0095514B">
        <w:rPr>
          <w:spacing w:val="-5"/>
        </w:rPr>
        <w:t>разделе совместно нажитого имущества. Ответчик заявил в судебном заседа</w:t>
      </w:r>
      <w:r w:rsidRPr="0095514B">
        <w:t>ни</w:t>
      </w:r>
      <w:r w:rsidR="00AB1695">
        <w:t xml:space="preserve">и, </w:t>
      </w:r>
      <w:r w:rsidRPr="0095514B">
        <w:t>что истица в перечне вещей, подлежащих разделу, не указала видео</w:t>
      </w:r>
      <w:r w:rsidRPr="0095514B">
        <w:softHyphen/>
      </w:r>
      <w:r w:rsidRPr="0095514B">
        <w:rPr>
          <w:spacing w:val="-6"/>
        </w:rPr>
        <w:t>технику, мягкую мебель и ковер, подаренные им к свадьбе родителями Суро</w:t>
      </w:r>
      <w:r w:rsidRPr="0095514B">
        <w:rPr>
          <w:spacing w:val="-6"/>
        </w:rPr>
        <w:softHyphen/>
      </w:r>
      <w:r w:rsidRPr="0095514B">
        <w:rPr>
          <w:spacing w:val="-5"/>
        </w:rPr>
        <w:t>вой. Однако Сурова пояснила суду, что данные вещи являются ее приданым. Суд установил, что данные веши были подарены молодоженам в день свадь</w:t>
      </w:r>
      <w:r w:rsidRPr="0095514B">
        <w:rPr>
          <w:spacing w:val="-5"/>
        </w:rPr>
        <w:softHyphen/>
        <w:t>бы в присутствии гостей, но договора дарения Суровой ее родители не офор</w:t>
      </w:r>
      <w:r w:rsidRPr="0095514B">
        <w:rPr>
          <w:spacing w:val="-5"/>
        </w:rPr>
        <w:softHyphen/>
      </w:r>
      <w:r w:rsidRPr="0095514B">
        <w:rPr>
          <w:spacing w:val="-6"/>
        </w:rPr>
        <w:t>мляли.</w:t>
      </w:r>
    </w:p>
    <w:p w:rsidR="0099578C" w:rsidRDefault="0099578C" w:rsidP="0099578C">
      <w:pPr>
        <w:pStyle w:val="11"/>
        <w:rPr>
          <w:spacing w:val="-3"/>
        </w:rPr>
      </w:pPr>
      <w:r w:rsidRPr="0095514B">
        <w:rPr>
          <w:spacing w:val="-3"/>
        </w:rPr>
        <w:t>Разрешите спор со ссылкой на нормы СК и ГК</w:t>
      </w:r>
      <w:r>
        <w:rPr>
          <w:spacing w:val="-3"/>
        </w:rPr>
        <w:t>.</w:t>
      </w:r>
    </w:p>
    <w:p w:rsidR="0099578C" w:rsidRDefault="00C22FF8" w:rsidP="0099578C">
      <w:pPr>
        <w:pStyle w:val="11"/>
        <w:rPr>
          <w:spacing w:val="-3"/>
        </w:rPr>
      </w:pPr>
      <w:r>
        <w:rPr>
          <w:spacing w:val="-3"/>
        </w:rPr>
        <w:t>ОТВЕТ:</w:t>
      </w:r>
    </w:p>
    <w:p w:rsidR="00C22FF8" w:rsidRDefault="00C22FF8" w:rsidP="00C22FF8">
      <w:pPr>
        <w:pStyle w:val="11"/>
      </w:pPr>
      <w:r>
        <w:t>Согласно нормам Гражданского кодекса РФ дарение, сопровождаемое передачей дара одаряемому, может быть совершено устно</w:t>
      </w:r>
      <w:r w:rsidR="00C01299">
        <w:t xml:space="preserve"> (ст. 574 ГК РФ). </w:t>
      </w:r>
      <w:r>
        <w:t>Передача дара осуществляется как непосредственно его вручением, так и при помощи символической передачи (вручение ключей и т.п.) либо вручения правоустанавливающих документов (п. 1 ст. 574 ГК РФ).</w:t>
      </w:r>
    </w:p>
    <w:p w:rsidR="00C22FF8" w:rsidRDefault="00C22FF8" w:rsidP="00C22FF8">
      <w:pPr>
        <w:pStyle w:val="11"/>
      </w:pPr>
      <w:r>
        <w:t>Для того чтобы подаренную вещь можно было отнести именно к собственности одного из супругов, необходимо, чтобы дар был сделан конкретно в пользу этого супруга, а не в пользу обоих.</w:t>
      </w:r>
    </w:p>
    <w:p w:rsidR="00C22FF8" w:rsidRDefault="00C22FF8" w:rsidP="00C22FF8">
      <w:pPr>
        <w:pStyle w:val="11"/>
      </w:pPr>
      <w:r>
        <w:t>Тем не менее</w:t>
      </w:r>
      <w:r w:rsidR="00BB3ECC">
        <w:t>,</w:t>
      </w:r>
      <w:r>
        <w:t xml:space="preserve"> определить, кому был сделан тот или иной подарок, порой бывает непросто. Но при отсутствии доказательств того, что договор дарения был совершен в пользу только одного супруга, имущество, полученное в дар, должно быть отнесено к совместной собственности. Следовательно, бремя доказывания того, что имущество было передано в дар лично ему, лежит на заинтересованном супруге. </w:t>
      </w:r>
    </w:p>
    <w:p w:rsidR="00C22FF8" w:rsidRDefault="00C22FF8" w:rsidP="00C22FF8">
      <w:pPr>
        <w:pStyle w:val="11"/>
      </w:pPr>
      <w:r>
        <w:t>Следует также учесть, что при определении одаряемого также учитывается хозяйственное назначение подаренного имущества. К примеру, если в дар были получены предметы домашней обстановки, посуда и т.п., то есть основания полагать, что эти вещи предназначались дарителем обоим супругам и, следовательно, являются их совместной собственностью. Если же в дар были получены вещи индивидуального пользования (наручные часы, украшения и т.п.), то они являются собственностью того из супругов, который ими пользовался.</w:t>
      </w:r>
    </w:p>
    <w:p w:rsidR="00C22FF8" w:rsidRDefault="00C22FF8" w:rsidP="00C22FF8">
      <w:pPr>
        <w:pStyle w:val="11"/>
      </w:pPr>
      <w:r>
        <w:t>В соответствии с п. 1 ст. 36 СК РФ вещи индивидуального пользования (одежда, обувь и др.), хотя и приобретенные во время брака за счет общих средств супругов, признаются собственностью того супруга, который ими пользовался. Таким образом, предметы личного потребления, будь то одежда, обувь, часы и т.п., приобретенные в браке, входят в собственность каждого из супругов.</w:t>
      </w:r>
    </w:p>
    <w:p w:rsidR="00C22FF8" w:rsidRDefault="00C22FF8" w:rsidP="00C22FF8">
      <w:pPr>
        <w:pStyle w:val="11"/>
      </w:pPr>
      <w:r>
        <w:t>Исключением из этого правила являются драгоценности и другие предметы роскоши, которые отнесены законом к совместной собственности супругов, несмотря на то, что они также принадлежат к вещам индивидуального пользования.</w:t>
      </w:r>
    </w:p>
    <w:p w:rsidR="00C22FF8" w:rsidRDefault="00E84866" w:rsidP="00C22FF8">
      <w:pPr>
        <w:pStyle w:val="11"/>
        <w:rPr>
          <w:spacing w:val="-3"/>
        </w:rPr>
      </w:pPr>
      <w:r>
        <w:rPr>
          <w:spacing w:val="-3"/>
        </w:rPr>
        <w:t>Таким образом, в перечень вещей, подлежащих разделу следует включить видеотехнику, мягкую мебель и ковер, подаренные супругам Суровым.</w:t>
      </w:r>
    </w:p>
    <w:p w:rsidR="0099578C" w:rsidRDefault="0099578C" w:rsidP="0099578C">
      <w:pPr>
        <w:pStyle w:val="11"/>
        <w:rPr>
          <w:spacing w:val="-3"/>
        </w:rPr>
      </w:pPr>
    </w:p>
    <w:p w:rsidR="0099578C" w:rsidRDefault="0099578C" w:rsidP="0099578C">
      <w:pPr>
        <w:pStyle w:val="11"/>
        <w:rPr>
          <w:b/>
        </w:rPr>
      </w:pPr>
      <w:r w:rsidRPr="00BD0C08">
        <w:rPr>
          <w:b/>
        </w:rPr>
        <w:t xml:space="preserve">Задание </w:t>
      </w:r>
      <w:r>
        <w:rPr>
          <w:b/>
        </w:rPr>
        <w:t>3</w:t>
      </w:r>
      <w:r w:rsidRPr="00BD0C08">
        <w:rPr>
          <w:b/>
        </w:rPr>
        <w:t>.</w:t>
      </w:r>
    </w:p>
    <w:p w:rsidR="00D25DC8" w:rsidRPr="00BD0C08" w:rsidRDefault="00D25DC8" w:rsidP="00D25DC8">
      <w:pPr>
        <w:pStyle w:val="11"/>
        <w:rPr>
          <w:b/>
        </w:rPr>
      </w:pPr>
      <w:r>
        <w:rPr>
          <w:b/>
        </w:rPr>
        <w:t>Тема 5 задача 8</w:t>
      </w:r>
    </w:p>
    <w:p w:rsidR="00D25DC8" w:rsidRPr="00D25DC8" w:rsidRDefault="00D25DC8" w:rsidP="00D25DC8">
      <w:pPr>
        <w:pStyle w:val="11"/>
      </w:pPr>
      <w:r w:rsidRPr="00D25DC8">
        <w:t xml:space="preserve">Родив от случайной связи девочку Н. К. Ильина отдала ее в дом ребенка. </w:t>
      </w:r>
      <w:r w:rsidRPr="00D25DC8">
        <w:rPr>
          <w:spacing w:val="-5"/>
        </w:rPr>
        <w:t xml:space="preserve">Спустя три года она забрала девочку к себе, а еще через год соседи </w:t>
      </w:r>
      <w:r w:rsidRPr="00D25DC8">
        <w:rPr>
          <w:bCs/>
          <w:spacing w:val="-5"/>
        </w:rPr>
        <w:t xml:space="preserve">Ильиной </w:t>
      </w:r>
      <w:r w:rsidRPr="00D25DC8">
        <w:t xml:space="preserve">обратились в местную </w:t>
      </w:r>
      <w:r w:rsidRPr="00D25DC8">
        <w:rPr>
          <w:bCs/>
        </w:rPr>
        <w:t xml:space="preserve">администрацию </w:t>
      </w:r>
      <w:r w:rsidRPr="00D25DC8">
        <w:t>с требованием лишить ее родитель</w:t>
      </w:r>
      <w:r w:rsidRPr="00D25DC8">
        <w:softHyphen/>
      </w:r>
      <w:r w:rsidRPr="00D25DC8">
        <w:rPr>
          <w:spacing w:val="-1"/>
        </w:rPr>
        <w:t xml:space="preserve">ских прав. В заявлении указывалось, что Ильина ведет аморальный образ </w:t>
      </w:r>
      <w:r w:rsidRPr="00D25DC8">
        <w:t xml:space="preserve">жизни (систематически пьянствует, приводит домой разных мужчин), за </w:t>
      </w:r>
      <w:r w:rsidRPr="00D25DC8">
        <w:rPr>
          <w:spacing w:val="-1"/>
        </w:rPr>
        <w:t xml:space="preserve">дочерью не следит. Девочка всегда голодная, запушенная, предоставлена </w:t>
      </w:r>
      <w:r w:rsidR="00B8631B">
        <w:rPr>
          <w:spacing w:val="-3"/>
        </w:rPr>
        <w:t>с</w:t>
      </w:r>
      <w:r w:rsidRPr="00D25DC8">
        <w:rPr>
          <w:spacing w:val="-3"/>
        </w:rPr>
        <w:t xml:space="preserve">амой себе, одежды у нее почти нет. Когда у матери собирается очередная </w:t>
      </w:r>
      <w:r w:rsidRPr="00D25DC8">
        <w:rPr>
          <w:spacing w:val="-2"/>
        </w:rPr>
        <w:t>компания друзей, ей приходится спать в коридоре.</w:t>
      </w:r>
    </w:p>
    <w:p w:rsidR="00D25DC8" w:rsidRPr="00D25DC8" w:rsidRDefault="00D25DC8" w:rsidP="00D25DC8">
      <w:pPr>
        <w:pStyle w:val="11"/>
      </w:pPr>
      <w:r w:rsidRPr="00D25DC8">
        <w:rPr>
          <w:i/>
          <w:iCs/>
        </w:rPr>
        <w:t>Имеются ли основания для лишения Ильиной родительских прав? Ка</w:t>
      </w:r>
      <w:r w:rsidRPr="00D25DC8">
        <w:rPr>
          <w:i/>
          <w:iCs/>
        </w:rPr>
        <w:softHyphen/>
      </w:r>
      <w:r w:rsidRPr="00D25DC8">
        <w:rPr>
          <w:i/>
          <w:iCs/>
          <w:spacing w:val="-2"/>
        </w:rPr>
        <w:t xml:space="preserve">кой орган рассматривает дела о лишении родительских прав? Кто вправе </w:t>
      </w:r>
      <w:r w:rsidRPr="00D25DC8">
        <w:rPr>
          <w:i/>
          <w:iCs/>
          <w:spacing w:val="-1"/>
        </w:rPr>
        <w:t xml:space="preserve">требовать лишения родительских прав? Назовите правовые последствия </w:t>
      </w:r>
      <w:r w:rsidRPr="00D25DC8">
        <w:rPr>
          <w:i/>
          <w:iCs/>
        </w:rPr>
        <w:t xml:space="preserve">лишения родительских прав. Если Ильина будет лишена родительских прав, </w:t>
      </w:r>
      <w:r w:rsidRPr="00D25DC8">
        <w:rPr>
          <w:i/>
          <w:iCs/>
          <w:spacing w:val="-1"/>
        </w:rPr>
        <w:t xml:space="preserve">может ли она через некоторое время ставить вопрос о восстановлении в </w:t>
      </w:r>
      <w:r w:rsidRPr="00D25DC8">
        <w:rPr>
          <w:i/>
          <w:iCs/>
          <w:spacing w:val="2"/>
        </w:rPr>
        <w:t>родительских правах?</w:t>
      </w:r>
    </w:p>
    <w:p w:rsidR="00D25DC8" w:rsidRPr="00D25DC8" w:rsidRDefault="00D25DC8" w:rsidP="0099578C">
      <w:pPr>
        <w:pStyle w:val="11"/>
      </w:pPr>
      <w:r w:rsidRPr="00D25DC8">
        <w:t>ОТВЕТ:</w:t>
      </w:r>
    </w:p>
    <w:p w:rsidR="002F0A53" w:rsidRDefault="001874D1" w:rsidP="00883221">
      <w:pPr>
        <w:autoSpaceDE w:val="0"/>
        <w:autoSpaceDN w:val="0"/>
        <w:adjustRightInd w:val="0"/>
        <w:spacing w:line="360" w:lineRule="auto"/>
        <w:ind w:firstLine="539"/>
        <w:jc w:val="both"/>
        <w:rPr>
          <w:sz w:val="28"/>
          <w:szCs w:val="28"/>
        </w:rPr>
      </w:pPr>
      <w:r w:rsidRPr="001874D1">
        <w:rPr>
          <w:sz w:val="28"/>
          <w:szCs w:val="28"/>
        </w:rPr>
        <w:t>1.</w:t>
      </w:r>
      <w:r>
        <w:rPr>
          <w:sz w:val="28"/>
          <w:szCs w:val="28"/>
        </w:rPr>
        <w:t xml:space="preserve"> </w:t>
      </w:r>
      <w:r w:rsidR="002F0A53">
        <w:rPr>
          <w:sz w:val="28"/>
          <w:szCs w:val="28"/>
        </w:rPr>
        <w:t>Согласно ст.63 СК РФ</w:t>
      </w:r>
      <w:r w:rsidR="00F21AF9">
        <w:rPr>
          <w:sz w:val="28"/>
          <w:szCs w:val="28"/>
        </w:rPr>
        <w:t xml:space="preserve"> р</w:t>
      </w:r>
      <w:r w:rsidR="002F0A53">
        <w:rPr>
          <w:sz w:val="28"/>
          <w:szCs w:val="28"/>
        </w:rPr>
        <w:t>одители имеют право и обязаны воспитывать своих детей. Они несут ответственность за воспитание и развитие своих детей. Они обязаны заботиться о здоровье, физическом, психическом, духовном и нравственном развитии своих детей.</w:t>
      </w:r>
    </w:p>
    <w:p w:rsidR="001874D1" w:rsidRPr="001874D1" w:rsidRDefault="001874D1" w:rsidP="00883221">
      <w:pPr>
        <w:autoSpaceDE w:val="0"/>
        <w:autoSpaceDN w:val="0"/>
        <w:adjustRightInd w:val="0"/>
        <w:spacing w:line="360" w:lineRule="auto"/>
        <w:ind w:firstLine="539"/>
        <w:jc w:val="both"/>
        <w:rPr>
          <w:bCs/>
          <w:sz w:val="28"/>
          <w:szCs w:val="28"/>
        </w:rPr>
      </w:pPr>
      <w:r>
        <w:rPr>
          <w:sz w:val="28"/>
          <w:szCs w:val="28"/>
        </w:rPr>
        <w:t>Согласно ст.65 СК РФ</w:t>
      </w:r>
      <w:r w:rsidRPr="001874D1">
        <w:rPr>
          <w:sz w:val="28"/>
          <w:szCs w:val="28"/>
        </w:rPr>
        <w:t xml:space="preserve"> </w:t>
      </w:r>
      <w:r>
        <w:rPr>
          <w:sz w:val="28"/>
          <w:szCs w:val="28"/>
        </w:rPr>
        <w:t>п</w:t>
      </w:r>
      <w:r w:rsidRPr="001874D1">
        <w:rPr>
          <w:bCs/>
          <w:sz w:val="28"/>
          <w:szCs w:val="28"/>
        </w:rPr>
        <w:t>ри осуществлении родительских прав родители не вправе причинять вред физическому и психическому здоровью детей, их нравственному развитию. Способы воспитания детей должны исключать пренебрежительное, жестокое, грубое, унижающее человеческое достоинство обращение, оскорбление или эксплуатацию детей.</w:t>
      </w:r>
    </w:p>
    <w:p w:rsidR="001874D1" w:rsidRDefault="002F0A53" w:rsidP="00883221">
      <w:pPr>
        <w:autoSpaceDE w:val="0"/>
        <w:autoSpaceDN w:val="0"/>
        <w:adjustRightInd w:val="0"/>
        <w:spacing w:line="360" w:lineRule="auto"/>
        <w:ind w:firstLine="539"/>
        <w:jc w:val="both"/>
        <w:rPr>
          <w:sz w:val="28"/>
          <w:szCs w:val="28"/>
        </w:rPr>
      </w:pPr>
      <w:r w:rsidRPr="002F0A53">
        <w:rPr>
          <w:sz w:val="28"/>
          <w:szCs w:val="28"/>
        </w:rPr>
        <w:t>В соответствии со ст.69 СК РФ родители могут быть лишены своих родительских прав если они</w:t>
      </w:r>
      <w:r w:rsidRPr="002F0A53">
        <w:rPr>
          <w:b/>
          <w:sz w:val="28"/>
          <w:szCs w:val="28"/>
        </w:rPr>
        <w:t xml:space="preserve"> </w:t>
      </w:r>
      <w:r w:rsidR="001874D1" w:rsidRPr="002F0A53">
        <w:rPr>
          <w:b/>
          <w:sz w:val="28"/>
          <w:szCs w:val="28"/>
        </w:rPr>
        <w:t xml:space="preserve"> </w:t>
      </w:r>
      <w:r w:rsidR="001874D1" w:rsidRPr="002F0A53">
        <w:rPr>
          <w:sz w:val="28"/>
          <w:szCs w:val="28"/>
        </w:rPr>
        <w:t>уклоняются от выполнения обязанностей родителей, злоупотребляют своими родительскими правами;</w:t>
      </w:r>
      <w:r w:rsidRPr="002F0A53">
        <w:rPr>
          <w:sz w:val="28"/>
          <w:szCs w:val="28"/>
        </w:rPr>
        <w:t xml:space="preserve"> </w:t>
      </w:r>
      <w:r w:rsidR="001874D1" w:rsidRPr="002F0A53">
        <w:rPr>
          <w:sz w:val="28"/>
          <w:szCs w:val="28"/>
        </w:rPr>
        <w:t>жестоко обращаются с детьми, в том числе осуществляют физическое или психическое насилие над ними, покушаются на их половую неприкосновенность;</w:t>
      </w:r>
      <w:r w:rsidRPr="002F0A53">
        <w:rPr>
          <w:sz w:val="28"/>
          <w:szCs w:val="28"/>
        </w:rPr>
        <w:t xml:space="preserve"> </w:t>
      </w:r>
      <w:r w:rsidR="001874D1" w:rsidRPr="002F0A53">
        <w:rPr>
          <w:sz w:val="28"/>
          <w:szCs w:val="28"/>
        </w:rPr>
        <w:t>являются больными хроническим алкоголизмом или наркоманией;</w:t>
      </w:r>
      <w:r w:rsidRPr="002F0A53">
        <w:rPr>
          <w:sz w:val="28"/>
          <w:szCs w:val="28"/>
        </w:rPr>
        <w:t xml:space="preserve"> </w:t>
      </w:r>
      <w:r w:rsidR="001874D1" w:rsidRPr="002F0A53">
        <w:rPr>
          <w:sz w:val="28"/>
          <w:szCs w:val="28"/>
        </w:rPr>
        <w:t>совершили умышленное преступление против жизни или здоровья своих детей либо против жизни или здоровья супруга.</w:t>
      </w:r>
    </w:p>
    <w:p w:rsidR="003C06AD" w:rsidRDefault="003C06AD" w:rsidP="00883221">
      <w:pPr>
        <w:autoSpaceDE w:val="0"/>
        <w:autoSpaceDN w:val="0"/>
        <w:adjustRightInd w:val="0"/>
        <w:spacing w:line="360" w:lineRule="auto"/>
        <w:ind w:firstLine="539"/>
        <w:jc w:val="both"/>
        <w:rPr>
          <w:sz w:val="28"/>
          <w:szCs w:val="28"/>
        </w:rPr>
      </w:pPr>
      <w:r w:rsidRPr="003C06AD">
        <w:rPr>
          <w:sz w:val="28"/>
          <w:szCs w:val="28"/>
        </w:rPr>
        <w:t>Исходя из совокупности норм статей 63,65,69 СК РФ считаем</w:t>
      </w:r>
      <w:r>
        <w:rPr>
          <w:sz w:val="28"/>
          <w:szCs w:val="28"/>
        </w:rPr>
        <w:t>,</w:t>
      </w:r>
      <w:r w:rsidRPr="003C06AD">
        <w:rPr>
          <w:sz w:val="28"/>
          <w:szCs w:val="28"/>
        </w:rPr>
        <w:t xml:space="preserve"> что имеются</w:t>
      </w:r>
      <w:r w:rsidR="00F21AF9">
        <w:rPr>
          <w:sz w:val="28"/>
          <w:szCs w:val="28"/>
        </w:rPr>
        <w:t xml:space="preserve"> </w:t>
      </w:r>
      <w:r w:rsidRPr="003C06AD">
        <w:rPr>
          <w:sz w:val="28"/>
          <w:szCs w:val="28"/>
        </w:rPr>
        <w:t>полные основания для лишения родительских прав Н. К. Ильино</w:t>
      </w:r>
      <w:r>
        <w:rPr>
          <w:sz w:val="28"/>
          <w:szCs w:val="28"/>
        </w:rPr>
        <w:t>й.</w:t>
      </w:r>
    </w:p>
    <w:p w:rsidR="002F0A53" w:rsidRDefault="002F0A53" w:rsidP="00883221">
      <w:pPr>
        <w:autoSpaceDE w:val="0"/>
        <w:autoSpaceDN w:val="0"/>
        <w:adjustRightInd w:val="0"/>
        <w:spacing w:line="360" w:lineRule="auto"/>
        <w:ind w:firstLine="539"/>
        <w:jc w:val="both"/>
        <w:rPr>
          <w:sz w:val="28"/>
          <w:szCs w:val="28"/>
        </w:rPr>
      </w:pPr>
      <w:r>
        <w:rPr>
          <w:sz w:val="28"/>
          <w:szCs w:val="28"/>
        </w:rPr>
        <w:t xml:space="preserve">2. Лишение родительских прав производится в судебном порядке и дела о лишении родительских прав </w:t>
      </w:r>
      <w:r w:rsidRPr="002F0A53">
        <w:rPr>
          <w:b/>
          <w:sz w:val="28"/>
          <w:szCs w:val="28"/>
        </w:rPr>
        <w:t>рассматриваются судом</w:t>
      </w:r>
      <w:r>
        <w:rPr>
          <w:sz w:val="28"/>
          <w:szCs w:val="28"/>
        </w:rPr>
        <w:t xml:space="preserve"> по заявлению одного из родителей или лиц, их заменяющих, заявлению прокурора, а также по заявлениям органов или организаций, на которые возложены обязанности по охране прав несовершеннолетних детей (органов опеки и попечительства, комиссий по делам несовершеннолетних, организаций для детей-сирот и детей, оставшихся без попечения родителей, и других).</w:t>
      </w:r>
    </w:p>
    <w:p w:rsidR="002F0A53" w:rsidRDefault="002F0A53" w:rsidP="00883221">
      <w:pPr>
        <w:autoSpaceDE w:val="0"/>
        <w:autoSpaceDN w:val="0"/>
        <w:adjustRightInd w:val="0"/>
        <w:spacing w:line="360" w:lineRule="auto"/>
        <w:ind w:firstLine="539"/>
        <w:jc w:val="both"/>
        <w:rPr>
          <w:sz w:val="28"/>
          <w:szCs w:val="28"/>
        </w:rPr>
      </w:pPr>
      <w:r>
        <w:rPr>
          <w:sz w:val="28"/>
          <w:szCs w:val="28"/>
        </w:rPr>
        <w:t>В соответствии со ст. 24 ГПК РФ дела о лишении родительских прав подсудны только федеральным судьям в судах первого звена - районных судах общей юрисдикции.</w:t>
      </w:r>
    </w:p>
    <w:p w:rsidR="002F0A53" w:rsidRDefault="002F0A53" w:rsidP="00883221">
      <w:pPr>
        <w:autoSpaceDE w:val="0"/>
        <w:autoSpaceDN w:val="0"/>
        <w:adjustRightInd w:val="0"/>
        <w:spacing w:line="360" w:lineRule="auto"/>
        <w:ind w:firstLine="539"/>
        <w:jc w:val="both"/>
        <w:rPr>
          <w:sz w:val="28"/>
          <w:szCs w:val="28"/>
        </w:rPr>
      </w:pPr>
      <w:r>
        <w:rPr>
          <w:sz w:val="28"/>
          <w:szCs w:val="28"/>
        </w:rPr>
        <w:t>3. Правовые последствия лишения родительских прав перечислены в ст.71 СК РФ</w:t>
      </w:r>
      <w:r w:rsidR="003C06AD">
        <w:rPr>
          <w:sz w:val="28"/>
          <w:szCs w:val="28"/>
        </w:rPr>
        <w:t>,</w:t>
      </w:r>
      <w:r>
        <w:rPr>
          <w:sz w:val="28"/>
          <w:szCs w:val="28"/>
        </w:rPr>
        <w:t xml:space="preserve"> где указано, что родители, лишенные родительских прав, теряют все права, основанные на факте родства с ребенком, в отношении которого они были лишены родительских прав, в том числе право на получение от него содержания (статья 87 настоящего Кодекса), а также право на льготы и государственные пособия, установленные для граждан, имеющих детей.</w:t>
      </w:r>
    </w:p>
    <w:p w:rsidR="002F0A53" w:rsidRDefault="002F0A53" w:rsidP="00883221">
      <w:pPr>
        <w:autoSpaceDE w:val="0"/>
        <w:autoSpaceDN w:val="0"/>
        <w:adjustRightInd w:val="0"/>
        <w:spacing w:line="360" w:lineRule="auto"/>
        <w:ind w:firstLine="539"/>
        <w:jc w:val="both"/>
        <w:rPr>
          <w:sz w:val="28"/>
          <w:szCs w:val="28"/>
        </w:rPr>
      </w:pPr>
      <w:r>
        <w:rPr>
          <w:sz w:val="28"/>
          <w:szCs w:val="28"/>
        </w:rPr>
        <w:t>Лишение родительских прав не освобождает родителей от обязанности содержать своего ребенка.</w:t>
      </w:r>
      <w:r w:rsidR="003C06AD">
        <w:rPr>
          <w:sz w:val="28"/>
          <w:szCs w:val="28"/>
        </w:rPr>
        <w:t xml:space="preserve"> </w:t>
      </w:r>
      <w:r>
        <w:rPr>
          <w:sz w:val="28"/>
          <w:szCs w:val="28"/>
        </w:rPr>
        <w:t>Вопрос о дальнейшем совместном проживании ребенка и родителей (одного из них), лишенных родительских прав, решается судом в порядке, установленном жилищным законодательством.</w:t>
      </w:r>
    </w:p>
    <w:p w:rsidR="002F0A53" w:rsidRDefault="002F0A53" w:rsidP="00883221">
      <w:pPr>
        <w:autoSpaceDE w:val="0"/>
        <w:autoSpaceDN w:val="0"/>
        <w:adjustRightInd w:val="0"/>
        <w:spacing w:line="360" w:lineRule="auto"/>
        <w:ind w:firstLine="539"/>
        <w:jc w:val="both"/>
        <w:rPr>
          <w:sz w:val="28"/>
          <w:szCs w:val="28"/>
        </w:rPr>
      </w:pPr>
      <w:r>
        <w:rPr>
          <w:sz w:val="28"/>
          <w:szCs w:val="28"/>
        </w:rPr>
        <w:t>Ребенок, в отношении которого родители (один из них) лишены родительских прав, сохраняет право собственности на жилое помещение или право пользования жилым помещением, а также сохраняет имущественные права, основанные на факте родства с родителями и другими родственниками, в том числе право на получение наследства.</w:t>
      </w:r>
    </w:p>
    <w:p w:rsidR="002F0A53" w:rsidRDefault="002F0A53" w:rsidP="00883221">
      <w:pPr>
        <w:autoSpaceDE w:val="0"/>
        <w:autoSpaceDN w:val="0"/>
        <w:adjustRightInd w:val="0"/>
        <w:spacing w:line="360" w:lineRule="auto"/>
        <w:ind w:firstLine="539"/>
        <w:jc w:val="both"/>
        <w:rPr>
          <w:sz w:val="28"/>
          <w:szCs w:val="28"/>
        </w:rPr>
      </w:pPr>
      <w:r>
        <w:rPr>
          <w:sz w:val="28"/>
          <w:szCs w:val="28"/>
        </w:rPr>
        <w:t>При невозможности передать ребенка другому родителю или в случае лишения родительских прав обоих родителей ребенок передается на попечение органа опеки и попечительства.</w:t>
      </w:r>
    </w:p>
    <w:p w:rsidR="002F0A53" w:rsidRDefault="002F0A53" w:rsidP="00883221">
      <w:pPr>
        <w:autoSpaceDE w:val="0"/>
        <w:autoSpaceDN w:val="0"/>
        <w:adjustRightInd w:val="0"/>
        <w:spacing w:line="360" w:lineRule="auto"/>
        <w:ind w:firstLine="539"/>
        <w:jc w:val="both"/>
        <w:rPr>
          <w:sz w:val="28"/>
          <w:szCs w:val="28"/>
        </w:rPr>
      </w:pPr>
      <w:r>
        <w:rPr>
          <w:sz w:val="28"/>
          <w:szCs w:val="28"/>
        </w:rPr>
        <w:t>Усыновление ребенка в случае лишения родителей (одного из них) родительских прав допускается не ранее истечения шести месяцев со дня вынесения решения суда о лишении родителей (одного из них) родительских прав.</w:t>
      </w:r>
    </w:p>
    <w:p w:rsidR="003C06AD" w:rsidRDefault="003C06AD" w:rsidP="00883221">
      <w:pPr>
        <w:autoSpaceDE w:val="0"/>
        <w:autoSpaceDN w:val="0"/>
        <w:adjustRightInd w:val="0"/>
        <w:spacing w:line="360" w:lineRule="auto"/>
        <w:ind w:firstLine="539"/>
        <w:jc w:val="both"/>
        <w:rPr>
          <w:sz w:val="28"/>
          <w:szCs w:val="28"/>
        </w:rPr>
      </w:pPr>
      <w:r>
        <w:rPr>
          <w:sz w:val="28"/>
          <w:szCs w:val="28"/>
        </w:rPr>
        <w:t>4. Да, может. В соответствии с ст.72 СК РФ родители (один из них) могут быть восстановлены в родительских правах в случаях, если они изменили поведение, образ жизни и (или) отношение к воспитанию ребенка. Восстановление в родительских правах осуществляется в судебном порядке по заявлению родителя, лишенного родительских прав. Дела о восстановлении в родительских правах рассматриваются с участием органа опеки и попечительства, а также прокурора.</w:t>
      </w:r>
    </w:p>
    <w:p w:rsidR="002F0A53" w:rsidRPr="002F0A53" w:rsidRDefault="002F0A53" w:rsidP="001874D1">
      <w:pPr>
        <w:autoSpaceDE w:val="0"/>
        <w:autoSpaceDN w:val="0"/>
        <w:adjustRightInd w:val="0"/>
        <w:ind w:firstLine="540"/>
        <w:jc w:val="both"/>
        <w:rPr>
          <w:sz w:val="28"/>
          <w:szCs w:val="28"/>
        </w:rPr>
      </w:pPr>
    </w:p>
    <w:p w:rsidR="00D25DC8" w:rsidRDefault="00D25DC8" w:rsidP="00D25DC8">
      <w:pPr>
        <w:pStyle w:val="11"/>
        <w:rPr>
          <w:b/>
        </w:rPr>
      </w:pPr>
      <w:r w:rsidRPr="00BD0C08">
        <w:rPr>
          <w:b/>
        </w:rPr>
        <w:t xml:space="preserve">Задание </w:t>
      </w:r>
      <w:r>
        <w:rPr>
          <w:b/>
        </w:rPr>
        <w:t>4</w:t>
      </w:r>
      <w:r w:rsidRPr="00BD0C08">
        <w:rPr>
          <w:b/>
        </w:rPr>
        <w:t>.</w:t>
      </w:r>
    </w:p>
    <w:p w:rsidR="00D25DC8" w:rsidRPr="00BD0C08" w:rsidRDefault="00D25DC8" w:rsidP="00D25DC8">
      <w:pPr>
        <w:pStyle w:val="11"/>
        <w:rPr>
          <w:b/>
        </w:rPr>
      </w:pPr>
      <w:r>
        <w:rPr>
          <w:b/>
        </w:rPr>
        <w:t>Тема 7 задача 8</w:t>
      </w:r>
    </w:p>
    <w:p w:rsidR="003F74E2" w:rsidRPr="003F74E2" w:rsidRDefault="003F74E2" w:rsidP="003F74E2">
      <w:pPr>
        <w:pStyle w:val="11"/>
        <w:rPr>
          <w:spacing w:val="-6"/>
        </w:rPr>
      </w:pPr>
      <w:r>
        <w:t xml:space="preserve">Морозовы жили в зарегистрированном браке. В феврале </w:t>
      </w:r>
      <w:smartTag w:uri="urn:schemas-microsoft-com:office:smarttags" w:element="metricconverter">
        <w:smartTagPr>
          <w:attr w:name="ProductID" w:val="1997 г"/>
        </w:smartTagPr>
        <w:r>
          <w:t>1997 г</w:t>
        </w:r>
      </w:smartTag>
      <w:r>
        <w:t>.</w:t>
      </w:r>
      <w:r>
        <w:rPr>
          <w:color w:val="CB00EB"/>
        </w:rPr>
        <w:t xml:space="preserve"> </w:t>
      </w:r>
      <w:r>
        <w:t xml:space="preserve">муж уехал работать на Сахалин. Первое время письма и денежные </w:t>
      </w:r>
      <w:r>
        <w:rPr>
          <w:spacing w:val="-1"/>
        </w:rPr>
        <w:t xml:space="preserve">переводы от него поступали регулярно, а с декабря </w:t>
      </w:r>
      <w:smartTag w:uri="urn:schemas-microsoft-com:office:smarttags" w:element="metricconverter">
        <w:smartTagPr>
          <w:attr w:name="ProductID" w:val="1998 г"/>
        </w:smartTagPr>
        <w:r>
          <w:rPr>
            <w:spacing w:val="-1"/>
          </w:rPr>
          <w:t>1998 г</w:t>
        </w:r>
      </w:smartTag>
      <w:r>
        <w:rPr>
          <w:spacing w:val="-1"/>
        </w:rPr>
        <w:t xml:space="preserve">. </w:t>
      </w:r>
      <w:r>
        <w:rPr>
          <w:spacing w:val="-2"/>
        </w:rPr>
        <w:t xml:space="preserve">от него перестали приходить </w:t>
      </w:r>
      <w:r w:rsidRPr="003F74E2">
        <w:rPr>
          <w:spacing w:val="-2"/>
        </w:rPr>
        <w:t>известия. Предпринятые женой ро</w:t>
      </w:r>
      <w:r w:rsidRPr="003F74E2">
        <w:rPr>
          <w:spacing w:val="-2"/>
        </w:rPr>
        <w:softHyphen/>
        <w:t xml:space="preserve">зыски не дали результатов. В феврале </w:t>
      </w:r>
      <w:smartTag w:uri="urn:schemas-microsoft-com:office:smarttags" w:element="metricconverter">
        <w:smartTagPr>
          <w:attr w:name="ProductID" w:val="2005 г"/>
        </w:smartTagPr>
        <w:r w:rsidRPr="003F74E2">
          <w:rPr>
            <w:spacing w:val="-2"/>
          </w:rPr>
          <w:t>2005</w:t>
        </w:r>
        <w:r>
          <w:rPr>
            <w:spacing w:val="-2"/>
          </w:rPr>
          <w:t xml:space="preserve"> </w:t>
        </w:r>
        <w:r w:rsidRPr="003F74E2">
          <w:rPr>
            <w:iCs/>
            <w:spacing w:val="-2"/>
          </w:rPr>
          <w:t>г</w:t>
        </w:r>
      </w:smartTag>
      <w:r w:rsidRPr="003F74E2">
        <w:rPr>
          <w:iCs/>
          <w:spacing w:val="-2"/>
        </w:rPr>
        <w:t>.</w:t>
      </w:r>
      <w:r>
        <w:rPr>
          <w:iCs/>
          <w:spacing w:val="-2"/>
        </w:rPr>
        <w:t xml:space="preserve"> </w:t>
      </w:r>
      <w:r w:rsidRPr="003F74E2">
        <w:rPr>
          <w:spacing w:val="-2"/>
        </w:rPr>
        <w:t>Морозов решением суда был</w:t>
      </w:r>
      <w:r>
        <w:rPr>
          <w:spacing w:val="-2"/>
        </w:rPr>
        <w:t xml:space="preserve"> </w:t>
      </w:r>
      <w:r w:rsidRPr="003F74E2">
        <w:rPr>
          <w:spacing w:val="-1"/>
        </w:rPr>
        <w:t xml:space="preserve">объявлен умершим, а в марте </w:t>
      </w:r>
      <w:smartTag w:uri="urn:schemas-microsoft-com:office:smarttags" w:element="metricconverter">
        <w:smartTagPr>
          <w:attr w:name="ProductID" w:val="2005 г"/>
        </w:smartTagPr>
        <w:r w:rsidRPr="003F74E2">
          <w:rPr>
            <w:spacing w:val="-1"/>
          </w:rPr>
          <w:t>2005 г</w:t>
        </w:r>
      </w:smartTag>
      <w:r w:rsidRPr="003F74E2">
        <w:rPr>
          <w:spacing w:val="-1"/>
        </w:rPr>
        <w:t>. Морозова вышла замуж за Яковлева,</w:t>
      </w:r>
      <w:r>
        <w:rPr>
          <w:spacing w:val="-1"/>
        </w:rPr>
        <w:t xml:space="preserve"> </w:t>
      </w:r>
      <w:r w:rsidRPr="003F74E2">
        <w:rPr>
          <w:spacing w:val="-3"/>
        </w:rPr>
        <w:t xml:space="preserve">который усыновил двух ее детей семи и девяти лет. В апреле </w:t>
      </w:r>
      <w:smartTag w:uri="urn:schemas-microsoft-com:office:smarttags" w:element="metricconverter">
        <w:smartTagPr>
          <w:attr w:name="ProductID" w:val="2006 г"/>
        </w:smartTagPr>
        <w:r w:rsidRPr="003F74E2">
          <w:rPr>
            <w:spacing w:val="-3"/>
          </w:rPr>
          <w:t>2006 г</w:t>
        </w:r>
      </w:smartTag>
      <w:r w:rsidRPr="003F74E2">
        <w:rPr>
          <w:spacing w:val="-3"/>
        </w:rPr>
        <w:t>. Моро</w:t>
      </w:r>
      <w:r w:rsidRPr="003F74E2">
        <w:rPr>
          <w:spacing w:val="-3"/>
        </w:rPr>
        <w:softHyphen/>
      </w:r>
      <w:r w:rsidRPr="003F74E2">
        <w:rPr>
          <w:spacing w:val="-1"/>
        </w:rPr>
        <w:t>зов вернулся и потребовал восстановления брака с Морозовой, а также от</w:t>
      </w:r>
      <w:r w:rsidRPr="003F74E2">
        <w:rPr>
          <w:spacing w:val="-4"/>
        </w:rPr>
        <w:t>мены усыновления детей. Свое длительное молчание и отсутствие он объяс</w:t>
      </w:r>
      <w:r w:rsidRPr="003F74E2">
        <w:rPr>
          <w:spacing w:val="-4"/>
        </w:rPr>
        <w:softHyphen/>
      </w:r>
      <w:r w:rsidRPr="003F74E2">
        <w:rPr>
          <w:spacing w:val="-1"/>
        </w:rPr>
        <w:t>нял тем, что находился в местах лишения свободы.</w:t>
      </w:r>
    </w:p>
    <w:p w:rsidR="003F74E2" w:rsidRDefault="003F74E2" w:rsidP="003F74E2">
      <w:pPr>
        <w:pStyle w:val="11"/>
      </w:pPr>
      <w:r w:rsidRPr="003F74E2">
        <w:rPr>
          <w:i/>
          <w:iCs/>
          <w:spacing w:val="-2"/>
        </w:rPr>
        <w:t>Возможно ли восстановление брака Морозова с Морозовой</w:t>
      </w:r>
      <w:r>
        <w:rPr>
          <w:i/>
          <w:iCs/>
          <w:spacing w:val="-2"/>
        </w:rPr>
        <w:t>?</w:t>
      </w:r>
      <w:r w:rsidRPr="003F74E2">
        <w:rPr>
          <w:i/>
          <w:iCs/>
          <w:spacing w:val="-2"/>
        </w:rPr>
        <w:t xml:space="preserve"> При </w:t>
      </w:r>
      <w:r w:rsidRPr="003F74E2">
        <w:rPr>
          <w:bCs/>
          <w:i/>
          <w:iCs/>
          <w:spacing w:val="-2"/>
        </w:rPr>
        <w:t>нали</w:t>
      </w:r>
      <w:r w:rsidRPr="003F74E2">
        <w:rPr>
          <w:bCs/>
          <w:i/>
          <w:iCs/>
          <w:spacing w:val="-4"/>
        </w:rPr>
        <w:t xml:space="preserve">чии, </w:t>
      </w:r>
      <w:r w:rsidRPr="003F74E2">
        <w:rPr>
          <w:i/>
          <w:iCs/>
          <w:spacing w:val="-4"/>
        </w:rPr>
        <w:t xml:space="preserve">каких основании может быть произведена отмена усыновления? </w:t>
      </w:r>
      <w:r>
        <w:rPr>
          <w:i/>
          <w:iCs/>
          <w:spacing w:val="-4"/>
        </w:rPr>
        <w:t>Е</w:t>
      </w:r>
      <w:r w:rsidRPr="003F74E2">
        <w:rPr>
          <w:i/>
          <w:iCs/>
          <w:spacing w:val="-4"/>
        </w:rPr>
        <w:t xml:space="preserve">сли </w:t>
      </w:r>
      <w:r w:rsidRPr="003F74E2">
        <w:rPr>
          <w:i/>
          <w:iCs/>
        </w:rPr>
        <w:t xml:space="preserve">Морозов обратится в суд с </w:t>
      </w:r>
      <w:r w:rsidRPr="003F74E2">
        <w:rPr>
          <w:bCs/>
          <w:i/>
          <w:iCs/>
        </w:rPr>
        <w:t xml:space="preserve">требованием </w:t>
      </w:r>
      <w:r w:rsidRPr="003F74E2">
        <w:rPr>
          <w:i/>
          <w:iCs/>
        </w:rPr>
        <w:t>об отмене усыновления, подле</w:t>
      </w:r>
      <w:r w:rsidRPr="003F74E2">
        <w:rPr>
          <w:i/>
          <w:iCs/>
        </w:rPr>
        <w:softHyphen/>
      </w:r>
      <w:r w:rsidRPr="003F74E2">
        <w:rPr>
          <w:i/>
          <w:iCs/>
          <w:spacing w:val="1"/>
        </w:rPr>
        <w:t>жит</w:t>
      </w:r>
      <w:r>
        <w:rPr>
          <w:i/>
          <w:iCs/>
          <w:spacing w:val="1"/>
        </w:rPr>
        <w:t xml:space="preserve"> ли оно удовлетворению?</w:t>
      </w:r>
    </w:p>
    <w:p w:rsidR="003F74E2" w:rsidRPr="00D25DC8" w:rsidRDefault="003F74E2" w:rsidP="003F74E2">
      <w:pPr>
        <w:pStyle w:val="11"/>
      </w:pPr>
      <w:r w:rsidRPr="00D25DC8">
        <w:t>ОТВЕТ:</w:t>
      </w:r>
    </w:p>
    <w:p w:rsidR="00781741" w:rsidRDefault="00781741" w:rsidP="00781741">
      <w:pPr>
        <w:pStyle w:val="11"/>
      </w:pPr>
      <w:r>
        <w:t xml:space="preserve">В соответствии со ст. 47 ГК </w:t>
      </w:r>
      <w:r w:rsidR="00180768">
        <w:t xml:space="preserve">РФ </w:t>
      </w:r>
      <w:r>
        <w:t xml:space="preserve">и ч. 2 ст. 25 СК </w:t>
      </w:r>
      <w:r w:rsidR="00180768">
        <w:t xml:space="preserve">РФ </w:t>
      </w:r>
      <w:r>
        <w:t>расторжение брака в суде подлежит государственной регистрации в порядке, установленном для государственной регистрации актов гражданского состояния. В этом случае такая регистрация не входит в состав юридически значимых обстоятельств, необходимых для прекращения брака. Вместе с тем для бывших супругов регистрация расторжения брака судом имеет правовое значение, поскольку без нее они не вправе вступить в новый брак (ч. 2 ст. 25 СК</w:t>
      </w:r>
      <w:r w:rsidR="00180768">
        <w:t xml:space="preserve"> РФ</w:t>
      </w:r>
      <w:r>
        <w:t>). Согласно нормам п. 1 ст. 16 СК РФ брак прекращается также вследствие смерти или вследствие объявления судом одного из супругов умершим.</w:t>
      </w:r>
      <w:r w:rsidRPr="00BB3ECC">
        <w:t xml:space="preserve"> </w:t>
      </w:r>
      <w:r>
        <w:t xml:space="preserve">Таким образом, брак </w:t>
      </w:r>
      <w:r w:rsidR="00180768">
        <w:t>Морозовой</w:t>
      </w:r>
      <w:r>
        <w:t xml:space="preserve"> с </w:t>
      </w:r>
      <w:r w:rsidR="00180768">
        <w:t>Яковлевым</w:t>
      </w:r>
      <w:r>
        <w:t xml:space="preserve"> следует считать законным и восстановление брака </w:t>
      </w:r>
      <w:r w:rsidR="00180768">
        <w:t>Морозова</w:t>
      </w:r>
      <w:r>
        <w:t xml:space="preserve"> с </w:t>
      </w:r>
      <w:r w:rsidR="00180768">
        <w:t xml:space="preserve">Морозовой </w:t>
      </w:r>
      <w:r>
        <w:t>не возможно.</w:t>
      </w:r>
    </w:p>
    <w:p w:rsidR="00781741" w:rsidRDefault="00781741" w:rsidP="00781741">
      <w:pPr>
        <w:pStyle w:val="11"/>
      </w:pPr>
      <w:r>
        <w:t>Правом требовать отмены усыновления ребенка в соответствии со ст. 142 СК РФ обладают родители ребенка. Отмена усыновления возможна, когда этого требуют интересы усыновленного ребенка.</w:t>
      </w:r>
      <w:r w:rsidR="004C4B45">
        <w:t xml:space="preserve"> О</w:t>
      </w:r>
      <w:r w:rsidR="004C4B45">
        <w:rPr>
          <w:szCs w:val="28"/>
        </w:rPr>
        <w:t xml:space="preserve">снованиями для отмены усыновления как меры семейно-правовой ответственности являются: уклонение усыновителей от выполнения возложенных родительских обязанностей; злоупотребление родительскими правами; жестокое обращение с усыновленным ребенком, хронический алкоголизм или наркомания усыновителя (п. 1 ст. 141 СК РФ). </w:t>
      </w:r>
      <w:r w:rsidRPr="00075FC7">
        <w:t xml:space="preserve"> </w:t>
      </w:r>
      <w:r>
        <w:t>С учетом мнения ребенка суд вправе отменить усыновление по иному, не указанному в п. 1 ст. 141 СК РФ, основанию (п. 2 ст. 141 СК РФ).</w:t>
      </w:r>
    </w:p>
    <w:p w:rsidR="00781741" w:rsidRDefault="00781741" w:rsidP="00781741">
      <w:pPr>
        <w:pStyle w:val="11"/>
        <w:rPr>
          <w:szCs w:val="28"/>
        </w:rPr>
      </w:pPr>
      <w:r>
        <w:t>Согласно Постановлению Пленума Верховного Суда РФ от 20.04.2006 № 8 «О применении судами законодательства при рассмотрении дел об усыновлении (удочерении) детей»</w:t>
      </w:r>
      <w:r w:rsidRPr="007E7CF9">
        <w:rPr>
          <w:szCs w:val="28"/>
        </w:rPr>
        <w:t xml:space="preserve"> </w:t>
      </w:r>
      <w:r>
        <w:rPr>
          <w:szCs w:val="28"/>
        </w:rPr>
        <w:t>суд, исходя из пункта 2 статьи 141 СК РФ, вправе отменить усыновление ребенка и при отсутствии виновного поведения усыновителя, когда по обстоятельствам как зависящим, так и не зависящим от усыновителя, не сложились отношения, необходимые для нормального развития и воспитания ребенка. К таким обстоятельствам, в частности, можно отнести отсутствие взаимопонимания в силу личных качеств усыновителя и (или) усыновленного, в результате чего усыновитель не пользуется авторитетом у ребенка либо ребенок не ощущает себя членом семьи усыновителя; выявление после усыновления умственной неполноценности или наследственных отклонений в состоянии здоровья ребенка, существенно затрудняющих либо делающих невозможным процесс воспитания, о наличии которых усыновитель не был предупрежден при усыновлении. В указанных случаях суд вправе отменить усыновление исходя из интересов ребенка и с учетом мнения самого ребенка, если он достиг возраста десяти лет (статья 57, пункт 2 статьи 141 СК РФ).</w:t>
      </w:r>
    </w:p>
    <w:p w:rsidR="00445353" w:rsidRDefault="00445353" w:rsidP="00781741">
      <w:pPr>
        <w:pStyle w:val="11"/>
        <w:rPr>
          <w:szCs w:val="28"/>
        </w:rPr>
      </w:pPr>
      <w:r>
        <w:rPr>
          <w:szCs w:val="28"/>
        </w:rPr>
        <w:t>Так как дети Морозова не достигли 10 летнего возраста, то суд при вынесения решения не должен принимать к учету мнения детей.</w:t>
      </w:r>
    </w:p>
    <w:p w:rsidR="004C4B45" w:rsidRPr="004C4B45" w:rsidRDefault="004C4B45" w:rsidP="004C4B45">
      <w:pPr>
        <w:pStyle w:val="11"/>
      </w:pPr>
      <w:r w:rsidRPr="004C4B45">
        <w:rPr>
          <w:szCs w:val="28"/>
        </w:rPr>
        <w:t xml:space="preserve">При обращении Морозова в суд </w:t>
      </w:r>
      <w:r w:rsidRPr="004C4B45">
        <w:rPr>
          <w:iCs/>
        </w:rPr>
        <w:t xml:space="preserve">с </w:t>
      </w:r>
      <w:r w:rsidRPr="004C4B45">
        <w:rPr>
          <w:bCs/>
          <w:iCs/>
        </w:rPr>
        <w:t xml:space="preserve">требованием </w:t>
      </w:r>
      <w:r w:rsidRPr="004C4B45">
        <w:rPr>
          <w:iCs/>
        </w:rPr>
        <w:t>об отмене усыновления</w:t>
      </w:r>
      <w:r>
        <w:rPr>
          <w:iCs/>
        </w:rPr>
        <w:t xml:space="preserve"> иск</w:t>
      </w:r>
      <w:r w:rsidRPr="004C4B45">
        <w:rPr>
          <w:iCs/>
        </w:rPr>
        <w:t xml:space="preserve"> подле</w:t>
      </w:r>
      <w:r w:rsidRPr="004C4B45">
        <w:rPr>
          <w:iCs/>
        </w:rPr>
        <w:softHyphen/>
      </w:r>
      <w:r w:rsidRPr="004C4B45">
        <w:rPr>
          <w:iCs/>
          <w:spacing w:val="1"/>
        </w:rPr>
        <w:t>жит удовлетворению</w:t>
      </w:r>
      <w:r>
        <w:rPr>
          <w:iCs/>
          <w:spacing w:val="1"/>
        </w:rPr>
        <w:t xml:space="preserve">, если Морозов сможет доказать </w:t>
      </w:r>
      <w:r>
        <w:rPr>
          <w:szCs w:val="28"/>
        </w:rPr>
        <w:t>уклонение Яковлева от выполнения возложенных родительских обязанностей, злоупотребление родительскими правами, жестокое обращение с детьми Морозова, хронический алкоголизм или наркоманию Яковлева.</w:t>
      </w:r>
    </w:p>
    <w:p w:rsidR="003C06AD" w:rsidRDefault="003C06AD" w:rsidP="005F1FC7">
      <w:pPr>
        <w:pStyle w:val="11"/>
        <w:rPr>
          <w:b/>
        </w:rPr>
      </w:pPr>
    </w:p>
    <w:p w:rsidR="005F1FC7" w:rsidRDefault="005F1FC7" w:rsidP="005F1FC7">
      <w:pPr>
        <w:pStyle w:val="11"/>
        <w:rPr>
          <w:b/>
        </w:rPr>
      </w:pPr>
      <w:r w:rsidRPr="00BD0C08">
        <w:rPr>
          <w:b/>
        </w:rPr>
        <w:t xml:space="preserve">Задание </w:t>
      </w:r>
      <w:r>
        <w:rPr>
          <w:b/>
        </w:rPr>
        <w:t>5</w:t>
      </w:r>
      <w:r w:rsidRPr="00BD0C08">
        <w:rPr>
          <w:b/>
        </w:rPr>
        <w:t>.</w:t>
      </w:r>
    </w:p>
    <w:p w:rsidR="005F1FC7" w:rsidRPr="00BD0C08" w:rsidRDefault="005F1FC7" w:rsidP="005F1FC7">
      <w:pPr>
        <w:pStyle w:val="11"/>
        <w:rPr>
          <w:b/>
        </w:rPr>
      </w:pPr>
      <w:r>
        <w:rPr>
          <w:b/>
        </w:rPr>
        <w:t>Тема 2 задача 9</w:t>
      </w:r>
    </w:p>
    <w:p w:rsidR="005F1FC7" w:rsidRPr="005F1FC7" w:rsidRDefault="005F1FC7" w:rsidP="005F1FC7">
      <w:pPr>
        <w:pStyle w:val="11"/>
      </w:pPr>
      <w:r w:rsidRPr="005F1FC7">
        <w:t xml:space="preserve">В суд по месту жительства обратилась гражданка Крамаренко с иском о </w:t>
      </w:r>
      <w:r w:rsidRPr="005F1FC7">
        <w:rPr>
          <w:spacing w:val="-1"/>
        </w:rPr>
        <w:t>признании недействительным брака с гражданином Петровым, проживав</w:t>
      </w:r>
      <w:r w:rsidRPr="005F1FC7">
        <w:rPr>
          <w:spacing w:val="-1"/>
        </w:rPr>
        <w:softHyphen/>
      </w:r>
      <w:r w:rsidRPr="005F1FC7">
        <w:rPr>
          <w:spacing w:val="-2"/>
        </w:rPr>
        <w:t>шим до вступления в брак в г. Казани.</w:t>
      </w:r>
    </w:p>
    <w:p w:rsidR="005F1FC7" w:rsidRDefault="005F1FC7" w:rsidP="005F1FC7">
      <w:pPr>
        <w:pStyle w:val="11"/>
      </w:pPr>
      <w:r w:rsidRPr="005F1FC7">
        <w:rPr>
          <w:spacing w:val="-5"/>
        </w:rPr>
        <w:t xml:space="preserve">В исковом заявлении Крамаренко указывала, что ответчик вступил в брак </w:t>
      </w:r>
      <w:r w:rsidRPr="005F1FC7">
        <w:rPr>
          <w:spacing w:val="-2"/>
        </w:rPr>
        <w:t>без намерения создать семью, а руководствовался лишь желанием зарегис</w:t>
      </w:r>
      <w:r w:rsidRPr="005F1FC7">
        <w:rPr>
          <w:spacing w:val="-2"/>
        </w:rPr>
        <w:softHyphen/>
      </w:r>
      <w:r w:rsidRPr="005F1FC7">
        <w:t>трироваться по месту жительства в г. Москве и получить право на ее жилое</w:t>
      </w:r>
      <w:r>
        <w:t xml:space="preserve"> </w:t>
      </w:r>
      <w:r>
        <w:rPr>
          <w:szCs w:val="22"/>
        </w:rPr>
        <w:t>помещение. Из-за этого между супругами отсутствует чувство любви, сложились неприязненные отношения: ответчик собирается в ближайшее время разделить жилую площадь через суд.</w:t>
      </w:r>
    </w:p>
    <w:p w:rsidR="005F1FC7" w:rsidRDefault="005F1FC7" w:rsidP="005F1FC7">
      <w:pPr>
        <w:pStyle w:val="11"/>
      </w:pPr>
      <w:r>
        <w:rPr>
          <w:szCs w:val="22"/>
        </w:rPr>
        <w:t>Петров возражал против предъявленных требований. Он пояснил суду, что вступил в брак по любви, но впоследствии между супругами по вине истицы начались разлады. Ответчик также указал, что с истицей они прожили совместно 2,5 года, он всегда приносил зарплату домой, заботился о жене и ее малолетнем сыне от первого брака. Ввиду возникших неприязненных отноше</w:t>
      </w:r>
      <w:r>
        <w:rPr>
          <w:szCs w:val="22"/>
        </w:rPr>
        <w:softHyphen/>
        <w:t>ний между ним и женой и невозможности из-за этого совместного прожив</w:t>
      </w:r>
      <w:r w:rsidR="005969E0">
        <w:rPr>
          <w:szCs w:val="22"/>
        </w:rPr>
        <w:t>а</w:t>
      </w:r>
      <w:r>
        <w:rPr>
          <w:szCs w:val="22"/>
        </w:rPr>
        <w:t>ния он действительно собирается поставить вопрос о разделе их жилой площади, занимаемой семьей по договору социального найма.</w:t>
      </w:r>
    </w:p>
    <w:p w:rsidR="005F1FC7" w:rsidRDefault="005F1FC7" w:rsidP="005F1FC7">
      <w:pPr>
        <w:pStyle w:val="11"/>
        <w:rPr>
          <w:i/>
          <w:szCs w:val="22"/>
        </w:rPr>
      </w:pPr>
      <w:r w:rsidRPr="005969E0">
        <w:rPr>
          <w:i/>
          <w:szCs w:val="22"/>
        </w:rPr>
        <w:t>Какое решение должен принять суд по иску Крамаренко? Каковы п</w:t>
      </w:r>
      <w:r w:rsidR="005969E0">
        <w:rPr>
          <w:i/>
          <w:szCs w:val="22"/>
        </w:rPr>
        <w:t xml:space="preserve">равовые </w:t>
      </w:r>
      <w:r w:rsidRPr="005969E0">
        <w:rPr>
          <w:i/>
          <w:szCs w:val="22"/>
        </w:rPr>
        <w:t xml:space="preserve">последствия признания судом, брака недействительным в отношении личных неимущественных и имущественных прав лиц, состоявших </w:t>
      </w:r>
      <w:r w:rsidR="005969E0">
        <w:rPr>
          <w:i/>
          <w:szCs w:val="22"/>
        </w:rPr>
        <w:t xml:space="preserve">в </w:t>
      </w:r>
      <w:r w:rsidRPr="005969E0">
        <w:rPr>
          <w:i/>
          <w:szCs w:val="22"/>
        </w:rPr>
        <w:t>таком браке?</w:t>
      </w:r>
    </w:p>
    <w:p w:rsidR="00781741" w:rsidRPr="00781741" w:rsidRDefault="00781741" w:rsidP="005F1FC7">
      <w:pPr>
        <w:pStyle w:val="11"/>
        <w:rPr>
          <w:szCs w:val="22"/>
        </w:rPr>
      </w:pPr>
      <w:r w:rsidRPr="00781741">
        <w:rPr>
          <w:szCs w:val="22"/>
        </w:rPr>
        <w:t>ОТВЕТ:</w:t>
      </w:r>
    </w:p>
    <w:p w:rsidR="00665CB7" w:rsidRDefault="00665CB7" w:rsidP="00883221">
      <w:pPr>
        <w:autoSpaceDE w:val="0"/>
        <w:autoSpaceDN w:val="0"/>
        <w:adjustRightInd w:val="0"/>
        <w:spacing w:line="360" w:lineRule="auto"/>
        <w:ind w:firstLine="539"/>
        <w:jc w:val="both"/>
        <w:rPr>
          <w:b/>
          <w:bCs/>
          <w:sz w:val="28"/>
          <w:szCs w:val="28"/>
        </w:rPr>
      </w:pPr>
      <w:r w:rsidRPr="00665CB7">
        <w:rPr>
          <w:sz w:val="28"/>
          <w:szCs w:val="28"/>
        </w:rPr>
        <w:t xml:space="preserve">1. </w:t>
      </w:r>
      <w:r w:rsidRPr="00665CB7">
        <w:rPr>
          <w:bCs/>
          <w:sz w:val="28"/>
          <w:szCs w:val="28"/>
        </w:rPr>
        <w:t xml:space="preserve">Согласно п. 1 ст. 27 СК РФ </w:t>
      </w:r>
      <w:r>
        <w:rPr>
          <w:bCs/>
          <w:sz w:val="28"/>
          <w:szCs w:val="28"/>
        </w:rPr>
        <w:t xml:space="preserve">основанием для признания брака недействительным является </w:t>
      </w:r>
      <w:r w:rsidRPr="00665CB7">
        <w:rPr>
          <w:bCs/>
          <w:sz w:val="28"/>
          <w:szCs w:val="28"/>
        </w:rPr>
        <w:t>фиктивн</w:t>
      </w:r>
      <w:r>
        <w:rPr>
          <w:bCs/>
          <w:sz w:val="28"/>
          <w:szCs w:val="28"/>
        </w:rPr>
        <w:t xml:space="preserve">ость его заключения, т.е. </w:t>
      </w:r>
      <w:r w:rsidR="002C2B26">
        <w:rPr>
          <w:bCs/>
          <w:sz w:val="28"/>
          <w:szCs w:val="28"/>
        </w:rPr>
        <w:t>фиктивным</w:t>
      </w:r>
      <w:r w:rsidRPr="00665CB7">
        <w:rPr>
          <w:bCs/>
          <w:sz w:val="28"/>
          <w:szCs w:val="28"/>
        </w:rPr>
        <w:t xml:space="preserve"> признается брак, заключенный без намерения создать семью. При заключении фиктивного брака отсутствие желания создать семью может быть как у одного из супругов, так и у обоих. Обычно целью заключения фиктивного брака являются корыстные соображения будущего супруга (супругов)</w:t>
      </w:r>
      <w:r w:rsidR="002C2B26">
        <w:rPr>
          <w:bCs/>
          <w:sz w:val="28"/>
          <w:szCs w:val="28"/>
        </w:rPr>
        <w:t>, в т.ч.</w:t>
      </w:r>
      <w:r w:rsidRPr="00665CB7">
        <w:rPr>
          <w:bCs/>
          <w:sz w:val="28"/>
          <w:szCs w:val="28"/>
        </w:rPr>
        <w:t xml:space="preserve"> </w:t>
      </w:r>
      <w:r w:rsidR="002C2B26">
        <w:rPr>
          <w:bCs/>
          <w:sz w:val="28"/>
          <w:szCs w:val="28"/>
        </w:rPr>
        <w:t>н</w:t>
      </w:r>
      <w:r w:rsidRPr="00665CB7">
        <w:rPr>
          <w:bCs/>
          <w:sz w:val="28"/>
          <w:szCs w:val="28"/>
        </w:rPr>
        <w:t>апример, желание приобрести право на жилое помещение, право на прописку, получение имущественной выгоды и т.д. Однако основанием отнесения брака к фиктивному является не заключение его из корыстных побуждений, а отсутствие у супруга (или обоих) намерения создать семью. При этом обнаружить истинные мотивы заключения брака практически не представляется возможным, поэтому признать брак фиктивным довольно сложно. Следует отличать фиктивный брак от брака, заключенного из корыстных побуждений. Последний заключается лицами, желающими создать семью, хотя ими движет не чувство любви и уважения,</w:t>
      </w:r>
      <w:r>
        <w:rPr>
          <w:b/>
          <w:bCs/>
          <w:sz w:val="28"/>
          <w:szCs w:val="28"/>
        </w:rPr>
        <w:t xml:space="preserve"> а скорее меркантильные интересы.</w:t>
      </w:r>
    </w:p>
    <w:p w:rsidR="002C2B26" w:rsidRPr="002C2B26" w:rsidRDefault="002C2B26" w:rsidP="00883221">
      <w:pPr>
        <w:autoSpaceDE w:val="0"/>
        <w:autoSpaceDN w:val="0"/>
        <w:adjustRightInd w:val="0"/>
        <w:spacing w:line="360" w:lineRule="auto"/>
        <w:ind w:firstLine="539"/>
        <w:jc w:val="both"/>
        <w:rPr>
          <w:bCs/>
          <w:sz w:val="28"/>
          <w:szCs w:val="28"/>
        </w:rPr>
      </w:pPr>
      <w:r w:rsidRPr="002C2B26">
        <w:rPr>
          <w:bCs/>
          <w:sz w:val="28"/>
          <w:szCs w:val="28"/>
        </w:rPr>
        <w:t xml:space="preserve">Исходя из изложенного считаем, что суд должен отказать Кромаренко в удовлетворении иска </w:t>
      </w:r>
    </w:p>
    <w:p w:rsidR="002C2B26" w:rsidRDefault="002C2B26" w:rsidP="00883221">
      <w:pPr>
        <w:autoSpaceDE w:val="0"/>
        <w:autoSpaceDN w:val="0"/>
        <w:adjustRightInd w:val="0"/>
        <w:spacing w:line="360" w:lineRule="auto"/>
        <w:ind w:firstLine="539"/>
        <w:jc w:val="both"/>
        <w:rPr>
          <w:sz w:val="28"/>
          <w:szCs w:val="28"/>
        </w:rPr>
      </w:pPr>
      <w:r>
        <w:rPr>
          <w:sz w:val="28"/>
          <w:szCs w:val="28"/>
        </w:rPr>
        <w:t>2. Согласно ст.30 СК РФ брак, признанный судом недействительным, не порождает прав и обязанностей супругов, предусмотренных настоящим Кодексом, за исключением случаев, установленных пунктами 4 и 5 ст.30 СК РФ</w:t>
      </w:r>
    </w:p>
    <w:p w:rsidR="002C2B26" w:rsidRDefault="002C2B26" w:rsidP="00883221">
      <w:pPr>
        <w:autoSpaceDE w:val="0"/>
        <w:autoSpaceDN w:val="0"/>
        <w:adjustRightInd w:val="0"/>
        <w:spacing w:line="360" w:lineRule="auto"/>
        <w:ind w:firstLine="539"/>
        <w:jc w:val="both"/>
        <w:rPr>
          <w:sz w:val="28"/>
          <w:szCs w:val="28"/>
        </w:rPr>
      </w:pPr>
      <w:r>
        <w:rPr>
          <w:sz w:val="28"/>
          <w:szCs w:val="28"/>
        </w:rPr>
        <w:t xml:space="preserve"> К имуществу, приобретенному совместно лицами, брак которых признан недействительным, применяются положения Гражданского кодекса Российской Федерации о долевой собственности. Брачный договор, заключенный супругами признается недействительным.</w:t>
      </w:r>
    </w:p>
    <w:p w:rsidR="002C2B26" w:rsidRDefault="002C2B26" w:rsidP="00883221">
      <w:pPr>
        <w:autoSpaceDE w:val="0"/>
        <w:autoSpaceDN w:val="0"/>
        <w:adjustRightInd w:val="0"/>
        <w:spacing w:line="360" w:lineRule="auto"/>
        <w:ind w:firstLine="539"/>
        <w:jc w:val="both"/>
        <w:rPr>
          <w:sz w:val="28"/>
          <w:szCs w:val="28"/>
        </w:rPr>
      </w:pPr>
      <w:r>
        <w:rPr>
          <w:sz w:val="28"/>
          <w:szCs w:val="28"/>
        </w:rPr>
        <w:t>Признание брака недействительным не влияет на права детей, родившихся в таком браке или в течение трехсот дней со дня признания брака недействительным .</w:t>
      </w:r>
    </w:p>
    <w:p w:rsidR="002C2B26" w:rsidRDefault="002C2B26" w:rsidP="00883221">
      <w:pPr>
        <w:autoSpaceDE w:val="0"/>
        <w:autoSpaceDN w:val="0"/>
        <w:adjustRightInd w:val="0"/>
        <w:spacing w:line="360" w:lineRule="auto"/>
        <w:ind w:firstLine="539"/>
        <w:jc w:val="both"/>
        <w:outlineLvl w:val="2"/>
        <w:rPr>
          <w:sz w:val="28"/>
          <w:szCs w:val="28"/>
        </w:rPr>
      </w:pPr>
      <w:r>
        <w:rPr>
          <w:sz w:val="28"/>
          <w:szCs w:val="28"/>
        </w:rPr>
        <w:t xml:space="preserve"> При вынесении решения о признании брака недействительным суд вправе признать за супругом, права которого нарушены заключением такого брака (добросовестным супругом), право на получение от другого супруга содержания в соответствии со статьями 90 и 91 СК РФ, а в отношении раздела имущества, приобретенного совместно до момента признания брака недействительным, вправе применить положения, установленные статьями 34 «Совместная собственность супругов», 38 «Раздел общего имущества супругов»  и 39 «Распределение долей при разделе общего имущества супругов», а также признать действительным брачный договор полностью или частично.</w:t>
      </w:r>
    </w:p>
    <w:p w:rsidR="002C2B26" w:rsidRDefault="002C2B26" w:rsidP="00883221">
      <w:pPr>
        <w:autoSpaceDE w:val="0"/>
        <w:autoSpaceDN w:val="0"/>
        <w:adjustRightInd w:val="0"/>
        <w:spacing w:line="360" w:lineRule="auto"/>
        <w:ind w:firstLine="539"/>
        <w:jc w:val="both"/>
        <w:rPr>
          <w:sz w:val="28"/>
          <w:szCs w:val="28"/>
        </w:rPr>
      </w:pPr>
      <w:r>
        <w:rPr>
          <w:sz w:val="28"/>
          <w:szCs w:val="28"/>
        </w:rPr>
        <w:t>Добросовестный супруг вправе требовать возмещения причиненного ему материального и морального вреда по правилам, предусмотренным гражданским законодательством, а также сохранить фамилию, избранную им при государственной регистрации заключения брака.</w:t>
      </w:r>
    </w:p>
    <w:p w:rsidR="00781741" w:rsidRPr="00781741" w:rsidRDefault="00781741" w:rsidP="005F1FC7">
      <w:pPr>
        <w:pStyle w:val="11"/>
      </w:pPr>
    </w:p>
    <w:p w:rsidR="00781741" w:rsidRDefault="00781741" w:rsidP="00781741">
      <w:pPr>
        <w:pStyle w:val="11"/>
        <w:rPr>
          <w:b/>
        </w:rPr>
      </w:pPr>
      <w:r w:rsidRPr="00BD0C08">
        <w:rPr>
          <w:b/>
        </w:rPr>
        <w:t xml:space="preserve">Задание </w:t>
      </w:r>
      <w:r>
        <w:rPr>
          <w:b/>
        </w:rPr>
        <w:t>6</w:t>
      </w:r>
      <w:r w:rsidRPr="00BD0C08">
        <w:rPr>
          <w:b/>
        </w:rPr>
        <w:t>.</w:t>
      </w:r>
    </w:p>
    <w:p w:rsidR="00781741" w:rsidRPr="00BD0C08" w:rsidRDefault="00781741" w:rsidP="00781741">
      <w:pPr>
        <w:pStyle w:val="11"/>
        <w:rPr>
          <w:b/>
        </w:rPr>
      </w:pPr>
      <w:r>
        <w:rPr>
          <w:b/>
        </w:rPr>
        <w:t>Тема 3 задача 9</w:t>
      </w:r>
    </w:p>
    <w:p w:rsidR="00781741" w:rsidRPr="00781741" w:rsidRDefault="00781741" w:rsidP="00781741">
      <w:pPr>
        <w:pStyle w:val="11"/>
      </w:pPr>
      <w:r w:rsidRPr="00781741">
        <w:rPr>
          <w:spacing w:val="-4"/>
        </w:rPr>
        <w:t xml:space="preserve">Супруги Князевы находились в браке с </w:t>
      </w:r>
      <w:smartTag w:uri="urn:schemas-microsoft-com:office:smarttags" w:element="metricconverter">
        <w:smartTagPr>
          <w:attr w:name="ProductID" w:val="1981 г"/>
        </w:smartTagPr>
        <w:r w:rsidRPr="00781741">
          <w:rPr>
            <w:spacing w:val="-4"/>
          </w:rPr>
          <w:t>1981 г</w:t>
        </w:r>
      </w:smartTag>
      <w:r w:rsidRPr="00781741">
        <w:rPr>
          <w:spacing w:val="-4"/>
        </w:rPr>
        <w:t xml:space="preserve">., общих детей не имели. В </w:t>
      </w:r>
      <w:r w:rsidRPr="00781741">
        <w:t xml:space="preserve">феврале </w:t>
      </w:r>
      <w:smartTag w:uri="urn:schemas-microsoft-com:office:smarttags" w:element="metricconverter">
        <w:smartTagPr>
          <w:attr w:name="ProductID" w:val="2005 г"/>
        </w:smartTagPr>
        <w:r w:rsidRPr="00781741">
          <w:t>2005 г</w:t>
        </w:r>
      </w:smartTag>
      <w:r w:rsidRPr="00781741">
        <w:t>. Князева обратилась в орга</w:t>
      </w:r>
      <w:r>
        <w:t>н</w:t>
      </w:r>
      <w:r w:rsidRPr="00781741">
        <w:t xml:space="preserve"> загса с заявлением о расторже</w:t>
      </w:r>
      <w:r w:rsidRPr="00781741">
        <w:softHyphen/>
        <w:t>нии брака, ссылаясь на то, что Князев согласен на развод, спора об имуще</w:t>
      </w:r>
      <w:r w:rsidRPr="00781741">
        <w:softHyphen/>
        <w:t xml:space="preserve">стве нет, но ответчик отказывается от подачи заявления о разводе в орган </w:t>
      </w:r>
      <w:r w:rsidRPr="00781741">
        <w:rPr>
          <w:spacing w:val="-4"/>
        </w:rPr>
        <w:t>загса.</w:t>
      </w:r>
    </w:p>
    <w:p w:rsidR="00781741" w:rsidRPr="00781741" w:rsidRDefault="00781741" w:rsidP="00781741">
      <w:pPr>
        <w:pStyle w:val="11"/>
      </w:pPr>
      <w:r w:rsidRPr="00781741">
        <w:rPr>
          <w:spacing w:val="-1"/>
        </w:rPr>
        <w:t xml:space="preserve">15 марта </w:t>
      </w:r>
      <w:smartTag w:uri="urn:schemas-microsoft-com:office:smarttags" w:element="metricconverter">
        <w:smartTagPr>
          <w:attr w:name="ProductID" w:val="2005 г"/>
        </w:smartTagPr>
        <w:r w:rsidRPr="00781741">
          <w:rPr>
            <w:spacing w:val="-1"/>
          </w:rPr>
          <w:t>2005 г</w:t>
        </w:r>
      </w:smartTag>
      <w:r w:rsidRPr="00781741">
        <w:rPr>
          <w:spacing w:val="-1"/>
        </w:rPr>
        <w:t xml:space="preserve"> после представления Князевой квитанции об уплате </w:t>
      </w:r>
      <w:r w:rsidRPr="00781741">
        <w:rPr>
          <w:spacing w:val="-3"/>
        </w:rPr>
        <w:t>государственной пошлины заведующий отделом загса зарегистрировал ра</w:t>
      </w:r>
      <w:r w:rsidRPr="00781741">
        <w:rPr>
          <w:spacing w:val="-1"/>
        </w:rPr>
        <w:t>сторжение брака и выдал Князевой соответствующее свидетельство.</w:t>
      </w:r>
    </w:p>
    <w:p w:rsidR="00781741" w:rsidRPr="00781741" w:rsidRDefault="00781741" w:rsidP="00781741">
      <w:pPr>
        <w:pStyle w:val="11"/>
      </w:pPr>
      <w:r w:rsidRPr="00781741">
        <w:rPr>
          <w:i/>
          <w:iCs/>
          <w:spacing w:val="-1"/>
        </w:rPr>
        <w:t>Вправе ли был орган загса расторгать брак по заявлению Князевой? Может ли один из супругов отсутствовать при подаче заявления о расторжении брака в орган загса? Если да, то, в каких случаях? В каких слу</w:t>
      </w:r>
      <w:r w:rsidRPr="00781741">
        <w:rPr>
          <w:i/>
          <w:iCs/>
          <w:spacing w:val="-3"/>
        </w:rPr>
        <w:t>чаях в органах загса производится расторжение брака по заявлению одно</w:t>
      </w:r>
      <w:r w:rsidRPr="00781741">
        <w:rPr>
          <w:i/>
          <w:iCs/>
          <w:spacing w:val="-3"/>
        </w:rPr>
        <w:softHyphen/>
      </w:r>
      <w:r w:rsidRPr="00781741">
        <w:rPr>
          <w:i/>
          <w:iCs/>
        </w:rPr>
        <w:t xml:space="preserve">го из супругов? Возможна ли государственная регистрация расторжения </w:t>
      </w:r>
      <w:r w:rsidRPr="00781741">
        <w:rPr>
          <w:i/>
          <w:iCs/>
          <w:spacing w:val="-5"/>
        </w:rPr>
        <w:t xml:space="preserve">брака в отсутствие одного из супругов? Каков порядок расторжения брака </w:t>
      </w:r>
      <w:r w:rsidRPr="00781741">
        <w:rPr>
          <w:i/>
          <w:iCs/>
        </w:rPr>
        <w:t xml:space="preserve">в случаях, если один из супругов, несмотря на отсутствие у </w:t>
      </w:r>
      <w:r>
        <w:rPr>
          <w:i/>
          <w:iCs/>
        </w:rPr>
        <w:t>н</w:t>
      </w:r>
      <w:r w:rsidRPr="00781741">
        <w:rPr>
          <w:i/>
          <w:iCs/>
        </w:rPr>
        <w:t>его возраже</w:t>
      </w:r>
      <w:r w:rsidRPr="00781741">
        <w:rPr>
          <w:i/>
          <w:iCs/>
        </w:rPr>
        <w:softHyphen/>
        <w:t>ний, уклоняется от расторжения брака в органе загса?</w:t>
      </w:r>
    </w:p>
    <w:p w:rsidR="00D25DC8" w:rsidRPr="00781741" w:rsidRDefault="00781741" w:rsidP="00781741">
      <w:pPr>
        <w:pStyle w:val="11"/>
      </w:pPr>
      <w:r w:rsidRPr="00781741">
        <w:t>ОТВЕТ:</w:t>
      </w:r>
    </w:p>
    <w:p w:rsidR="00CD271B" w:rsidRDefault="00433463" w:rsidP="00883221">
      <w:pPr>
        <w:autoSpaceDE w:val="0"/>
        <w:autoSpaceDN w:val="0"/>
        <w:adjustRightInd w:val="0"/>
        <w:spacing w:line="360" w:lineRule="auto"/>
        <w:ind w:firstLine="539"/>
        <w:jc w:val="both"/>
        <w:outlineLvl w:val="2"/>
        <w:rPr>
          <w:sz w:val="28"/>
          <w:szCs w:val="28"/>
        </w:rPr>
      </w:pPr>
      <w:r>
        <w:rPr>
          <w:sz w:val="28"/>
          <w:szCs w:val="28"/>
        </w:rPr>
        <w:t xml:space="preserve">1. </w:t>
      </w:r>
      <w:r w:rsidR="00CD271B">
        <w:rPr>
          <w:sz w:val="28"/>
          <w:szCs w:val="28"/>
        </w:rPr>
        <w:t>Расторжение брака в органах записи актов гражданского состояния производится при взаимном согласии на расторжение брака супругов, не имеющих общих несовершеннолетних детей, расторжение брака производится в органах записи актов гражданского состояния.</w:t>
      </w:r>
    </w:p>
    <w:p w:rsidR="00CD271B" w:rsidRDefault="00CD271B" w:rsidP="00883221">
      <w:pPr>
        <w:autoSpaceDE w:val="0"/>
        <w:autoSpaceDN w:val="0"/>
        <w:adjustRightInd w:val="0"/>
        <w:spacing w:line="360" w:lineRule="auto"/>
        <w:ind w:firstLine="539"/>
        <w:jc w:val="both"/>
        <w:rPr>
          <w:sz w:val="28"/>
          <w:szCs w:val="28"/>
        </w:rPr>
      </w:pPr>
      <w:r>
        <w:rPr>
          <w:sz w:val="28"/>
          <w:szCs w:val="28"/>
        </w:rPr>
        <w:t>Расторжение брака по заявлению одного из супругов независимо от наличия у супругов общих несовершеннолетних детей производится в органах записи актов гражданского состояния, если другой супруг признан судом безвестно отсутствующим; признан судом недееспособным; осужден за совершение преступления к лишению свободы на срок свыше трех лет. (ч.2 ст. 19 СК РФ).</w:t>
      </w:r>
    </w:p>
    <w:p w:rsidR="00CD271B" w:rsidRDefault="00CD271B" w:rsidP="00883221">
      <w:pPr>
        <w:autoSpaceDE w:val="0"/>
        <w:autoSpaceDN w:val="0"/>
        <w:adjustRightInd w:val="0"/>
        <w:spacing w:line="360" w:lineRule="auto"/>
        <w:ind w:firstLine="539"/>
        <w:jc w:val="both"/>
        <w:rPr>
          <w:sz w:val="28"/>
          <w:szCs w:val="28"/>
        </w:rPr>
      </w:pPr>
      <w:r>
        <w:rPr>
          <w:sz w:val="28"/>
          <w:szCs w:val="28"/>
        </w:rPr>
        <w:t xml:space="preserve"> Таким образом, при отсутствии заявления супруга Князевой орган ЗАГСа не вправе был расторгнуть брак. </w:t>
      </w:r>
    </w:p>
    <w:p w:rsidR="00CD271B" w:rsidRDefault="00433463" w:rsidP="00883221">
      <w:pPr>
        <w:autoSpaceDE w:val="0"/>
        <w:autoSpaceDN w:val="0"/>
        <w:adjustRightInd w:val="0"/>
        <w:spacing w:line="360" w:lineRule="auto"/>
        <w:ind w:firstLine="539"/>
        <w:jc w:val="both"/>
        <w:rPr>
          <w:sz w:val="28"/>
          <w:szCs w:val="28"/>
        </w:rPr>
      </w:pPr>
      <w:r>
        <w:rPr>
          <w:sz w:val="28"/>
          <w:szCs w:val="28"/>
        </w:rPr>
        <w:t xml:space="preserve">2. </w:t>
      </w:r>
      <w:r w:rsidR="00CD271B">
        <w:rPr>
          <w:sz w:val="28"/>
          <w:szCs w:val="28"/>
        </w:rPr>
        <w:t>Супруг может отсутствовать</w:t>
      </w:r>
      <w:r>
        <w:rPr>
          <w:sz w:val="28"/>
          <w:szCs w:val="28"/>
        </w:rPr>
        <w:t xml:space="preserve"> при регистрации расторжения брака в случаях указанных выше в соответствии с частью 2 ст.19 СК РФ</w:t>
      </w:r>
    </w:p>
    <w:p w:rsidR="00433463" w:rsidRDefault="00433463" w:rsidP="00883221">
      <w:pPr>
        <w:autoSpaceDE w:val="0"/>
        <w:autoSpaceDN w:val="0"/>
        <w:adjustRightInd w:val="0"/>
        <w:spacing w:line="360" w:lineRule="auto"/>
        <w:ind w:firstLine="539"/>
        <w:jc w:val="both"/>
        <w:rPr>
          <w:sz w:val="28"/>
          <w:szCs w:val="28"/>
        </w:rPr>
      </w:pPr>
      <w:r>
        <w:rPr>
          <w:sz w:val="28"/>
          <w:szCs w:val="28"/>
        </w:rPr>
        <w:t>3. В части 2. ст.21 СК РФ законодатель предусматривает расторжение брака производится в судебном порядке в случаях, если один из супругов, несмотря на отсутствие у него возражений, уклоняется от расторжения брака в органе записи актов гражданского состояния  в т.ч. отказывается подать заявление, не желает явиться для государственной регистрации расторжения брака и другое.</w:t>
      </w:r>
    </w:p>
    <w:p w:rsidR="00433463" w:rsidRDefault="00433463" w:rsidP="00883221">
      <w:pPr>
        <w:autoSpaceDE w:val="0"/>
        <w:autoSpaceDN w:val="0"/>
        <w:adjustRightInd w:val="0"/>
        <w:spacing w:line="360" w:lineRule="auto"/>
        <w:ind w:firstLine="539"/>
        <w:jc w:val="both"/>
        <w:rPr>
          <w:sz w:val="28"/>
          <w:szCs w:val="28"/>
        </w:rPr>
      </w:pPr>
      <w:r>
        <w:rPr>
          <w:sz w:val="28"/>
          <w:szCs w:val="28"/>
        </w:rPr>
        <w:t>Также согласно ст.22 СК РФ расторжение брака производится, если судом установлено, что дальнейшая совместная жизнь супругов и сохранение семьи невозможны. При рассмотрении дела о расторжении брака при отсутствии согласия одного из супругов на расторжение брака суд вправе принять меры к примирению супругов и вправе отложить разбирательство дела, назначив супругам срок для примирения в пределах трех месяцев. Расторжение брака производится, если меры по примирению супругов оказались безрезультатными и супруги (один из них) настаивают на расторжении брака.</w:t>
      </w:r>
    </w:p>
    <w:p w:rsidR="00433463" w:rsidRDefault="00433463" w:rsidP="00433463">
      <w:pPr>
        <w:autoSpaceDE w:val="0"/>
        <w:autoSpaceDN w:val="0"/>
        <w:adjustRightInd w:val="0"/>
        <w:ind w:firstLine="540"/>
        <w:jc w:val="both"/>
        <w:rPr>
          <w:sz w:val="28"/>
          <w:szCs w:val="28"/>
        </w:rPr>
      </w:pPr>
    </w:p>
    <w:p w:rsidR="00F21AF9" w:rsidRDefault="00F21AF9" w:rsidP="00D16AAB">
      <w:pPr>
        <w:widowControl w:val="0"/>
        <w:autoSpaceDE w:val="0"/>
        <w:autoSpaceDN w:val="0"/>
        <w:adjustRightInd w:val="0"/>
        <w:spacing w:line="300" w:lineRule="auto"/>
        <w:ind w:firstLine="709"/>
        <w:jc w:val="center"/>
        <w:rPr>
          <w:sz w:val="28"/>
          <w:szCs w:val="28"/>
        </w:rPr>
      </w:pPr>
    </w:p>
    <w:p w:rsidR="00F21AF9" w:rsidRDefault="00F21AF9" w:rsidP="00D16AAB">
      <w:pPr>
        <w:widowControl w:val="0"/>
        <w:autoSpaceDE w:val="0"/>
        <w:autoSpaceDN w:val="0"/>
        <w:adjustRightInd w:val="0"/>
        <w:spacing w:line="300" w:lineRule="auto"/>
        <w:ind w:firstLine="709"/>
        <w:jc w:val="center"/>
        <w:rPr>
          <w:sz w:val="28"/>
          <w:szCs w:val="28"/>
        </w:rPr>
      </w:pPr>
    </w:p>
    <w:p w:rsidR="00F21AF9" w:rsidRDefault="00F21AF9" w:rsidP="00D16AAB">
      <w:pPr>
        <w:widowControl w:val="0"/>
        <w:autoSpaceDE w:val="0"/>
        <w:autoSpaceDN w:val="0"/>
        <w:adjustRightInd w:val="0"/>
        <w:spacing w:line="300" w:lineRule="auto"/>
        <w:ind w:firstLine="709"/>
        <w:jc w:val="center"/>
        <w:rPr>
          <w:sz w:val="28"/>
          <w:szCs w:val="28"/>
        </w:rPr>
      </w:pPr>
    </w:p>
    <w:p w:rsidR="00F21AF9" w:rsidRDefault="00F21AF9" w:rsidP="00D16AAB">
      <w:pPr>
        <w:widowControl w:val="0"/>
        <w:autoSpaceDE w:val="0"/>
        <w:autoSpaceDN w:val="0"/>
        <w:adjustRightInd w:val="0"/>
        <w:spacing w:line="300" w:lineRule="auto"/>
        <w:ind w:firstLine="709"/>
        <w:jc w:val="center"/>
        <w:rPr>
          <w:sz w:val="28"/>
          <w:szCs w:val="28"/>
        </w:rPr>
      </w:pPr>
    </w:p>
    <w:p w:rsidR="00F21AF9" w:rsidRDefault="00F21AF9" w:rsidP="00D16AAB">
      <w:pPr>
        <w:widowControl w:val="0"/>
        <w:autoSpaceDE w:val="0"/>
        <w:autoSpaceDN w:val="0"/>
        <w:adjustRightInd w:val="0"/>
        <w:spacing w:line="300" w:lineRule="auto"/>
        <w:ind w:firstLine="709"/>
        <w:jc w:val="center"/>
        <w:rPr>
          <w:sz w:val="28"/>
          <w:szCs w:val="28"/>
        </w:rPr>
      </w:pPr>
    </w:p>
    <w:p w:rsidR="00F21AF9" w:rsidRDefault="00F21AF9" w:rsidP="00D16AAB">
      <w:pPr>
        <w:widowControl w:val="0"/>
        <w:autoSpaceDE w:val="0"/>
        <w:autoSpaceDN w:val="0"/>
        <w:adjustRightInd w:val="0"/>
        <w:spacing w:line="300" w:lineRule="auto"/>
        <w:ind w:firstLine="709"/>
        <w:jc w:val="center"/>
        <w:rPr>
          <w:sz w:val="28"/>
          <w:szCs w:val="28"/>
        </w:rPr>
      </w:pPr>
    </w:p>
    <w:p w:rsidR="00F21AF9" w:rsidRDefault="00F21AF9" w:rsidP="00D16AAB">
      <w:pPr>
        <w:widowControl w:val="0"/>
        <w:autoSpaceDE w:val="0"/>
        <w:autoSpaceDN w:val="0"/>
        <w:adjustRightInd w:val="0"/>
        <w:spacing w:line="300" w:lineRule="auto"/>
        <w:ind w:firstLine="709"/>
        <w:jc w:val="center"/>
        <w:rPr>
          <w:sz w:val="28"/>
          <w:szCs w:val="28"/>
        </w:rPr>
      </w:pPr>
    </w:p>
    <w:p w:rsidR="00D16AAB" w:rsidRDefault="00D16AAB" w:rsidP="00D16AAB">
      <w:pPr>
        <w:widowControl w:val="0"/>
        <w:autoSpaceDE w:val="0"/>
        <w:autoSpaceDN w:val="0"/>
        <w:adjustRightInd w:val="0"/>
        <w:spacing w:line="300" w:lineRule="auto"/>
        <w:ind w:firstLine="709"/>
        <w:jc w:val="center"/>
        <w:rPr>
          <w:sz w:val="28"/>
          <w:szCs w:val="28"/>
        </w:rPr>
      </w:pPr>
      <w:r>
        <w:rPr>
          <w:sz w:val="28"/>
          <w:szCs w:val="28"/>
        </w:rPr>
        <w:t>СПИСОК  ИСПОЛЬЗУЕМОЙ ЛИТЕРАТУРЫ</w:t>
      </w:r>
    </w:p>
    <w:p w:rsidR="00D16AAB" w:rsidRDefault="00D16AAB" w:rsidP="00D16AAB">
      <w:pPr>
        <w:widowControl w:val="0"/>
        <w:autoSpaceDE w:val="0"/>
        <w:autoSpaceDN w:val="0"/>
        <w:adjustRightInd w:val="0"/>
        <w:spacing w:line="300" w:lineRule="auto"/>
        <w:ind w:firstLine="709"/>
        <w:jc w:val="center"/>
        <w:rPr>
          <w:sz w:val="28"/>
          <w:szCs w:val="28"/>
        </w:rPr>
      </w:pPr>
    </w:p>
    <w:p w:rsidR="00F21AF9" w:rsidRDefault="00F21AF9" w:rsidP="00F21AF9">
      <w:pPr>
        <w:pStyle w:val="11"/>
        <w:numPr>
          <w:ilvl w:val="0"/>
          <w:numId w:val="6"/>
        </w:numPr>
      </w:pPr>
      <w:r>
        <w:t>Гражданский кодекс РФ от 30.11.1994 № 51-ФЗ в ред. от 09.02.2009</w:t>
      </w:r>
    </w:p>
    <w:p w:rsidR="00F21AF9" w:rsidRDefault="00F21AF9" w:rsidP="00F21AF9">
      <w:pPr>
        <w:pStyle w:val="11"/>
        <w:numPr>
          <w:ilvl w:val="0"/>
          <w:numId w:val="6"/>
        </w:numPr>
      </w:pPr>
      <w:r>
        <w:t>ФЗ от 02.10.2007 № 229-ФЗ  в ред. от 30.12.2008 «Об исполнительном производстве»</w:t>
      </w:r>
    </w:p>
    <w:p w:rsidR="00F21AF9" w:rsidRDefault="00F21AF9" w:rsidP="00F21AF9">
      <w:pPr>
        <w:pStyle w:val="11"/>
        <w:numPr>
          <w:ilvl w:val="0"/>
          <w:numId w:val="6"/>
        </w:numPr>
      </w:pPr>
      <w:r>
        <w:t>Семейный кодекс РФ от 29.12.1995 № 223-ФЗ  в ред. от 30.06.2008</w:t>
      </w:r>
    </w:p>
    <w:p w:rsidR="00C13889" w:rsidRDefault="00F21AF9" w:rsidP="00F21AF9">
      <w:pPr>
        <w:pStyle w:val="11"/>
        <w:numPr>
          <w:ilvl w:val="0"/>
          <w:numId w:val="6"/>
        </w:numPr>
      </w:pPr>
      <w:r>
        <w:t xml:space="preserve"> </w:t>
      </w:r>
      <w:r w:rsidR="00C13889">
        <w:t>Постановление Пленума Верховного Суда РФ от 20.04.2006 № 8 «О применении судами законодательства при рассмотрении дел об усыновлении (удочерении) детей»</w:t>
      </w:r>
    </w:p>
    <w:p w:rsidR="00433463" w:rsidRDefault="00433463" w:rsidP="00F21AF9">
      <w:pPr>
        <w:pStyle w:val="11"/>
      </w:pPr>
    </w:p>
    <w:p w:rsidR="00DA511E" w:rsidRDefault="00DA511E" w:rsidP="00F21AF9">
      <w:pPr>
        <w:pStyle w:val="11"/>
      </w:pPr>
    </w:p>
    <w:p w:rsidR="00170FC9" w:rsidRPr="00037B42" w:rsidRDefault="00170FC9" w:rsidP="00D578B0">
      <w:pPr>
        <w:pStyle w:val="11"/>
      </w:pPr>
    </w:p>
    <w:p w:rsidR="00BD0C08" w:rsidRDefault="00BD0C08" w:rsidP="00BD0C08">
      <w:pPr>
        <w:pStyle w:val="11"/>
        <w:rPr>
          <w:szCs w:val="28"/>
        </w:rPr>
      </w:pPr>
      <w:bookmarkStart w:id="3" w:name="_GoBack"/>
      <w:bookmarkEnd w:id="3"/>
    </w:p>
    <w:sectPr w:rsidR="00BD0C08" w:rsidSect="002C2B26">
      <w:headerReference w:type="even" r:id="rId7"/>
      <w:headerReference w:type="default" r:id="rId8"/>
      <w:pgSz w:w="11906" w:h="16838"/>
      <w:pgMar w:top="540" w:right="851" w:bottom="107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2B1D" w:rsidRDefault="00FA2B1D" w:rsidP="00B74B43">
      <w:r>
        <w:separator/>
      </w:r>
    </w:p>
  </w:endnote>
  <w:endnote w:type="continuationSeparator" w:id="0">
    <w:p w:rsidR="00FA2B1D" w:rsidRDefault="00FA2B1D" w:rsidP="00B74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2B1D" w:rsidRDefault="00FA2B1D" w:rsidP="00B74B43">
      <w:r>
        <w:separator/>
      </w:r>
    </w:p>
  </w:footnote>
  <w:footnote w:type="continuationSeparator" w:id="0">
    <w:p w:rsidR="00FA2B1D" w:rsidRDefault="00FA2B1D" w:rsidP="00B74B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804" w:rsidRDefault="002E2804" w:rsidP="00DC4ADD">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2E2804" w:rsidRDefault="002E280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804" w:rsidRDefault="002E2804" w:rsidP="00DC4ADD">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8D4D2C">
      <w:rPr>
        <w:rStyle w:val="aa"/>
        <w:noProof/>
      </w:rPr>
      <w:t>2</w:t>
    </w:r>
    <w:r>
      <w:rPr>
        <w:rStyle w:val="aa"/>
      </w:rPr>
      <w:fldChar w:fldCharType="end"/>
    </w:r>
  </w:p>
  <w:p w:rsidR="002E2804" w:rsidRDefault="002E280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13667"/>
    <w:multiLevelType w:val="hybridMultilevel"/>
    <w:tmpl w:val="7C5E9FD0"/>
    <w:lvl w:ilvl="0" w:tplc="EA48642C">
      <w:start w:val="1"/>
      <w:numFmt w:val="decimal"/>
      <w:lvlText w:val="%1."/>
      <w:lvlJc w:val="left"/>
      <w:pPr>
        <w:tabs>
          <w:tab w:val="num" w:pos="1497"/>
        </w:tabs>
        <w:ind w:left="1497" w:hanging="855"/>
      </w:pPr>
      <w:rPr>
        <w:rFonts w:hint="default"/>
      </w:rPr>
    </w:lvl>
    <w:lvl w:ilvl="1" w:tplc="04190019" w:tentative="1">
      <w:start w:val="1"/>
      <w:numFmt w:val="lowerLetter"/>
      <w:lvlText w:val="%2."/>
      <w:lvlJc w:val="left"/>
      <w:pPr>
        <w:tabs>
          <w:tab w:val="num" w:pos="1722"/>
        </w:tabs>
        <w:ind w:left="1722" w:hanging="360"/>
      </w:pPr>
    </w:lvl>
    <w:lvl w:ilvl="2" w:tplc="0419001B" w:tentative="1">
      <w:start w:val="1"/>
      <w:numFmt w:val="lowerRoman"/>
      <w:lvlText w:val="%3."/>
      <w:lvlJc w:val="right"/>
      <w:pPr>
        <w:tabs>
          <w:tab w:val="num" w:pos="2442"/>
        </w:tabs>
        <w:ind w:left="2442" w:hanging="180"/>
      </w:pPr>
    </w:lvl>
    <w:lvl w:ilvl="3" w:tplc="0419000F" w:tentative="1">
      <w:start w:val="1"/>
      <w:numFmt w:val="decimal"/>
      <w:lvlText w:val="%4."/>
      <w:lvlJc w:val="left"/>
      <w:pPr>
        <w:tabs>
          <w:tab w:val="num" w:pos="3162"/>
        </w:tabs>
        <w:ind w:left="3162" w:hanging="360"/>
      </w:pPr>
    </w:lvl>
    <w:lvl w:ilvl="4" w:tplc="04190019" w:tentative="1">
      <w:start w:val="1"/>
      <w:numFmt w:val="lowerLetter"/>
      <w:lvlText w:val="%5."/>
      <w:lvlJc w:val="left"/>
      <w:pPr>
        <w:tabs>
          <w:tab w:val="num" w:pos="3882"/>
        </w:tabs>
        <w:ind w:left="3882" w:hanging="360"/>
      </w:pPr>
    </w:lvl>
    <w:lvl w:ilvl="5" w:tplc="0419001B" w:tentative="1">
      <w:start w:val="1"/>
      <w:numFmt w:val="lowerRoman"/>
      <w:lvlText w:val="%6."/>
      <w:lvlJc w:val="right"/>
      <w:pPr>
        <w:tabs>
          <w:tab w:val="num" w:pos="4602"/>
        </w:tabs>
        <w:ind w:left="4602" w:hanging="180"/>
      </w:pPr>
    </w:lvl>
    <w:lvl w:ilvl="6" w:tplc="0419000F" w:tentative="1">
      <w:start w:val="1"/>
      <w:numFmt w:val="decimal"/>
      <w:lvlText w:val="%7."/>
      <w:lvlJc w:val="left"/>
      <w:pPr>
        <w:tabs>
          <w:tab w:val="num" w:pos="5322"/>
        </w:tabs>
        <w:ind w:left="5322" w:hanging="360"/>
      </w:pPr>
    </w:lvl>
    <w:lvl w:ilvl="7" w:tplc="04190019" w:tentative="1">
      <w:start w:val="1"/>
      <w:numFmt w:val="lowerLetter"/>
      <w:lvlText w:val="%8."/>
      <w:lvlJc w:val="left"/>
      <w:pPr>
        <w:tabs>
          <w:tab w:val="num" w:pos="6042"/>
        </w:tabs>
        <w:ind w:left="6042" w:hanging="360"/>
      </w:pPr>
    </w:lvl>
    <w:lvl w:ilvl="8" w:tplc="0419001B" w:tentative="1">
      <w:start w:val="1"/>
      <w:numFmt w:val="lowerRoman"/>
      <w:lvlText w:val="%9."/>
      <w:lvlJc w:val="right"/>
      <w:pPr>
        <w:tabs>
          <w:tab w:val="num" w:pos="6762"/>
        </w:tabs>
        <w:ind w:left="6762" w:hanging="180"/>
      </w:pPr>
    </w:lvl>
  </w:abstractNum>
  <w:abstractNum w:abstractNumId="1">
    <w:nsid w:val="383A37EF"/>
    <w:multiLevelType w:val="singleLevel"/>
    <w:tmpl w:val="FA60E688"/>
    <w:lvl w:ilvl="0">
      <w:start w:val="1997"/>
      <w:numFmt w:val="decimal"/>
      <w:lvlText w:val="%1"/>
      <w:legacy w:legacy="1" w:legacySpace="0" w:legacyIndent="480"/>
      <w:lvlJc w:val="left"/>
      <w:rPr>
        <w:rFonts w:ascii="Times New Roman" w:hAnsi="Times New Roman" w:cs="Times New Roman" w:hint="default"/>
      </w:rPr>
    </w:lvl>
  </w:abstractNum>
  <w:abstractNum w:abstractNumId="2">
    <w:nsid w:val="3D4F3EA0"/>
    <w:multiLevelType w:val="singleLevel"/>
    <w:tmpl w:val="712E91D0"/>
    <w:lvl w:ilvl="0">
      <w:start w:val="1"/>
      <w:numFmt w:val="decimal"/>
      <w:lvlText w:val="%1)"/>
      <w:legacy w:legacy="1" w:legacySpace="0" w:legacyIndent="284"/>
      <w:lvlJc w:val="left"/>
      <w:rPr>
        <w:rFonts w:ascii="Times New Roman" w:hAnsi="Times New Roman" w:cs="Times New Roman" w:hint="default"/>
      </w:rPr>
    </w:lvl>
  </w:abstractNum>
  <w:abstractNum w:abstractNumId="3">
    <w:nsid w:val="5F45200F"/>
    <w:multiLevelType w:val="hybridMultilevel"/>
    <w:tmpl w:val="0DA008E0"/>
    <w:lvl w:ilvl="0" w:tplc="506C94A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
    <w:nsid w:val="642110DA"/>
    <w:multiLevelType w:val="hybridMultilevel"/>
    <w:tmpl w:val="D960DF0E"/>
    <w:lvl w:ilvl="0" w:tplc="05B2E5A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6D483E8B"/>
    <w:multiLevelType w:val="hybridMultilevel"/>
    <w:tmpl w:val="97BA3B52"/>
    <w:lvl w:ilvl="0" w:tplc="512EC18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5"/>
  </w:num>
  <w:num w:numId="2">
    <w:abstractNumId w:val="2"/>
  </w:num>
  <w:num w:numId="3">
    <w:abstractNumId w:val="0"/>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366A"/>
    <w:rsid w:val="00026C41"/>
    <w:rsid w:val="00031F0E"/>
    <w:rsid w:val="000350FD"/>
    <w:rsid w:val="00055D46"/>
    <w:rsid w:val="0006302A"/>
    <w:rsid w:val="00075FC7"/>
    <w:rsid w:val="00086BA7"/>
    <w:rsid w:val="000A1D73"/>
    <w:rsid w:val="000A2915"/>
    <w:rsid w:val="000B780F"/>
    <w:rsid w:val="000C0A7E"/>
    <w:rsid w:val="000C21A6"/>
    <w:rsid w:val="000C741B"/>
    <w:rsid w:val="000F506A"/>
    <w:rsid w:val="001155DE"/>
    <w:rsid w:val="00115911"/>
    <w:rsid w:val="00115F48"/>
    <w:rsid w:val="00122A9C"/>
    <w:rsid w:val="001363B1"/>
    <w:rsid w:val="00136BBF"/>
    <w:rsid w:val="00151683"/>
    <w:rsid w:val="00152E5B"/>
    <w:rsid w:val="00170FC9"/>
    <w:rsid w:val="00180768"/>
    <w:rsid w:val="001874D1"/>
    <w:rsid w:val="001A3603"/>
    <w:rsid w:val="001B5A69"/>
    <w:rsid w:val="001C7384"/>
    <w:rsid w:val="001D4047"/>
    <w:rsid w:val="001E3920"/>
    <w:rsid w:val="00201597"/>
    <w:rsid w:val="002A0E33"/>
    <w:rsid w:val="002A0F1C"/>
    <w:rsid w:val="002B1CCF"/>
    <w:rsid w:val="002C2B26"/>
    <w:rsid w:val="002D0F87"/>
    <w:rsid w:val="002E2804"/>
    <w:rsid w:val="002E39FA"/>
    <w:rsid w:val="002E58D2"/>
    <w:rsid w:val="002F0A53"/>
    <w:rsid w:val="002F7CA1"/>
    <w:rsid w:val="0030251A"/>
    <w:rsid w:val="00317897"/>
    <w:rsid w:val="00322D1F"/>
    <w:rsid w:val="00337D27"/>
    <w:rsid w:val="003411C4"/>
    <w:rsid w:val="00343DE2"/>
    <w:rsid w:val="003473A9"/>
    <w:rsid w:val="00354E61"/>
    <w:rsid w:val="003A5251"/>
    <w:rsid w:val="003B4EF5"/>
    <w:rsid w:val="003C06AD"/>
    <w:rsid w:val="003D460C"/>
    <w:rsid w:val="003D5BF9"/>
    <w:rsid w:val="003F2F7D"/>
    <w:rsid w:val="003F74E2"/>
    <w:rsid w:val="00402067"/>
    <w:rsid w:val="00410A7A"/>
    <w:rsid w:val="00433463"/>
    <w:rsid w:val="00435C15"/>
    <w:rsid w:val="00445353"/>
    <w:rsid w:val="004459C8"/>
    <w:rsid w:val="00446915"/>
    <w:rsid w:val="00462A8A"/>
    <w:rsid w:val="0046485D"/>
    <w:rsid w:val="00471FD7"/>
    <w:rsid w:val="004A1C3E"/>
    <w:rsid w:val="004C3962"/>
    <w:rsid w:val="004C3BD7"/>
    <w:rsid w:val="004C4B45"/>
    <w:rsid w:val="004F6C7E"/>
    <w:rsid w:val="005035B3"/>
    <w:rsid w:val="00553F58"/>
    <w:rsid w:val="00556327"/>
    <w:rsid w:val="005626A1"/>
    <w:rsid w:val="005969E0"/>
    <w:rsid w:val="005B7959"/>
    <w:rsid w:val="005C62BA"/>
    <w:rsid w:val="005F1FC7"/>
    <w:rsid w:val="005F70C4"/>
    <w:rsid w:val="00627222"/>
    <w:rsid w:val="00661DE9"/>
    <w:rsid w:val="00665CB7"/>
    <w:rsid w:val="0067051D"/>
    <w:rsid w:val="00670CC3"/>
    <w:rsid w:val="00676130"/>
    <w:rsid w:val="00683A85"/>
    <w:rsid w:val="00685AFB"/>
    <w:rsid w:val="006A3814"/>
    <w:rsid w:val="006D0167"/>
    <w:rsid w:val="006E1212"/>
    <w:rsid w:val="006E2E47"/>
    <w:rsid w:val="00720F9F"/>
    <w:rsid w:val="007534F0"/>
    <w:rsid w:val="007569B0"/>
    <w:rsid w:val="007624CC"/>
    <w:rsid w:val="00765C8F"/>
    <w:rsid w:val="00772FFE"/>
    <w:rsid w:val="00777D89"/>
    <w:rsid w:val="00781741"/>
    <w:rsid w:val="00782315"/>
    <w:rsid w:val="007A7DD3"/>
    <w:rsid w:val="007B3F89"/>
    <w:rsid w:val="007C0C94"/>
    <w:rsid w:val="007D30DE"/>
    <w:rsid w:val="007D5B88"/>
    <w:rsid w:val="007E7CF9"/>
    <w:rsid w:val="008013E6"/>
    <w:rsid w:val="0081366A"/>
    <w:rsid w:val="00834278"/>
    <w:rsid w:val="00836D04"/>
    <w:rsid w:val="00846584"/>
    <w:rsid w:val="00860D29"/>
    <w:rsid w:val="008720E1"/>
    <w:rsid w:val="00881FC9"/>
    <w:rsid w:val="00883221"/>
    <w:rsid w:val="008B0D94"/>
    <w:rsid w:val="008D4D2C"/>
    <w:rsid w:val="008E002E"/>
    <w:rsid w:val="008E18C2"/>
    <w:rsid w:val="0093586D"/>
    <w:rsid w:val="009530A3"/>
    <w:rsid w:val="0096252B"/>
    <w:rsid w:val="0099472A"/>
    <w:rsid w:val="0099578C"/>
    <w:rsid w:val="009B27AA"/>
    <w:rsid w:val="009C52AD"/>
    <w:rsid w:val="009D363A"/>
    <w:rsid w:val="00A0381A"/>
    <w:rsid w:val="00A17FBE"/>
    <w:rsid w:val="00A62E21"/>
    <w:rsid w:val="00A715C4"/>
    <w:rsid w:val="00A815C3"/>
    <w:rsid w:val="00A94432"/>
    <w:rsid w:val="00AA0F00"/>
    <w:rsid w:val="00AB1695"/>
    <w:rsid w:val="00AB35AD"/>
    <w:rsid w:val="00AB7597"/>
    <w:rsid w:val="00AD1C74"/>
    <w:rsid w:val="00AE0B5D"/>
    <w:rsid w:val="00AE4962"/>
    <w:rsid w:val="00AE534A"/>
    <w:rsid w:val="00AE7A0B"/>
    <w:rsid w:val="00B21325"/>
    <w:rsid w:val="00B21DBF"/>
    <w:rsid w:val="00B46606"/>
    <w:rsid w:val="00B549F3"/>
    <w:rsid w:val="00B6404B"/>
    <w:rsid w:val="00B74B43"/>
    <w:rsid w:val="00B8631B"/>
    <w:rsid w:val="00B92D54"/>
    <w:rsid w:val="00BA0BE2"/>
    <w:rsid w:val="00BA1965"/>
    <w:rsid w:val="00BB3ECC"/>
    <w:rsid w:val="00BC4440"/>
    <w:rsid w:val="00BC669F"/>
    <w:rsid w:val="00BC67CE"/>
    <w:rsid w:val="00BC7516"/>
    <w:rsid w:val="00BD0C08"/>
    <w:rsid w:val="00BD0FEE"/>
    <w:rsid w:val="00BF399F"/>
    <w:rsid w:val="00BF6924"/>
    <w:rsid w:val="00C01299"/>
    <w:rsid w:val="00C051D0"/>
    <w:rsid w:val="00C12CA7"/>
    <w:rsid w:val="00C13889"/>
    <w:rsid w:val="00C22FF8"/>
    <w:rsid w:val="00C26067"/>
    <w:rsid w:val="00C646B4"/>
    <w:rsid w:val="00C768F3"/>
    <w:rsid w:val="00C84283"/>
    <w:rsid w:val="00C842AE"/>
    <w:rsid w:val="00C97374"/>
    <w:rsid w:val="00CC6789"/>
    <w:rsid w:val="00CD182D"/>
    <w:rsid w:val="00CD271B"/>
    <w:rsid w:val="00CD4F9D"/>
    <w:rsid w:val="00CE2D66"/>
    <w:rsid w:val="00CF542F"/>
    <w:rsid w:val="00D01A8A"/>
    <w:rsid w:val="00D160CE"/>
    <w:rsid w:val="00D16702"/>
    <w:rsid w:val="00D16AAB"/>
    <w:rsid w:val="00D25DC8"/>
    <w:rsid w:val="00D35CB5"/>
    <w:rsid w:val="00D37033"/>
    <w:rsid w:val="00D40777"/>
    <w:rsid w:val="00D458FB"/>
    <w:rsid w:val="00D55D4B"/>
    <w:rsid w:val="00D578B0"/>
    <w:rsid w:val="00D74926"/>
    <w:rsid w:val="00DA511E"/>
    <w:rsid w:val="00DB20F5"/>
    <w:rsid w:val="00DC4ADD"/>
    <w:rsid w:val="00DD3653"/>
    <w:rsid w:val="00DE04AD"/>
    <w:rsid w:val="00E24C11"/>
    <w:rsid w:val="00E35FC0"/>
    <w:rsid w:val="00E4325F"/>
    <w:rsid w:val="00E84866"/>
    <w:rsid w:val="00EE0787"/>
    <w:rsid w:val="00EE5207"/>
    <w:rsid w:val="00EF23BA"/>
    <w:rsid w:val="00F21AF9"/>
    <w:rsid w:val="00F2253A"/>
    <w:rsid w:val="00F225B0"/>
    <w:rsid w:val="00F46D08"/>
    <w:rsid w:val="00F611B0"/>
    <w:rsid w:val="00F70268"/>
    <w:rsid w:val="00F71809"/>
    <w:rsid w:val="00FA2B1D"/>
    <w:rsid w:val="00FC12C8"/>
    <w:rsid w:val="00FC53FE"/>
    <w:rsid w:val="00FC6E45"/>
    <w:rsid w:val="00FF14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DB210D1-488D-494A-AB00-B79BFE35E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AE0B5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A1C3E"/>
    <w:rPr>
      <w:rFonts w:ascii="Tahoma" w:hAnsi="Tahoma" w:cs="Tahoma"/>
      <w:sz w:val="16"/>
      <w:szCs w:val="16"/>
    </w:rPr>
  </w:style>
  <w:style w:type="paragraph" w:customStyle="1" w:styleId="FR2">
    <w:name w:val="FR2"/>
    <w:rsid w:val="001B5A69"/>
    <w:pPr>
      <w:widowControl w:val="0"/>
      <w:overflowPunct w:val="0"/>
      <w:autoSpaceDE w:val="0"/>
      <w:autoSpaceDN w:val="0"/>
      <w:adjustRightInd w:val="0"/>
      <w:jc w:val="center"/>
    </w:pPr>
    <w:rPr>
      <w:rFonts w:ascii="Arial" w:hAnsi="Arial"/>
      <w:sz w:val="12"/>
    </w:rPr>
  </w:style>
  <w:style w:type="character" w:styleId="a4">
    <w:name w:val="Hyperlink"/>
    <w:basedOn w:val="a0"/>
    <w:rsid w:val="00AE0B5D"/>
    <w:rPr>
      <w:color w:val="0000FF"/>
      <w:u w:val="single"/>
    </w:rPr>
  </w:style>
  <w:style w:type="paragraph" w:styleId="10">
    <w:name w:val="toc 1"/>
    <w:basedOn w:val="a"/>
    <w:next w:val="a"/>
    <w:autoRedefine/>
    <w:semiHidden/>
    <w:rsid w:val="00AE0B5D"/>
    <w:pPr>
      <w:tabs>
        <w:tab w:val="right" w:leader="dot" w:pos="9344"/>
      </w:tabs>
      <w:spacing w:line="300" w:lineRule="auto"/>
      <w:jc w:val="center"/>
    </w:pPr>
    <w:rPr>
      <w:b/>
      <w:bCs/>
      <w:noProof/>
      <w:sz w:val="28"/>
      <w:szCs w:val="28"/>
    </w:rPr>
  </w:style>
  <w:style w:type="paragraph" w:customStyle="1" w:styleId="11">
    <w:name w:val="11Основной"/>
    <w:basedOn w:val="a5"/>
    <w:rsid w:val="00AE0B5D"/>
    <w:pPr>
      <w:spacing w:line="360" w:lineRule="auto"/>
      <w:ind w:firstLine="567"/>
      <w:jc w:val="both"/>
    </w:pPr>
    <w:rPr>
      <w:sz w:val="28"/>
      <w:lang w:eastAsia="en-US"/>
    </w:rPr>
  </w:style>
  <w:style w:type="paragraph" w:styleId="a5">
    <w:name w:val="Normal (Web)"/>
    <w:basedOn w:val="a"/>
    <w:rsid w:val="00AE0B5D"/>
  </w:style>
  <w:style w:type="paragraph" w:customStyle="1" w:styleId="ConsPlusDocList">
    <w:name w:val="ConsPlusDocList"/>
    <w:rsid w:val="00343DE2"/>
    <w:pPr>
      <w:autoSpaceDE w:val="0"/>
      <w:autoSpaceDN w:val="0"/>
      <w:adjustRightInd w:val="0"/>
    </w:pPr>
    <w:rPr>
      <w:rFonts w:ascii="Courier New" w:hAnsi="Courier New" w:cs="Courier New"/>
    </w:rPr>
  </w:style>
  <w:style w:type="table" w:styleId="a6">
    <w:name w:val="Table Grid"/>
    <w:basedOn w:val="a1"/>
    <w:rsid w:val="00115F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basedOn w:val="a"/>
    <w:semiHidden/>
    <w:rsid w:val="00A17FBE"/>
    <w:rPr>
      <w:sz w:val="20"/>
      <w:szCs w:val="20"/>
    </w:rPr>
  </w:style>
  <w:style w:type="character" w:styleId="a8">
    <w:name w:val="footnote reference"/>
    <w:basedOn w:val="a0"/>
    <w:semiHidden/>
    <w:rsid w:val="00A17FBE"/>
    <w:rPr>
      <w:vertAlign w:val="superscript"/>
    </w:rPr>
  </w:style>
  <w:style w:type="paragraph" w:styleId="a9">
    <w:name w:val="header"/>
    <w:basedOn w:val="a"/>
    <w:rsid w:val="00A17FBE"/>
    <w:pPr>
      <w:tabs>
        <w:tab w:val="center" w:pos="4677"/>
        <w:tab w:val="right" w:pos="9355"/>
      </w:tabs>
    </w:pPr>
  </w:style>
  <w:style w:type="character" w:styleId="aa">
    <w:name w:val="page number"/>
    <w:basedOn w:val="a0"/>
    <w:rsid w:val="00A17FBE"/>
  </w:style>
  <w:style w:type="paragraph" w:customStyle="1" w:styleId="ConsPlusNonformat">
    <w:name w:val="ConsPlusNonformat"/>
    <w:rsid w:val="002C2B26"/>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059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3398</Words>
  <Characters>19373</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Организация</Company>
  <LinksUpToDate>false</LinksUpToDate>
  <CharactersWithSpaces>22726</CharactersWithSpaces>
  <SharedDoc>false</SharedDoc>
  <HLinks>
    <vt:vector size="42" baseType="variant">
      <vt:variant>
        <vt:i4>1507383</vt:i4>
      </vt:variant>
      <vt:variant>
        <vt:i4>20</vt:i4>
      </vt:variant>
      <vt:variant>
        <vt:i4>0</vt:i4>
      </vt:variant>
      <vt:variant>
        <vt:i4>5</vt:i4>
      </vt:variant>
      <vt:variant>
        <vt:lpwstr/>
      </vt:variant>
      <vt:variant>
        <vt:lpwstr>_Toc112405405</vt:lpwstr>
      </vt:variant>
      <vt:variant>
        <vt:i4>1507383</vt:i4>
      </vt:variant>
      <vt:variant>
        <vt:i4>17</vt:i4>
      </vt:variant>
      <vt:variant>
        <vt:i4>0</vt:i4>
      </vt:variant>
      <vt:variant>
        <vt:i4>5</vt:i4>
      </vt:variant>
      <vt:variant>
        <vt:lpwstr/>
      </vt:variant>
      <vt:variant>
        <vt:lpwstr>_Toc112405405</vt:lpwstr>
      </vt:variant>
      <vt:variant>
        <vt:i4>1507383</vt:i4>
      </vt:variant>
      <vt:variant>
        <vt:i4>14</vt:i4>
      </vt:variant>
      <vt:variant>
        <vt:i4>0</vt:i4>
      </vt:variant>
      <vt:variant>
        <vt:i4>5</vt:i4>
      </vt:variant>
      <vt:variant>
        <vt:lpwstr/>
      </vt:variant>
      <vt:variant>
        <vt:lpwstr>_Toc112405405</vt:lpwstr>
      </vt:variant>
      <vt:variant>
        <vt:i4>1507383</vt:i4>
      </vt:variant>
      <vt:variant>
        <vt:i4>11</vt:i4>
      </vt:variant>
      <vt:variant>
        <vt:i4>0</vt:i4>
      </vt:variant>
      <vt:variant>
        <vt:i4>5</vt:i4>
      </vt:variant>
      <vt:variant>
        <vt:lpwstr/>
      </vt:variant>
      <vt:variant>
        <vt:lpwstr>_Toc112405405</vt:lpwstr>
      </vt:variant>
      <vt:variant>
        <vt:i4>1507383</vt:i4>
      </vt:variant>
      <vt:variant>
        <vt:i4>8</vt:i4>
      </vt:variant>
      <vt:variant>
        <vt:i4>0</vt:i4>
      </vt:variant>
      <vt:variant>
        <vt:i4>5</vt:i4>
      </vt:variant>
      <vt:variant>
        <vt:lpwstr/>
      </vt:variant>
      <vt:variant>
        <vt:lpwstr>_Toc112405405</vt:lpwstr>
      </vt:variant>
      <vt:variant>
        <vt:i4>1507383</vt:i4>
      </vt:variant>
      <vt:variant>
        <vt:i4>5</vt:i4>
      </vt:variant>
      <vt:variant>
        <vt:i4>0</vt:i4>
      </vt:variant>
      <vt:variant>
        <vt:i4>5</vt:i4>
      </vt:variant>
      <vt:variant>
        <vt:lpwstr/>
      </vt:variant>
      <vt:variant>
        <vt:lpwstr>_Toc112405405</vt:lpwstr>
      </vt:variant>
      <vt:variant>
        <vt:i4>1507383</vt:i4>
      </vt:variant>
      <vt:variant>
        <vt:i4>2</vt:i4>
      </vt:variant>
      <vt:variant>
        <vt:i4>0</vt:i4>
      </vt:variant>
      <vt:variant>
        <vt:i4>5</vt:i4>
      </vt:variant>
      <vt:variant>
        <vt:lpwstr/>
      </vt:variant>
      <vt:variant>
        <vt:lpwstr>_Toc112405405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Пользователь</dc:creator>
  <cp:keywords/>
  <dc:description/>
  <cp:lastModifiedBy>admin</cp:lastModifiedBy>
  <cp:revision>2</cp:revision>
  <cp:lastPrinted>2009-05-03T14:38:00Z</cp:lastPrinted>
  <dcterms:created xsi:type="dcterms:W3CDTF">2014-04-05T14:09:00Z</dcterms:created>
  <dcterms:modified xsi:type="dcterms:W3CDTF">2014-04-05T14:09:00Z</dcterms:modified>
</cp:coreProperties>
</file>