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3BF8" w:rsidRDefault="00E73BF8">
      <w:pPr>
        <w:pStyle w:val="a4"/>
      </w:pPr>
      <w:r>
        <w:t>Министерство общего и специального образования</w:t>
      </w:r>
    </w:p>
    <w:p w:rsidR="00E73BF8" w:rsidRDefault="00E73BF8">
      <w:pPr>
        <w:jc w:val="center"/>
        <w:rPr>
          <w:b/>
          <w:sz w:val="28"/>
        </w:rPr>
      </w:pPr>
      <w:r>
        <w:rPr>
          <w:b/>
          <w:sz w:val="28"/>
        </w:rPr>
        <w:t>Российской Федерации</w:t>
      </w:r>
    </w:p>
    <w:p w:rsidR="00E73BF8" w:rsidRDefault="00E73BF8">
      <w:pPr>
        <w:jc w:val="center"/>
        <w:rPr>
          <w:b/>
          <w:sz w:val="28"/>
        </w:rPr>
      </w:pPr>
    </w:p>
    <w:p w:rsidR="00E73BF8" w:rsidRDefault="00E73BF8">
      <w:pPr>
        <w:jc w:val="center"/>
        <w:rPr>
          <w:b/>
          <w:sz w:val="28"/>
        </w:rPr>
      </w:pPr>
    </w:p>
    <w:p w:rsidR="00E73BF8" w:rsidRDefault="00E73BF8">
      <w:pPr>
        <w:jc w:val="center"/>
        <w:rPr>
          <w:b/>
          <w:sz w:val="28"/>
        </w:rPr>
      </w:pPr>
      <w:r>
        <w:rPr>
          <w:b/>
          <w:sz w:val="28"/>
        </w:rPr>
        <w:t>Кемеровский государственный университет</w:t>
      </w:r>
    </w:p>
    <w:p w:rsidR="00E73BF8" w:rsidRDefault="00E73BF8">
      <w:pPr>
        <w:jc w:val="center"/>
        <w:rPr>
          <w:b/>
          <w:sz w:val="28"/>
        </w:rPr>
      </w:pPr>
    </w:p>
    <w:p w:rsidR="00E73BF8" w:rsidRDefault="00E73BF8">
      <w:pPr>
        <w:jc w:val="center"/>
        <w:rPr>
          <w:b/>
          <w:sz w:val="28"/>
        </w:rPr>
      </w:pPr>
      <w:r>
        <w:rPr>
          <w:b/>
          <w:sz w:val="28"/>
        </w:rPr>
        <w:t>Юридический факультет</w:t>
      </w:r>
    </w:p>
    <w:p w:rsidR="00E73BF8" w:rsidRDefault="00E73BF8">
      <w:pPr>
        <w:jc w:val="center"/>
        <w:rPr>
          <w:b/>
          <w:sz w:val="28"/>
        </w:rPr>
      </w:pPr>
    </w:p>
    <w:p w:rsidR="00E73BF8" w:rsidRDefault="00E73BF8">
      <w:pPr>
        <w:jc w:val="center"/>
        <w:rPr>
          <w:b/>
          <w:sz w:val="28"/>
        </w:rPr>
      </w:pPr>
      <w:r>
        <w:rPr>
          <w:b/>
          <w:sz w:val="28"/>
        </w:rPr>
        <w:t>Кафедра государственного и административного права</w:t>
      </w:r>
    </w:p>
    <w:p w:rsidR="00E73BF8" w:rsidRDefault="00E73BF8">
      <w:pPr>
        <w:jc w:val="center"/>
        <w:rPr>
          <w:b/>
          <w:sz w:val="28"/>
        </w:rPr>
      </w:pPr>
    </w:p>
    <w:p w:rsidR="00E73BF8" w:rsidRDefault="00E73BF8">
      <w:pPr>
        <w:jc w:val="center"/>
        <w:rPr>
          <w:b/>
          <w:sz w:val="28"/>
        </w:rPr>
      </w:pPr>
    </w:p>
    <w:p w:rsidR="00E73BF8" w:rsidRDefault="00E73BF8">
      <w:pPr>
        <w:jc w:val="center"/>
        <w:rPr>
          <w:b/>
          <w:sz w:val="28"/>
        </w:rPr>
      </w:pPr>
    </w:p>
    <w:p w:rsidR="00E73BF8" w:rsidRDefault="00E73BF8">
      <w:pPr>
        <w:jc w:val="center"/>
        <w:rPr>
          <w:b/>
          <w:sz w:val="28"/>
        </w:rPr>
      </w:pPr>
    </w:p>
    <w:p w:rsidR="00E73BF8" w:rsidRDefault="00E73BF8">
      <w:pPr>
        <w:jc w:val="center"/>
        <w:rPr>
          <w:b/>
          <w:sz w:val="28"/>
        </w:rPr>
      </w:pPr>
    </w:p>
    <w:p w:rsidR="00E73BF8" w:rsidRDefault="00E73BF8">
      <w:pPr>
        <w:jc w:val="center"/>
        <w:rPr>
          <w:b/>
          <w:sz w:val="28"/>
        </w:rPr>
      </w:pPr>
      <w:r>
        <w:rPr>
          <w:b/>
          <w:sz w:val="28"/>
        </w:rPr>
        <w:t xml:space="preserve">КУРСОВАЯ  РАБОТА </w:t>
      </w:r>
    </w:p>
    <w:p w:rsidR="00E73BF8" w:rsidRDefault="00E73BF8">
      <w:pPr>
        <w:jc w:val="center"/>
        <w:rPr>
          <w:b/>
          <w:sz w:val="28"/>
        </w:rPr>
      </w:pPr>
      <w:r>
        <w:rPr>
          <w:b/>
          <w:sz w:val="28"/>
        </w:rPr>
        <w:t xml:space="preserve">по дисциплине: </w:t>
      </w:r>
    </w:p>
    <w:p w:rsidR="00E73BF8" w:rsidRDefault="00E73BF8">
      <w:pPr>
        <w:jc w:val="center"/>
        <w:rPr>
          <w:b/>
          <w:sz w:val="28"/>
        </w:rPr>
      </w:pPr>
      <w:r>
        <w:rPr>
          <w:b/>
          <w:sz w:val="28"/>
        </w:rPr>
        <w:t>«Административное право»</w:t>
      </w:r>
    </w:p>
    <w:p w:rsidR="00E73BF8" w:rsidRDefault="00E73BF8">
      <w:pPr>
        <w:jc w:val="center"/>
        <w:rPr>
          <w:b/>
          <w:sz w:val="28"/>
        </w:rPr>
      </w:pPr>
    </w:p>
    <w:p w:rsidR="00E73BF8" w:rsidRDefault="00E73BF8">
      <w:pPr>
        <w:jc w:val="center"/>
        <w:rPr>
          <w:b/>
          <w:sz w:val="28"/>
        </w:rPr>
      </w:pPr>
    </w:p>
    <w:p w:rsidR="00E73BF8" w:rsidRDefault="00E73BF8">
      <w:pPr>
        <w:pStyle w:val="a5"/>
      </w:pPr>
      <w:r>
        <w:t>Тема: «Производство по делам об административных правонарушениях»</w:t>
      </w:r>
    </w:p>
    <w:p w:rsidR="00E73BF8" w:rsidRDefault="00E73BF8">
      <w:pPr>
        <w:jc w:val="center"/>
        <w:rPr>
          <w:b/>
          <w:sz w:val="28"/>
        </w:rPr>
      </w:pPr>
    </w:p>
    <w:p w:rsidR="00E73BF8" w:rsidRDefault="00E73BF8">
      <w:pPr>
        <w:jc w:val="center"/>
        <w:rPr>
          <w:b/>
          <w:sz w:val="28"/>
        </w:rPr>
      </w:pPr>
    </w:p>
    <w:p w:rsidR="00E73BF8" w:rsidRDefault="00E73BF8">
      <w:pPr>
        <w:jc w:val="center"/>
        <w:rPr>
          <w:b/>
          <w:sz w:val="28"/>
        </w:rPr>
      </w:pPr>
    </w:p>
    <w:p w:rsidR="00E73BF8" w:rsidRDefault="00E73BF8">
      <w:pPr>
        <w:jc w:val="center"/>
        <w:rPr>
          <w:b/>
          <w:sz w:val="28"/>
        </w:rPr>
      </w:pPr>
    </w:p>
    <w:p w:rsidR="00E73BF8" w:rsidRDefault="00E73BF8">
      <w:pPr>
        <w:pStyle w:val="1"/>
      </w:pPr>
      <w:r>
        <w:t>Студентки 1 курса ОЗО</w:t>
      </w:r>
    </w:p>
    <w:p w:rsidR="00E73BF8" w:rsidRDefault="00E73BF8">
      <w:pPr>
        <w:jc w:val="right"/>
        <w:rPr>
          <w:b/>
          <w:sz w:val="28"/>
        </w:rPr>
      </w:pPr>
      <w:r>
        <w:rPr>
          <w:b/>
          <w:sz w:val="28"/>
        </w:rPr>
        <w:t>2-го высшего образования</w:t>
      </w:r>
    </w:p>
    <w:p w:rsidR="00E73BF8" w:rsidRDefault="00E73BF8">
      <w:pPr>
        <w:jc w:val="right"/>
        <w:rPr>
          <w:b/>
          <w:sz w:val="28"/>
        </w:rPr>
      </w:pPr>
      <w:r>
        <w:rPr>
          <w:b/>
          <w:sz w:val="28"/>
        </w:rPr>
        <w:t>группы Ю-11</w:t>
      </w:r>
    </w:p>
    <w:p w:rsidR="00E73BF8" w:rsidRDefault="00E73BF8">
      <w:pPr>
        <w:jc w:val="right"/>
        <w:rPr>
          <w:b/>
          <w:sz w:val="28"/>
        </w:rPr>
      </w:pPr>
      <w:r>
        <w:rPr>
          <w:b/>
          <w:sz w:val="28"/>
        </w:rPr>
        <w:t>Барабаш Екатерины Николаевны</w:t>
      </w:r>
    </w:p>
    <w:p w:rsidR="00E73BF8" w:rsidRDefault="00E73BF8">
      <w:pPr>
        <w:jc w:val="right"/>
        <w:rPr>
          <w:b/>
          <w:sz w:val="28"/>
        </w:rPr>
      </w:pPr>
    </w:p>
    <w:p w:rsidR="00E73BF8" w:rsidRDefault="00E73BF8">
      <w:pPr>
        <w:jc w:val="right"/>
        <w:rPr>
          <w:b/>
          <w:sz w:val="28"/>
        </w:rPr>
      </w:pPr>
    </w:p>
    <w:p w:rsidR="00E73BF8" w:rsidRDefault="00E73BF8">
      <w:pPr>
        <w:jc w:val="right"/>
        <w:rPr>
          <w:b/>
          <w:sz w:val="28"/>
        </w:rPr>
      </w:pPr>
    </w:p>
    <w:p w:rsidR="00E73BF8" w:rsidRDefault="00E73BF8">
      <w:pPr>
        <w:jc w:val="right"/>
        <w:rPr>
          <w:b/>
          <w:sz w:val="28"/>
        </w:rPr>
      </w:pPr>
    </w:p>
    <w:p w:rsidR="00E73BF8" w:rsidRDefault="00E73BF8">
      <w:pPr>
        <w:jc w:val="right"/>
        <w:rPr>
          <w:b/>
          <w:sz w:val="28"/>
        </w:rPr>
      </w:pPr>
    </w:p>
    <w:p w:rsidR="00E73BF8" w:rsidRDefault="00E73BF8">
      <w:pPr>
        <w:jc w:val="right"/>
        <w:rPr>
          <w:b/>
          <w:sz w:val="28"/>
        </w:rPr>
      </w:pPr>
    </w:p>
    <w:p w:rsidR="00E73BF8" w:rsidRDefault="00E73BF8">
      <w:pPr>
        <w:jc w:val="right"/>
        <w:rPr>
          <w:b/>
          <w:sz w:val="28"/>
        </w:rPr>
      </w:pPr>
    </w:p>
    <w:p w:rsidR="00E73BF8" w:rsidRDefault="00E73BF8">
      <w:pPr>
        <w:jc w:val="right"/>
        <w:rPr>
          <w:b/>
          <w:sz w:val="28"/>
        </w:rPr>
      </w:pPr>
    </w:p>
    <w:p w:rsidR="00E73BF8" w:rsidRDefault="00E73BF8">
      <w:pPr>
        <w:jc w:val="right"/>
        <w:rPr>
          <w:b/>
          <w:sz w:val="28"/>
        </w:rPr>
      </w:pPr>
    </w:p>
    <w:p w:rsidR="00E73BF8" w:rsidRDefault="00E73BF8">
      <w:pPr>
        <w:jc w:val="right"/>
        <w:rPr>
          <w:b/>
          <w:sz w:val="28"/>
        </w:rPr>
      </w:pPr>
    </w:p>
    <w:p w:rsidR="00E73BF8" w:rsidRDefault="00E73BF8">
      <w:pPr>
        <w:jc w:val="right"/>
        <w:rPr>
          <w:b/>
          <w:sz w:val="28"/>
        </w:rPr>
      </w:pPr>
    </w:p>
    <w:p w:rsidR="00E73BF8" w:rsidRDefault="00E73BF8">
      <w:pPr>
        <w:jc w:val="right"/>
        <w:rPr>
          <w:b/>
          <w:sz w:val="28"/>
        </w:rPr>
      </w:pPr>
    </w:p>
    <w:p w:rsidR="00E73BF8" w:rsidRDefault="00E73BF8">
      <w:pPr>
        <w:jc w:val="right"/>
        <w:rPr>
          <w:b/>
          <w:sz w:val="28"/>
        </w:rPr>
      </w:pPr>
    </w:p>
    <w:p w:rsidR="00E73BF8" w:rsidRDefault="00E73BF8">
      <w:pPr>
        <w:jc w:val="right"/>
        <w:rPr>
          <w:b/>
          <w:sz w:val="28"/>
        </w:rPr>
      </w:pPr>
    </w:p>
    <w:p w:rsidR="00E73BF8" w:rsidRDefault="00E73BF8">
      <w:pPr>
        <w:jc w:val="right"/>
        <w:rPr>
          <w:b/>
          <w:sz w:val="28"/>
        </w:rPr>
      </w:pPr>
    </w:p>
    <w:p w:rsidR="00E73BF8" w:rsidRDefault="00E73BF8">
      <w:pPr>
        <w:pStyle w:val="a5"/>
      </w:pPr>
      <w:r>
        <w:t>Кемерово 1998г.</w:t>
      </w:r>
    </w:p>
    <w:p w:rsidR="00E73BF8" w:rsidRDefault="00E73BF8">
      <w:pPr>
        <w:pStyle w:val="2"/>
      </w:pPr>
      <w:r>
        <w:t>Производство по делам об административных правонарушениях в настоящее время регламентируется Кодексом РСФСР «Об административных правонарушениях», утвержденным ВС РСФСР от 20.06.84г. в редакции от 19.07.97г., который является основополагающим источником в данной отрасли права. В указанном нормативном документе законодателем  предусмотрен раздел  IV, регулирующий именно  процесс производства по делам об административных правонарушениях.</w:t>
      </w:r>
    </w:p>
    <w:p w:rsidR="00E73BF8" w:rsidRDefault="00E73BF8">
      <w:pPr>
        <w:rPr>
          <w:sz w:val="28"/>
        </w:rPr>
      </w:pPr>
      <w:r>
        <w:rPr>
          <w:sz w:val="28"/>
        </w:rPr>
        <w:t xml:space="preserve">                 Производство состоит из четырех стадий:</w:t>
      </w:r>
    </w:p>
    <w:p w:rsidR="00E73BF8" w:rsidRDefault="00E73BF8">
      <w:pPr>
        <w:rPr>
          <w:sz w:val="28"/>
        </w:rPr>
      </w:pPr>
      <w:r>
        <w:rPr>
          <w:sz w:val="28"/>
        </w:rPr>
        <w:t>1 Административное расследование;</w:t>
      </w:r>
    </w:p>
    <w:p w:rsidR="00E73BF8" w:rsidRDefault="00E73BF8">
      <w:pPr>
        <w:rPr>
          <w:sz w:val="28"/>
        </w:rPr>
      </w:pPr>
      <w:r>
        <w:rPr>
          <w:sz w:val="28"/>
        </w:rPr>
        <w:t>2. Рассмотрение дела;</w:t>
      </w:r>
    </w:p>
    <w:p w:rsidR="00E73BF8" w:rsidRDefault="00E73BF8">
      <w:pPr>
        <w:rPr>
          <w:sz w:val="28"/>
        </w:rPr>
      </w:pPr>
      <w:r>
        <w:rPr>
          <w:sz w:val="28"/>
        </w:rPr>
        <w:t>3. Пересмотр постановления;</w:t>
      </w:r>
    </w:p>
    <w:p w:rsidR="00E73BF8" w:rsidRDefault="00E73BF8">
      <w:pPr>
        <w:rPr>
          <w:sz w:val="28"/>
        </w:rPr>
      </w:pPr>
      <w:r>
        <w:rPr>
          <w:sz w:val="28"/>
        </w:rPr>
        <w:t>4. Исполнение постановления.</w:t>
      </w:r>
    </w:p>
    <w:p w:rsidR="00E73BF8" w:rsidRDefault="00E73BF8">
      <w:pPr>
        <w:rPr>
          <w:b/>
          <w:sz w:val="28"/>
        </w:rPr>
      </w:pPr>
      <w:r>
        <w:rPr>
          <w:sz w:val="28"/>
        </w:rPr>
        <w:t xml:space="preserve">                 На первой стадии выявляются факт и обстоятельства совершения проступка,  данные о  виновном, и составляется протокол.  На второй – компетентный орган рассматривает дело и принимает постановление. На третьей – факультативной – стадии постановление  пересматривается по жалобе гражданина, протесту прокурора, она заканчивается принятием решения об отмене, изменении или оставлении постановления в силе.  На четвертой – реализуется принятое постановление.</w:t>
      </w:r>
    </w:p>
    <w:p w:rsidR="00E73BF8" w:rsidRDefault="00E73BF8">
      <w:pPr>
        <w:jc w:val="both"/>
        <w:rPr>
          <w:sz w:val="28"/>
        </w:rPr>
      </w:pPr>
      <w:r>
        <w:rPr>
          <w:sz w:val="28"/>
        </w:rPr>
        <w:t xml:space="preserve"> </w:t>
      </w:r>
      <w:r>
        <w:rPr>
          <w:sz w:val="28"/>
          <w:lang w:val="en-US"/>
        </w:rPr>
        <w:t xml:space="preserve">                </w:t>
      </w:r>
      <w:r>
        <w:rPr>
          <w:sz w:val="28"/>
        </w:rPr>
        <w:t>В некоторых  случаях используется ускоренное производство по делу об административном правонарушении, когда стадии нечетко выражены или сливаются,  например, при взыскании штрафа на месте соединяются расследование, рассмотрение дела и даже исполнение постановления.</w:t>
      </w:r>
    </w:p>
    <w:p w:rsidR="00E73BF8" w:rsidRDefault="00E73BF8">
      <w:pPr>
        <w:pStyle w:val="a6"/>
      </w:pPr>
      <w:r>
        <w:t>Кодекс определяет следующие задачи производства по делам об административных правонарушениях (Гл. 17 ст. 225):</w:t>
      </w:r>
    </w:p>
    <w:p w:rsidR="00E73BF8" w:rsidRDefault="00E73BF8">
      <w:pPr>
        <w:pStyle w:val="20"/>
        <w:ind w:left="1701" w:hanging="567"/>
      </w:pPr>
      <w:r>
        <w:t>1) своевременное, всестороннее, полное и объективное выяснение обстоятельств каждого дела;</w:t>
      </w:r>
    </w:p>
    <w:p w:rsidR="00E73BF8" w:rsidRDefault="00E73BF8">
      <w:pPr>
        <w:pStyle w:val="20"/>
        <w:numPr>
          <w:ilvl w:val="0"/>
          <w:numId w:val="2"/>
        </w:numPr>
        <w:tabs>
          <w:tab w:val="clear" w:pos="1569"/>
          <w:tab w:val="num" w:pos="1701"/>
        </w:tabs>
      </w:pPr>
      <w:r>
        <w:t>разрешение его в точном соответствии с законодательством;</w:t>
      </w:r>
    </w:p>
    <w:p w:rsidR="00E73BF8" w:rsidRDefault="00E73BF8">
      <w:pPr>
        <w:pStyle w:val="20"/>
        <w:numPr>
          <w:ilvl w:val="0"/>
          <w:numId w:val="2"/>
        </w:numPr>
        <w:tabs>
          <w:tab w:val="clear" w:pos="1569"/>
        </w:tabs>
        <w:ind w:left="1701" w:hanging="492"/>
      </w:pPr>
      <w:r>
        <w:t>обеспечение исполнения вынесенного постановления;</w:t>
      </w:r>
    </w:p>
    <w:p w:rsidR="00E73BF8" w:rsidRDefault="00E73BF8">
      <w:pPr>
        <w:pStyle w:val="20"/>
        <w:numPr>
          <w:ilvl w:val="0"/>
          <w:numId w:val="2"/>
        </w:numPr>
        <w:tabs>
          <w:tab w:val="clear" w:pos="1569"/>
        </w:tabs>
        <w:ind w:left="1701" w:hanging="492"/>
      </w:pPr>
      <w:r>
        <w:t xml:space="preserve"> выявление причин и условий, способствующих совершению      административных правонарушений;</w:t>
      </w:r>
    </w:p>
    <w:p w:rsidR="00E73BF8" w:rsidRDefault="00E73BF8">
      <w:pPr>
        <w:pStyle w:val="20"/>
        <w:numPr>
          <w:ilvl w:val="0"/>
          <w:numId w:val="2"/>
        </w:numPr>
        <w:tabs>
          <w:tab w:val="clear" w:pos="1569"/>
        </w:tabs>
        <w:ind w:left="1701" w:hanging="492"/>
      </w:pPr>
      <w:r>
        <w:t>предупреждение правонарушений, воспитание граждан в       духе соблюдения законов, укрепление социалистической законности.</w:t>
      </w:r>
    </w:p>
    <w:p w:rsidR="00E73BF8" w:rsidRDefault="00E73BF8">
      <w:pPr>
        <w:pStyle w:val="20"/>
      </w:pPr>
      <w:r>
        <w:t xml:space="preserve">Каждая из вышеперечисленных задач конкретизирована в административно-процессуальных нормах, которые содержатся в данном Кодексе. </w:t>
      </w:r>
    </w:p>
    <w:p w:rsidR="00E73BF8" w:rsidRDefault="00E73BF8">
      <w:pPr>
        <w:pStyle w:val="20"/>
      </w:pPr>
      <w:r>
        <w:t xml:space="preserve"> Порядок производства по делам об административных правонарушениях в органах (должностными лицами), уполномоченных рассматривать дела об административных правонарушениях, определяется Основами законодательства Союза ССР и союзных республик об административных правонарушениях, законодательными актами СССР, постановлениями Совета Министров СССР, настоящим Кодексом, иными законодательными актами РСФСР и постановлениями Совета Министров РСФСР.</w:t>
      </w:r>
    </w:p>
    <w:p w:rsidR="00E73BF8" w:rsidRDefault="00E73BF8">
      <w:pPr>
        <w:pStyle w:val="20"/>
      </w:pPr>
      <w:r>
        <w:t>Порядок производства по делам об административных правонарушениях в народных судах определяется законодательными актами Союза ССР, настоящим Кодексом и другими законодательными актами РСФСР   (Гл. 17 ст. 226).</w:t>
      </w:r>
    </w:p>
    <w:p w:rsidR="00E73BF8" w:rsidRDefault="00E73BF8">
      <w:pPr>
        <w:ind w:firstLine="1134"/>
        <w:jc w:val="both"/>
        <w:rPr>
          <w:sz w:val="28"/>
        </w:rPr>
      </w:pPr>
      <w:r>
        <w:rPr>
          <w:sz w:val="28"/>
        </w:rPr>
        <w:t xml:space="preserve">В целях обеспечения законности в Кодексе перечислены обстоятельства, исключающие производство по делу (ст. 227): </w:t>
      </w:r>
    </w:p>
    <w:p w:rsidR="00E73BF8" w:rsidRDefault="00E73BF8">
      <w:pPr>
        <w:pStyle w:val="20"/>
      </w:pPr>
      <w:r>
        <w:t xml:space="preserve"> Производство по делу об административном правонарушении не может быть начато, а начатое подлежит прекращению при наличии следующих обстоятельств:</w:t>
      </w:r>
    </w:p>
    <w:p w:rsidR="00E73BF8" w:rsidRDefault="00E73BF8">
      <w:pPr>
        <w:jc w:val="both"/>
        <w:rPr>
          <w:sz w:val="28"/>
        </w:rPr>
      </w:pPr>
      <w:r>
        <w:rPr>
          <w:sz w:val="28"/>
        </w:rPr>
        <w:tab/>
        <w:t>1) отсутствие события и состава административного правонарушения;</w:t>
      </w:r>
    </w:p>
    <w:p w:rsidR="00E73BF8" w:rsidRDefault="00E73BF8">
      <w:pPr>
        <w:jc w:val="both"/>
        <w:rPr>
          <w:sz w:val="28"/>
        </w:rPr>
      </w:pPr>
      <w:r>
        <w:rPr>
          <w:sz w:val="28"/>
        </w:rPr>
        <w:tab/>
        <w:t>2) недостижение лицом на момент совершения административного правонарушения шестнадцатилетнего возраста;</w:t>
      </w:r>
    </w:p>
    <w:p w:rsidR="00E73BF8" w:rsidRDefault="00E73BF8">
      <w:pPr>
        <w:jc w:val="both"/>
        <w:rPr>
          <w:sz w:val="28"/>
        </w:rPr>
      </w:pPr>
      <w:r>
        <w:rPr>
          <w:sz w:val="28"/>
        </w:rPr>
        <w:tab/>
        <w:t>3) невменяемость лица, совершившего противоправное действие либо бездействие;</w:t>
      </w:r>
    </w:p>
    <w:p w:rsidR="00E73BF8" w:rsidRDefault="00E73BF8">
      <w:pPr>
        <w:jc w:val="both"/>
        <w:rPr>
          <w:sz w:val="28"/>
        </w:rPr>
      </w:pPr>
      <w:r>
        <w:rPr>
          <w:sz w:val="28"/>
        </w:rPr>
        <w:tab/>
        <w:t>4) действие лица в состоянии крайней необходимости или необходимости обороны;</w:t>
      </w:r>
    </w:p>
    <w:p w:rsidR="00E73BF8" w:rsidRDefault="00E73BF8">
      <w:pPr>
        <w:jc w:val="both"/>
        <w:rPr>
          <w:sz w:val="28"/>
        </w:rPr>
      </w:pPr>
      <w:r>
        <w:rPr>
          <w:sz w:val="28"/>
        </w:rPr>
        <w:tab/>
        <w:t>5) издание акта амнистии, если он устраняет применение административного взыскания;</w:t>
      </w:r>
    </w:p>
    <w:p w:rsidR="00E73BF8" w:rsidRDefault="00E73BF8">
      <w:pPr>
        <w:jc w:val="both"/>
        <w:rPr>
          <w:sz w:val="28"/>
        </w:rPr>
      </w:pPr>
      <w:r>
        <w:rPr>
          <w:sz w:val="28"/>
        </w:rPr>
        <w:tab/>
        <w:t>6) отмена акта, устанавливающего административную ответственность;</w:t>
      </w:r>
    </w:p>
    <w:p w:rsidR="00E73BF8" w:rsidRDefault="00E73BF8">
      <w:pPr>
        <w:jc w:val="both"/>
        <w:rPr>
          <w:sz w:val="28"/>
        </w:rPr>
      </w:pPr>
      <w:r>
        <w:rPr>
          <w:sz w:val="28"/>
        </w:rPr>
        <w:tab/>
        <w:t>7) истечение к моменту рассмотрения дела об административном правонарушении сроков, предусмотренных статьей 38 настоящего Кодекса;</w:t>
      </w:r>
    </w:p>
    <w:p w:rsidR="00E73BF8" w:rsidRDefault="00E73BF8">
      <w:pPr>
        <w:jc w:val="both"/>
        <w:rPr>
          <w:sz w:val="28"/>
        </w:rPr>
      </w:pPr>
      <w:r>
        <w:rPr>
          <w:sz w:val="28"/>
        </w:rPr>
        <w:tab/>
        <w:t>8)  наличие по тому же факту в отношении лица, привлекаемого к административной ответственности, постановления компетентного органа (должностного лица) о наложении административного взыскания либо неотмененного решения товарищеского суда, если материалы были переданы в товарищеский суд органом (должностным лицом), имеющим право налагать административное взыскание по данному делу, либо неотмененного постановления о прекращении дела об административном правонарушении, а также наличие по данному факту уголовного дела;</w:t>
      </w:r>
    </w:p>
    <w:p w:rsidR="00E73BF8" w:rsidRDefault="00E73BF8">
      <w:pPr>
        <w:jc w:val="both"/>
        <w:rPr>
          <w:sz w:val="28"/>
        </w:rPr>
      </w:pPr>
      <w:r>
        <w:rPr>
          <w:sz w:val="28"/>
        </w:rPr>
        <w:tab/>
        <w:t>9) смерть лица, в отношении которого было начато производство по делу.</w:t>
      </w:r>
    </w:p>
    <w:p w:rsidR="00E73BF8" w:rsidRDefault="00E73BF8">
      <w:pPr>
        <w:pStyle w:val="20"/>
      </w:pPr>
      <w:r>
        <w:t xml:space="preserve">Существует также еще ряд принципов по обеспечению законности, предусмотренных Кодексом по Административным правонарушениям, применяемых при производстве дел об административных правонарушениях, в частности: </w:t>
      </w:r>
    </w:p>
    <w:p w:rsidR="00E73BF8" w:rsidRDefault="00E73BF8">
      <w:pPr>
        <w:numPr>
          <w:ilvl w:val="0"/>
          <w:numId w:val="3"/>
        </w:numPr>
        <w:tabs>
          <w:tab w:val="clear" w:pos="360"/>
          <w:tab w:val="num" w:pos="1494"/>
        </w:tabs>
        <w:ind w:left="1494"/>
        <w:jc w:val="both"/>
        <w:rPr>
          <w:sz w:val="28"/>
        </w:rPr>
      </w:pPr>
      <w:r>
        <w:rPr>
          <w:sz w:val="28"/>
        </w:rPr>
        <w:t>Рассмотрение дела об административном правонарушении осуществляется на началах равенства перед законом и органом, рассматривающим дело, всех граждан независимо от происхождения, социального и имущественного положения, расовой и национальной принадлежности, пола, образования, языка, отношения к религии, рода и характера занятий, места жительства и других обстоятельств (ст. 228);</w:t>
      </w:r>
    </w:p>
    <w:p w:rsidR="00E73BF8" w:rsidRDefault="00E73BF8">
      <w:pPr>
        <w:numPr>
          <w:ilvl w:val="0"/>
          <w:numId w:val="5"/>
        </w:numPr>
        <w:tabs>
          <w:tab w:val="clear" w:pos="360"/>
          <w:tab w:val="num" w:pos="1494"/>
        </w:tabs>
        <w:ind w:left="1494"/>
        <w:jc w:val="both"/>
        <w:rPr>
          <w:sz w:val="28"/>
        </w:rPr>
      </w:pPr>
      <w:r>
        <w:rPr>
          <w:sz w:val="28"/>
        </w:rPr>
        <w:t xml:space="preserve"> Дело об административном правонарушении рассматривается открыто.</w:t>
      </w:r>
    </w:p>
    <w:p w:rsidR="00E73BF8" w:rsidRDefault="00E73BF8">
      <w:pPr>
        <w:pStyle w:val="20"/>
        <w:ind w:left="1560" w:hanging="426"/>
      </w:pPr>
      <w:r>
        <w:tab/>
        <w:t>В целях повышения воспитательной и предупредительной   роли производства по делам об административных правонарушениях такие дела могут рассматриваться непосредственно в трудовых коллективах, по месту учебы или жительства нарушителя (ст. 229).</w:t>
      </w:r>
    </w:p>
    <w:p w:rsidR="00E73BF8" w:rsidRDefault="00E73BF8">
      <w:pPr>
        <w:jc w:val="both"/>
        <w:rPr>
          <w:sz w:val="28"/>
        </w:rPr>
      </w:pPr>
    </w:p>
    <w:p w:rsidR="00E73BF8" w:rsidRDefault="00E73BF8">
      <w:pPr>
        <w:numPr>
          <w:ilvl w:val="0"/>
          <w:numId w:val="7"/>
        </w:numPr>
        <w:jc w:val="both"/>
        <w:rPr>
          <w:sz w:val="28"/>
          <w:lang w:val="en-US"/>
        </w:rPr>
      </w:pPr>
      <w:r>
        <w:rPr>
          <w:b/>
          <w:sz w:val="28"/>
          <w:lang w:val="en-US"/>
        </w:rPr>
        <w:t>Стадия административного расследования</w:t>
      </w:r>
      <w:r>
        <w:rPr>
          <w:sz w:val="28"/>
          <w:lang w:val="en-US"/>
        </w:rPr>
        <w:t xml:space="preserve"> подразделяется на следующие этапы:</w:t>
      </w:r>
    </w:p>
    <w:p w:rsidR="00E73BF8" w:rsidRDefault="00E73BF8">
      <w:pPr>
        <w:jc w:val="both"/>
        <w:rPr>
          <w:b/>
          <w:sz w:val="28"/>
          <w:lang w:val="en-US"/>
        </w:rPr>
      </w:pPr>
    </w:p>
    <w:p w:rsidR="00E73BF8" w:rsidRDefault="00E73BF8">
      <w:pPr>
        <w:ind w:left="720"/>
        <w:jc w:val="both"/>
        <w:rPr>
          <w:sz w:val="28"/>
          <w:lang w:val="en-US"/>
        </w:rPr>
      </w:pPr>
      <w:r>
        <w:rPr>
          <w:sz w:val="28"/>
          <w:lang w:val="en-US"/>
        </w:rPr>
        <w:t xml:space="preserve">          1)  возбуждение дела;</w:t>
      </w:r>
    </w:p>
    <w:p w:rsidR="00E73BF8" w:rsidRDefault="00E73BF8">
      <w:pPr>
        <w:ind w:left="720"/>
        <w:jc w:val="both"/>
        <w:rPr>
          <w:sz w:val="28"/>
          <w:lang w:val="en-US"/>
        </w:rPr>
      </w:pPr>
      <w:r>
        <w:rPr>
          <w:sz w:val="28"/>
          <w:lang w:val="en-US"/>
        </w:rPr>
        <w:t xml:space="preserve">          2)  установление фактических обстоятельств;</w:t>
      </w:r>
    </w:p>
    <w:p w:rsidR="00E73BF8" w:rsidRDefault="00E73BF8">
      <w:pPr>
        <w:numPr>
          <w:ilvl w:val="0"/>
          <w:numId w:val="9"/>
        </w:numPr>
        <w:jc w:val="both"/>
        <w:rPr>
          <w:sz w:val="28"/>
          <w:lang w:val="en-US"/>
        </w:rPr>
      </w:pPr>
      <w:r>
        <w:rPr>
          <w:sz w:val="28"/>
          <w:lang w:val="en-US"/>
        </w:rPr>
        <w:t>процессуальное оформление результатов расследования;</w:t>
      </w:r>
    </w:p>
    <w:p w:rsidR="00E73BF8" w:rsidRDefault="00E73BF8">
      <w:pPr>
        <w:numPr>
          <w:ilvl w:val="0"/>
          <w:numId w:val="9"/>
        </w:numPr>
        <w:jc w:val="both"/>
        <w:rPr>
          <w:sz w:val="28"/>
          <w:lang w:val="en-US"/>
        </w:rPr>
      </w:pPr>
      <w:r>
        <w:rPr>
          <w:sz w:val="28"/>
          <w:lang w:val="en-US"/>
        </w:rPr>
        <w:t>направление материалов для рассмотрения по подведомственности.</w:t>
      </w:r>
    </w:p>
    <w:p w:rsidR="00E73BF8" w:rsidRDefault="00E73BF8">
      <w:pPr>
        <w:jc w:val="both"/>
        <w:rPr>
          <w:sz w:val="28"/>
          <w:lang w:val="en-US"/>
        </w:rPr>
      </w:pPr>
      <w:r>
        <w:rPr>
          <w:sz w:val="28"/>
          <w:lang w:val="en-US"/>
        </w:rPr>
        <w:t xml:space="preserve">                Расследование дела, являясь начальной стадией производства по делам об административных правонарушениях, представляет собой комплекс процессуальных действий, направленных на определение обстоятельств нарушения, их фиксирование и квалификацию. </w:t>
      </w:r>
    </w:p>
    <w:p w:rsidR="00E73BF8" w:rsidRDefault="00E73BF8">
      <w:pPr>
        <w:pStyle w:val="20"/>
      </w:pPr>
      <w:r>
        <w:t>Основанием для возбуждения дела об административном правонарушении является совершение конкретным лицом административного проступка, факт которого фиксируется протоколом, составленным уполномоченным на то лицом.  Такими полномочиями наделяются, как правило, работники милиции, работники налоговых инспекций, инспекторы ведомственных и межведомственных комиссий.</w:t>
      </w:r>
    </w:p>
    <w:p w:rsidR="00E73BF8" w:rsidRDefault="00E73BF8">
      <w:pPr>
        <w:pStyle w:val="20"/>
      </w:pPr>
      <w:r>
        <w:t xml:space="preserve">О совершении административного правонарушения составляется протокол (постановление) уполномоченными на то должностным лицом либо представителем общественной организации или органа общественной самодеятельности.  </w:t>
      </w:r>
    </w:p>
    <w:p w:rsidR="00E73BF8" w:rsidRDefault="00E73BF8">
      <w:pPr>
        <w:pStyle w:val="20"/>
      </w:pPr>
      <w:r>
        <w:t>Содержание протокола (постановления) об административном правонарушении  предусмотрено статьей 235 главы 18 Кодекса об административных правонарушениях:</w:t>
      </w:r>
    </w:p>
    <w:p w:rsidR="00E73BF8" w:rsidRDefault="00E73BF8">
      <w:pPr>
        <w:pStyle w:val="20"/>
      </w:pPr>
      <w:r>
        <w:t xml:space="preserve">В протоколе об административном правонарушении  указываются: дата и место его составления, должность, фамилия, имя, отчество лица, составившего протокол; сведения о личности нарушителя; место, время совершения и существо административного правонарушения; нормативный акт, предусматривающий ответственность за  данное правонарушение; фамилии, адреса свидетелей и потерпевших, если они имеются; объяснение нарушителя; иные сведения,  необходимые для разрешения дела.  </w:t>
      </w:r>
    </w:p>
    <w:p w:rsidR="00E73BF8" w:rsidRDefault="00E73BF8">
      <w:pPr>
        <w:pStyle w:val="20"/>
      </w:pPr>
      <w:r>
        <w:t xml:space="preserve">Протокол  подписывается лицом, его составившим и лицом, совершившим административное правонарушение; при наличии свидетелей и потерпевших протокол может быть подписан также и этими лицами.  </w:t>
      </w:r>
    </w:p>
    <w:p w:rsidR="00E73BF8" w:rsidRDefault="00E73BF8">
      <w:pPr>
        <w:pStyle w:val="20"/>
      </w:pPr>
      <w:r>
        <w:t xml:space="preserve">В случае отказа лица, совершившего правонарушение, от подписания протокола   в нем делается запись об этом. Лицо, совершившее правонарушение, вправе представить прилагаемые к протоколу   объяснения и замечания по содержанию протокола, а также изложить мотивы своего отказа от его подписания.  </w:t>
      </w:r>
    </w:p>
    <w:p w:rsidR="00E73BF8" w:rsidRDefault="00E73BF8">
      <w:pPr>
        <w:ind w:firstLine="1134"/>
        <w:jc w:val="both"/>
        <w:rPr>
          <w:sz w:val="28"/>
        </w:rPr>
      </w:pPr>
      <w:r>
        <w:rPr>
          <w:sz w:val="28"/>
        </w:rPr>
        <w:t>В Кодексе определена обязанность лица, составившего протокол, разъяснить нарушителю его права и обязанности, установленные законом и предусмотренные статьей 247  Кодекса, о чем делается отметка в протоколе.  В данном случае речь идет о праве лица, привлекаемого к ответственности, знакомиться на всех стадиях производства, в том числе и при возбуждении дела, с материалами дела, давать объяснения, представлять доказательства, заявлять ходатайства.</w:t>
      </w:r>
    </w:p>
    <w:p w:rsidR="00E73BF8" w:rsidRDefault="00E73BF8">
      <w:pPr>
        <w:ind w:firstLine="1134"/>
        <w:jc w:val="both"/>
        <w:rPr>
          <w:sz w:val="28"/>
        </w:rPr>
      </w:pPr>
      <w:r>
        <w:rPr>
          <w:sz w:val="28"/>
        </w:rPr>
        <w:t xml:space="preserve">Затем протокол   направляется органу либо должностному лицу, уполномоченному рассматривать дело об административном правонарушении. </w:t>
      </w:r>
    </w:p>
    <w:p w:rsidR="00E73BF8" w:rsidRDefault="00E73BF8">
      <w:pPr>
        <w:ind w:firstLine="1134"/>
        <w:jc w:val="both"/>
        <w:rPr>
          <w:sz w:val="28"/>
        </w:rPr>
      </w:pPr>
      <w:r>
        <w:rPr>
          <w:sz w:val="28"/>
        </w:rPr>
        <w:t>Копия протокола об административном правонарушении немедленно после составления протокола вручается под расписку лицу, совершившему административное правонарушение, а также потерпевшему по его просьбе.</w:t>
      </w:r>
    </w:p>
    <w:p w:rsidR="00E73BF8" w:rsidRDefault="00E73BF8">
      <w:pPr>
        <w:ind w:firstLine="1134"/>
        <w:jc w:val="both"/>
        <w:rPr>
          <w:sz w:val="28"/>
        </w:rPr>
      </w:pPr>
      <w:r>
        <w:rPr>
          <w:sz w:val="28"/>
        </w:rPr>
        <w:t>Законодательством предусмотрены также случаи, когда протокол об административном правонарушении не составляется  (ст. 237), это имеет место, в частности при нарушении некоторых правил пользования средствами железнодорожного транспорта, при безбилетном проезде пассажиров на воздушном судне и в некоторых других, строго определенных законом случаях.</w:t>
      </w:r>
    </w:p>
    <w:p w:rsidR="00E73BF8" w:rsidRDefault="00E73BF8">
      <w:pPr>
        <w:ind w:firstLine="1134"/>
        <w:jc w:val="both"/>
        <w:rPr>
          <w:sz w:val="28"/>
        </w:rPr>
      </w:pPr>
      <w:r>
        <w:rPr>
          <w:sz w:val="28"/>
        </w:rPr>
        <w:t xml:space="preserve">Протокол не составляется, если лицо не оспаривает допущенное нарушение и налагаемое на него административное взыскание. Протокол не составляется и в иных случаях, когда в соответствии с законодательством штраф налагается и взимается, а предупреждение оформляется на месте совершения правонарушения.  </w:t>
      </w:r>
    </w:p>
    <w:p w:rsidR="00E73BF8" w:rsidRDefault="00E73BF8">
      <w:pPr>
        <w:jc w:val="both"/>
        <w:rPr>
          <w:sz w:val="28"/>
        </w:rPr>
      </w:pPr>
      <w:r>
        <w:rPr>
          <w:sz w:val="28"/>
        </w:rPr>
        <w:tab/>
        <w:t xml:space="preserve">    Протокол не составляется также в случаях, если производство по делу об административном правонарушении возбуждено постановлением прокурора.  </w:t>
      </w:r>
    </w:p>
    <w:p w:rsidR="00E73BF8" w:rsidRDefault="00E73BF8">
      <w:pPr>
        <w:jc w:val="both"/>
        <w:rPr>
          <w:sz w:val="28"/>
        </w:rPr>
      </w:pPr>
      <w:r>
        <w:rPr>
          <w:sz w:val="28"/>
        </w:rPr>
        <w:t xml:space="preserve">                Кодексом установлен, также, порядок доставления нарушителя в милицию при невозможности составить требуемый протокол на месте:</w:t>
      </w:r>
    </w:p>
    <w:p w:rsidR="00E73BF8" w:rsidRDefault="00E73BF8">
      <w:pPr>
        <w:jc w:val="both"/>
        <w:rPr>
          <w:sz w:val="28"/>
        </w:rPr>
      </w:pPr>
      <w:r>
        <w:rPr>
          <w:sz w:val="28"/>
        </w:rPr>
        <w:tab/>
        <w:t xml:space="preserve"> «В целях составления протокола об административном правонарушении при невозможности составить его на месте, если составление протокола является обязательным, нарушитель может быть доставлен в милицию или штаб добровольной народной дружины работником милиции, военнослужащим внутренних войск Министерства внутренних дел Российской Федерации или народным дружинником».    </w:t>
      </w:r>
    </w:p>
    <w:p w:rsidR="00E73BF8" w:rsidRDefault="00E73BF8">
      <w:pPr>
        <w:jc w:val="both"/>
        <w:rPr>
          <w:sz w:val="28"/>
        </w:rPr>
      </w:pPr>
    </w:p>
    <w:p w:rsidR="00E73BF8" w:rsidRDefault="00E73BF8">
      <w:pPr>
        <w:jc w:val="both"/>
        <w:rPr>
          <w:sz w:val="28"/>
        </w:rPr>
      </w:pPr>
      <w:r>
        <w:rPr>
          <w:sz w:val="28"/>
        </w:rPr>
        <w:t xml:space="preserve">               Поводами к возбуждению и расследованию административных дел могут быть заявления граждан, сообщения представителей общественности, учреждений, предприятий и организаций, печати и иных средств массовой информации, а также  непосредственное обнаружение неправомерного деяния управомоченным лицом.</w:t>
      </w:r>
    </w:p>
    <w:p w:rsidR="00E73BF8" w:rsidRDefault="00E73BF8">
      <w:pPr>
        <w:jc w:val="both"/>
        <w:rPr>
          <w:sz w:val="28"/>
        </w:rPr>
      </w:pPr>
      <w:r>
        <w:rPr>
          <w:sz w:val="28"/>
        </w:rPr>
        <w:t xml:space="preserve">              Субъекты расследования наделены широкими правами: требовать от граждан, должностных лиц объяснений, предоставления необходимых документов, доставлять нарушителей в милицию, применять иные меры процессуального принуждения.</w:t>
      </w:r>
    </w:p>
    <w:p w:rsidR="00E73BF8" w:rsidRDefault="00E73BF8">
      <w:pPr>
        <w:jc w:val="both"/>
        <w:rPr>
          <w:sz w:val="28"/>
        </w:rPr>
      </w:pPr>
      <w:r>
        <w:rPr>
          <w:sz w:val="28"/>
        </w:rPr>
        <w:tab/>
        <w:t xml:space="preserve">   Законом предусмотрены   меры обеспечения производства по делам об административных правонарушениях. К ним относятся административное задержание, личный досмотр и досмотр вещей, изъятие вещей и документов, отстранение от управления транспортным средством и освидетельствование на состояние опьянения.</w:t>
      </w:r>
    </w:p>
    <w:p w:rsidR="00E73BF8" w:rsidRDefault="00E73BF8">
      <w:pPr>
        <w:pStyle w:val="21"/>
      </w:pPr>
      <w:r>
        <w:t xml:space="preserve">                Данные нормы предусмотрены главой 19 Кодекса об административных правонарушениях. Например, в статье 239 установлено, что: «</w:t>
      </w:r>
      <w:r>
        <w:tab/>
        <w:t>В случаях, прямо предусмотренных законодательными актами Союза ССР и РСФСР, в целях пресечения административных правонарушений, когда исчерпаны другие меры воздействия, установления личности, составления протокола об административном правонарушении при невозможности составления его на месте, если составление протокола является обязательным, обеспечения своевременного и правильного рассмотрения дел и исполнения постановлений по делам об административных правонарушениях, допускаются административное задержание лица, личный досмотр, досмотр вещей, транспортных средств и изъятие вещей и документов».</w:t>
      </w:r>
    </w:p>
    <w:p w:rsidR="00E73BF8" w:rsidRDefault="00E73BF8">
      <w:pPr>
        <w:jc w:val="both"/>
        <w:rPr>
          <w:sz w:val="28"/>
        </w:rPr>
      </w:pPr>
      <w:r>
        <w:rPr>
          <w:sz w:val="28"/>
        </w:rPr>
        <w:t xml:space="preserve">               В процессе расследования должны быть  установлены фактические обстоятельства дела.  Выяснение данных обстоятельств производится различными способами.  Основным является опрос. Для опроса и получения объяснений могут быть вызваны любые лица, располагающие сведениями, которые имеют значение для дела.</w:t>
      </w:r>
    </w:p>
    <w:p w:rsidR="00E73BF8" w:rsidRDefault="00E73BF8">
      <w:pPr>
        <w:jc w:val="both"/>
        <w:rPr>
          <w:sz w:val="28"/>
        </w:rPr>
      </w:pPr>
      <w:r>
        <w:rPr>
          <w:sz w:val="28"/>
        </w:rPr>
        <w:t xml:space="preserve">               Исследование фактических обстоятельств может осуществляться и с помощью материальных носителей информации (вещественных доказательств и документов), получаемых в результате задержания, личного досмотра и досмотра вещей, изъятия предметов. </w:t>
      </w:r>
    </w:p>
    <w:p w:rsidR="00E73BF8" w:rsidRDefault="00E73BF8">
      <w:pPr>
        <w:jc w:val="both"/>
        <w:rPr>
          <w:sz w:val="28"/>
        </w:rPr>
      </w:pPr>
    </w:p>
    <w:p w:rsidR="00E73BF8" w:rsidRDefault="00E73BF8">
      <w:pPr>
        <w:jc w:val="both"/>
        <w:rPr>
          <w:sz w:val="28"/>
        </w:rPr>
      </w:pPr>
      <w:r>
        <w:rPr>
          <w:sz w:val="28"/>
        </w:rPr>
        <w:tab/>
        <w:t xml:space="preserve">  1) Об административном задержании составляется протокол, в котором указываются: дата и место его составления, должность, фамилия, имя и отчество лица, составившего протокол; сведения о личности задержанного; время и мотивы задержания. Протокол подписывается должностным лицом, его составившим, и задержанным. В случае отказа задержанного от подписания протокола в нем делается запись об этом.</w:t>
      </w:r>
    </w:p>
    <w:p w:rsidR="00E73BF8" w:rsidRDefault="00E73BF8">
      <w:pPr>
        <w:jc w:val="both"/>
        <w:rPr>
          <w:sz w:val="28"/>
        </w:rPr>
      </w:pPr>
      <w:r>
        <w:rPr>
          <w:sz w:val="28"/>
        </w:rPr>
        <w:tab/>
        <w:t xml:space="preserve">    По просьбе лица, задержанного за совершение административного правонарушения, о месте его нахождения уведомляются его родственники, администрация по месту работы или учебы. О задержании несовершеннолетнего уведомление его родителей или лиц, их заменяющих, обязательно.</w:t>
      </w:r>
    </w:p>
    <w:p w:rsidR="00E73BF8" w:rsidRDefault="00E73BF8">
      <w:pPr>
        <w:jc w:val="both"/>
        <w:rPr>
          <w:sz w:val="28"/>
        </w:rPr>
      </w:pPr>
    </w:p>
    <w:p w:rsidR="00E73BF8" w:rsidRDefault="00E73BF8">
      <w:pPr>
        <w:jc w:val="both"/>
        <w:rPr>
          <w:sz w:val="28"/>
        </w:rPr>
      </w:pPr>
      <w:r>
        <w:rPr>
          <w:sz w:val="28"/>
        </w:rPr>
        <w:tab/>
        <w:t xml:space="preserve"> Административное задержание лица, совершившего административное правонарушение, может производиться лишь органами (должностными лицами), уполномоченными на то законодательством Союза ССР и РСФСР, а именно: органами внутренних дел, органами пограничной службы Российской Федерации,  старшим в месте расположения охраняемого объекта должностным лицом военизированной охраны,  должностными лицами военной автомобильной инспекции,  должностными лицами органов государственного горного надзора, органов пограничной службы Российской Федерации, федерального органа по геологии и использованию недр, федерального органа по охране окружающей среды и природных ресурсов, федерального органа по рыболовству,  внутренними войсками Министерства внутренних дел Российской Федерации.</w:t>
      </w:r>
    </w:p>
    <w:p w:rsidR="00E73BF8" w:rsidRDefault="00E73BF8">
      <w:pPr>
        <w:pStyle w:val="20"/>
      </w:pPr>
      <w:r>
        <w:t xml:space="preserve"> Административное задержание лица, совершившего административное правонарушение, может длиться не более трех часов. В исключительных случаях, в связи с особой необходимостью законодательными актами Российской Федерации могут быть установлены иные сроки административного задержания.  </w:t>
      </w:r>
    </w:p>
    <w:p w:rsidR="00E73BF8" w:rsidRDefault="00E73BF8">
      <w:pPr>
        <w:pStyle w:val="20"/>
      </w:pPr>
      <w:r>
        <w:t xml:space="preserve"> </w:t>
      </w:r>
    </w:p>
    <w:p w:rsidR="00E73BF8" w:rsidRDefault="00E73BF8">
      <w:pPr>
        <w:jc w:val="both"/>
        <w:rPr>
          <w:sz w:val="28"/>
        </w:rPr>
      </w:pPr>
      <w:r>
        <w:rPr>
          <w:sz w:val="28"/>
        </w:rPr>
        <w:tab/>
        <w:t xml:space="preserve">    Личный досмотр может производиться уполномоченными на то должностными лицами органов внутренних дел, внутренних войск Министерства внутренних дел Российской Федерации, военизированной охраны, гражданской авиации, таможенных учреждений и органов пограничной службы Российской Федерации, а в случаях, прямо предусмотренных законодательными актами Российской Федерации, также и других уполномоченных на то органов.  </w:t>
      </w:r>
    </w:p>
    <w:p w:rsidR="00E73BF8" w:rsidRDefault="00E73BF8">
      <w:pPr>
        <w:pStyle w:val="20"/>
      </w:pPr>
      <w:r>
        <w:t xml:space="preserve"> 2) Личный досмотр может производиться уполномоченным на то лицом одного пола с досматриваемым и в присутствии двух понятых того же пола.</w:t>
      </w:r>
    </w:p>
    <w:p w:rsidR="00E73BF8" w:rsidRDefault="00E73BF8">
      <w:pPr>
        <w:pStyle w:val="20"/>
      </w:pPr>
      <w:r>
        <w:t xml:space="preserve">Досмотр вещей и товаров может производиться уполномоченными на то должностными лицами органов внутренних дел, военизированной охраны, гражданской авиации, таможенных учреждений, налоговых органов, органов пограничной службы Российской Федерации, органов лесоохраны, органов рыбоохраны, органов, осуществляющих государственный надзор за соблюдением правил охоты, органов государственного надзора за связью, органов Государственной инспекции по торговле, качеству товаров и защите прав потребителей, органов Федеральной службы России по обеспечению государственной монополии на алкогольную продукцию, а в случаях, прямо предусмотренных законодательными актами Российской Федерации, а также и других уполномоченных на то органов. </w:t>
      </w:r>
    </w:p>
    <w:p w:rsidR="00E73BF8" w:rsidRDefault="00E73BF8">
      <w:pPr>
        <w:pStyle w:val="21"/>
      </w:pPr>
      <w:r>
        <w:tab/>
        <w:t xml:space="preserve">       Досмотр вещей и товаров, ручной клади, багажа, орудий охоты и рыбной ловли, добытой продукции и других предметов осуществляется, как правило, в присутствии лица, в собственности или владении которого они находятся. В случаях, не терпящих отлагательства, указанные вещи, предметы могут быть подвергнуты досмотру с участием двух понятых в отсутствие собственника. </w:t>
      </w:r>
    </w:p>
    <w:p w:rsidR="00E73BF8" w:rsidRDefault="00E73BF8">
      <w:pPr>
        <w:jc w:val="both"/>
        <w:rPr>
          <w:sz w:val="28"/>
        </w:rPr>
      </w:pPr>
      <w:r>
        <w:rPr>
          <w:sz w:val="28"/>
        </w:rPr>
        <w:t xml:space="preserve">                О личном досмотре и досмотре вещей и товаров составляется протокол либо делается соответствующая запись в протоколе об административном правонарушении или в протоколе об административном задержании. </w:t>
      </w:r>
    </w:p>
    <w:p w:rsidR="00E73BF8" w:rsidRDefault="00E73BF8">
      <w:pPr>
        <w:jc w:val="both"/>
        <w:rPr>
          <w:sz w:val="28"/>
        </w:rPr>
      </w:pPr>
      <w:r>
        <w:rPr>
          <w:sz w:val="28"/>
        </w:rPr>
        <w:t xml:space="preserve">               3) </w:t>
      </w:r>
      <w:r>
        <w:rPr>
          <w:sz w:val="28"/>
        </w:rPr>
        <w:tab/>
        <w:t xml:space="preserve">Вещи и документы, являющиеся орудием или непосредственным объектом правонарушения, обнаруженные при задержании, личном досмотре или досмотре вещей, изымаются должностными лицами органов, предусмотренных в статьях 241 и 243  Кодекса. Изъятые вещи и документы хранятся впредь до рассмотрения дела об административном правонарушении в местах, определяемых органами (должностными лицами), которым предоставлено право производить изъятие вещей и документов, а после рассмотрения дела, в зависимости от результатов его рассмотрения, они в установленном порядке конфискуются, или возвращаются владельцу, либо уничтожаются, а при возмездном изъятии вещей реализуются.    </w:t>
      </w:r>
    </w:p>
    <w:p w:rsidR="00E73BF8" w:rsidRDefault="00E73BF8">
      <w:pPr>
        <w:jc w:val="both"/>
        <w:rPr>
          <w:sz w:val="28"/>
        </w:rPr>
      </w:pPr>
      <w:r>
        <w:rPr>
          <w:sz w:val="28"/>
        </w:rPr>
        <w:tab/>
        <w:t xml:space="preserve">   В случае изъятия вещей и документов об этом составляется протокол либо делается соответствующая запись в протоколах об административном правонарушении, о досмотре вещей или административном задержании.</w:t>
      </w:r>
    </w:p>
    <w:p w:rsidR="00E73BF8" w:rsidRDefault="00E73BF8">
      <w:pPr>
        <w:jc w:val="both"/>
        <w:rPr>
          <w:sz w:val="28"/>
        </w:rPr>
      </w:pPr>
      <w:r>
        <w:rPr>
          <w:sz w:val="28"/>
        </w:rPr>
        <w:tab/>
        <w:t xml:space="preserve">     Задержание транспортного средства производится должностным лицом органов внутренних дел, а также должностным лицом военной автомобильной инспекции при совершении водителем или другим лицом, управляющим транспортным средством Вооруженных Сил Российской Федерации, административных правонарушений. </w:t>
      </w:r>
    </w:p>
    <w:p w:rsidR="00E73BF8" w:rsidRDefault="00E73BF8">
      <w:pPr>
        <w:jc w:val="both"/>
        <w:rPr>
          <w:sz w:val="28"/>
        </w:rPr>
      </w:pPr>
      <w:r>
        <w:rPr>
          <w:sz w:val="28"/>
        </w:rPr>
        <w:t xml:space="preserve">               Задержание транспортного средства оформляется отдельным протоколом или в протоколе об административном правонарушении производится соответствующая запись.</w:t>
      </w:r>
    </w:p>
    <w:p w:rsidR="00E73BF8" w:rsidRDefault="00E73BF8">
      <w:pPr>
        <w:jc w:val="both"/>
        <w:rPr>
          <w:sz w:val="28"/>
        </w:rPr>
      </w:pPr>
      <w:r>
        <w:tab/>
        <w:t xml:space="preserve">     </w:t>
      </w:r>
      <w:r>
        <w:rPr>
          <w:sz w:val="28"/>
        </w:rPr>
        <w:tab/>
        <w:t xml:space="preserve"> </w:t>
      </w:r>
    </w:p>
    <w:p w:rsidR="00E73BF8" w:rsidRDefault="00E73BF8">
      <w:pPr>
        <w:numPr>
          <w:ilvl w:val="0"/>
          <w:numId w:val="10"/>
        </w:numPr>
        <w:tabs>
          <w:tab w:val="clear" w:pos="360"/>
          <w:tab w:val="num" w:pos="0"/>
        </w:tabs>
        <w:ind w:left="0" w:firstLine="567"/>
        <w:jc w:val="both"/>
        <w:rPr>
          <w:sz w:val="28"/>
        </w:rPr>
      </w:pPr>
      <w:r>
        <w:rPr>
          <w:sz w:val="28"/>
        </w:rPr>
        <w:t>Законодательством в порядке исключения предусматривается упрощенное производство по делам об административных правонарушениях. В подобных случаях протокол не составляется. Четкий перечень таких правонарушений приведен в ст. 237 КоАП РСФСР.</w:t>
      </w:r>
    </w:p>
    <w:p w:rsidR="00E73BF8" w:rsidRDefault="00E73BF8">
      <w:pPr>
        <w:jc w:val="both"/>
        <w:rPr>
          <w:sz w:val="28"/>
        </w:rPr>
      </w:pPr>
      <w:r>
        <w:rPr>
          <w:sz w:val="28"/>
        </w:rPr>
        <w:t>Производство по делу может   быть ускоренным  при обязательном наличии сразу трех условий: если совершено одно из правонарушений, которое считается  малозначительным; если за данное деяние на виновного может быть возложено такое взыскание, как предупреждение или штраф до одной пятой минимального размера оплаты труда; если граждание не оспаривает налагаемое на него взыскание.</w:t>
      </w:r>
    </w:p>
    <w:p w:rsidR="00E73BF8" w:rsidRDefault="00E73BF8">
      <w:pPr>
        <w:jc w:val="both"/>
        <w:rPr>
          <w:sz w:val="28"/>
        </w:rPr>
      </w:pPr>
    </w:p>
    <w:p w:rsidR="00E73BF8" w:rsidRDefault="00E73BF8">
      <w:pPr>
        <w:jc w:val="both"/>
        <w:rPr>
          <w:sz w:val="28"/>
        </w:rPr>
      </w:pPr>
      <w:r>
        <w:rPr>
          <w:b/>
          <w:sz w:val="28"/>
          <w:lang w:val="en-US"/>
        </w:rPr>
        <w:t>II.</w:t>
      </w:r>
      <w:r>
        <w:rPr>
          <w:sz w:val="28"/>
        </w:rPr>
        <w:t xml:space="preserve">       </w:t>
      </w:r>
      <w:r>
        <w:rPr>
          <w:b/>
          <w:sz w:val="28"/>
        </w:rPr>
        <w:t>Рассмотрение дел об административных проступках,</w:t>
      </w:r>
      <w:r>
        <w:rPr>
          <w:sz w:val="28"/>
        </w:rPr>
        <w:t xml:space="preserve"> согласно действующему законодательству, рассматриваются следующими органами:</w:t>
      </w:r>
    </w:p>
    <w:p w:rsidR="00E73BF8" w:rsidRDefault="00E73BF8">
      <w:pPr>
        <w:jc w:val="both"/>
        <w:rPr>
          <w:sz w:val="28"/>
        </w:rPr>
      </w:pPr>
      <w:r>
        <w:rPr>
          <w:sz w:val="28"/>
        </w:rPr>
        <w:t xml:space="preserve">  </w:t>
      </w:r>
    </w:p>
    <w:p w:rsidR="00E73BF8" w:rsidRDefault="00E73BF8">
      <w:pPr>
        <w:numPr>
          <w:ilvl w:val="0"/>
          <w:numId w:val="11"/>
        </w:numPr>
        <w:jc w:val="both"/>
        <w:rPr>
          <w:sz w:val="28"/>
        </w:rPr>
      </w:pPr>
      <w:r>
        <w:rPr>
          <w:sz w:val="28"/>
        </w:rPr>
        <w:t>административными комиссиями при районных, городских, районных в городах, поселковых сельских администрациях;</w:t>
      </w:r>
    </w:p>
    <w:p w:rsidR="00E73BF8" w:rsidRDefault="00E73BF8">
      <w:pPr>
        <w:numPr>
          <w:ilvl w:val="0"/>
          <w:numId w:val="11"/>
        </w:numPr>
        <w:jc w:val="both"/>
        <w:rPr>
          <w:sz w:val="28"/>
        </w:rPr>
      </w:pPr>
      <w:r>
        <w:rPr>
          <w:sz w:val="28"/>
        </w:rPr>
        <w:t>главами поселковых, сельских администраций;</w:t>
      </w:r>
    </w:p>
    <w:p w:rsidR="00E73BF8" w:rsidRDefault="00E73BF8">
      <w:pPr>
        <w:numPr>
          <w:ilvl w:val="0"/>
          <w:numId w:val="11"/>
        </w:numPr>
        <w:jc w:val="both"/>
        <w:rPr>
          <w:sz w:val="28"/>
        </w:rPr>
      </w:pPr>
      <w:r>
        <w:rPr>
          <w:sz w:val="28"/>
        </w:rPr>
        <w:t>районными, городскими, районными в городах комиссиями по делам несовершеннолетних;</w:t>
      </w:r>
    </w:p>
    <w:p w:rsidR="00E73BF8" w:rsidRDefault="00E73BF8">
      <w:pPr>
        <w:numPr>
          <w:ilvl w:val="0"/>
          <w:numId w:val="11"/>
        </w:numPr>
        <w:jc w:val="both"/>
        <w:rPr>
          <w:sz w:val="28"/>
        </w:rPr>
      </w:pPr>
      <w:r>
        <w:rPr>
          <w:sz w:val="28"/>
        </w:rPr>
        <w:t>районными, городскими, районными в городах комиссиями по борьбе с пьянством;</w:t>
      </w:r>
    </w:p>
    <w:p w:rsidR="00E73BF8" w:rsidRDefault="00E73BF8">
      <w:pPr>
        <w:numPr>
          <w:ilvl w:val="0"/>
          <w:numId w:val="11"/>
        </w:numPr>
        <w:jc w:val="both"/>
        <w:rPr>
          <w:sz w:val="28"/>
        </w:rPr>
      </w:pPr>
      <w:r>
        <w:rPr>
          <w:sz w:val="28"/>
        </w:rPr>
        <w:t>районными, городскими судами (судьями);</w:t>
      </w:r>
    </w:p>
    <w:p w:rsidR="00E73BF8" w:rsidRDefault="00E73BF8">
      <w:pPr>
        <w:numPr>
          <w:ilvl w:val="0"/>
          <w:numId w:val="11"/>
        </w:numPr>
        <w:jc w:val="both"/>
        <w:rPr>
          <w:sz w:val="28"/>
        </w:rPr>
      </w:pPr>
      <w:r>
        <w:rPr>
          <w:sz w:val="28"/>
        </w:rPr>
        <w:t>органами внутренних дел, органами государственных инспекций и другими органами (должностными лицами), уполномоченными на то законодательными актами.</w:t>
      </w:r>
    </w:p>
    <w:p w:rsidR="00E73BF8" w:rsidRDefault="00E73BF8">
      <w:pPr>
        <w:jc w:val="both"/>
        <w:rPr>
          <w:sz w:val="28"/>
        </w:rPr>
      </w:pPr>
      <w:r>
        <w:rPr>
          <w:sz w:val="28"/>
        </w:rPr>
        <w:tab/>
        <w:t xml:space="preserve"> </w:t>
      </w:r>
    </w:p>
    <w:p w:rsidR="00E73BF8" w:rsidRDefault="00E73BF8">
      <w:pPr>
        <w:jc w:val="both"/>
        <w:rPr>
          <w:sz w:val="28"/>
        </w:rPr>
      </w:pPr>
      <w:r>
        <w:rPr>
          <w:sz w:val="28"/>
        </w:rPr>
        <w:tab/>
        <w:t>Орган (должностное лицо) при подготовке к рассмотрению дела об административном правонарушении разрешает следующие вопросы  (ст. 255 КоАП РСФСР):</w:t>
      </w:r>
    </w:p>
    <w:p w:rsidR="00E73BF8" w:rsidRDefault="00E73BF8">
      <w:pPr>
        <w:numPr>
          <w:ilvl w:val="0"/>
          <w:numId w:val="12"/>
        </w:numPr>
        <w:jc w:val="both"/>
        <w:rPr>
          <w:sz w:val="28"/>
        </w:rPr>
      </w:pPr>
      <w:r>
        <w:rPr>
          <w:sz w:val="28"/>
        </w:rPr>
        <w:t>относится ли к его компетенции рассмотрение данного дела;</w:t>
      </w:r>
    </w:p>
    <w:p w:rsidR="00E73BF8" w:rsidRDefault="00E73BF8">
      <w:pPr>
        <w:numPr>
          <w:ilvl w:val="0"/>
          <w:numId w:val="12"/>
        </w:numPr>
        <w:jc w:val="both"/>
        <w:rPr>
          <w:sz w:val="28"/>
        </w:rPr>
      </w:pPr>
      <w:r>
        <w:rPr>
          <w:sz w:val="28"/>
        </w:rPr>
        <w:t>правильно ли составлены протокол и другие материалы дела об административном правонарушении;</w:t>
      </w:r>
    </w:p>
    <w:p w:rsidR="00E73BF8" w:rsidRDefault="00E73BF8">
      <w:pPr>
        <w:numPr>
          <w:ilvl w:val="0"/>
          <w:numId w:val="12"/>
        </w:numPr>
        <w:jc w:val="both"/>
        <w:rPr>
          <w:sz w:val="28"/>
        </w:rPr>
      </w:pPr>
      <w:r>
        <w:rPr>
          <w:sz w:val="28"/>
        </w:rPr>
        <w:t>извещены ли лица, участвующие в рассмотрении дела, о времени и месте его рассмотрения;</w:t>
      </w:r>
    </w:p>
    <w:p w:rsidR="00E73BF8" w:rsidRDefault="00E73BF8">
      <w:pPr>
        <w:numPr>
          <w:ilvl w:val="0"/>
          <w:numId w:val="12"/>
        </w:numPr>
        <w:jc w:val="both"/>
        <w:rPr>
          <w:sz w:val="28"/>
        </w:rPr>
      </w:pPr>
      <w:r>
        <w:rPr>
          <w:sz w:val="28"/>
        </w:rPr>
        <w:t>истребованы ли необходимые дополнительные материалы;</w:t>
      </w:r>
    </w:p>
    <w:p w:rsidR="00E73BF8" w:rsidRDefault="00E73BF8">
      <w:pPr>
        <w:numPr>
          <w:ilvl w:val="0"/>
          <w:numId w:val="12"/>
        </w:numPr>
        <w:jc w:val="both"/>
        <w:rPr>
          <w:sz w:val="28"/>
        </w:rPr>
      </w:pPr>
      <w:r>
        <w:rPr>
          <w:sz w:val="28"/>
        </w:rPr>
        <w:t>о ходатайствах лица, привлекаемого к административной ответственности, потерпевшего, законных представителей, адвоката.</w:t>
      </w:r>
    </w:p>
    <w:p w:rsidR="00E73BF8" w:rsidRDefault="00E73BF8">
      <w:pPr>
        <w:jc w:val="both"/>
        <w:rPr>
          <w:sz w:val="28"/>
        </w:rPr>
      </w:pPr>
    </w:p>
    <w:p w:rsidR="00E73BF8" w:rsidRDefault="00E73BF8">
      <w:pPr>
        <w:jc w:val="both"/>
        <w:rPr>
          <w:sz w:val="28"/>
        </w:rPr>
      </w:pPr>
      <w:r>
        <w:rPr>
          <w:sz w:val="28"/>
        </w:rPr>
        <w:tab/>
        <w:t xml:space="preserve"> </w:t>
      </w:r>
      <w:r>
        <w:rPr>
          <w:sz w:val="28"/>
        </w:rPr>
        <w:tab/>
        <w:t>Дело об административном правонарушении рассматривается по месту его совершения.</w:t>
      </w:r>
    </w:p>
    <w:p w:rsidR="00E73BF8" w:rsidRDefault="00E73BF8">
      <w:pPr>
        <w:jc w:val="both"/>
        <w:rPr>
          <w:sz w:val="28"/>
        </w:rPr>
      </w:pPr>
      <w:r>
        <w:rPr>
          <w:sz w:val="28"/>
        </w:rPr>
        <w:t xml:space="preserve">        </w:t>
      </w:r>
      <w:r>
        <w:rPr>
          <w:sz w:val="28"/>
        </w:rPr>
        <w:tab/>
        <w:t xml:space="preserve">  Рассмотрение дела начинается с объявления состава коллегиального органа или представления должностного лица, рассматривающего данное дело.</w:t>
      </w:r>
    </w:p>
    <w:p w:rsidR="00E73BF8" w:rsidRDefault="00E73BF8">
      <w:pPr>
        <w:jc w:val="both"/>
        <w:rPr>
          <w:sz w:val="28"/>
        </w:rPr>
      </w:pPr>
      <w:r>
        <w:rPr>
          <w:sz w:val="28"/>
        </w:rPr>
        <w:tab/>
        <w:t>Председательствующий в заседании коллегиального органа или должностное лицо, рассматривающее дело, объявляет, какое дело подлежит рассмотрению, кто привлекается к административной ответственности, разъясняет лицам, участвующим в рассмотрении дела, их права и обязанности. После этого оглашается протокол об административном правонарушении. На заседании заслушиваются лица, участвующие в рассмотрении дела, исследуются доказательства и разрешаются ходатайства. В случае участия в рассмотрении дела прокурора заслушивается его заключение.</w:t>
      </w:r>
    </w:p>
    <w:p w:rsidR="00E73BF8" w:rsidRDefault="00E73BF8">
      <w:pPr>
        <w:jc w:val="both"/>
        <w:rPr>
          <w:sz w:val="28"/>
        </w:rPr>
      </w:pPr>
    </w:p>
    <w:p w:rsidR="00E73BF8" w:rsidRDefault="00E73BF8">
      <w:pPr>
        <w:jc w:val="both"/>
        <w:rPr>
          <w:sz w:val="28"/>
        </w:rPr>
      </w:pPr>
      <w:r>
        <w:rPr>
          <w:sz w:val="28"/>
        </w:rPr>
        <w:tab/>
        <w:t xml:space="preserve"> </w:t>
      </w:r>
    </w:p>
    <w:p w:rsidR="00E73BF8" w:rsidRDefault="00E73BF8">
      <w:pPr>
        <w:jc w:val="both"/>
        <w:rPr>
          <w:sz w:val="28"/>
        </w:rPr>
      </w:pPr>
      <w:r>
        <w:rPr>
          <w:sz w:val="28"/>
        </w:rPr>
        <w:tab/>
      </w:r>
    </w:p>
    <w:p w:rsidR="00E73BF8" w:rsidRDefault="00E73BF8">
      <w:pPr>
        <w:jc w:val="both"/>
        <w:rPr>
          <w:sz w:val="28"/>
        </w:rPr>
      </w:pPr>
      <w:r>
        <w:rPr>
          <w:sz w:val="28"/>
        </w:rPr>
        <w:t xml:space="preserve">                Орган (должностное лицо) при рассмотрении дела об административном правонарушении обязан выяснить: было ли совершено административное правонарушение, виновно ли данное лицо в его совершении, подлежит ли оно административной ответственности, имеются ли обстоятельства, смягчающие и отягчающие ответственность, причинен ли имущественный ущерб, имеются ли основания для передачи материалов об административном правонарушении на рассмотрение товарищеского суда, комиссии по борьбе с пьянством, образованной на предприятии, в учреждении, организации и их структурных подразделениях, общественной организации, трудового коллектива, а также выяснить другие обстоятельства, имеющие значение для правильного разрешения дела.  </w:t>
      </w:r>
    </w:p>
    <w:p w:rsidR="00E73BF8" w:rsidRDefault="00E73BF8">
      <w:pPr>
        <w:jc w:val="both"/>
        <w:outlineLvl w:val="0"/>
        <w:rPr>
          <w:sz w:val="28"/>
        </w:rPr>
      </w:pPr>
      <w:r>
        <w:rPr>
          <w:sz w:val="28"/>
        </w:rPr>
        <w:tab/>
        <w:t xml:space="preserve">      </w:t>
      </w:r>
    </w:p>
    <w:p w:rsidR="00E73BF8" w:rsidRDefault="00E73BF8">
      <w:pPr>
        <w:numPr>
          <w:ilvl w:val="0"/>
          <w:numId w:val="14"/>
        </w:numPr>
        <w:tabs>
          <w:tab w:val="clear" w:pos="360"/>
          <w:tab w:val="num" w:pos="0"/>
        </w:tabs>
        <w:ind w:left="0" w:firstLine="1134"/>
        <w:jc w:val="both"/>
        <w:outlineLvl w:val="0"/>
        <w:rPr>
          <w:sz w:val="28"/>
        </w:rPr>
      </w:pPr>
      <w:r>
        <w:rPr>
          <w:sz w:val="28"/>
        </w:rPr>
        <w:t>Стадия рассмотрения дела – главная в производстве по делам об административных правонарушениях. Здесь принимается акт, в котором компетентный орган официально признает наличие нарушения, определяет меру воздействия, наличие вины.</w:t>
      </w:r>
    </w:p>
    <w:p w:rsidR="00E73BF8" w:rsidRDefault="00E73BF8">
      <w:pPr>
        <w:jc w:val="both"/>
        <w:outlineLvl w:val="0"/>
        <w:rPr>
          <w:sz w:val="28"/>
        </w:rPr>
      </w:pPr>
      <w:r>
        <w:rPr>
          <w:sz w:val="28"/>
        </w:rPr>
        <w:t xml:space="preserve">                Процессуальным основанием для рассмотрения дела обычно является составленный компетентным должностным лицом протокол и надлежащим образом оформленный протокол о нарушении.</w:t>
      </w:r>
    </w:p>
    <w:p w:rsidR="00E73BF8" w:rsidRDefault="00E73BF8">
      <w:pPr>
        <w:jc w:val="both"/>
        <w:rPr>
          <w:sz w:val="28"/>
        </w:rPr>
      </w:pPr>
      <w:r>
        <w:rPr>
          <w:sz w:val="28"/>
        </w:rPr>
        <w:t xml:space="preserve">                Поэтому, при рассмотрении дела об административном правонарушении коллегиальным органом ведется протокол, в котором указываются:</w:t>
      </w:r>
    </w:p>
    <w:p w:rsidR="00E73BF8" w:rsidRDefault="00E73BF8">
      <w:pPr>
        <w:jc w:val="both"/>
        <w:rPr>
          <w:sz w:val="28"/>
        </w:rPr>
      </w:pPr>
      <w:r>
        <w:rPr>
          <w:sz w:val="28"/>
        </w:rPr>
        <w:tab/>
        <w:t>1) дата и место заседания;</w:t>
      </w:r>
    </w:p>
    <w:p w:rsidR="00E73BF8" w:rsidRDefault="00E73BF8">
      <w:pPr>
        <w:jc w:val="both"/>
        <w:rPr>
          <w:sz w:val="28"/>
        </w:rPr>
      </w:pPr>
      <w:r>
        <w:rPr>
          <w:sz w:val="28"/>
        </w:rPr>
        <w:tab/>
        <w:t>2) наименование и состав органа, рассматривающего дело;</w:t>
      </w:r>
    </w:p>
    <w:p w:rsidR="00E73BF8" w:rsidRDefault="00E73BF8">
      <w:pPr>
        <w:jc w:val="both"/>
        <w:rPr>
          <w:sz w:val="28"/>
        </w:rPr>
      </w:pPr>
      <w:r>
        <w:rPr>
          <w:sz w:val="28"/>
        </w:rPr>
        <w:tab/>
        <w:t>3) содержание рассматриваемого дела;</w:t>
      </w:r>
    </w:p>
    <w:p w:rsidR="00E73BF8" w:rsidRDefault="00E73BF8">
      <w:pPr>
        <w:jc w:val="both"/>
        <w:rPr>
          <w:sz w:val="28"/>
        </w:rPr>
      </w:pPr>
      <w:r>
        <w:rPr>
          <w:sz w:val="28"/>
        </w:rPr>
        <w:tab/>
        <w:t>4) сведения о явке лиц, участвующих в деле;</w:t>
      </w:r>
    </w:p>
    <w:p w:rsidR="00E73BF8" w:rsidRDefault="00E73BF8">
      <w:pPr>
        <w:jc w:val="both"/>
        <w:rPr>
          <w:sz w:val="28"/>
        </w:rPr>
      </w:pPr>
      <w:r>
        <w:rPr>
          <w:sz w:val="28"/>
        </w:rPr>
        <w:tab/>
        <w:t>5) объяснения лиц, участвующих в рассмотрении дела, их ходатайства и результаты их рассмотрения;</w:t>
      </w:r>
    </w:p>
    <w:p w:rsidR="00E73BF8" w:rsidRDefault="00E73BF8">
      <w:pPr>
        <w:jc w:val="both"/>
        <w:rPr>
          <w:sz w:val="28"/>
        </w:rPr>
      </w:pPr>
      <w:r>
        <w:rPr>
          <w:sz w:val="28"/>
        </w:rPr>
        <w:tab/>
        <w:t>6) документы и вещественные доказательства, исследованные при рассмотрении дела;</w:t>
      </w:r>
    </w:p>
    <w:p w:rsidR="00E73BF8" w:rsidRDefault="00E73BF8">
      <w:pPr>
        <w:jc w:val="both"/>
        <w:rPr>
          <w:sz w:val="28"/>
        </w:rPr>
      </w:pPr>
      <w:r>
        <w:rPr>
          <w:sz w:val="28"/>
        </w:rPr>
        <w:tab/>
        <w:t>7) сведения об оглашении принятого постановления и разъяснении порядка и сроков его обжалования.</w:t>
      </w:r>
    </w:p>
    <w:p w:rsidR="00E73BF8" w:rsidRDefault="00E73BF8">
      <w:pPr>
        <w:jc w:val="both"/>
        <w:rPr>
          <w:sz w:val="28"/>
        </w:rPr>
      </w:pPr>
      <w:r>
        <w:rPr>
          <w:sz w:val="28"/>
        </w:rPr>
        <w:tab/>
        <w:t>Протокол заседания коллегиального органа подписывается председательствующим в заседании и секретарем.</w:t>
      </w:r>
    </w:p>
    <w:p w:rsidR="00E73BF8" w:rsidRDefault="00E73BF8">
      <w:pPr>
        <w:jc w:val="both"/>
        <w:rPr>
          <w:sz w:val="28"/>
        </w:rPr>
      </w:pPr>
      <w:r>
        <w:rPr>
          <w:sz w:val="28"/>
        </w:rPr>
        <w:t xml:space="preserve">           </w:t>
      </w:r>
    </w:p>
    <w:p w:rsidR="00E73BF8" w:rsidRDefault="00E73BF8">
      <w:pPr>
        <w:numPr>
          <w:ilvl w:val="0"/>
          <w:numId w:val="15"/>
        </w:numPr>
        <w:tabs>
          <w:tab w:val="clear" w:pos="360"/>
          <w:tab w:val="num" w:pos="-142"/>
        </w:tabs>
        <w:ind w:left="0" w:firstLine="993"/>
        <w:jc w:val="both"/>
        <w:rPr>
          <w:sz w:val="28"/>
        </w:rPr>
      </w:pPr>
      <w:r>
        <w:rPr>
          <w:sz w:val="28"/>
        </w:rPr>
        <w:t>В процессе рассмотрения дела важное значение имеют анализ и оценка фактической ситуации (деяния), выбор и анализ правовой нормы и  принятие постановления.</w:t>
      </w:r>
    </w:p>
    <w:p w:rsidR="00E73BF8" w:rsidRDefault="00E73BF8">
      <w:pPr>
        <w:jc w:val="both"/>
        <w:rPr>
          <w:sz w:val="28"/>
        </w:rPr>
      </w:pPr>
      <w:r>
        <w:rPr>
          <w:sz w:val="28"/>
        </w:rPr>
        <w:tab/>
        <w:t xml:space="preserve">  </w:t>
      </w:r>
      <w:r>
        <w:rPr>
          <w:sz w:val="28"/>
        </w:rPr>
        <w:tab/>
        <w:t>Рассмотрев дело об административном правонарушении, орган (должностное лицо) выносит постановление по делу. Постановление исполнительного комитета поселкового, сельского Совета народных депутатов по делу об административном правонарушении принимается в форме решения.</w:t>
      </w:r>
    </w:p>
    <w:p w:rsidR="00E73BF8" w:rsidRDefault="00E73BF8">
      <w:pPr>
        <w:jc w:val="both"/>
        <w:rPr>
          <w:sz w:val="28"/>
        </w:rPr>
      </w:pPr>
      <w:r>
        <w:rPr>
          <w:sz w:val="28"/>
        </w:rPr>
        <w:tab/>
        <w:t>Постановление должно содержать: наименование органа (должностного лица), вынесшего постановление, дату рассмотрения дела; сведения о лице, в отношении которого рассматривается дело; изложение обстоятельств, установленных при рассмотрении дела; указание на нормативный акт, предусматривающий ответственность за данное административное правонарушение; принятое по делу решение.</w:t>
      </w:r>
    </w:p>
    <w:p w:rsidR="00E73BF8" w:rsidRDefault="00E73BF8">
      <w:pPr>
        <w:jc w:val="both"/>
        <w:rPr>
          <w:sz w:val="28"/>
        </w:rPr>
      </w:pPr>
      <w:r>
        <w:rPr>
          <w:sz w:val="28"/>
        </w:rPr>
        <w:tab/>
        <w:t>Если при решении вопроса о наложении взыскания за административное правонарушение органами (должностными лицами), перечисленными в пунктах 1 - 4 статьи 194 КоАп РСФСР, одновременно решается вопрос о возмещении виновным имущественного ущерба, то в постановлении по делу указывается размер ущерба, подлежащего взысканию, срок и порядок его возмещения.</w:t>
      </w:r>
    </w:p>
    <w:p w:rsidR="00E73BF8" w:rsidRDefault="00E73BF8">
      <w:pPr>
        <w:jc w:val="both"/>
        <w:rPr>
          <w:sz w:val="28"/>
        </w:rPr>
      </w:pPr>
      <w:r>
        <w:rPr>
          <w:sz w:val="28"/>
        </w:rPr>
        <w:tab/>
        <w:t>В постановлении по делу должен быть решен вопрос об изъятых вещах и документах.</w:t>
      </w:r>
    </w:p>
    <w:p w:rsidR="00E73BF8" w:rsidRDefault="00E73BF8">
      <w:pPr>
        <w:jc w:val="both"/>
        <w:rPr>
          <w:sz w:val="28"/>
        </w:rPr>
      </w:pPr>
      <w:r>
        <w:rPr>
          <w:sz w:val="28"/>
        </w:rPr>
        <w:tab/>
        <w:t>Постановление коллегиального органа принимается простым большинством голосов членов коллегиального органа, присутствовавших на заседании.</w:t>
      </w:r>
    </w:p>
    <w:p w:rsidR="00E73BF8" w:rsidRDefault="00E73BF8">
      <w:pPr>
        <w:jc w:val="both"/>
        <w:rPr>
          <w:sz w:val="28"/>
        </w:rPr>
      </w:pPr>
      <w:r>
        <w:rPr>
          <w:sz w:val="28"/>
        </w:rPr>
        <w:tab/>
        <w:t>Постановление по делу об административном правонарушении подписывается должностным лицом, рассматривающим дело, а постановление коллегиального органа - председательствующим и секретарем.</w:t>
      </w:r>
    </w:p>
    <w:p w:rsidR="00E73BF8" w:rsidRDefault="00E73BF8">
      <w:pPr>
        <w:jc w:val="both"/>
        <w:rPr>
          <w:sz w:val="28"/>
        </w:rPr>
      </w:pPr>
      <w:r>
        <w:rPr>
          <w:sz w:val="28"/>
        </w:rPr>
        <w:tab/>
        <w:t>В случаях, предусмотренных законодательством Союза ССР и РСФСР, о мере взыскания производится соответствующая запись на протоколе об административном правонарушении либо постановление оформляется иным установленным способом.</w:t>
      </w:r>
    </w:p>
    <w:p w:rsidR="00E73BF8" w:rsidRDefault="00E73BF8">
      <w:pPr>
        <w:jc w:val="both"/>
        <w:rPr>
          <w:sz w:val="28"/>
        </w:rPr>
      </w:pPr>
    </w:p>
    <w:p w:rsidR="00E73BF8" w:rsidRDefault="00E73BF8">
      <w:pPr>
        <w:jc w:val="both"/>
        <w:outlineLvl w:val="0"/>
        <w:rPr>
          <w:sz w:val="28"/>
        </w:rPr>
      </w:pPr>
      <w:r>
        <w:rPr>
          <w:sz w:val="28"/>
        </w:rPr>
        <w:tab/>
        <w:t xml:space="preserve"> Рассмотрев дело об административном правонарушении, орган (должностное лицо) выносит одно из следующих постановлений:</w:t>
      </w:r>
    </w:p>
    <w:p w:rsidR="00E73BF8" w:rsidRDefault="00E73BF8">
      <w:pPr>
        <w:jc w:val="both"/>
        <w:rPr>
          <w:sz w:val="28"/>
        </w:rPr>
      </w:pPr>
      <w:r>
        <w:rPr>
          <w:sz w:val="28"/>
        </w:rPr>
        <w:tab/>
        <w:t>1) о наложении административного взыскания;</w:t>
      </w:r>
    </w:p>
    <w:p w:rsidR="00E73BF8" w:rsidRDefault="00E73BF8">
      <w:pPr>
        <w:jc w:val="both"/>
        <w:rPr>
          <w:sz w:val="28"/>
        </w:rPr>
      </w:pPr>
      <w:r>
        <w:rPr>
          <w:sz w:val="28"/>
        </w:rPr>
        <w:tab/>
        <w:t>2) о прекращении дела производством.</w:t>
      </w:r>
    </w:p>
    <w:p w:rsidR="00E73BF8" w:rsidRDefault="00E73BF8">
      <w:pPr>
        <w:jc w:val="both"/>
        <w:rPr>
          <w:sz w:val="28"/>
        </w:rPr>
      </w:pPr>
      <w:r>
        <w:rPr>
          <w:sz w:val="28"/>
        </w:rPr>
        <w:tab/>
        <w:t>Постановление о прекращении дела производством выносится при объявлении устного замечания, передаче материалов на рассмотрение товарищеского суда, комиссии по борьбе с пьянством, образованной на предприятии, в учреждении, организации и их структурных подразделениях, общественной организации или трудового коллектива либо прокурору, органу предварительного следствия или дознания, а также при наличии обстоятельств, предусмотренных статьей 227  КоАП РСФСР.</w:t>
      </w:r>
    </w:p>
    <w:p w:rsidR="00E73BF8" w:rsidRDefault="00E73BF8">
      <w:pPr>
        <w:jc w:val="both"/>
        <w:rPr>
          <w:sz w:val="28"/>
        </w:rPr>
      </w:pPr>
      <w:r>
        <w:rPr>
          <w:sz w:val="28"/>
        </w:rPr>
        <w:t xml:space="preserve"> </w:t>
      </w:r>
    </w:p>
    <w:p w:rsidR="00E73BF8" w:rsidRDefault="00E73BF8">
      <w:pPr>
        <w:jc w:val="both"/>
        <w:rPr>
          <w:sz w:val="28"/>
        </w:rPr>
      </w:pPr>
      <w:r>
        <w:rPr>
          <w:sz w:val="28"/>
        </w:rPr>
        <w:t xml:space="preserve">           Постановление объявляется немедленно по окончании рассмотрения дела.</w:t>
      </w:r>
    </w:p>
    <w:p w:rsidR="00E73BF8" w:rsidRDefault="00E73BF8">
      <w:pPr>
        <w:jc w:val="both"/>
        <w:rPr>
          <w:sz w:val="28"/>
        </w:rPr>
      </w:pPr>
      <w:r>
        <w:rPr>
          <w:sz w:val="28"/>
        </w:rPr>
        <w:tab/>
        <w:t>Копия постановления в течение трех дней вручается или высылается лицу, в отношении которого оно вынесено, а также потерпевшему по его просьбе.</w:t>
      </w:r>
    </w:p>
    <w:p w:rsidR="00E73BF8" w:rsidRDefault="00E73BF8">
      <w:pPr>
        <w:jc w:val="both"/>
        <w:rPr>
          <w:sz w:val="28"/>
        </w:rPr>
      </w:pPr>
    </w:p>
    <w:p w:rsidR="00E73BF8" w:rsidRDefault="00E73BF8">
      <w:pPr>
        <w:numPr>
          <w:ilvl w:val="0"/>
          <w:numId w:val="18"/>
        </w:numPr>
        <w:jc w:val="both"/>
        <w:rPr>
          <w:sz w:val="28"/>
        </w:rPr>
      </w:pPr>
      <w:r>
        <w:rPr>
          <w:b/>
          <w:sz w:val="28"/>
        </w:rPr>
        <w:t>Пересмотр постановлений по делам об административных нарушениях</w:t>
      </w:r>
      <w:r>
        <w:rPr>
          <w:sz w:val="28"/>
        </w:rPr>
        <w:t xml:space="preserve"> регулируется главой  22 КоАП РСФСР».</w:t>
      </w:r>
    </w:p>
    <w:p w:rsidR="00E73BF8" w:rsidRDefault="00E73BF8">
      <w:pPr>
        <w:jc w:val="both"/>
        <w:rPr>
          <w:b/>
          <w:sz w:val="28"/>
        </w:rPr>
      </w:pPr>
    </w:p>
    <w:p w:rsidR="00E73BF8" w:rsidRDefault="00E73BF8">
      <w:pPr>
        <w:pStyle w:val="20"/>
      </w:pPr>
      <w:r>
        <w:t>Возможность подобного пересмотра дела является гарантией законности и обоснованности применения административных взысканий.</w:t>
      </w:r>
    </w:p>
    <w:p w:rsidR="00E73BF8" w:rsidRDefault="00E73BF8">
      <w:pPr>
        <w:pStyle w:val="20"/>
      </w:pPr>
      <w:r>
        <w:t>Пересмотр – это новое разбирательство дела субъектом, наделенным правом отменить, изменить или  оставить ранее принятое решение без изменений.</w:t>
      </w:r>
    </w:p>
    <w:p w:rsidR="00E73BF8" w:rsidRDefault="00E73BF8">
      <w:pPr>
        <w:pStyle w:val="20"/>
      </w:pPr>
      <w:r>
        <w:t xml:space="preserve">Стадия пересмотра является факультативной, необязательной. </w:t>
      </w:r>
    </w:p>
    <w:p w:rsidR="00E73BF8" w:rsidRDefault="00E73BF8">
      <w:pPr>
        <w:jc w:val="both"/>
        <w:rPr>
          <w:sz w:val="28"/>
        </w:rPr>
      </w:pPr>
      <w:r>
        <w:rPr>
          <w:sz w:val="28"/>
        </w:rPr>
        <w:t xml:space="preserve">                 Основаниями для пересмотра могут являться:</w:t>
      </w:r>
    </w:p>
    <w:p w:rsidR="00E73BF8" w:rsidRDefault="00E73BF8">
      <w:pPr>
        <w:numPr>
          <w:ilvl w:val="0"/>
          <w:numId w:val="16"/>
        </w:numPr>
        <w:jc w:val="both"/>
        <w:rPr>
          <w:sz w:val="28"/>
        </w:rPr>
      </w:pPr>
      <w:r>
        <w:rPr>
          <w:sz w:val="28"/>
        </w:rPr>
        <w:t>жалоба лица, в отношении которого вынесено постановление;</w:t>
      </w:r>
    </w:p>
    <w:p w:rsidR="00E73BF8" w:rsidRDefault="00E73BF8">
      <w:pPr>
        <w:numPr>
          <w:ilvl w:val="0"/>
          <w:numId w:val="16"/>
        </w:numPr>
        <w:jc w:val="both"/>
        <w:rPr>
          <w:sz w:val="28"/>
        </w:rPr>
      </w:pPr>
      <w:r>
        <w:rPr>
          <w:sz w:val="28"/>
        </w:rPr>
        <w:t>жалоба потерпевшего;</w:t>
      </w:r>
    </w:p>
    <w:p w:rsidR="00E73BF8" w:rsidRDefault="00E73BF8">
      <w:pPr>
        <w:numPr>
          <w:ilvl w:val="0"/>
          <w:numId w:val="16"/>
        </w:numPr>
        <w:jc w:val="both"/>
        <w:rPr>
          <w:sz w:val="28"/>
        </w:rPr>
      </w:pPr>
      <w:r>
        <w:rPr>
          <w:sz w:val="28"/>
        </w:rPr>
        <w:t>протест прокурора;</w:t>
      </w:r>
    </w:p>
    <w:p w:rsidR="00E73BF8" w:rsidRDefault="00E73BF8">
      <w:pPr>
        <w:numPr>
          <w:ilvl w:val="0"/>
          <w:numId w:val="16"/>
        </w:numPr>
        <w:jc w:val="both"/>
        <w:rPr>
          <w:sz w:val="28"/>
        </w:rPr>
      </w:pPr>
      <w:r>
        <w:rPr>
          <w:sz w:val="28"/>
        </w:rPr>
        <w:t>усмотрение вышестоящего органа;</w:t>
      </w:r>
    </w:p>
    <w:p w:rsidR="00E73BF8" w:rsidRDefault="00E73BF8">
      <w:pPr>
        <w:numPr>
          <w:ilvl w:val="0"/>
          <w:numId w:val="16"/>
        </w:numPr>
        <w:jc w:val="both"/>
        <w:rPr>
          <w:sz w:val="28"/>
        </w:rPr>
      </w:pPr>
      <w:r>
        <w:rPr>
          <w:sz w:val="28"/>
        </w:rPr>
        <w:t xml:space="preserve">усмотрение органа, принявшего постановление. </w:t>
      </w:r>
    </w:p>
    <w:p w:rsidR="00E73BF8" w:rsidRDefault="00E73BF8">
      <w:pPr>
        <w:jc w:val="both"/>
        <w:rPr>
          <w:sz w:val="28"/>
        </w:rPr>
      </w:pPr>
      <w:r>
        <w:rPr>
          <w:sz w:val="28"/>
        </w:rPr>
        <w:t xml:space="preserve">     </w:t>
      </w:r>
    </w:p>
    <w:p w:rsidR="00E73BF8" w:rsidRDefault="00E73BF8">
      <w:pPr>
        <w:pStyle w:val="21"/>
      </w:pPr>
      <w:r>
        <w:t xml:space="preserve"> </w:t>
      </w:r>
      <w:r>
        <w:tab/>
        <w:t>Жалоба и протест на постановление по делу об административном правонарушении рассматриваются правомочными на то органами (должностными лицами) в десятидневный срок со дня их поступления, если иное не установлено законодательством СССР.</w:t>
      </w:r>
    </w:p>
    <w:p w:rsidR="00E73BF8" w:rsidRDefault="00E73BF8">
      <w:pPr>
        <w:jc w:val="both"/>
        <w:rPr>
          <w:sz w:val="28"/>
        </w:rPr>
      </w:pPr>
      <w:r>
        <w:rPr>
          <w:sz w:val="28"/>
        </w:rPr>
        <w:t xml:space="preserve">  </w:t>
      </w:r>
      <w:r>
        <w:rPr>
          <w:sz w:val="28"/>
        </w:rPr>
        <w:tab/>
        <w:t xml:space="preserve">   Орган (должностное лицо) при рассмотрении жалобы или протеста на постановление по делу об административном правонарушении проверяет законность и обоснованность вынесенного постановления.</w:t>
      </w:r>
    </w:p>
    <w:p w:rsidR="00E73BF8" w:rsidRDefault="00E73BF8">
      <w:pPr>
        <w:jc w:val="both"/>
        <w:rPr>
          <w:sz w:val="28"/>
        </w:rPr>
      </w:pPr>
      <w:r>
        <w:rPr>
          <w:sz w:val="28"/>
        </w:rPr>
        <w:t xml:space="preserve">          </w:t>
      </w:r>
      <w:r>
        <w:rPr>
          <w:sz w:val="28"/>
        </w:rPr>
        <w:tab/>
        <w:t>Орган  (должностное лицо) при рассмотрении жалобы или протеста на постановление по делу об административном правонарушении принимает одно из следующих решений:</w:t>
      </w:r>
    </w:p>
    <w:p w:rsidR="00E73BF8" w:rsidRDefault="00E73BF8">
      <w:pPr>
        <w:jc w:val="both"/>
        <w:rPr>
          <w:sz w:val="28"/>
        </w:rPr>
      </w:pPr>
      <w:r>
        <w:rPr>
          <w:sz w:val="28"/>
        </w:rPr>
        <w:tab/>
        <w:t>1) оставляет постановление без изменения, а жалобу или протест без удовлетворения;</w:t>
      </w:r>
    </w:p>
    <w:p w:rsidR="00E73BF8" w:rsidRDefault="00E73BF8">
      <w:pPr>
        <w:jc w:val="both"/>
        <w:rPr>
          <w:sz w:val="28"/>
        </w:rPr>
      </w:pPr>
      <w:r>
        <w:rPr>
          <w:sz w:val="28"/>
        </w:rPr>
        <w:tab/>
        <w:t>2) отменяет постановление и направляет дело на новое рассмотрение;</w:t>
      </w:r>
    </w:p>
    <w:p w:rsidR="00E73BF8" w:rsidRDefault="00E73BF8">
      <w:pPr>
        <w:jc w:val="both"/>
        <w:rPr>
          <w:sz w:val="28"/>
        </w:rPr>
      </w:pPr>
      <w:r>
        <w:rPr>
          <w:sz w:val="28"/>
        </w:rPr>
        <w:tab/>
        <w:t>3) отменяет постановление и прекращает дело;</w:t>
      </w:r>
    </w:p>
    <w:p w:rsidR="00E73BF8" w:rsidRDefault="00E73BF8">
      <w:pPr>
        <w:jc w:val="both"/>
        <w:rPr>
          <w:sz w:val="28"/>
        </w:rPr>
      </w:pPr>
      <w:r>
        <w:rPr>
          <w:sz w:val="28"/>
        </w:rPr>
        <w:tab/>
        <w:t>4) изменяет меру взыскания в пределах, предусмотренных нормативным актом об ответственности за административное правонарушение, с тем, однако, чтобы взыскание не было усилено.</w:t>
      </w:r>
    </w:p>
    <w:p w:rsidR="00E73BF8" w:rsidRDefault="00E73BF8">
      <w:pPr>
        <w:jc w:val="both"/>
        <w:rPr>
          <w:sz w:val="28"/>
        </w:rPr>
      </w:pPr>
      <w:r>
        <w:rPr>
          <w:sz w:val="28"/>
        </w:rPr>
        <w:tab/>
        <w:t>Если будет установлено, что постановление вынесено органом (должностным лицом), неправомочным решать данное дело, то такое постановление отменяется и дело направляется на рассмотрение компетентного органа (должностного лица).</w:t>
      </w:r>
    </w:p>
    <w:p w:rsidR="00E73BF8" w:rsidRDefault="00E73BF8">
      <w:pPr>
        <w:jc w:val="both"/>
        <w:rPr>
          <w:sz w:val="28"/>
        </w:rPr>
      </w:pPr>
      <w:r>
        <w:rPr>
          <w:sz w:val="28"/>
        </w:rPr>
        <w:tab/>
        <w:t>Копия решения по жалобе или протесту на постановление по делу об административном правонарушении в течение трех дней высылается лицу, в отношении которого оно вынесено, потерпевшему - по его просьбе. О результатах рассмотрения протеста сообщается прокурору.</w:t>
      </w:r>
    </w:p>
    <w:p w:rsidR="00E73BF8" w:rsidRDefault="00E73BF8">
      <w:pPr>
        <w:jc w:val="both"/>
        <w:rPr>
          <w:sz w:val="28"/>
        </w:rPr>
      </w:pPr>
    </w:p>
    <w:p w:rsidR="00E73BF8" w:rsidRDefault="00E73BF8">
      <w:pPr>
        <w:jc w:val="both"/>
        <w:outlineLvl w:val="0"/>
        <w:rPr>
          <w:sz w:val="28"/>
        </w:rPr>
      </w:pPr>
      <w:r>
        <w:rPr>
          <w:sz w:val="28"/>
        </w:rPr>
        <w:t xml:space="preserve"> </w:t>
      </w:r>
    </w:p>
    <w:p w:rsidR="00E73BF8" w:rsidRDefault="00E73BF8">
      <w:pPr>
        <w:jc w:val="both"/>
        <w:rPr>
          <w:sz w:val="28"/>
        </w:rPr>
      </w:pPr>
    </w:p>
    <w:p w:rsidR="00E73BF8" w:rsidRDefault="00E73BF8">
      <w:pPr>
        <w:jc w:val="both"/>
        <w:rPr>
          <w:sz w:val="28"/>
        </w:rPr>
      </w:pPr>
      <w:r>
        <w:rPr>
          <w:sz w:val="28"/>
        </w:rPr>
        <w:tab/>
        <w:t>Решение по жалобе на постановление по делу об административном правонарушении может быть опротестовано прокурором.</w:t>
      </w:r>
    </w:p>
    <w:p w:rsidR="00E73BF8" w:rsidRDefault="00E73BF8">
      <w:pPr>
        <w:jc w:val="both"/>
        <w:rPr>
          <w:sz w:val="28"/>
        </w:rPr>
      </w:pPr>
      <w:r>
        <w:rPr>
          <w:sz w:val="28"/>
        </w:rPr>
        <w:tab/>
        <w:t>Протест на решение по жалобе вносится в вышестоящий орган (должностному лицу) по отношению к органу (должностному лицу), принявшему решение по жалобе.</w:t>
      </w:r>
    </w:p>
    <w:p w:rsidR="00E73BF8" w:rsidRDefault="00E73BF8">
      <w:pPr>
        <w:jc w:val="both"/>
        <w:rPr>
          <w:sz w:val="28"/>
        </w:rPr>
      </w:pPr>
    </w:p>
    <w:p w:rsidR="00E73BF8" w:rsidRDefault="00E73BF8">
      <w:pPr>
        <w:numPr>
          <w:ilvl w:val="0"/>
          <w:numId w:val="18"/>
        </w:numPr>
        <w:tabs>
          <w:tab w:val="clear" w:pos="720"/>
          <w:tab w:val="num" w:pos="0"/>
        </w:tabs>
        <w:ind w:left="0" w:firstLine="0"/>
        <w:jc w:val="both"/>
        <w:rPr>
          <w:sz w:val="28"/>
        </w:rPr>
      </w:pPr>
      <w:r>
        <w:rPr>
          <w:b/>
          <w:sz w:val="28"/>
        </w:rPr>
        <w:t xml:space="preserve">   Исполнение  постановлений – </w:t>
      </w:r>
      <w:r>
        <w:rPr>
          <w:sz w:val="28"/>
        </w:rPr>
        <w:t>завершающая стадия производства. Ее сущность заключается в практической реализации административного взыскания, назначенного нарушителю.  В процессе исполнения постановления, лицо совершившее административный проступок, претерпевает соответствующие лишения и ограничения личного, морального или материального характера.</w:t>
      </w:r>
    </w:p>
    <w:p w:rsidR="00E73BF8" w:rsidRDefault="00E73BF8">
      <w:pPr>
        <w:jc w:val="both"/>
        <w:rPr>
          <w:sz w:val="28"/>
        </w:rPr>
      </w:pPr>
      <w:r>
        <w:rPr>
          <w:b/>
          <w:sz w:val="28"/>
        </w:rPr>
        <w:t xml:space="preserve">               </w:t>
      </w:r>
      <w:r>
        <w:rPr>
          <w:sz w:val="28"/>
        </w:rPr>
        <w:t>В соответствии со статьей 278 КоАП РСФСР, постановление подлежит исполнению с момента его вынесения. Постановления являются административными актами и вступают в силу немедленно.</w:t>
      </w:r>
    </w:p>
    <w:p w:rsidR="00E73BF8" w:rsidRDefault="00E73BF8">
      <w:pPr>
        <w:jc w:val="both"/>
        <w:rPr>
          <w:sz w:val="28"/>
        </w:rPr>
      </w:pPr>
      <w:r>
        <w:rPr>
          <w:sz w:val="28"/>
        </w:rPr>
        <w:t xml:space="preserve">               Постановления о наложении административных взысканий приводятся в исполнение уполномоченными на то органами в порядке, установленном законодательством  РФ.</w:t>
      </w:r>
    </w:p>
    <w:p w:rsidR="00E73BF8" w:rsidRDefault="00E73BF8">
      <w:pPr>
        <w:jc w:val="both"/>
        <w:rPr>
          <w:sz w:val="28"/>
        </w:rPr>
      </w:pPr>
      <w:r>
        <w:rPr>
          <w:sz w:val="28"/>
        </w:rPr>
        <w:tab/>
        <w:t>Постановление об административном аресте приводится в исполнение органами внутренних дел в порядке, установленном законодательством.</w:t>
      </w:r>
    </w:p>
    <w:p w:rsidR="00E73BF8" w:rsidRDefault="00E73BF8">
      <w:pPr>
        <w:jc w:val="both"/>
        <w:rPr>
          <w:sz w:val="28"/>
        </w:rPr>
      </w:pPr>
      <w:r>
        <w:rPr>
          <w:sz w:val="28"/>
        </w:rPr>
        <w:tab/>
        <w:t>В случае вынесения нескольких постановлений о наложении административных взысканий в отношении одного лица каждое постановление приводится в исполнение самостоятельно.</w:t>
      </w:r>
    </w:p>
    <w:p w:rsidR="00E73BF8" w:rsidRDefault="00E73BF8">
      <w:pPr>
        <w:jc w:val="both"/>
        <w:rPr>
          <w:sz w:val="28"/>
        </w:rPr>
      </w:pPr>
      <w:r>
        <w:rPr>
          <w:sz w:val="28"/>
        </w:rPr>
        <w:tab/>
        <w:t>При наличии обстоятельств, вследствие которых немедленное исполнение постановления о наложении административного взыскания в виде административного ареста, исправительных работ или штрафа (за исключением взыскания штрафа на месте совершения административного правонарушения) невозможно, орган (должностное лицо), вынесшее постановление, может отсрочить исполнение постановления на срок до одного месяца.</w:t>
      </w:r>
    </w:p>
    <w:p w:rsidR="00E73BF8" w:rsidRDefault="00E73BF8">
      <w:pPr>
        <w:jc w:val="both"/>
        <w:rPr>
          <w:sz w:val="28"/>
        </w:rPr>
      </w:pPr>
    </w:p>
    <w:p w:rsidR="00E73BF8" w:rsidRDefault="00E73BF8">
      <w:pPr>
        <w:jc w:val="both"/>
        <w:rPr>
          <w:sz w:val="28"/>
        </w:rPr>
      </w:pPr>
      <w:r>
        <w:rPr>
          <w:sz w:val="28"/>
        </w:rPr>
        <w:tab/>
        <w:t>Орган (должностное лицо), вынесший постановление о наложении административного взыскания, прекращает исполнение постановления в случаях:</w:t>
      </w:r>
    </w:p>
    <w:p w:rsidR="00E73BF8" w:rsidRDefault="00E73BF8">
      <w:pPr>
        <w:jc w:val="both"/>
        <w:rPr>
          <w:sz w:val="28"/>
        </w:rPr>
      </w:pPr>
      <w:r>
        <w:rPr>
          <w:sz w:val="28"/>
        </w:rPr>
        <w:tab/>
        <w:t>1) издания акта амнистии, если он устраняет применение административного взыскания;</w:t>
      </w:r>
    </w:p>
    <w:p w:rsidR="00E73BF8" w:rsidRDefault="00E73BF8">
      <w:pPr>
        <w:jc w:val="both"/>
        <w:rPr>
          <w:sz w:val="28"/>
        </w:rPr>
      </w:pPr>
      <w:r>
        <w:rPr>
          <w:sz w:val="28"/>
        </w:rPr>
        <w:tab/>
        <w:t>2) отмены акта, устанавливающего административную ответственность;</w:t>
      </w:r>
    </w:p>
    <w:p w:rsidR="00E73BF8" w:rsidRDefault="00E73BF8">
      <w:pPr>
        <w:jc w:val="both"/>
        <w:rPr>
          <w:sz w:val="28"/>
        </w:rPr>
      </w:pPr>
      <w:r>
        <w:rPr>
          <w:sz w:val="28"/>
        </w:rPr>
        <w:tab/>
        <w:t>3) смерти лица, в отношении которого вынесено постановление.</w:t>
      </w:r>
    </w:p>
    <w:p w:rsidR="00E73BF8" w:rsidRDefault="00E73BF8">
      <w:pPr>
        <w:jc w:val="both"/>
        <w:rPr>
          <w:sz w:val="28"/>
        </w:rPr>
      </w:pPr>
    </w:p>
    <w:p w:rsidR="00E73BF8" w:rsidRDefault="00E73BF8">
      <w:pPr>
        <w:jc w:val="both"/>
        <w:rPr>
          <w:sz w:val="28"/>
        </w:rPr>
      </w:pPr>
      <w:r>
        <w:rPr>
          <w:sz w:val="28"/>
        </w:rPr>
        <w:tab/>
        <w:t>Не подлежит исполнению постановление о наложении административного взыскания, если оно не было обращено к исполнению в течение трех месяцев со дня вынесения. В случае приостановления исполнения постановления в соответствии со статьей 270 настоящего Кодекса течение давностного срока приостанавливается до рассмотрения жалобы или протеста. В случае отсрочки исполнения постановления в соответствии со статьей 280  КоАП РСФСР, течение давностного срока приостанавливается до истечения срока отсрочки.</w:t>
      </w:r>
    </w:p>
    <w:p w:rsidR="00E73BF8" w:rsidRDefault="00E73BF8">
      <w:pPr>
        <w:jc w:val="both"/>
        <w:rPr>
          <w:sz w:val="28"/>
        </w:rPr>
      </w:pPr>
      <w:r>
        <w:rPr>
          <w:sz w:val="28"/>
        </w:rPr>
        <w:t xml:space="preserve">                Вопросы, связанные с исполнением постановления о наложении административного взыскания, разрешаются органом (должностным лицом), вынесшим постановление.</w:t>
      </w:r>
    </w:p>
    <w:p w:rsidR="00E73BF8" w:rsidRDefault="00E73BF8">
      <w:pPr>
        <w:jc w:val="both"/>
        <w:rPr>
          <w:sz w:val="28"/>
        </w:rPr>
      </w:pPr>
      <w:r>
        <w:rPr>
          <w:sz w:val="28"/>
        </w:rPr>
        <w:tab/>
        <w:t xml:space="preserve">  Контроль за правильным и своевременным исполнением постановления о наложении административного взыскания возлагается на орган (должностное лицо), вынесший постановление.</w:t>
      </w:r>
    </w:p>
    <w:p w:rsidR="00E73BF8" w:rsidRDefault="00E73BF8">
      <w:pPr>
        <w:jc w:val="both"/>
        <w:rPr>
          <w:sz w:val="28"/>
        </w:rPr>
      </w:pPr>
    </w:p>
    <w:p w:rsidR="00E73BF8" w:rsidRDefault="00E73BF8">
      <w:pPr>
        <w:jc w:val="both"/>
        <w:rPr>
          <w:sz w:val="28"/>
        </w:rPr>
      </w:pPr>
      <w:r>
        <w:rPr>
          <w:sz w:val="28"/>
        </w:rPr>
        <w:tab/>
        <w:t xml:space="preserve">      Постановление о наложении административного взыскания в виде предупреждения приводится в исполнение органом (должностным лицом), вынесшим постановление, путем объявления постановления после окончания рассмотрения дела.</w:t>
      </w:r>
    </w:p>
    <w:p w:rsidR="00E73BF8" w:rsidRDefault="00E73BF8">
      <w:pPr>
        <w:jc w:val="both"/>
        <w:rPr>
          <w:sz w:val="28"/>
        </w:rPr>
      </w:pPr>
      <w:r>
        <w:rPr>
          <w:sz w:val="28"/>
        </w:rPr>
        <w:tab/>
        <w:t xml:space="preserve"> В  случае  вынесения  постановления о наложении административного взыскания в виде предупреждения в отсутствие нарушителя ему вручается копия постановления в порядке, предусмотренном статьей 263   КоАП РСФСР.</w:t>
      </w:r>
    </w:p>
    <w:p w:rsidR="00E73BF8" w:rsidRDefault="00E73BF8">
      <w:pPr>
        <w:jc w:val="both"/>
        <w:rPr>
          <w:sz w:val="28"/>
        </w:rPr>
      </w:pPr>
    </w:p>
    <w:p w:rsidR="00E73BF8" w:rsidRDefault="00E73BF8">
      <w:pPr>
        <w:jc w:val="both"/>
        <w:rPr>
          <w:sz w:val="28"/>
        </w:rPr>
      </w:pPr>
      <w:r>
        <w:rPr>
          <w:sz w:val="28"/>
        </w:rPr>
        <w:tab/>
        <w:t xml:space="preserve">     Штраф должен быть уплачен нарушителем не позднее пятнадцати дней со дня вручения ему постановления о наложении штрафа, а в случае обжалования или опротестования такого постановления - не позднее пятнадцати дней со дня уведомления об оставлении жалобы или протеста без удовлетворения.</w:t>
      </w:r>
    </w:p>
    <w:p w:rsidR="00E73BF8" w:rsidRDefault="00E73BF8">
      <w:pPr>
        <w:jc w:val="both"/>
        <w:rPr>
          <w:sz w:val="28"/>
        </w:rPr>
      </w:pPr>
      <w:r>
        <w:rPr>
          <w:sz w:val="28"/>
        </w:rPr>
        <w:tab/>
        <w:t xml:space="preserve">    При отсутствии самостоятельного заработка у лиц в возрасте от шестнадцати до восемнадцати лет, совершивших мелкое хулиганство или нарушение правил дорожного движения, штраф взыскивается с родителей или лиц, их заменяющих.</w:t>
      </w:r>
    </w:p>
    <w:p w:rsidR="00E73BF8" w:rsidRDefault="00E73BF8">
      <w:pPr>
        <w:jc w:val="both"/>
        <w:rPr>
          <w:sz w:val="28"/>
        </w:rPr>
      </w:pPr>
      <w:r>
        <w:rPr>
          <w:sz w:val="28"/>
        </w:rPr>
        <w:t xml:space="preserve">               Штраф, наложенный за совершение административного правонарушения, вносится нарушителем в учреждение Сберегательного банка СССР, за исключением штрафа, взимаемого на месте совершения правонарушения, если иное не предусмотрено законодательством Союза ССР и РСФСР.</w:t>
      </w:r>
    </w:p>
    <w:p w:rsidR="00E73BF8" w:rsidRDefault="00E73BF8">
      <w:pPr>
        <w:jc w:val="both"/>
        <w:rPr>
          <w:sz w:val="28"/>
        </w:rPr>
      </w:pPr>
      <w:r>
        <w:rPr>
          <w:sz w:val="28"/>
        </w:rPr>
        <w:tab/>
        <w:t xml:space="preserve">   В случае неуплаты штрафа нарушителем в срок,  постановление о наложении штрафа направляется для удержания суммы штрафа в принудительном порядке из его заработной платы или иного заработка, пенсии или стипендии в соответствии с правилами, установленными Гражданским процессуальным кодексом РСФСР.</w:t>
      </w:r>
    </w:p>
    <w:p w:rsidR="00E73BF8" w:rsidRDefault="00E73BF8">
      <w:pPr>
        <w:jc w:val="both"/>
        <w:rPr>
          <w:sz w:val="28"/>
        </w:rPr>
      </w:pPr>
      <w:r>
        <w:rPr>
          <w:sz w:val="28"/>
        </w:rPr>
        <w:tab/>
        <w:t>Если лицо, подвергнутое штрафу, не работает или взыскание штрафа из заработной платы или иного заработка, пенсии или стипендии нарушителя невозможно по другим причинам, взыскание штрафа производится на основании постановления органа (должностного лица) о наложении штрафа судебным исполнителем путем обращения взыскания на личное имущество нарушителя, а также на его долю в общей собственности.</w:t>
      </w:r>
    </w:p>
    <w:p w:rsidR="00E73BF8" w:rsidRDefault="00E73BF8">
      <w:pPr>
        <w:jc w:val="both"/>
        <w:rPr>
          <w:sz w:val="28"/>
        </w:rPr>
      </w:pPr>
      <w:r>
        <w:rPr>
          <w:sz w:val="28"/>
        </w:rPr>
        <w:tab/>
        <w:t>Взыскание штрафа не может быть обращено на имущество, на которое в соответствии с законодательством РСФСР не может быть обращено взыскание по исполнительным документам.</w:t>
      </w:r>
    </w:p>
    <w:p w:rsidR="00E73BF8" w:rsidRDefault="00E73BF8">
      <w:pPr>
        <w:jc w:val="both"/>
        <w:rPr>
          <w:sz w:val="28"/>
        </w:rPr>
      </w:pPr>
      <w:r>
        <w:rPr>
          <w:sz w:val="28"/>
        </w:rPr>
        <w:t xml:space="preserve"> </w:t>
      </w:r>
    </w:p>
    <w:p w:rsidR="00E73BF8" w:rsidRDefault="00E73BF8">
      <w:pPr>
        <w:jc w:val="both"/>
        <w:rPr>
          <w:sz w:val="28"/>
        </w:rPr>
      </w:pPr>
      <w:r>
        <w:rPr>
          <w:sz w:val="28"/>
        </w:rPr>
        <w:tab/>
        <w:t>При взимании штрафа в соответствии со статьей 237 настоящего Кодекса на месте совершения административного правонарушения нарушителю выдается квитанция установленного образца, являющаяся документом строгой финансовой отчетности.</w:t>
      </w:r>
    </w:p>
    <w:p w:rsidR="00E73BF8" w:rsidRDefault="00E73BF8">
      <w:pPr>
        <w:jc w:val="both"/>
        <w:rPr>
          <w:sz w:val="28"/>
        </w:rPr>
      </w:pPr>
      <w:r>
        <w:rPr>
          <w:sz w:val="28"/>
        </w:rPr>
        <w:tab/>
        <w:t>В случае неуплаты штрафа на месте совершения административного правонарушения производство по делу, а затем исполнение постановления осуществляются в порядке, предусмотренном настоящим Кодексом.</w:t>
      </w:r>
    </w:p>
    <w:p w:rsidR="00E73BF8" w:rsidRDefault="00E73BF8">
      <w:pPr>
        <w:jc w:val="both"/>
        <w:rPr>
          <w:sz w:val="28"/>
        </w:rPr>
      </w:pPr>
      <w:r>
        <w:rPr>
          <w:sz w:val="28"/>
        </w:rPr>
        <w:tab/>
        <w:t>Постановление о наложении штрафа, по которому взыскание штрафа произведено полностью, с отметкой об исполнении возвращается органу (должностному лицу), вынесшему постановление.</w:t>
      </w:r>
    </w:p>
    <w:p w:rsidR="00E73BF8" w:rsidRDefault="00E73BF8">
      <w:pPr>
        <w:jc w:val="both"/>
        <w:rPr>
          <w:sz w:val="28"/>
        </w:rPr>
      </w:pPr>
      <w:r>
        <w:rPr>
          <w:sz w:val="28"/>
        </w:rPr>
        <w:t xml:space="preserve">           После реального исполнения или в случае, если невозможно  выполнить постановление (несостоятельность лица, отсутствие вещей, подлежащих конфискации, окончание срока давности и пр.), исполнение должно быть прекращено, дело возвращено органу, вынесшему постановление. Окончание исполнения означает и окончание производства по делу. Административное дело сдается в архив.</w:t>
      </w:r>
    </w:p>
    <w:p w:rsidR="00E73BF8" w:rsidRDefault="00E73BF8">
      <w:pPr>
        <w:jc w:val="both"/>
        <w:rPr>
          <w:sz w:val="28"/>
        </w:rPr>
      </w:pPr>
    </w:p>
    <w:p w:rsidR="00E73BF8" w:rsidRDefault="00E73BF8">
      <w:pPr>
        <w:jc w:val="both"/>
        <w:rPr>
          <w:sz w:val="28"/>
        </w:rPr>
      </w:pPr>
    </w:p>
    <w:p w:rsidR="00E73BF8" w:rsidRDefault="00E73BF8">
      <w:pPr>
        <w:jc w:val="both"/>
        <w:rPr>
          <w:sz w:val="28"/>
        </w:rPr>
      </w:pPr>
    </w:p>
    <w:p w:rsidR="00E73BF8" w:rsidRDefault="00E73BF8">
      <w:pPr>
        <w:jc w:val="both"/>
        <w:rPr>
          <w:sz w:val="28"/>
        </w:rPr>
      </w:pPr>
    </w:p>
    <w:p w:rsidR="00E73BF8" w:rsidRDefault="00E73BF8">
      <w:pPr>
        <w:jc w:val="both"/>
        <w:rPr>
          <w:sz w:val="28"/>
        </w:rPr>
      </w:pPr>
    </w:p>
    <w:p w:rsidR="00E73BF8" w:rsidRDefault="00E73BF8">
      <w:pPr>
        <w:jc w:val="both"/>
        <w:rPr>
          <w:sz w:val="28"/>
        </w:rPr>
      </w:pPr>
    </w:p>
    <w:p w:rsidR="00E73BF8" w:rsidRDefault="00E73BF8">
      <w:pPr>
        <w:jc w:val="both"/>
        <w:rPr>
          <w:sz w:val="28"/>
        </w:rPr>
      </w:pPr>
    </w:p>
    <w:p w:rsidR="00E73BF8" w:rsidRDefault="00E73BF8">
      <w:pPr>
        <w:jc w:val="both"/>
        <w:rPr>
          <w:sz w:val="28"/>
        </w:rPr>
      </w:pPr>
    </w:p>
    <w:p w:rsidR="00E73BF8" w:rsidRDefault="00E73BF8">
      <w:pPr>
        <w:jc w:val="both"/>
        <w:rPr>
          <w:sz w:val="28"/>
        </w:rPr>
      </w:pPr>
    </w:p>
    <w:p w:rsidR="00E73BF8" w:rsidRDefault="00E73BF8">
      <w:pPr>
        <w:jc w:val="both"/>
        <w:rPr>
          <w:sz w:val="28"/>
        </w:rPr>
      </w:pPr>
    </w:p>
    <w:p w:rsidR="00E73BF8" w:rsidRDefault="00E73BF8">
      <w:pPr>
        <w:jc w:val="both"/>
        <w:rPr>
          <w:sz w:val="28"/>
        </w:rPr>
      </w:pPr>
    </w:p>
    <w:p w:rsidR="00E73BF8" w:rsidRDefault="00E73BF8">
      <w:pPr>
        <w:jc w:val="both"/>
        <w:rPr>
          <w:sz w:val="28"/>
        </w:rPr>
      </w:pPr>
    </w:p>
    <w:p w:rsidR="00E73BF8" w:rsidRDefault="00E73BF8">
      <w:pPr>
        <w:jc w:val="both"/>
        <w:rPr>
          <w:sz w:val="28"/>
        </w:rPr>
      </w:pPr>
    </w:p>
    <w:p w:rsidR="00E73BF8" w:rsidRDefault="00E73BF8">
      <w:pPr>
        <w:jc w:val="both"/>
        <w:rPr>
          <w:sz w:val="28"/>
        </w:rPr>
      </w:pPr>
    </w:p>
    <w:p w:rsidR="00E73BF8" w:rsidRDefault="00E73BF8">
      <w:pPr>
        <w:jc w:val="both"/>
        <w:rPr>
          <w:sz w:val="28"/>
        </w:rPr>
      </w:pPr>
    </w:p>
    <w:p w:rsidR="00E73BF8" w:rsidRDefault="00E73BF8">
      <w:pPr>
        <w:jc w:val="both"/>
        <w:rPr>
          <w:sz w:val="28"/>
        </w:rPr>
      </w:pPr>
    </w:p>
    <w:p w:rsidR="00E73BF8" w:rsidRDefault="00E73BF8">
      <w:pPr>
        <w:jc w:val="both"/>
        <w:rPr>
          <w:sz w:val="28"/>
        </w:rPr>
      </w:pPr>
    </w:p>
    <w:p w:rsidR="00E73BF8" w:rsidRDefault="00E73BF8">
      <w:pPr>
        <w:jc w:val="both"/>
        <w:rPr>
          <w:sz w:val="28"/>
        </w:rPr>
      </w:pPr>
    </w:p>
    <w:p w:rsidR="00E73BF8" w:rsidRDefault="00E73BF8">
      <w:pPr>
        <w:jc w:val="both"/>
        <w:rPr>
          <w:sz w:val="28"/>
        </w:rPr>
      </w:pPr>
    </w:p>
    <w:p w:rsidR="00E73BF8" w:rsidRDefault="00E73BF8">
      <w:pPr>
        <w:jc w:val="both"/>
        <w:rPr>
          <w:sz w:val="28"/>
        </w:rPr>
      </w:pPr>
    </w:p>
    <w:p w:rsidR="00E73BF8" w:rsidRDefault="00E73BF8">
      <w:pPr>
        <w:jc w:val="both"/>
        <w:rPr>
          <w:sz w:val="28"/>
        </w:rPr>
      </w:pPr>
    </w:p>
    <w:p w:rsidR="00E73BF8" w:rsidRDefault="00E73BF8">
      <w:pPr>
        <w:jc w:val="both"/>
        <w:rPr>
          <w:sz w:val="28"/>
        </w:rPr>
      </w:pPr>
    </w:p>
    <w:p w:rsidR="00E73BF8" w:rsidRDefault="00E73BF8">
      <w:pPr>
        <w:jc w:val="both"/>
        <w:rPr>
          <w:sz w:val="28"/>
        </w:rPr>
      </w:pPr>
    </w:p>
    <w:p w:rsidR="00E73BF8" w:rsidRDefault="00E73BF8">
      <w:pPr>
        <w:jc w:val="both"/>
        <w:rPr>
          <w:sz w:val="28"/>
        </w:rPr>
      </w:pPr>
      <w:r>
        <w:rPr>
          <w:b/>
          <w:sz w:val="28"/>
        </w:rPr>
        <w:t xml:space="preserve">                  Источники и литература:</w:t>
      </w:r>
    </w:p>
    <w:p w:rsidR="00E73BF8" w:rsidRDefault="00E73BF8">
      <w:pPr>
        <w:jc w:val="both"/>
        <w:rPr>
          <w:sz w:val="28"/>
        </w:rPr>
      </w:pPr>
    </w:p>
    <w:p w:rsidR="00E73BF8" w:rsidRDefault="00E73BF8">
      <w:pPr>
        <w:numPr>
          <w:ilvl w:val="0"/>
          <w:numId w:val="19"/>
        </w:numPr>
        <w:jc w:val="both"/>
        <w:rPr>
          <w:sz w:val="28"/>
        </w:rPr>
      </w:pPr>
      <w:r>
        <w:rPr>
          <w:sz w:val="28"/>
        </w:rPr>
        <w:t>Кодекс РСФСР «Об административных правонарушениях»;</w:t>
      </w:r>
    </w:p>
    <w:p w:rsidR="00E73BF8" w:rsidRDefault="00E73BF8">
      <w:pPr>
        <w:numPr>
          <w:ilvl w:val="0"/>
          <w:numId w:val="19"/>
        </w:numPr>
        <w:jc w:val="both"/>
        <w:rPr>
          <w:sz w:val="28"/>
        </w:rPr>
      </w:pPr>
      <w:r>
        <w:rPr>
          <w:sz w:val="28"/>
        </w:rPr>
        <w:t>Бахрах Д.Н. «Административное право», М., 1997г.;</w:t>
      </w:r>
    </w:p>
    <w:p w:rsidR="00E73BF8" w:rsidRDefault="00E73BF8">
      <w:pPr>
        <w:jc w:val="both"/>
        <w:rPr>
          <w:sz w:val="28"/>
        </w:rPr>
      </w:pPr>
      <w:bookmarkStart w:id="0" w:name="_GoBack"/>
      <w:bookmarkEnd w:id="0"/>
    </w:p>
    <w:sectPr w:rsidR="00E73BF8">
      <w:pgSz w:w="11906" w:h="16838"/>
      <w:pgMar w:top="1134" w:right="1134"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07256E"/>
    <w:multiLevelType w:val="singleLevel"/>
    <w:tmpl w:val="5F40A07C"/>
    <w:lvl w:ilvl="0">
      <w:start w:val="1"/>
      <w:numFmt w:val="decimal"/>
      <w:lvlText w:val="%1)"/>
      <w:lvlJc w:val="left"/>
      <w:pPr>
        <w:tabs>
          <w:tab w:val="num" w:pos="1080"/>
        </w:tabs>
        <w:ind w:left="1080" w:hanging="360"/>
      </w:pPr>
      <w:rPr>
        <w:rFonts w:hint="default"/>
      </w:rPr>
    </w:lvl>
  </w:abstractNum>
  <w:abstractNum w:abstractNumId="1">
    <w:nsid w:val="1206251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5311E7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B542182"/>
    <w:multiLevelType w:val="singleLevel"/>
    <w:tmpl w:val="04190013"/>
    <w:lvl w:ilvl="0">
      <w:start w:val="3"/>
      <w:numFmt w:val="upperRoman"/>
      <w:lvlText w:val="%1."/>
      <w:lvlJc w:val="left"/>
      <w:pPr>
        <w:tabs>
          <w:tab w:val="num" w:pos="720"/>
        </w:tabs>
        <w:ind w:left="720" w:hanging="720"/>
      </w:pPr>
      <w:rPr>
        <w:rFonts w:hint="default"/>
      </w:rPr>
    </w:lvl>
  </w:abstractNum>
  <w:abstractNum w:abstractNumId="4">
    <w:nsid w:val="1C966C0B"/>
    <w:multiLevelType w:val="singleLevel"/>
    <w:tmpl w:val="04190011"/>
    <w:lvl w:ilvl="0">
      <w:start w:val="1"/>
      <w:numFmt w:val="decimal"/>
      <w:lvlText w:val="%1)"/>
      <w:lvlJc w:val="left"/>
      <w:pPr>
        <w:tabs>
          <w:tab w:val="num" w:pos="360"/>
        </w:tabs>
        <w:ind w:left="360" w:hanging="360"/>
      </w:pPr>
      <w:rPr>
        <w:rFonts w:hint="default"/>
      </w:rPr>
    </w:lvl>
  </w:abstractNum>
  <w:abstractNum w:abstractNumId="5">
    <w:nsid w:val="26110C4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32AC20D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377119E7"/>
    <w:multiLevelType w:val="singleLevel"/>
    <w:tmpl w:val="BB903442"/>
    <w:lvl w:ilvl="0">
      <w:start w:val="3"/>
      <w:numFmt w:val="upperRoman"/>
      <w:lvlText w:val="%1."/>
      <w:lvlJc w:val="left"/>
      <w:pPr>
        <w:tabs>
          <w:tab w:val="num" w:pos="720"/>
        </w:tabs>
        <w:ind w:left="720" w:hanging="720"/>
      </w:pPr>
      <w:rPr>
        <w:rFonts w:hint="default"/>
        <w:b/>
      </w:rPr>
    </w:lvl>
  </w:abstractNum>
  <w:abstractNum w:abstractNumId="8">
    <w:nsid w:val="3AEC3E81"/>
    <w:multiLevelType w:val="singleLevel"/>
    <w:tmpl w:val="559252C0"/>
    <w:lvl w:ilvl="0">
      <w:start w:val="2"/>
      <w:numFmt w:val="decimal"/>
      <w:lvlText w:val="%1)"/>
      <w:lvlJc w:val="left"/>
      <w:pPr>
        <w:tabs>
          <w:tab w:val="num" w:pos="1569"/>
        </w:tabs>
        <w:ind w:left="1569" w:hanging="360"/>
      </w:pPr>
      <w:rPr>
        <w:rFonts w:hint="default"/>
      </w:rPr>
    </w:lvl>
  </w:abstractNum>
  <w:abstractNum w:abstractNumId="9">
    <w:nsid w:val="476D7305"/>
    <w:multiLevelType w:val="singleLevel"/>
    <w:tmpl w:val="A7CA7376"/>
    <w:lvl w:ilvl="0">
      <w:start w:val="1"/>
      <w:numFmt w:val="decimal"/>
      <w:lvlText w:val="%1."/>
      <w:lvlJc w:val="left"/>
      <w:pPr>
        <w:tabs>
          <w:tab w:val="num" w:pos="1080"/>
        </w:tabs>
        <w:ind w:left="1080" w:hanging="360"/>
      </w:pPr>
      <w:rPr>
        <w:rFonts w:hint="default"/>
      </w:rPr>
    </w:lvl>
  </w:abstractNum>
  <w:abstractNum w:abstractNumId="10">
    <w:nsid w:val="50A644FA"/>
    <w:multiLevelType w:val="singleLevel"/>
    <w:tmpl w:val="00BCAB34"/>
    <w:lvl w:ilvl="0">
      <w:start w:val="1"/>
      <w:numFmt w:val="upperRoman"/>
      <w:lvlText w:val="%1."/>
      <w:lvlJc w:val="left"/>
      <w:pPr>
        <w:tabs>
          <w:tab w:val="num" w:pos="720"/>
        </w:tabs>
        <w:ind w:left="720" w:hanging="720"/>
      </w:pPr>
      <w:rPr>
        <w:rFonts w:hint="default"/>
        <w:b/>
      </w:rPr>
    </w:lvl>
  </w:abstractNum>
  <w:abstractNum w:abstractNumId="11">
    <w:nsid w:val="50CD07F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58BB431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680E2E1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6E963F4F"/>
    <w:multiLevelType w:val="singleLevel"/>
    <w:tmpl w:val="04190011"/>
    <w:lvl w:ilvl="0">
      <w:start w:val="1"/>
      <w:numFmt w:val="decimal"/>
      <w:lvlText w:val="%1)"/>
      <w:lvlJc w:val="left"/>
      <w:pPr>
        <w:tabs>
          <w:tab w:val="num" w:pos="360"/>
        </w:tabs>
        <w:ind w:left="360" w:hanging="360"/>
      </w:pPr>
      <w:rPr>
        <w:rFonts w:hint="default"/>
      </w:rPr>
    </w:lvl>
  </w:abstractNum>
  <w:abstractNum w:abstractNumId="15">
    <w:nsid w:val="6EE225B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709F4F5C"/>
    <w:multiLevelType w:val="singleLevel"/>
    <w:tmpl w:val="0419000F"/>
    <w:lvl w:ilvl="0">
      <w:start w:val="1"/>
      <w:numFmt w:val="decimal"/>
      <w:lvlText w:val="%1."/>
      <w:lvlJc w:val="left"/>
      <w:pPr>
        <w:tabs>
          <w:tab w:val="num" w:pos="360"/>
        </w:tabs>
        <w:ind w:left="360" w:hanging="360"/>
      </w:pPr>
    </w:lvl>
  </w:abstractNum>
  <w:abstractNum w:abstractNumId="17">
    <w:nsid w:val="75087E4B"/>
    <w:multiLevelType w:val="singleLevel"/>
    <w:tmpl w:val="949CA92A"/>
    <w:lvl w:ilvl="0">
      <w:start w:val="3"/>
      <w:numFmt w:val="decimal"/>
      <w:lvlText w:val="%1)"/>
      <w:lvlJc w:val="left"/>
      <w:pPr>
        <w:tabs>
          <w:tab w:val="num" w:pos="1815"/>
        </w:tabs>
        <w:ind w:left="1815" w:hanging="375"/>
      </w:pPr>
      <w:rPr>
        <w:rFonts w:hint="default"/>
      </w:rPr>
    </w:lvl>
  </w:abstractNum>
  <w:abstractNum w:abstractNumId="18">
    <w:nsid w:val="754115DE"/>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6"/>
  </w:num>
  <w:num w:numId="2">
    <w:abstractNumId w:val="8"/>
  </w:num>
  <w:num w:numId="3">
    <w:abstractNumId w:val="18"/>
  </w:num>
  <w:num w:numId="4">
    <w:abstractNumId w:val="2"/>
  </w:num>
  <w:num w:numId="5">
    <w:abstractNumId w:val="12"/>
  </w:num>
  <w:num w:numId="6">
    <w:abstractNumId w:val="13"/>
  </w:num>
  <w:num w:numId="7">
    <w:abstractNumId w:val="10"/>
  </w:num>
  <w:num w:numId="8">
    <w:abstractNumId w:val="9"/>
  </w:num>
  <w:num w:numId="9">
    <w:abstractNumId w:val="17"/>
  </w:num>
  <w:num w:numId="10">
    <w:abstractNumId w:val="11"/>
  </w:num>
  <w:num w:numId="11">
    <w:abstractNumId w:val="14"/>
  </w:num>
  <w:num w:numId="12">
    <w:abstractNumId w:val="15"/>
  </w:num>
  <w:num w:numId="13">
    <w:abstractNumId w:val="0"/>
  </w:num>
  <w:num w:numId="14">
    <w:abstractNumId w:val="1"/>
  </w:num>
  <w:num w:numId="15">
    <w:abstractNumId w:val="6"/>
  </w:num>
  <w:num w:numId="16">
    <w:abstractNumId w:val="5"/>
  </w:num>
  <w:num w:numId="17">
    <w:abstractNumId w:val="3"/>
  </w:num>
  <w:num w:numId="18">
    <w:abstractNumId w:val="7"/>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41AD"/>
    <w:rsid w:val="007541AD"/>
    <w:rsid w:val="007A027E"/>
    <w:rsid w:val="00E73BF8"/>
    <w:rsid w:val="00F441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A38C33A-E03F-45A7-AB98-51A543E27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right"/>
      <w:outlineLvl w:val="0"/>
    </w:pPr>
    <w:rPr>
      <w:b/>
      <w:sz w:val="28"/>
    </w:rPr>
  </w:style>
  <w:style w:type="paragraph" w:styleId="2">
    <w:name w:val="heading 2"/>
    <w:basedOn w:val="a"/>
    <w:next w:val="a"/>
    <w:qFormat/>
    <w:pPr>
      <w:keepNext/>
      <w:ind w:firstLine="1134"/>
      <w:jc w:val="both"/>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Tahoma" w:hAnsi="Tahoma"/>
    </w:rPr>
  </w:style>
  <w:style w:type="paragraph" w:styleId="a4">
    <w:name w:val="Title"/>
    <w:basedOn w:val="a"/>
    <w:qFormat/>
    <w:pPr>
      <w:jc w:val="center"/>
    </w:pPr>
    <w:rPr>
      <w:b/>
      <w:sz w:val="28"/>
    </w:rPr>
  </w:style>
  <w:style w:type="paragraph" w:styleId="a5">
    <w:name w:val="Body Text"/>
    <w:basedOn w:val="a"/>
    <w:semiHidden/>
    <w:pPr>
      <w:jc w:val="center"/>
    </w:pPr>
    <w:rPr>
      <w:b/>
      <w:sz w:val="28"/>
    </w:rPr>
  </w:style>
  <w:style w:type="paragraph" w:styleId="a6">
    <w:name w:val="Body Text Indent"/>
    <w:basedOn w:val="a"/>
    <w:semiHidden/>
    <w:pPr>
      <w:ind w:firstLine="1134"/>
    </w:pPr>
    <w:rPr>
      <w:sz w:val="28"/>
    </w:rPr>
  </w:style>
  <w:style w:type="paragraph" w:styleId="20">
    <w:name w:val="Body Text Indent 2"/>
    <w:basedOn w:val="a"/>
    <w:semiHidden/>
    <w:pPr>
      <w:ind w:firstLine="1134"/>
      <w:jc w:val="both"/>
    </w:pPr>
    <w:rPr>
      <w:sz w:val="28"/>
    </w:rPr>
  </w:style>
  <w:style w:type="paragraph" w:styleId="21">
    <w:name w:val="Body Text 2"/>
    <w:basedOn w:val="a"/>
    <w:semiHidden/>
    <w:pPr>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4830</Words>
  <Characters>27533</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32299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Unknown</dc:creator>
  <cp:keywords/>
  <cp:lastModifiedBy>Irina</cp:lastModifiedBy>
  <cp:revision>2</cp:revision>
  <dcterms:created xsi:type="dcterms:W3CDTF">2014-08-03T14:25:00Z</dcterms:created>
  <dcterms:modified xsi:type="dcterms:W3CDTF">2014-08-03T14:25:00Z</dcterms:modified>
</cp:coreProperties>
</file>