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797" w:rsidRDefault="00F34797"/>
    <w:p w:rsidR="00122ABA" w:rsidRDefault="00122ABA"/>
    <w:p w:rsidR="00872182" w:rsidRDefault="00872182"/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  <w:r w:rsidRPr="00872182">
        <w:rPr>
          <w:b/>
          <w:color w:val="993366"/>
          <w:sz w:val="36"/>
          <w:szCs w:val="36"/>
        </w:rPr>
        <w:t>ТИТУЛЬНЫЙ</w:t>
      </w:r>
      <w:r>
        <w:rPr>
          <w:b/>
          <w:color w:val="993366"/>
          <w:sz w:val="36"/>
          <w:szCs w:val="36"/>
        </w:rPr>
        <w:t xml:space="preserve">   </w:t>
      </w:r>
      <w:r w:rsidRPr="00872182">
        <w:rPr>
          <w:b/>
          <w:color w:val="993366"/>
          <w:sz w:val="36"/>
          <w:szCs w:val="36"/>
        </w:rPr>
        <w:t xml:space="preserve"> ЛИСТ </w:t>
      </w:r>
    </w:p>
    <w:p w:rsidR="00872182" w:rsidRDefault="00872182">
      <w:pPr>
        <w:rPr>
          <w:b/>
          <w:color w:val="993366"/>
          <w:sz w:val="36"/>
          <w:szCs w:val="36"/>
        </w:rPr>
      </w:pPr>
    </w:p>
    <w:p w:rsidR="00DA3DCB" w:rsidRDefault="00DA3DCB">
      <w:pPr>
        <w:rPr>
          <w:b/>
          <w:color w:val="993366"/>
          <w:sz w:val="36"/>
          <w:szCs w:val="36"/>
        </w:rPr>
      </w:pPr>
    </w:p>
    <w:p w:rsidR="00DA3DCB" w:rsidRPr="00DA3DCB" w:rsidRDefault="00FD218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Земельное</w:t>
      </w:r>
      <w:r w:rsidR="00DA3DCB">
        <w:rPr>
          <w:b/>
          <w:sz w:val="28"/>
          <w:szCs w:val="28"/>
        </w:rPr>
        <w:t xml:space="preserve"> право</w:t>
      </w: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 w:rsidP="00DA3DCB">
      <w:pPr>
        <w:spacing w:line="360" w:lineRule="auto"/>
        <w:jc w:val="center"/>
        <w:rPr>
          <w:sz w:val="28"/>
          <w:szCs w:val="28"/>
        </w:rPr>
      </w:pPr>
      <w:r w:rsidRPr="00872182">
        <w:rPr>
          <w:sz w:val="28"/>
          <w:szCs w:val="28"/>
        </w:rPr>
        <w:t xml:space="preserve">Содержание </w:t>
      </w:r>
    </w:p>
    <w:p w:rsidR="00FD218B" w:rsidRDefault="00FD218B" w:rsidP="00DA3DCB">
      <w:pPr>
        <w:spacing w:line="360" w:lineRule="auto"/>
        <w:jc w:val="center"/>
        <w:rPr>
          <w:sz w:val="28"/>
          <w:szCs w:val="28"/>
        </w:rPr>
      </w:pPr>
    </w:p>
    <w:p w:rsidR="00095A6F" w:rsidRDefault="00FD218B" w:rsidP="00095A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Задача 1 ………………………………………</w:t>
      </w:r>
      <w:r w:rsidR="00095A6F">
        <w:rPr>
          <w:sz w:val="28"/>
          <w:szCs w:val="28"/>
        </w:rPr>
        <w:t>………………………………</w:t>
      </w:r>
      <w:r w:rsidR="0029495A">
        <w:rPr>
          <w:sz w:val="28"/>
          <w:szCs w:val="28"/>
        </w:rPr>
        <w:tab/>
        <w:t>3</w:t>
      </w:r>
    </w:p>
    <w:p w:rsidR="00095A6F" w:rsidRDefault="00FD218B" w:rsidP="00095A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Задача 2……………………………………………</w:t>
      </w:r>
      <w:r w:rsidR="00095A6F">
        <w:rPr>
          <w:sz w:val="28"/>
          <w:szCs w:val="28"/>
        </w:rPr>
        <w:t>……………………………</w:t>
      </w:r>
      <w:r w:rsidR="00FE24DE">
        <w:rPr>
          <w:sz w:val="28"/>
          <w:szCs w:val="28"/>
        </w:rPr>
        <w:t xml:space="preserve">   </w:t>
      </w:r>
      <w:r w:rsidR="00D162D9">
        <w:rPr>
          <w:sz w:val="28"/>
          <w:szCs w:val="28"/>
        </w:rPr>
        <w:t xml:space="preserve">  4</w:t>
      </w:r>
    </w:p>
    <w:p w:rsidR="00095A6F" w:rsidRDefault="00FD218B" w:rsidP="00095A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95A6F">
        <w:rPr>
          <w:sz w:val="28"/>
          <w:szCs w:val="28"/>
        </w:rPr>
        <w:t>адача</w:t>
      </w:r>
      <w:r>
        <w:rPr>
          <w:sz w:val="28"/>
          <w:szCs w:val="28"/>
        </w:rPr>
        <w:t xml:space="preserve"> 3.</w:t>
      </w:r>
      <w:r w:rsidR="00095A6F">
        <w:rPr>
          <w:sz w:val="28"/>
          <w:szCs w:val="28"/>
        </w:rPr>
        <w:t>………………………………………………………………………..</w:t>
      </w:r>
      <w:r w:rsidR="00FE24DE">
        <w:rPr>
          <w:sz w:val="28"/>
          <w:szCs w:val="28"/>
        </w:rPr>
        <w:t xml:space="preserve">    </w:t>
      </w:r>
      <w:r w:rsidR="00D162D9">
        <w:rPr>
          <w:sz w:val="28"/>
          <w:szCs w:val="28"/>
        </w:rPr>
        <w:t xml:space="preserve">  6</w:t>
      </w:r>
    </w:p>
    <w:p w:rsidR="00095A6F" w:rsidRDefault="00095A6F" w:rsidP="00095A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литературы……………………………………………</w:t>
      </w:r>
      <w:r w:rsidR="00FE24DE">
        <w:rPr>
          <w:sz w:val="28"/>
          <w:szCs w:val="28"/>
        </w:rPr>
        <w:t xml:space="preserve">   </w:t>
      </w:r>
      <w:r w:rsidR="00D162D9">
        <w:rPr>
          <w:sz w:val="28"/>
          <w:szCs w:val="28"/>
        </w:rPr>
        <w:t xml:space="preserve">  8</w:t>
      </w:r>
    </w:p>
    <w:p w:rsidR="00095A6F" w:rsidRDefault="00095A6F" w:rsidP="00095A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A3DCB" w:rsidRDefault="00DA3DCB" w:rsidP="00DA3DCB">
      <w:pPr>
        <w:spacing w:line="360" w:lineRule="auto"/>
        <w:jc w:val="center"/>
        <w:rPr>
          <w:sz w:val="28"/>
          <w:szCs w:val="28"/>
        </w:rPr>
      </w:pPr>
    </w:p>
    <w:p w:rsidR="00DA3DCB" w:rsidRPr="00872182" w:rsidRDefault="00DA3DCB" w:rsidP="00872182">
      <w:pPr>
        <w:jc w:val="center"/>
        <w:rPr>
          <w:sz w:val="28"/>
          <w:szCs w:val="28"/>
        </w:rPr>
      </w:pPr>
    </w:p>
    <w:p w:rsidR="00872182" w:rsidRPr="00872182" w:rsidRDefault="00872182">
      <w:pPr>
        <w:rPr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2A05C8" w:rsidRDefault="00FD218B" w:rsidP="00FD218B">
      <w:pPr>
        <w:spacing w:line="360" w:lineRule="auto"/>
        <w:jc w:val="center"/>
        <w:rPr>
          <w:b/>
          <w:sz w:val="28"/>
          <w:szCs w:val="28"/>
        </w:rPr>
      </w:pPr>
      <w:r w:rsidRPr="002A05C8">
        <w:rPr>
          <w:b/>
          <w:sz w:val="28"/>
          <w:szCs w:val="28"/>
        </w:rPr>
        <w:t>Задача 1</w:t>
      </w:r>
    </w:p>
    <w:p w:rsidR="002A05C8" w:rsidRPr="002A05C8" w:rsidRDefault="002A05C8" w:rsidP="00FD218B">
      <w:pPr>
        <w:spacing w:line="360" w:lineRule="auto"/>
        <w:jc w:val="center"/>
        <w:rPr>
          <w:b/>
          <w:sz w:val="28"/>
          <w:szCs w:val="28"/>
        </w:rPr>
      </w:pPr>
    </w:p>
    <w:p w:rsidR="00C013BC" w:rsidRPr="002A05C8" w:rsidRDefault="00C013BC" w:rsidP="00C013B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" w:hAnsi="TimesNewRoman" w:cs="TimesNewRoman"/>
          <w:b/>
          <w:i/>
          <w:sz w:val="28"/>
          <w:szCs w:val="28"/>
        </w:rPr>
      </w:pPr>
      <w:r w:rsidRPr="002A05C8">
        <w:rPr>
          <w:rFonts w:ascii="TimesNewRoman" w:hAnsi="TimesNewRoman" w:cs="TimesNewRoman"/>
          <w:b/>
          <w:i/>
          <w:sz w:val="28"/>
          <w:szCs w:val="28"/>
        </w:rPr>
        <w:t>Индивидуальный предприниматель Цветов обратился в администрацию города Екатеринбурга с заявлением о предоставлении земельного участка в собственность на территории городского пляжа для организации закрытого платного пляжа и строительства летнего кафе. Администрация, рассмотрев заявление, в предоставлении земельного участка отказала.</w:t>
      </w:r>
    </w:p>
    <w:p w:rsidR="00C013BC" w:rsidRPr="002A05C8" w:rsidRDefault="00C013BC" w:rsidP="00C013B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" w:hAnsi="TimesNewRoman" w:cs="TimesNewRoman"/>
          <w:b/>
          <w:i/>
          <w:sz w:val="28"/>
          <w:szCs w:val="28"/>
        </w:rPr>
      </w:pPr>
      <w:r w:rsidRPr="002A05C8">
        <w:rPr>
          <w:rFonts w:ascii="TimesNewRoman" w:hAnsi="TimesNewRoman" w:cs="TimesNewRoman"/>
          <w:b/>
          <w:i/>
          <w:sz w:val="28"/>
          <w:szCs w:val="28"/>
        </w:rPr>
        <w:t>Правомерен ли отказ администрации города?</w:t>
      </w:r>
    </w:p>
    <w:p w:rsidR="00C013BC" w:rsidRDefault="00C013BC" w:rsidP="00CE0895">
      <w:pPr>
        <w:autoSpaceDE w:val="0"/>
        <w:autoSpaceDN w:val="0"/>
        <w:adjustRightInd w:val="0"/>
        <w:spacing w:line="360" w:lineRule="auto"/>
        <w:ind w:firstLine="720"/>
        <w:rPr>
          <w:rFonts w:ascii="TimesNewRoman,Bold" w:hAnsi="TimesNewRoman,Bold" w:cs="TimesNewRoman,Bold"/>
          <w:bCs/>
          <w:sz w:val="28"/>
          <w:szCs w:val="28"/>
        </w:rPr>
      </w:pPr>
    </w:p>
    <w:p w:rsidR="00C013BC" w:rsidRPr="00CA5987" w:rsidRDefault="004E79F3" w:rsidP="00CA598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CA5987">
        <w:rPr>
          <w:rFonts w:ascii="TimesNewRoman,Bold" w:hAnsi="TimesNewRoman,Bold" w:cs="TimesNewRoman,Bold"/>
          <w:bCs/>
          <w:sz w:val="28"/>
          <w:szCs w:val="28"/>
        </w:rPr>
        <w:t>Отказ администрации города правомерен, так как городской пляж относится к имуществу, отнесенному к объектам гражданских прав, оборот которых не допускается (объектам, изъятым из оборота</w:t>
      </w:r>
      <w:r w:rsidR="00CA5987" w:rsidRPr="00CA5987">
        <w:rPr>
          <w:rFonts w:ascii="TimesNewRoman,Bold" w:hAnsi="TimesNewRoman,Bold" w:cs="TimesNewRoman,Bold"/>
          <w:bCs/>
          <w:sz w:val="28"/>
          <w:szCs w:val="28"/>
        </w:rPr>
        <w:t>).</w:t>
      </w:r>
    </w:p>
    <w:p w:rsidR="00CA5987" w:rsidRPr="00CA5987" w:rsidRDefault="00CA5987" w:rsidP="00CA598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CA5987">
        <w:rPr>
          <w:rFonts w:ascii="TimesNewRoman,Bold" w:hAnsi="TimesNewRoman,Bold" w:cs="TimesNewRoman,Bold"/>
          <w:bCs/>
          <w:sz w:val="28"/>
          <w:szCs w:val="28"/>
        </w:rPr>
        <w:t>Согласно ст. 27 п. 5 Земельного кодекса РФ ограничиваются в обороте находящиеся в государственной или муниципальной собственности земельные участки</w:t>
      </w:r>
      <w:r>
        <w:rPr>
          <w:rFonts w:ascii="TimesNewRoman,Bold" w:hAnsi="TimesNewRoman,Bold" w:cs="TimesNewRoman,Bold"/>
          <w:bCs/>
          <w:sz w:val="28"/>
          <w:szCs w:val="28"/>
        </w:rPr>
        <w:t>,</w:t>
      </w:r>
      <w:r w:rsidRPr="00CA5987">
        <w:rPr>
          <w:sz w:val="28"/>
          <w:szCs w:val="28"/>
        </w:rPr>
        <w:t xml:space="preserve"> </w:t>
      </w:r>
      <w:r w:rsidRPr="00CA5987">
        <w:rPr>
          <w:rFonts w:ascii="TimesNewRoman,Bold" w:hAnsi="TimesNewRoman,Bold" w:cs="TimesNewRoman,Bold"/>
          <w:bCs/>
          <w:sz w:val="28"/>
          <w:szCs w:val="28"/>
        </w:rPr>
        <w:t>в пределах которых расположены водные объекты, находящиеся в государственной или муниципальной собственности. Также здесь можно применить п. 8 «запрещается приватизация земельных участков в пределах береговой полосы, установленной в соответствии с Водным кодексом Российской Федерации, а также земельных участков, на которых находятся пруды, обводненные карьеры, в границах территорий общего пользования.</w:t>
      </w:r>
    </w:p>
    <w:p w:rsidR="00CA5987" w:rsidRPr="00CA5987" w:rsidRDefault="00CA5987" w:rsidP="00CA598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CA5987">
        <w:rPr>
          <w:rFonts w:ascii="TimesNewRoman,Bold" w:hAnsi="TimesNewRoman,Bold" w:cs="TimesNewRoman,Bold"/>
          <w:bCs/>
          <w:sz w:val="28"/>
          <w:szCs w:val="28"/>
        </w:rPr>
        <w:t xml:space="preserve">     </w:t>
      </w: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2A3BD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3BDD">
        <w:rPr>
          <w:b/>
          <w:bCs/>
          <w:sz w:val="28"/>
          <w:szCs w:val="28"/>
        </w:rPr>
        <w:t>Задача 2.</w:t>
      </w:r>
    </w:p>
    <w:p w:rsidR="002A3BDD" w:rsidRPr="002A3BDD" w:rsidRDefault="002A3BDD" w:rsidP="002A3BD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3BC" w:rsidRPr="002A3BDD" w:rsidRDefault="00C013BC" w:rsidP="002A3BDD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2A3BDD">
        <w:rPr>
          <w:b/>
          <w:i/>
          <w:sz w:val="28"/>
          <w:szCs w:val="28"/>
        </w:rPr>
        <w:t>Семья Самойловых, проживающая в селе Речкино, на протяжении длительного</w:t>
      </w:r>
      <w:r w:rsidR="002A3BDD">
        <w:rPr>
          <w:b/>
          <w:i/>
          <w:sz w:val="28"/>
          <w:szCs w:val="28"/>
        </w:rPr>
        <w:t xml:space="preserve"> </w:t>
      </w:r>
      <w:r w:rsidRPr="002A3BDD">
        <w:rPr>
          <w:b/>
          <w:i/>
          <w:sz w:val="28"/>
          <w:szCs w:val="28"/>
        </w:rPr>
        <w:t>времени использует один и тот же земельный участок для сенокошения. В 2005 году</w:t>
      </w:r>
      <w:r w:rsidR="002A3BDD">
        <w:rPr>
          <w:b/>
          <w:i/>
          <w:sz w:val="28"/>
          <w:szCs w:val="28"/>
        </w:rPr>
        <w:t xml:space="preserve"> </w:t>
      </w:r>
      <w:r w:rsidRPr="002A3BDD">
        <w:rPr>
          <w:b/>
          <w:i/>
          <w:sz w:val="28"/>
          <w:szCs w:val="28"/>
        </w:rPr>
        <w:t>Самойловы решили оформить права на данный участок.</w:t>
      </w:r>
    </w:p>
    <w:p w:rsidR="00C013BC" w:rsidRDefault="00C013BC" w:rsidP="002A3BDD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2A3BDD">
        <w:rPr>
          <w:b/>
          <w:i/>
          <w:sz w:val="28"/>
          <w:szCs w:val="28"/>
        </w:rPr>
        <w:t>Разъясните Самойловым порядок оформления прав на данный земельный участок.</w:t>
      </w:r>
    </w:p>
    <w:p w:rsidR="00551AEE" w:rsidRPr="002A3BDD" w:rsidRDefault="00551AEE" w:rsidP="002A3BDD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FD4A89" w:rsidRPr="00FD4A89" w:rsidRDefault="00FD4A89" w:rsidP="00FD4A8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ст. 3</w:t>
      </w:r>
      <w:r w:rsidRPr="00FD4A8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Земельного кодекса РФ</w:t>
      </w:r>
      <w:r w:rsidRPr="00FD4A8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</w:t>
      </w:r>
      <w:r w:rsidRPr="00FD4A89">
        <w:rPr>
          <w:bCs/>
          <w:sz w:val="28"/>
          <w:szCs w:val="28"/>
        </w:rPr>
        <w:t xml:space="preserve">раждане, заинтересованные в предоставлении или передаче земельных участков в собственность или в аренду из земель, находящихся в государственной или муниципальной собственности, для целей, не связанных со строительством, подают заявления в исполнительный орган государственной власти или орган местного самоуправления, предусмотренные статьей 29 </w:t>
      </w:r>
      <w:r>
        <w:rPr>
          <w:bCs/>
          <w:sz w:val="28"/>
          <w:szCs w:val="28"/>
        </w:rPr>
        <w:t>Земельного</w:t>
      </w:r>
      <w:r w:rsidRPr="00FD4A8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FD4A89">
        <w:rPr>
          <w:bCs/>
          <w:sz w:val="28"/>
          <w:szCs w:val="28"/>
        </w:rPr>
        <w:t>одекса.</w:t>
      </w:r>
    </w:p>
    <w:p w:rsidR="00FD4A89" w:rsidRPr="00FD4A89" w:rsidRDefault="00FD4A89" w:rsidP="00FD4A8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FD4A89">
        <w:rPr>
          <w:bCs/>
          <w:sz w:val="28"/>
          <w:szCs w:val="28"/>
        </w:rPr>
        <w:t>В указанном заявлении должны быть определены цель использования земельного участка, его предполагаемые размеры и местоположение, испрашиваемое право на землю.</w:t>
      </w:r>
    </w:p>
    <w:p w:rsidR="00FD4A89" w:rsidRPr="00FD4A89" w:rsidRDefault="00FD4A89" w:rsidP="00FD4A8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FD4A89">
        <w:rPr>
          <w:bCs/>
          <w:sz w:val="28"/>
          <w:szCs w:val="28"/>
        </w:rPr>
        <w:t xml:space="preserve"> Орган местного самоуправления на основании указанного заявления либо обращения исполнительного органа государственной власти, предусмотренного статьей 29 настоящего Кодекса, с учетом зонирования территорий в месячный срок со дня поступления указанных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территории.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Федеральным законом "О государственном кадастре недвижимости".</w:t>
      </w:r>
    </w:p>
    <w:p w:rsidR="00FD4A89" w:rsidRPr="00FD4A89" w:rsidRDefault="00FD4A89" w:rsidP="00FD4A8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FD4A89">
        <w:rPr>
          <w:bCs/>
          <w:sz w:val="28"/>
          <w:szCs w:val="28"/>
        </w:rPr>
        <w:t xml:space="preserve">Исполнительный орган государственной власти или орган местного самоуправления, предусмотренные статьей 29 </w:t>
      </w:r>
      <w:r>
        <w:rPr>
          <w:bCs/>
          <w:sz w:val="28"/>
          <w:szCs w:val="28"/>
        </w:rPr>
        <w:t>Земельного кодекса</w:t>
      </w:r>
      <w:r w:rsidRPr="00FD4A89">
        <w:rPr>
          <w:bCs/>
          <w:sz w:val="28"/>
          <w:szCs w:val="28"/>
        </w:rPr>
        <w:t>, в двухнедельный срок со дня представления кадастрового паспорта испрашиваемого земельного участка принимает решение о предоставлении этого земельного участка в собственность за плату или бесплатно либо о передаче в аренду земельного участка заявителю</w:t>
      </w:r>
      <w:r>
        <w:rPr>
          <w:bCs/>
          <w:sz w:val="28"/>
          <w:szCs w:val="28"/>
        </w:rPr>
        <w:t xml:space="preserve"> </w:t>
      </w:r>
      <w:r w:rsidRPr="00FD4A89">
        <w:rPr>
          <w:bCs/>
          <w:sz w:val="28"/>
          <w:szCs w:val="28"/>
        </w:rPr>
        <w:t>и направляет ему копию такого решения с приложением кадастрового паспорта этого земельного участка.</w:t>
      </w:r>
    </w:p>
    <w:p w:rsidR="002A3BDD" w:rsidRPr="00FD4A89" w:rsidRDefault="00FD4A89" w:rsidP="00FD4A8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FD4A89">
        <w:rPr>
          <w:bCs/>
          <w:sz w:val="28"/>
          <w:szCs w:val="28"/>
        </w:rPr>
        <w:t>Договор купли-продажи или аренды земельного участка заключается в недельный срок со дня принятия указанного решения.</w:t>
      </w:r>
    </w:p>
    <w:p w:rsidR="002A3BDD" w:rsidRPr="002A3BDD" w:rsidRDefault="002A3BDD" w:rsidP="002A3BDD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</w:p>
    <w:p w:rsidR="002A3BDD" w:rsidRPr="002A3BDD" w:rsidRDefault="002A3BDD" w:rsidP="002A3BDD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2A3BDD" w:rsidRDefault="002A3BDD" w:rsidP="00C013B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C013BC" w:rsidRDefault="00C013BC" w:rsidP="008A771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8A7716">
        <w:rPr>
          <w:b/>
          <w:bCs/>
          <w:sz w:val="28"/>
          <w:szCs w:val="28"/>
        </w:rPr>
        <w:t>Задача 3.</w:t>
      </w:r>
    </w:p>
    <w:p w:rsidR="008A7716" w:rsidRPr="008A7716" w:rsidRDefault="008A7716" w:rsidP="008A771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C013BC" w:rsidRPr="008A7716" w:rsidRDefault="00C013BC" w:rsidP="008A7716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8A7716">
        <w:rPr>
          <w:b/>
          <w:i/>
          <w:sz w:val="28"/>
          <w:szCs w:val="28"/>
        </w:rPr>
        <w:t>Гражданин И. являлся собственником земельного участка в садоводческом</w:t>
      </w:r>
      <w:r w:rsidR="008A7716">
        <w:rPr>
          <w:b/>
          <w:i/>
          <w:sz w:val="28"/>
          <w:szCs w:val="28"/>
        </w:rPr>
        <w:t xml:space="preserve"> </w:t>
      </w:r>
      <w:r w:rsidRPr="008A7716">
        <w:rPr>
          <w:b/>
          <w:i/>
          <w:sz w:val="28"/>
          <w:szCs w:val="28"/>
        </w:rPr>
        <w:t>товариществе «Луговое». В 2001 году гражданин умер. Его единственная наследница -</w:t>
      </w:r>
      <w:r w:rsidR="00551AEE">
        <w:rPr>
          <w:b/>
          <w:i/>
          <w:sz w:val="28"/>
          <w:szCs w:val="28"/>
        </w:rPr>
        <w:t xml:space="preserve"> </w:t>
      </w:r>
      <w:r w:rsidRPr="008A7716">
        <w:rPr>
          <w:b/>
          <w:i/>
          <w:sz w:val="28"/>
          <w:szCs w:val="28"/>
        </w:rPr>
        <w:t>дочь проживает в Дании и является гражданкой данного государства.</w:t>
      </w:r>
    </w:p>
    <w:p w:rsidR="00C013BC" w:rsidRPr="008A7716" w:rsidRDefault="00C013BC" w:rsidP="008A7716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8A7716">
        <w:rPr>
          <w:b/>
          <w:i/>
          <w:sz w:val="28"/>
          <w:szCs w:val="28"/>
        </w:rPr>
        <w:t>Могут ли иностранные граждане быть субъектами отношений по использованию</w:t>
      </w:r>
      <w:r w:rsidR="008A7716">
        <w:rPr>
          <w:b/>
          <w:i/>
          <w:sz w:val="28"/>
          <w:szCs w:val="28"/>
        </w:rPr>
        <w:t xml:space="preserve"> </w:t>
      </w:r>
      <w:r w:rsidRPr="008A7716">
        <w:rPr>
          <w:b/>
          <w:i/>
          <w:sz w:val="28"/>
          <w:szCs w:val="28"/>
        </w:rPr>
        <w:t>земельного участка в садоводческом товариществе? Имеет ли право иностранный</w:t>
      </w:r>
      <w:r w:rsidR="008A7716">
        <w:rPr>
          <w:b/>
          <w:i/>
          <w:sz w:val="28"/>
          <w:szCs w:val="28"/>
        </w:rPr>
        <w:t xml:space="preserve"> </w:t>
      </w:r>
      <w:r w:rsidRPr="008A7716">
        <w:rPr>
          <w:b/>
          <w:i/>
          <w:sz w:val="28"/>
          <w:szCs w:val="28"/>
        </w:rPr>
        <w:t>гражданин наследовать земельный участок, предоставленный для ведения садоводства и</w:t>
      </w:r>
      <w:r w:rsidR="008A7716">
        <w:rPr>
          <w:b/>
          <w:i/>
          <w:sz w:val="28"/>
          <w:szCs w:val="28"/>
        </w:rPr>
        <w:t xml:space="preserve"> </w:t>
      </w:r>
      <w:r w:rsidRPr="008A7716">
        <w:rPr>
          <w:b/>
          <w:i/>
          <w:sz w:val="28"/>
          <w:szCs w:val="28"/>
        </w:rPr>
        <w:t>быть членом садоводческого товарищества?</w:t>
      </w:r>
    </w:p>
    <w:p w:rsidR="005A1A66" w:rsidRDefault="005A1A66" w:rsidP="005A1A66">
      <w:pPr>
        <w:spacing w:line="360" w:lineRule="auto"/>
        <w:ind w:firstLine="720"/>
        <w:jc w:val="both"/>
        <w:rPr>
          <w:sz w:val="28"/>
          <w:szCs w:val="28"/>
        </w:rPr>
      </w:pPr>
    </w:p>
    <w:p w:rsidR="005A1A66" w:rsidRDefault="005A1A66" w:rsidP="005A1A66">
      <w:pPr>
        <w:spacing w:line="360" w:lineRule="auto"/>
        <w:ind w:firstLine="720"/>
        <w:jc w:val="both"/>
        <w:rPr>
          <w:sz w:val="28"/>
          <w:szCs w:val="28"/>
        </w:rPr>
      </w:pPr>
      <w:r w:rsidRPr="005A1A66">
        <w:rPr>
          <w:sz w:val="28"/>
          <w:szCs w:val="28"/>
        </w:rPr>
        <w:t>В соответствии с Конституцией Российской Федерации иностранные граждане и лица без гражданства пользуются в Российской Федерации правами и несут обязанности наравне с гражданами, кроме случаев, установленных федеральным законом или международным договором (ч. 3 ст. 62).</w:t>
      </w:r>
    </w:p>
    <w:p w:rsidR="00026455" w:rsidRDefault="00026455" w:rsidP="005A1A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ст. 15 Земельного кодекса РФ и</w:t>
      </w:r>
      <w:r w:rsidRPr="00026455">
        <w:rPr>
          <w:sz w:val="28"/>
          <w:szCs w:val="28"/>
        </w:rPr>
        <w:t>ностранные граждане, лица без гражданства и иностранные юридические лица не могут обладать на праве собственности земельными участками, находящимися на приграничных территориях,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Федерации, и на иных установленных особо территориях Российской Федерации в соответствии с федеральными законами.</w:t>
      </w:r>
    </w:p>
    <w:p w:rsidR="00FD218B" w:rsidRPr="007F271E" w:rsidRDefault="00026455" w:rsidP="007F271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земельный участок находится не на приграничной территории, наследница может наследовать участок и в</w:t>
      </w:r>
      <w:r w:rsidR="007F271E">
        <w:rPr>
          <w:sz w:val="28"/>
          <w:szCs w:val="28"/>
        </w:rPr>
        <w:t xml:space="preserve"> соответствии со ст.18 п. 3 Федерального Закона «</w:t>
      </w:r>
      <w:r w:rsidR="007F271E" w:rsidRPr="00551AEE">
        <w:rPr>
          <w:sz w:val="28"/>
          <w:szCs w:val="28"/>
        </w:rPr>
        <w:t>О садоводческих, огороднических и дачных</w:t>
      </w:r>
      <w:r w:rsidR="007F271E">
        <w:rPr>
          <w:sz w:val="28"/>
          <w:szCs w:val="28"/>
        </w:rPr>
        <w:t xml:space="preserve"> </w:t>
      </w:r>
      <w:r w:rsidR="007F271E" w:rsidRPr="00551AEE">
        <w:rPr>
          <w:sz w:val="28"/>
          <w:szCs w:val="28"/>
        </w:rPr>
        <w:t>некоммерческих объединениях</w:t>
      </w:r>
      <w:r w:rsidR="007F271E" w:rsidRPr="00841D6F">
        <w:rPr>
          <w:sz w:val="28"/>
          <w:szCs w:val="28"/>
        </w:rPr>
        <w:t xml:space="preserve"> </w:t>
      </w:r>
      <w:r w:rsidR="007F271E" w:rsidRPr="00551AEE">
        <w:rPr>
          <w:sz w:val="28"/>
          <w:szCs w:val="28"/>
        </w:rPr>
        <w:t>граждан</w:t>
      </w:r>
      <w:r w:rsidR="007F271E">
        <w:rPr>
          <w:sz w:val="28"/>
          <w:szCs w:val="28"/>
        </w:rPr>
        <w:t>» и</w:t>
      </w:r>
      <w:r w:rsidR="007F271E" w:rsidRPr="007F271E">
        <w:rPr>
          <w:sz w:val="28"/>
          <w:szCs w:val="28"/>
        </w:rPr>
        <w:t>ностранные граждане и лица без гражданства могут стать членами садоводческих, огороднических или дачных некоммерческих объединений. Права иностранных граждан и лиц без гражданства на садовые, огородные, дачные земельные участки определяются в соответствии с законодательством Российской Федерации</w:t>
      </w:r>
    </w:p>
    <w:p w:rsidR="00FD218B" w:rsidRPr="00FD218B" w:rsidRDefault="00FD218B" w:rsidP="00FD218B">
      <w:pPr>
        <w:spacing w:line="360" w:lineRule="auto"/>
        <w:jc w:val="both"/>
        <w:rPr>
          <w:sz w:val="28"/>
          <w:szCs w:val="28"/>
        </w:rPr>
      </w:pPr>
    </w:p>
    <w:p w:rsidR="00FD218B" w:rsidRPr="00FD218B" w:rsidRDefault="00FD218B" w:rsidP="00FD218B">
      <w:pPr>
        <w:spacing w:line="360" w:lineRule="auto"/>
        <w:jc w:val="both"/>
        <w:rPr>
          <w:sz w:val="28"/>
          <w:szCs w:val="28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FD218B" w:rsidRDefault="00FD218B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872182" w:rsidRDefault="0087218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546A22" w:rsidRDefault="00546A22">
      <w:pPr>
        <w:rPr>
          <w:b/>
          <w:color w:val="993366"/>
          <w:sz w:val="36"/>
          <w:szCs w:val="36"/>
        </w:rPr>
      </w:pPr>
    </w:p>
    <w:p w:rsidR="00D12919" w:rsidRPr="007B231B" w:rsidRDefault="00D12919" w:rsidP="007B231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D12919" w:rsidRDefault="00D12919" w:rsidP="004238EF">
      <w:pPr>
        <w:jc w:val="center"/>
        <w:rPr>
          <w:b/>
          <w:sz w:val="28"/>
          <w:szCs w:val="28"/>
        </w:rPr>
      </w:pPr>
    </w:p>
    <w:p w:rsidR="00546A22" w:rsidRDefault="00546A22" w:rsidP="004238EF">
      <w:pPr>
        <w:spacing w:line="360" w:lineRule="auto"/>
        <w:jc w:val="center"/>
        <w:rPr>
          <w:b/>
          <w:sz w:val="28"/>
          <w:szCs w:val="28"/>
        </w:rPr>
      </w:pPr>
      <w:r w:rsidRPr="004238EF">
        <w:rPr>
          <w:b/>
          <w:sz w:val="28"/>
          <w:szCs w:val="28"/>
        </w:rPr>
        <w:t>Список используемой литературы</w:t>
      </w:r>
    </w:p>
    <w:p w:rsidR="00381431" w:rsidRDefault="00381431" w:rsidP="004238EF">
      <w:pPr>
        <w:spacing w:line="360" w:lineRule="auto"/>
        <w:jc w:val="center"/>
        <w:rPr>
          <w:b/>
          <w:sz w:val="28"/>
          <w:szCs w:val="28"/>
        </w:rPr>
      </w:pPr>
    </w:p>
    <w:p w:rsidR="00026455" w:rsidRDefault="00026455" w:rsidP="005702D0">
      <w:pPr>
        <w:widowControl w:val="0"/>
        <w:numPr>
          <w:ilvl w:val="0"/>
          <w:numId w:val="15"/>
        </w:numPr>
        <w:tabs>
          <w:tab w:val="clear" w:pos="927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</w:t>
      </w:r>
    </w:p>
    <w:p w:rsidR="00026455" w:rsidRDefault="00026455" w:rsidP="005702D0">
      <w:pPr>
        <w:widowControl w:val="0"/>
        <w:numPr>
          <w:ilvl w:val="0"/>
          <w:numId w:val="15"/>
        </w:numPr>
        <w:tabs>
          <w:tab w:val="clear" w:pos="927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РФ</w:t>
      </w:r>
    </w:p>
    <w:p w:rsidR="00381431" w:rsidRDefault="00864A58" w:rsidP="005702D0">
      <w:pPr>
        <w:widowControl w:val="0"/>
        <w:numPr>
          <w:ilvl w:val="0"/>
          <w:numId w:val="15"/>
        </w:numPr>
        <w:tabs>
          <w:tab w:val="clear" w:pos="927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Земельный коде</w:t>
      </w:r>
      <w:r w:rsidR="00381431">
        <w:rPr>
          <w:sz w:val="28"/>
          <w:szCs w:val="28"/>
        </w:rPr>
        <w:t>кс РФ</w:t>
      </w:r>
      <w:r>
        <w:rPr>
          <w:sz w:val="28"/>
          <w:szCs w:val="28"/>
        </w:rPr>
        <w:t>.</w:t>
      </w:r>
    </w:p>
    <w:p w:rsidR="00864A58" w:rsidRDefault="00864A58" w:rsidP="005702D0">
      <w:pPr>
        <w:widowControl w:val="0"/>
        <w:numPr>
          <w:ilvl w:val="0"/>
          <w:numId w:val="15"/>
        </w:numPr>
        <w:tabs>
          <w:tab w:val="clear" w:pos="927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Водный кодекс РФ.</w:t>
      </w:r>
    </w:p>
    <w:p w:rsidR="00841D6F" w:rsidRDefault="00026455" w:rsidP="005702D0">
      <w:pPr>
        <w:widowControl w:val="0"/>
        <w:numPr>
          <w:ilvl w:val="0"/>
          <w:numId w:val="15"/>
        </w:numPr>
        <w:tabs>
          <w:tab w:val="clear" w:pos="927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51AEE">
        <w:rPr>
          <w:sz w:val="28"/>
          <w:szCs w:val="28"/>
        </w:rPr>
        <w:t>О садоводческих, огороднических и дачных</w:t>
      </w:r>
      <w:r>
        <w:rPr>
          <w:sz w:val="28"/>
          <w:szCs w:val="28"/>
        </w:rPr>
        <w:t xml:space="preserve"> </w:t>
      </w:r>
      <w:r w:rsidRPr="00551AEE">
        <w:rPr>
          <w:sz w:val="28"/>
          <w:szCs w:val="28"/>
        </w:rPr>
        <w:t>некоммерческих объединениях</w:t>
      </w:r>
      <w:r w:rsidRPr="00841D6F">
        <w:rPr>
          <w:sz w:val="28"/>
          <w:szCs w:val="28"/>
        </w:rPr>
        <w:t xml:space="preserve"> </w:t>
      </w:r>
      <w:r w:rsidRPr="00551AEE">
        <w:rPr>
          <w:sz w:val="28"/>
          <w:szCs w:val="28"/>
        </w:rPr>
        <w:t>граждан</w:t>
      </w:r>
      <w:r>
        <w:rPr>
          <w:sz w:val="28"/>
          <w:szCs w:val="28"/>
        </w:rPr>
        <w:t>»</w:t>
      </w:r>
      <w:r w:rsidR="00841D6F">
        <w:rPr>
          <w:sz w:val="28"/>
          <w:szCs w:val="28"/>
        </w:rPr>
        <w:t>, Федеральный закон № 66-ФЗ от 15.04.1998г.</w:t>
      </w:r>
    </w:p>
    <w:p w:rsidR="00864A58" w:rsidRDefault="00026455" w:rsidP="005702D0">
      <w:pPr>
        <w:widowControl w:val="0"/>
        <w:numPr>
          <w:ilvl w:val="0"/>
          <w:numId w:val="15"/>
        </w:numPr>
        <w:tabs>
          <w:tab w:val="clear" w:pos="927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26455">
        <w:rPr>
          <w:sz w:val="28"/>
          <w:szCs w:val="28"/>
        </w:rPr>
        <w:t xml:space="preserve">Земельное право: </w:t>
      </w:r>
      <w:r>
        <w:rPr>
          <w:sz w:val="28"/>
          <w:szCs w:val="28"/>
        </w:rPr>
        <w:t>у</w:t>
      </w:r>
      <w:r w:rsidRPr="00026455">
        <w:rPr>
          <w:sz w:val="28"/>
          <w:szCs w:val="28"/>
        </w:rPr>
        <w:t xml:space="preserve">чебник / </w:t>
      </w:r>
      <w:r>
        <w:rPr>
          <w:sz w:val="28"/>
          <w:szCs w:val="28"/>
        </w:rPr>
        <w:t>п</w:t>
      </w:r>
      <w:r w:rsidRPr="00026455">
        <w:rPr>
          <w:sz w:val="28"/>
          <w:szCs w:val="28"/>
        </w:rPr>
        <w:t>од ред. С. А. Боголюбова</w:t>
      </w:r>
      <w:r>
        <w:rPr>
          <w:sz w:val="28"/>
          <w:szCs w:val="28"/>
        </w:rPr>
        <w:t xml:space="preserve">, </w:t>
      </w:r>
      <w:r w:rsidRPr="00026455">
        <w:rPr>
          <w:sz w:val="28"/>
          <w:szCs w:val="28"/>
        </w:rPr>
        <w:t>М.: ТК Велби, Изд-во Проспект, 2004</w:t>
      </w:r>
      <w:r>
        <w:rPr>
          <w:sz w:val="28"/>
          <w:szCs w:val="28"/>
        </w:rPr>
        <w:t>.</w:t>
      </w:r>
    </w:p>
    <w:p w:rsidR="00975B12" w:rsidRDefault="00975B12" w:rsidP="00975B12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9"/>
        </w:rPr>
      </w:pPr>
    </w:p>
    <w:p w:rsidR="00975B12" w:rsidRDefault="00975B12" w:rsidP="00975B12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9"/>
        </w:rPr>
      </w:pPr>
      <w:bookmarkStart w:id="0" w:name="_GoBack"/>
      <w:bookmarkEnd w:id="0"/>
    </w:p>
    <w:sectPr w:rsidR="00975B12" w:rsidSect="00546A2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2D2" w:rsidRDefault="005B62D2">
      <w:r>
        <w:separator/>
      </w:r>
    </w:p>
  </w:endnote>
  <w:endnote w:type="continuationSeparator" w:id="0">
    <w:p w:rsidR="005B62D2" w:rsidRDefault="005B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87" w:rsidRDefault="00CC7287" w:rsidP="00FE204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7287" w:rsidRDefault="00CC728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87" w:rsidRDefault="00CC7287" w:rsidP="00FE204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CC7287" w:rsidRDefault="00CC72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2D2" w:rsidRDefault="005B62D2">
      <w:r>
        <w:separator/>
      </w:r>
    </w:p>
  </w:footnote>
  <w:footnote w:type="continuationSeparator" w:id="0">
    <w:p w:rsidR="005B62D2" w:rsidRDefault="005B6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23ED540"/>
    <w:lvl w:ilvl="0">
      <w:numFmt w:val="bullet"/>
      <w:lvlText w:val="*"/>
      <w:lvlJc w:val="left"/>
    </w:lvl>
  </w:abstractNum>
  <w:abstractNum w:abstractNumId="1">
    <w:nsid w:val="1B56733F"/>
    <w:multiLevelType w:val="singleLevel"/>
    <w:tmpl w:val="F3664A5E"/>
    <w:lvl w:ilvl="0">
      <w:start w:val="17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">
    <w:nsid w:val="24116BA3"/>
    <w:multiLevelType w:val="singleLevel"/>
    <w:tmpl w:val="185ABCAA"/>
    <w:lvl w:ilvl="0">
      <w:start w:val="21"/>
      <w:numFmt w:val="decimal"/>
      <w:lvlText w:val="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3C961462"/>
    <w:multiLevelType w:val="singleLevel"/>
    <w:tmpl w:val="4028A48E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3F6F4D4B"/>
    <w:multiLevelType w:val="hybridMultilevel"/>
    <w:tmpl w:val="FA6A7DAE"/>
    <w:lvl w:ilvl="0" w:tplc="E1982D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F8571A"/>
    <w:multiLevelType w:val="singleLevel"/>
    <w:tmpl w:val="9814A832"/>
    <w:lvl w:ilvl="0">
      <w:start w:val="12"/>
      <w:numFmt w:val="decimal"/>
      <w:lvlText w:val="%1.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6">
    <w:nsid w:val="479A263F"/>
    <w:multiLevelType w:val="singleLevel"/>
    <w:tmpl w:val="F3C6A3C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7">
    <w:nsid w:val="48191DE9"/>
    <w:multiLevelType w:val="singleLevel"/>
    <w:tmpl w:val="53BE1FF6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4E747DFC"/>
    <w:multiLevelType w:val="singleLevel"/>
    <w:tmpl w:val="DD3852FC"/>
    <w:lvl w:ilvl="0">
      <w:start w:val="1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4EA30547"/>
    <w:multiLevelType w:val="singleLevel"/>
    <w:tmpl w:val="346EE33A"/>
    <w:lvl w:ilvl="0">
      <w:start w:val="8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0">
    <w:nsid w:val="6DF80FC8"/>
    <w:multiLevelType w:val="singleLevel"/>
    <w:tmpl w:val="304C3D00"/>
    <w:lvl w:ilvl="0">
      <w:start w:val="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76673054"/>
    <w:multiLevelType w:val="singleLevel"/>
    <w:tmpl w:val="9A180D50"/>
    <w:lvl w:ilvl="0">
      <w:start w:val="1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78687190"/>
    <w:multiLevelType w:val="singleLevel"/>
    <w:tmpl w:val="02EC5B60"/>
    <w:lvl w:ilvl="0">
      <w:start w:val="21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3">
    <w:nsid w:val="79771011"/>
    <w:multiLevelType w:val="singleLevel"/>
    <w:tmpl w:val="39526CB4"/>
    <w:lvl w:ilvl="0">
      <w:start w:val="1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2">
    <w:abstractNumId w:val="6"/>
  </w:num>
  <w:num w:numId="3">
    <w:abstractNumId w:val="9"/>
  </w:num>
  <w:num w:numId="4">
    <w:abstractNumId w:val="11"/>
  </w:num>
  <w:num w:numId="5">
    <w:abstractNumId w:val="13"/>
  </w:num>
  <w:num w:numId="6">
    <w:abstractNumId w:val="8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3"/>
    <w:lvlOverride w:ilvl="0">
      <w:lvl w:ilvl="0">
        <w:start w:val="5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1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182"/>
    <w:rsid w:val="00026455"/>
    <w:rsid w:val="00095A6F"/>
    <w:rsid w:val="000C1989"/>
    <w:rsid w:val="00115FA1"/>
    <w:rsid w:val="00122ABA"/>
    <w:rsid w:val="00190385"/>
    <w:rsid w:val="001E1430"/>
    <w:rsid w:val="0024549E"/>
    <w:rsid w:val="0029495A"/>
    <w:rsid w:val="002A05C8"/>
    <w:rsid w:val="002A3BDD"/>
    <w:rsid w:val="002B40CA"/>
    <w:rsid w:val="00381431"/>
    <w:rsid w:val="003C49B7"/>
    <w:rsid w:val="004051DC"/>
    <w:rsid w:val="004238EF"/>
    <w:rsid w:val="004964C1"/>
    <w:rsid w:val="004E79F3"/>
    <w:rsid w:val="00546A22"/>
    <w:rsid w:val="00551AEE"/>
    <w:rsid w:val="005543FC"/>
    <w:rsid w:val="005702D0"/>
    <w:rsid w:val="005844C4"/>
    <w:rsid w:val="005A1A66"/>
    <w:rsid w:val="005B62D2"/>
    <w:rsid w:val="0061313E"/>
    <w:rsid w:val="00635C00"/>
    <w:rsid w:val="006D30D9"/>
    <w:rsid w:val="006D5851"/>
    <w:rsid w:val="007B231B"/>
    <w:rsid w:val="007C01F4"/>
    <w:rsid w:val="007F271E"/>
    <w:rsid w:val="007F27AC"/>
    <w:rsid w:val="00805DF9"/>
    <w:rsid w:val="00841D6F"/>
    <w:rsid w:val="00864A58"/>
    <w:rsid w:val="00872182"/>
    <w:rsid w:val="00880EBB"/>
    <w:rsid w:val="008A7716"/>
    <w:rsid w:val="00975B12"/>
    <w:rsid w:val="009C4FD8"/>
    <w:rsid w:val="00A76C08"/>
    <w:rsid w:val="00AE359C"/>
    <w:rsid w:val="00B6076C"/>
    <w:rsid w:val="00BC4D46"/>
    <w:rsid w:val="00C013BC"/>
    <w:rsid w:val="00C608B9"/>
    <w:rsid w:val="00CA5987"/>
    <w:rsid w:val="00CC7287"/>
    <w:rsid w:val="00CE0895"/>
    <w:rsid w:val="00D12919"/>
    <w:rsid w:val="00D162D9"/>
    <w:rsid w:val="00DA3DCB"/>
    <w:rsid w:val="00F0266D"/>
    <w:rsid w:val="00F34797"/>
    <w:rsid w:val="00F436C9"/>
    <w:rsid w:val="00FD218B"/>
    <w:rsid w:val="00FD4A89"/>
    <w:rsid w:val="00FE204D"/>
    <w:rsid w:val="00F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ADDDA-7F65-4F73-847E-11E06552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6A2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46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   ЛИСТ </vt:lpstr>
    </vt:vector>
  </TitlesOfParts>
  <Company/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   ЛИСТ </dc:title>
  <dc:subject/>
  <dc:creator>udina</dc:creator>
  <cp:keywords/>
  <dc:description/>
  <cp:lastModifiedBy>Irina</cp:lastModifiedBy>
  <cp:revision>2</cp:revision>
  <dcterms:created xsi:type="dcterms:W3CDTF">2014-08-13T08:20:00Z</dcterms:created>
  <dcterms:modified xsi:type="dcterms:W3CDTF">2014-08-13T08:20:00Z</dcterms:modified>
</cp:coreProperties>
</file>