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7B3" w:rsidRDefault="005117B3" w:rsidP="005117B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117B3" w:rsidRDefault="005117B3" w:rsidP="005117B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117B3" w:rsidRDefault="005117B3" w:rsidP="005117B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117B3" w:rsidRDefault="005117B3" w:rsidP="005117B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117B3" w:rsidRDefault="005117B3" w:rsidP="005117B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117B3" w:rsidRDefault="005117B3" w:rsidP="005117B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117B3" w:rsidRDefault="005117B3" w:rsidP="005117B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117B3" w:rsidRDefault="005117B3" w:rsidP="005117B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117B3" w:rsidRDefault="005117B3" w:rsidP="005117B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117B3" w:rsidRDefault="005117B3" w:rsidP="005117B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117B3" w:rsidRDefault="005117B3" w:rsidP="005117B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117B3" w:rsidRDefault="005117B3" w:rsidP="005117B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117B3" w:rsidRDefault="005117B3" w:rsidP="005117B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117B3" w:rsidRDefault="005117B3" w:rsidP="005117B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117B3" w:rsidRDefault="005117B3" w:rsidP="005117B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F21877" w:rsidRDefault="00F21877" w:rsidP="005117B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8549C9">
        <w:rPr>
          <w:b/>
          <w:bCs/>
          <w:sz w:val="28"/>
          <w:szCs w:val="28"/>
        </w:rPr>
        <w:t>О</w:t>
      </w:r>
      <w:r w:rsidR="008549C9" w:rsidRPr="008549C9">
        <w:rPr>
          <w:b/>
          <w:bCs/>
          <w:sz w:val="28"/>
          <w:szCs w:val="28"/>
        </w:rPr>
        <w:t xml:space="preserve">беспечительные меры в </w:t>
      </w:r>
      <w:r w:rsidR="005117B3">
        <w:rPr>
          <w:b/>
          <w:bCs/>
          <w:sz w:val="28"/>
          <w:szCs w:val="28"/>
        </w:rPr>
        <w:t xml:space="preserve">арбитражном процессе </w:t>
      </w:r>
      <w:r w:rsidR="007579B0">
        <w:rPr>
          <w:b/>
          <w:bCs/>
          <w:sz w:val="28"/>
          <w:szCs w:val="28"/>
        </w:rPr>
        <w:t>Р</w:t>
      </w:r>
      <w:r w:rsidR="005117B3">
        <w:rPr>
          <w:b/>
          <w:bCs/>
          <w:sz w:val="28"/>
          <w:szCs w:val="28"/>
        </w:rPr>
        <w:t xml:space="preserve">оссийской </w:t>
      </w:r>
      <w:r w:rsidR="007579B0">
        <w:rPr>
          <w:b/>
          <w:bCs/>
          <w:sz w:val="28"/>
          <w:szCs w:val="28"/>
        </w:rPr>
        <w:t>Фе</w:t>
      </w:r>
      <w:r w:rsidR="008549C9" w:rsidRPr="008549C9">
        <w:rPr>
          <w:b/>
          <w:bCs/>
          <w:sz w:val="28"/>
          <w:szCs w:val="28"/>
        </w:rPr>
        <w:t>дерации</w:t>
      </w:r>
    </w:p>
    <w:p w:rsidR="005117B3" w:rsidRDefault="005117B3" w:rsidP="005117B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117B3" w:rsidRDefault="005117B3" w:rsidP="005117B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F21877" w:rsidRPr="008549C9" w:rsidRDefault="005117B3" w:rsidP="005117B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F21877" w:rsidRPr="008549C9">
        <w:rPr>
          <w:sz w:val="28"/>
          <w:szCs w:val="28"/>
        </w:rPr>
        <w:t>Институт</w:t>
      </w:r>
      <w:r w:rsidR="008549C9" w:rsidRPr="008549C9">
        <w:rPr>
          <w:sz w:val="28"/>
          <w:szCs w:val="28"/>
        </w:rPr>
        <w:t xml:space="preserve"> </w:t>
      </w:r>
      <w:r w:rsidR="00F21877" w:rsidRPr="008549C9">
        <w:rPr>
          <w:sz w:val="28"/>
          <w:szCs w:val="28"/>
        </w:rPr>
        <w:t>обеспечительных</w:t>
      </w:r>
      <w:r w:rsidR="008549C9" w:rsidRPr="008549C9">
        <w:rPr>
          <w:sz w:val="28"/>
          <w:szCs w:val="28"/>
        </w:rPr>
        <w:t xml:space="preserve"> </w:t>
      </w:r>
      <w:r w:rsidR="00F21877" w:rsidRPr="008549C9">
        <w:rPr>
          <w:sz w:val="28"/>
          <w:szCs w:val="28"/>
        </w:rPr>
        <w:t>мер</w:t>
      </w:r>
      <w:r w:rsidR="008549C9" w:rsidRPr="008549C9">
        <w:rPr>
          <w:sz w:val="28"/>
          <w:szCs w:val="28"/>
        </w:rPr>
        <w:t xml:space="preserve"> </w:t>
      </w:r>
      <w:r w:rsidR="00F21877"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="00F21877" w:rsidRPr="008549C9">
        <w:rPr>
          <w:sz w:val="28"/>
          <w:szCs w:val="28"/>
        </w:rPr>
        <w:t>арбитражном</w:t>
      </w:r>
      <w:r w:rsidR="008549C9" w:rsidRPr="008549C9">
        <w:rPr>
          <w:sz w:val="28"/>
          <w:szCs w:val="28"/>
        </w:rPr>
        <w:t xml:space="preserve"> </w:t>
      </w:r>
      <w:r w:rsidR="00F21877" w:rsidRPr="008549C9">
        <w:rPr>
          <w:sz w:val="28"/>
          <w:szCs w:val="28"/>
        </w:rPr>
        <w:t>процессе</w:t>
      </w:r>
      <w:r w:rsidR="008549C9" w:rsidRPr="008549C9">
        <w:rPr>
          <w:sz w:val="28"/>
          <w:szCs w:val="28"/>
        </w:rPr>
        <w:t xml:space="preserve"> </w:t>
      </w:r>
      <w:r w:rsidR="00F21877" w:rsidRPr="008549C9">
        <w:rPr>
          <w:sz w:val="28"/>
          <w:szCs w:val="28"/>
        </w:rPr>
        <w:t>продолжает</w:t>
      </w:r>
      <w:r w:rsidR="008549C9" w:rsidRPr="008549C9">
        <w:rPr>
          <w:sz w:val="28"/>
          <w:szCs w:val="28"/>
        </w:rPr>
        <w:t xml:space="preserve"> </w:t>
      </w:r>
      <w:r w:rsidR="00F21877" w:rsidRPr="008549C9">
        <w:rPr>
          <w:sz w:val="28"/>
          <w:szCs w:val="28"/>
        </w:rPr>
        <w:t>привлекать</w:t>
      </w:r>
      <w:r w:rsidR="008549C9" w:rsidRPr="008549C9">
        <w:rPr>
          <w:sz w:val="28"/>
          <w:szCs w:val="28"/>
        </w:rPr>
        <w:t xml:space="preserve"> </w:t>
      </w:r>
      <w:r w:rsidR="00F21877" w:rsidRPr="008549C9">
        <w:rPr>
          <w:sz w:val="28"/>
          <w:szCs w:val="28"/>
        </w:rPr>
        <w:t>пристальное</w:t>
      </w:r>
      <w:r w:rsidR="008549C9" w:rsidRPr="008549C9">
        <w:rPr>
          <w:sz w:val="28"/>
          <w:szCs w:val="28"/>
        </w:rPr>
        <w:t xml:space="preserve"> </w:t>
      </w:r>
      <w:r w:rsidR="00F21877" w:rsidRPr="008549C9">
        <w:rPr>
          <w:sz w:val="28"/>
          <w:szCs w:val="28"/>
        </w:rPr>
        <w:t>внимание</w:t>
      </w:r>
      <w:r w:rsidR="008549C9" w:rsidRPr="008549C9">
        <w:rPr>
          <w:sz w:val="28"/>
          <w:szCs w:val="28"/>
        </w:rPr>
        <w:t xml:space="preserve"> </w:t>
      </w:r>
      <w:r w:rsidR="00F21877" w:rsidRPr="008549C9">
        <w:rPr>
          <w:sz w:val="28"/>
          <w:szCs w:val="28"/>
        </w:rPr>
        <w:t>ученых</w:t>
      </w:r>
      <w:r w:rsidR="008549C9" w:rsidRPr="008549C9">
        <w:rPr>
          <w:sz w:val="28"/>
          <w:szCs w:val="28"/>
        </w:rPr>
        <w:t xml:space="preserve"> </w:t>
      </w:r>
      <w:r w:rsidR="00F21877"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="00F21877" w:rsidRPr="008549C9">
        <w:rPr>
          <w:sz w:val="28"/>
          <w:szCs w:val="28"/>
        </w:rPr>
        <w:t>практиков.</w:t>
      </w:r>
      <w:r w:rsidR="008549C9" w:rsidRPr="008549C9">
        <w:rPr>
          <w:sz w:val="28"/>
          <w:szCs w:val="28"/>
        </w:rPr>
        <w:t xml:space="preserve"> </w:t>
      </w:r>
      <w:r w:rsidR="00F21877" w:rsidRPr="008549C9">
        <w:rPr>
          <w:sz w:val="28"/>
          <w:szCs w:val="28"/>
        </w:rPr>
        <w:t>Причин</w:t>
      </w:r>
      <w:r w:rsidR="008549C9" w:rsidRPr="008549C9">
        <w:rPr>
          <w:sz w:val="28"/>
          <w:szCs w:val="28"/>
        </w:rPr>
        <w:t xml:space="preserve"> </w:t>
      </w:r>
      <w:r w:rsidR="00F21877" w:rsidRPr="008549C9">
        <w:rPr>
          <w:sz w:val="28"/>
          <w:szCs w:val="28"/>
        </w:rPr>
        <w:t>тому</w:t>
      </w:r>
      <w:r w:rsidR="008549C9" w:rsidRPr="008549C9">
        <w:rPr>
          <w:sz w:val="28"/>
          <w:szCs w:val="28"/>
        </w:rPr>
        <w:t xml:space="preserve"> </w:t>
      </w:r>
      <w:r w:rsidR="00F21877" w:rsidRPr="008549C9">
        <w:rPr>
          <w:sz w:val="28"/>
          <w:szCs w:val="28"/>
        </w:rPr>
        <w:t>много.</w:t>
      </w:r>
      <w:r w:rsidR="008549C9" w:rsidRPr="008549C9">
        <w:rPr>
          <w:sz w:val="28"/>
          <w:szCs w:val="28"/>
        </w:rPr>
        <w:t xml:space="preserve"> </w:t>
      </w:r>
      <w:r w:rsidR="00F21877" w:rsidRPr="008549C9">
        <w:rPr>
          <w:sz w:val="28"/>
          <w:szCs w:val="28"/>
        </w:rPr>
        <w:t>Обозначим</w:t>
      </w:r>
      <w:r w:rsidR="008549C9" w:rsidRPr="008549C9">
        <w:rPr>
          <w:sz w:val="28"/>
          <w:szCs w:val="28"/>
        </w:rPr>
        <w:t xml:space="preserve"> </w:t>
      </w:r>
      <w:r w:rsidR="00F21877" w:rsidRPr="008549C9">
        <w:rPr>
          <w:sz w:val="28"/>
          <w:szCs w:val="28"/>
        </w:rPr>
        <w:t>лишь</w:t>
      </w:r>
      <w:r w:rsidR="008549C9" w:rsidRPr="008549C9">
        <w:rPr>
          <w:sz w:val="28"/>
          <w:szCs w:val="28"/>
        </w:rPr>
        <w:t xml:space="preserve"> </w:t>
      </w:r>
      <w:r w:rsidR="00F21877" w:rsidRPr="008549C9">
        <w:rPr>
          <w:sz w:val="28"/>
          <w:szCs w:val="28"/>
        </w:rPr>
        <w:t>наиболее</w:t>
      </w:r>
      <w:r w:rsidR="008549C9" w:rsidRPr="008549C9">
        <w:rPr>
          <w:sz w:val="28"/>
          <w:szCs w:val="28"/>
        </w:rPr>
        <w:t xml:space="preserve"> </w:t>
      </w:r>
      <w:r w:rsidR="00F21877" w:rsidRPr="008549C9">
        <w:rPr>
          <w:sz w:val="28"/>
          <w:szCs w:val="28"/>
        </w:rPr>
        <w:t>существенные:</w:t>
      </w:r>
    </w:p>
    <w:p w:rsidR="00F21877" w:rsidRPr="008549C9" w:rsidRDefault="00F21877" w:rsidP="005117B3">
      <w:pPr>
        <w:spacing w:line="360" w:lineRule="auto"/>
        <w:ind w:firstLine="709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во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-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первых,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несмотря</w:t>
      </w:r>
      <w:r w:rsidR="00227920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обилие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научных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публикаций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[1],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юридическая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природа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по-прежнему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остается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спорной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[2];</w:t>
      </w:r>
    </w:p>
    <w:p w:rsidR="00F21877" w:rsidRPr="008549C9" w:rsidRDefault="00F21877" w:rsidP="005117B3">
      <w:pPr>
        <w:spacing w:line="360" w:lineRule="auto"/>
        <w:ind w:firstLine="709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во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–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вторых,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вопреки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совершенно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определенной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позиции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Высшего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Российской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Федерации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рассматриваемому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вопросу,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которая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неоднократно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доводилась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сведения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судейского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корпуса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[3]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стране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так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сложилась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единообразная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практика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реализации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норм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данного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института.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этой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связи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имеют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место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отдельные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факты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грубого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нарушения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закона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применении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[4];</w:t>
      </w:r>
    </w:p>
    <w:p w:rsidR="00F21877" w:rsidRPr="008549C9" w:rsidRDefault="00F21877" w:rsidP="005117B3">
      <w:pPr>
        <w:spacing w:line="360" w:lineRule="auto"/>
        <w:ind w:firstLine="709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–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третьих,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активное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использование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является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излюбленным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«рейдерским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приемом»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[5],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как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следствие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-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основанием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для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направления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персональных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дел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некоторых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судей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рассмотрение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Квалификационной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коллегии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судей.</w:t>
      </w:r>
    </w:p>
    <w:p w:rsidR="00F21877" w:rsidRPr="008549C9" w:rsidRDefault="00F21877" w:rsidP="008549C9">
      <w:pPr>
        <w:spacing w:line="360" w:lineRule="auto"/>
        <w:ind w:firstLine="709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претендуя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исчерпывающее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освещение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данного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вопроса,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все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же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попытаемся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проанализировать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отдельные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аспекты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поставленной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выше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проблемы.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Главной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среди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них,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нашему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мнению,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является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юридическая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природа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ее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отражение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современном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законодательстве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[6].</w:t>
      </w:r>
    </w:p>
    <w:p w:rsidR="00F21877" w:rsidRPr="008549C9" w:rsidRDefault="00F21877" w:rsidP="008549C9">
      <w:pPr>
        <w:spacing w:line="360" w:lineRule="auto"/>
        <w:ind w:firstLine="709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большому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сожалению,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последнее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дает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легального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определения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этим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мерам.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Поиск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его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ведет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обобщениям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судебной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практики,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которые,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приобретая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форму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постановлений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Пленумов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Высшего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Российской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Федерации,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соответствии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пунктом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2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статьи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13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Федерального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Конституционного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Закона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28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апреля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1995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года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«Об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судах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Российской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Федерации»,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становятся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обязательными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для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судов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Российской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Федерации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[7].</w:t>
      </w:r>
    </w:p>
    <w:p w:rsidR="00F21877" w:rsidRPr="008549C9" w:rsidRDefault="00F21877" w:rsidP="008549C9">
      <w:pPr>
        <w:spacing w:line="360" w:lineRule="auto"/>
        <w:ind w:firstLine="709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Так,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пункт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10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Постановления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Пленума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Высшего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Российской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Федерации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№55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12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октября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2006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года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применении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судами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мер»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содержит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положение,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согласно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которому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являются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«ускоренным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средством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защиты»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[8].</w:t>
      </w:r>
    </w:p>
    <w:p w:rsidR="00F21877" w:rsidRPr="008549C9" w:rsidRDefault="00F21877" w:rsidP="008549C9">
      <w:pPr>
        <w:spacing w:line="360" w:lineRule="auto"/>
        <w:ind w:firstLine="709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Толковый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словарь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русского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языка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С.И.Ожегова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редакции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Н.Ю.Шведовой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характеризует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слово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«средство»,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как: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1.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Прием,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способ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действия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для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достижения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чего-н.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Простое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Всеми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средствами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добиваться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чего-н.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Все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средства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хороши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для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кого-н.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(ничем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брезгует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кто-н.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для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достижения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своих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целей,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успеха;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неодобр.).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2.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Орудие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(предмет,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совокупность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приспособлений)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для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осуществления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какой-н.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деятельности.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Средства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передвижения.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Средства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зашиты.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3.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Лекарство,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предмет,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необходимый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лечении,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также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предмет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косметики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(во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2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знач.).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Лекарственные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средства.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кашля.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Перевязочные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средства.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Косметические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средства.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4.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мн.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Деньги,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кредиты.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Оборотные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средства.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Отпустить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средства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что-н.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5.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мн.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Капитал,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состояние.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Человек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средствами.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Жить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средствам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(тратя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больше,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чем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позволяют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доход,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состояние)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[9].</w:t>
      </w:r>
    </w:p>
    <w:p w:rsidR="00F21877" w:rsidRPr="008549C9" w:rsidRDefault="00F21877" w:rsidP="008549C9">
      <w:pPr>
        <w:spacing w:line="360" w:lineRule="auto"/>
        <w:ind w:firstLine="709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Доктринальное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толкование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определяет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«защиту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права»,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как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реакцию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факт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невыполнения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обязанностей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нарушения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[10].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Таким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образом,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рассматриваемом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контексте,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высшая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судебная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инстанция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нашей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страны,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которая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надзирает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практикой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разрешения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коммерческих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споров,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видит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мерах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оперативный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(экстренный)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прием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(способ)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защиты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нарушенного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или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оспариваемого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права.</w:t>
      </w:r>
    </w:p>
    <w:p w:rsidR="00F21877" w:rsidRPr="008549C9" w:rsidRDefault="00F21877" w:rsidP="008549C9">
      <w:pPr>
        <w:spacing w:line="360" w:lineRule="auto"/>
        <w:ind w:firstLine="709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Между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тем,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отечественная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теория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права,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как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материального,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так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процессуального,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вслед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законодатель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рассмотрении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регламентации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вопросов,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связанных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защитой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субъективных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пользуется,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как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правило,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термином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«мера»,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«средство»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[11].</w:t>
      </w:r>
    </w:p>
    <w:p w:rsidR="00F21877" w:rsidRPr="008549C9" w:rsidRDefault="00F21877" w:rsidP="008549C9">
      <w:pPr>
        <w:spacing w:line="360" w:lineRule="auto"/>
        <w:ind w:firstLine="709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Упомянутый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выше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толковый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словарь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русского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языка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С.И.Ожегова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редакции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Н.Ю.Шведовой,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разъясняя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смысл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содержание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слова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«мера»,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определяет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его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как: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1.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Единица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измерения.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Квадратные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меры.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длины.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веса.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2.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Граница,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предел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проявления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чего-н.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Знать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меру.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Чувство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меры.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Без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(очень).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Сверх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(слишком).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(как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раз).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какой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(насколько).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3.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Средство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для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осуществления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чего-н.,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мероприятие.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предосторожности.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Решительные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меры.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Принять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нужные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меры.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4.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Старая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русская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единица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емкости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сыпучих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тел,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также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сосуд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для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измерения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их.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овса.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*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полной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-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вполне.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полной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удовлетворен.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как,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союз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-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течение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времени,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к-рое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что-н.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происходит.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как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поступают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новые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сведения,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обстановка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проясняется.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чего,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предлог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род.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-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соответствии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чем-н.,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совпадая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чем-н.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приближения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дому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беспокойство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усиливалось.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Помогать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сил,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возможности.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крайней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-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хотя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бы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только;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меньше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чем.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мог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прийти,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крайней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мог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бы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позвонить.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Ехать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осталось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крайней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километр.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||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прил.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мерный,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-ая,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-ое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(к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1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4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знач.)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[12].</w:t>
      </w:r>
    </w:p>
    <w:p w:rsidR="00F21877" w:rsidRPr="008549C9" w:rsidRDefault="00F21877" w:rsidP="008549C9">
      <w:pPr>
        <w:spacing w:line="360" w:lineRule="auto"/>
        <w:ind w:firstLine="709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Этимология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слова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«мера»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показывает,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что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своему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смысловому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значению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оно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обнимает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собой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содержание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слова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«средство».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Использование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слова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«мера»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регламентации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отношений,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связанных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обеспечением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иска,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позволяет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законодателю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решить,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как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минимум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две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проблемы.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Во-первых,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он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определяет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средства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(приемы,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способы)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эффективного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воздействия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ответчика;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во-вторых,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-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ограничивает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рамки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(устанавливает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предел)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принудительного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воздействия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это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лицо.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Последнее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обстоятельство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крайне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важно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для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охраны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стороны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делу,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отношении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которой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эти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приняты,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также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для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реализации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принципа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равноправия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сторон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процессе.</w:t>
      </w:r>
    </w:p>
    <w:p w:rsidR="00F21877" w:rsidRPr="008549C9" w:rsidRDefault="00F21877" w:rsidP="008549C9">
      <w:pPr>
        <w:spacing w:line="360" w:lineRule="auto"/>
        <w:ind w:firstLine="709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Сказанное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позволяет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утверждать,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что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толкование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содержащееся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пункте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10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Постановления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Пленума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Высшего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Российской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Федерации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№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55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12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октября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2006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года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применении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судами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мер»,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необоснованно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сужает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содержание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рассматриваемого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термина.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Более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того,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-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буквальное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толкование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отмеченного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выше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положения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отдельными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судьями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объективно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создает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предпосылки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для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нарушения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законных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интересов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ответчика.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Причин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тому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несколько: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1).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Если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–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это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средство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защиты,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значит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–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перед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правонарушитель[13];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2).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Если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перед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правонарушитель,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отношении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может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должен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применять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санкции,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как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ответственности.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Из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этих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логических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рассуждений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невольно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напрашивается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следующий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вывод: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–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это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санкция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совершенное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правонарушение!?!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это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условиях,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когда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все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доказательства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исследованы,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факт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нарушения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еще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доподлинно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установлен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решение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делу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вынесено!</w:t>
      </w:r>
    </w:p>
    <w:p w:rsidR="00F21877" w:rsidRPr="008549C9" w:rsidRDefault="00F21877" w:rsidP="008549C9">
      <w:pPr>
        <w:spacing w:line="360" w:lineRule="auto"/>
        <w:ind w:firstLine="709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Такой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подход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объективно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вступает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противоречие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теми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задачами,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которые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ставились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подготовки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ныне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действующей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редакции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процессуального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кодекса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Российской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Федерации.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Напомним,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что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предисловии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одному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из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наиболее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авторитетных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комментариев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процессуального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кодекса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Российской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Федерации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профессор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В.Ф.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Яковлев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отмечал: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«Одна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из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задач,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которая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ставилась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подготовке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нового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АПК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как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представляется,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решена,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заключается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обеспечении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эффективной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оперативной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защиты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законных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интересов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предпринимателей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лиц,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обращающихся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арбитражный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числе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этих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следует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назвать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обеспечению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иска,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числе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предварительные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меры.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заключается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том,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чтобы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сделать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все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необходимое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для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реального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исполнения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судебного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решения.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Указанные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носят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особый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характер,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чем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говорят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нормы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гл.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8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Кодекса»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[14].</w:t>
      </w:r>
    </w:p>
    <w:p w:rsidR="00F21877" w:rsidRPr="008549C9" w:rsidRDefault="00F21877" w:rsidP="008549C9">
      <w:pPr>
        <w:spacing w:line="360" w:lineRule="auto"/>
        <w:ind w:firstLine="709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Примечательно,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что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общая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теория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права,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вслед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цивилистическая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наука,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рассматривая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вопрос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применении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санкций,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четко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разграничивает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охраны,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защиты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ответственности.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Так,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еще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1955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году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своей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знаменитой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работе,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посвященной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гражданско-правовой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ответственности,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О.С.Иоффе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писал: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«Ответственность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–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это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санкция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правонарушение,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санкция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отнюдь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всегда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означает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ответственность»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[15].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этом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под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санкцией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профессор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Иоффе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понимал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«основанную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законе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принудительную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меру»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[16].</w:t>
      </w:r>
    </w:p>
    <w:p w:rsidR="00F21877" w:rsidRPr="008549C9" w:rsidRDefault="00F21877" w:rsidP="008549C9">
      <w:pPr>
        <w:spacing w:line="360" w:lineRule="auto"/>
        <w:ind w:firstLine="709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Рассматривая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юридическую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природу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санкций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гражданском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праве,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О.А.Красавчиков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отмечал: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«Под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гражданско-правовой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санкцией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следует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понимать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установленную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законом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имущественных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или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правовых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невыгодных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для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лица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последствий,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которая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применяется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нему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случае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несоблюдения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предписаний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закона,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невыполнения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принятых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обязательств,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причинения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вреда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или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наличия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иных,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предусмотренных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законом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оснований»[17].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этом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он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классифицировал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гражданско-правовые,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прежде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всего,-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имущественные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санкции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отраслевому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характеру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материально-правовые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процессуально-правовые[18].</w:t>
      </w:r>
    </w:p>
    <w:p w:rsidR="00F21877" w:rsidRPr="008549C9" w:rsidRDefault="00F21877" w:rsidP="008549C9">
      <w:pPr>
        <w:spacing w:line="360" w:lineRule="auto"/>
        <w:ind w:firstLine="709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Как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представляется,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определяя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правовую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природу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тексте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Постановления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Пленума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Высшего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Российской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Федерации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№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55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12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октября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2006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года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применении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судами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мер»,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его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разработчики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обратили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внимание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лишь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материально-правовую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сторону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рассматриваемой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нами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проблемы,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незаслуженно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забыв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процессуальную.</w:t>
      </w:r>
    </w:p>
    <w:p w:rsidR="00F21877" w:rsidRPr="008549C9" w:rsidRDefault="00F21877" w:rsidP="008549C9">
      <w:pPr>
        <w:spacing w:line="360" w:lineRule="auto"/>
        <w:ind w:firstLine="709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этой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связи,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настоятельной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необходимостью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является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рассмотрение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применяемых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процессе,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как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разновидности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процессуальных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санкций.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Главная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цель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этих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санкций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–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охрана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(обеспечение)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[19]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защитой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которых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сторона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обратилась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Очевидно,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что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своим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сущностным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характеристикам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эти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санкции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имеют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экономическую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природу.</w:t>
      </w:r>
    </w:p>
    <w:p w:rsidR="00F21877" w:rsidRPr="008549C9" w:rsidRDefault="00F21877" w:rsidP="008549C9">
      <w:pPr>
        <w:spacing w:line="360" w:lineRule="auto"/>
        <w:ind w:firstLine="709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Примечательно,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что,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развивая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далее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учение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О.А.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Красавчикова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имущественных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санкциях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гражданском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праве,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В.Л.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Слесарев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совершенно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обоснованно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ввел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научный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оборот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термин: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«экономические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санкции».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Под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экономическими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санкциями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он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понимает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экономической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ответственности,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применяемые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предприятиям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(объединениям)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как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нарушение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общехозяйственных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потребностей,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так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конкретных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хозрасчетных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интересов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партнеров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хозяйственным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отношениям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[20].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Очевидно,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что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положения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упомянутой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выше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работы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обнимают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собой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лишь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материально-правовой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аспект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рассматриваемой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нами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проблемы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направлении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раскрытия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механизма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гражданско-правовой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ответственности.</w:t>
      </w:r>
    </w:p>
    <w:p w:rsidR="00F21877" w:rsidRPr="008549C9" w:rsidRDefault="00F21877" w:rsidP="008549C9">
      <w:pPr>
        <w:spacing w:line="360" w:lineRule="auto"/>
        <w:ind w:firstLine="709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Между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тем,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вводя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меры,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арбитражный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воздействует,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первую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очередь,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имущественную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сферу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ответчика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иску,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который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пока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удовлетворен.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Очевиден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факт,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что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рассматриваемые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нами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процессуальном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аспекте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меры,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могут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выполнять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функцию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защиты,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так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как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факт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нарушения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еще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констатировал,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лишь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презюмирует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его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существование.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этой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связи,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меры,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как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процессуально-правовое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явление,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могут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рассматриваться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качестве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средств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защиты.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Они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–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процессуальные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экономические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санкции,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вводимые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для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охраны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права,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которое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завершению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рассмотрения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дела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может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быть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объявлено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нарушенным.</w:t>
      </w:r>
    </w:p>
    <w:p w:rsidR="00F21877" w:rsidRPr="008549C9" w:rsidRDefault="00F21877" w:rsidP="008549C9">
      <w:pPr>
        <w:spacing w:line="360" w:lineRule="auto"/>
        <w:ind w:firstLine="709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Рассматриваемые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процессуально-правовой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плоскости,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меры,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которые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своей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юридической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природе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являются,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мерами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защиты,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тем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более,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мерами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ответственности,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тем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менее,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всегда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связаны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применением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государственного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принуждения.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реализации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имущественной,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что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бывает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нередко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неимущественной,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сфере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ответчика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наносится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немалый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урон.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Причем,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как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свидетельствуют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материалы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практики,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далеко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все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иски,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которым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принял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меры,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впоследствии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этим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же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удовлетворяются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[21].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таком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случае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обоснованно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возникает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вопрос: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чье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охранял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также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проблема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возмещения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убытков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ответственности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только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истца,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что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совершенно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очевидно,-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конкретного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судьи.</w:t>
      </w:r>
    </w:p>
    <w:p w:rsidR="00F21877" w:rsidRPr="008549C9" w:rsidRDefault="00F21877" w:rsidP="008549C9">
      <w:pPr>
        <w:spacing w:line="360" w:lineRule="auto"/>
        <w:ind w:firstLine="709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Принимая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решение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применении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каждый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судья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должен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учитывать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вышеизложенные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обстоятельства.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Тем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более,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что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его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этому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обязывает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уже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упомянутый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нами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пункт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10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Постановления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Пленума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Высшего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Российской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Федерации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№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55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12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октября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2006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года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применении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судами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мер»: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определении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применении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либо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отказе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применении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арбитражный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должен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дать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оценку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обоснованности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доводов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заявителя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необходимости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принятия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мер.</w:t>
      </w:r>
    </w:p>
    <w:p w:rsidR="00F21877" w:rsidRPr="008549C9" w:rsidRDefault="00F21877" w:rsidP="008549C9">
      <w:pPr>
        <w:spacing w:line="360" w:lineRule="auto"/>
        <w:ind w:firstLine="709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этой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связи,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оценке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доводов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заявителя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соответствии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частью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2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статьи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90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процессуального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кодекса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Российской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Федерации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арбитражным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судам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следует,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частности,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иметь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виду:</w:t>
      </w:r>
    </w:p>
    <w:p w:rsidR="00F21877" w:rsidRPr="008549C9" w:rsidRDefault="00F21877" w:rsidP="008549C9">
      <w:pPr>
        <w:spacing w:line="360" w:lineRule="auto"/>
        <w:ind w:firstLine="709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-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разумность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обоснованность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требования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заявителя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применении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мер;</w:t>
      </w:r>
    </w:p>
    <w:p w:rsidR="00F21877" w:rsidRPr="008549C9" w:rsidRDefault="00F21877" w:rsidP="008549C9">
      <w:pPr>
        <w:spacing w:line="360" w:lineRule="auto"/>
        <w:ind w:firstLine="709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-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вероятность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причинения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заявителю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значительного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ущерба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случае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непринятия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мер;</w:t>
      </w:r>
    </w:p>
    <w:p w:rsidR="00F21877" w:rsidRPr="008549C9" w:rsidRDefault="00F21877" w:rsidP="008549C9">
      <w:pPr>
        <w:spacing w:line="360" w:lineRule="auto"/>
        <w:ind w:firstLine="709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-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обеспечение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баланса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интересов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заинтересованных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сторон»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[22].</w:t>
      </w:r>
    </w:p>
    <w:p w:rsidR="00F21877" w:rsidRPr="008549C9" w:rsidRDefault="00F21877" w:rsidP="008549C9">
      <w:pPr>
        <w:spacing w:line="360" w:lineRule="auto"/>
        <w:ind w:firstLine="709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Учет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этих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требований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крайне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важен,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поскольку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принятие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происходит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условиях,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когда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обстоятельства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дела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всесторонне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изучены,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вердикт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делу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вынесен,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следовательно,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вопрос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ответственности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лица,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которое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уже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возложена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процессуальная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санкция,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решен.</w:t>
      </w:r>
    </w:p>
    <w:p w:rsidR="00F21877" w:rsidRPr="008549C9" w:rsidRDefault="00F21877" w:rsidP="008549C9">
      <w:pPr>
        <w:spacing w:line="360" w:lineRule="auto"/>
        <w:ind w:firstLine="709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эти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обстоятельства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неоднократно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обращал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внимание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В.Ф.Яковлев,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-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первый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председатель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Высшего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Российской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Федерации,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один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из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основателей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системы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правосудия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России: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«Обеспечительные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меры,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особенно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предварительные,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должны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применяться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строгом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соответствии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целями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задачами,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которые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определены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законе.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Нельзя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допускать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повторения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ошибок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прошлого,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когда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нормы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процессуального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закона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использовались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целях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незаконного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завладения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чужим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имуществом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или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устранения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конкурентов»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[23].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Обнаруженный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нами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изъян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толковании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норм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главы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8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процессуального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кодекса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Российской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Федерации,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сожалению,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является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единственным.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этой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связи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вызывает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решительное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возражение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совершенно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произвольное,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наш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взгляд,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толкование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высшей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судебной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инстанцией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статьи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99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процессуального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кодекса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Российской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Федерации,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которое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содержится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пункте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11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Постановления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Пленума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Высшего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Российской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Федерации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№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55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12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октября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2006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года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применении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судами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мер»,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так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как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оно,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наш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взгляд,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прямо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противоречит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закону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доктрине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процессуального.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Проведенный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нами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контентанализ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пункта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4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статьи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99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процессуального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кодекса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Российской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Федерации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показывает: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принятие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предварительных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невозможно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без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встречного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обеспечения,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тем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более,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что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ими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обеспечивается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иск,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имущественные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интересы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заявителя.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этом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же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говорит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доктринальное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толкование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указанной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нормы.</w:t>
      </w:r>
    </w:p>
    <w:p w:rsidR="00F21877" w:rsidRPr="008549C9" w:rsidRDefault="00F21877" w:rsidP="008549C9">
      <w:pPr>
        <w:spacing w:line="360" w:lineRule="auto"/>
        <w:ind w:firstLine="709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Так,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известный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процессуалист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В.В.Ярков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комментарии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Арбитражному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процессуальному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кодексу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Российской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Федерации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отмечает: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частях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3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4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(статьи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99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АПК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РФ)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сформулированы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условия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удовлетворения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заявления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обеспечении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имущественных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интересов.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ним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можно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отнести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учетом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других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положений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АПК: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подведомственность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требования,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которое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просит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заявитель,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арбитражному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суду;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подача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заявления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надлежащей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подсудности;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внесение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встречного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стороны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заявителя;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приведение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доказательств,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свидетельствующих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затруднительности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или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невозможности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будущем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исполнить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судебный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акт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после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возбуждения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процесса,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необходимости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предотвратить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значительный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ущерб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заявителю;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соразмерность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требованию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заявителя»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[24].</w:t>
      </w:r>
    </w:p>
    <w:p w:rsidR="00F21877" w:rsidRPr="008549C9" w:rsidRDefault="00F21877" w:rsidP="008549C9">
      <w:pPr>
        <w:spacing w:line="360" w:lineRule="auto"/>
        <w:ind w:firstLine="709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Вместе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тем,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неудачная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редакция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пункта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4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статьи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99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процессуального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кодекса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Российской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Федерации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объективно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понудила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высшую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судебную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инстанцию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дать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официальное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толкование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данной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нормы,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которая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была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нами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заимствована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из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процессуального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Германии.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Так,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соответствие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пунктом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11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Постановления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Пленума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Высшего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Российской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Федерации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№55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12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октября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2006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года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применении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судами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мер»: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случае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если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доказательства,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представленные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заявителем,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подтверждают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наличие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оснований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применения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предусмотренных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частью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2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статьи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90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АПК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РФ,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предоставление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заявителем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встречного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подаче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заявления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мерах,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числе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предварительных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мерах,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может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служить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основанием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для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отказа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применении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таких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мер».</w:t>
      </w:r>
    </w:p>
    <w:p w:rsidR="00F21877" w:rsidRPr="008549C9" w:rsidRDefault="00F21877" w:rsidP="008549C9">
      <w:pPr>
        <w:spacing w:line="360" w:lineRule="auto"/>
        <w:ind w:firstLine="709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Комментируя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это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положение,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хотим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сказать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следующее: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последнее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время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появилось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интересных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очень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познавательных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работ,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посвященных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судебному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правотворчеству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[25].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Действительно,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применяемые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протяжении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многих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лет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странах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англо-саксонской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системы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прецеденты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иные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континентально-правовые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модели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промышленно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развитых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стран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показали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свою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высокую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эффективность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сыграли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важную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роль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деле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формирования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стабильного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правопорядка.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Попытки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заимствования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«заморских»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правовых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институтов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уже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имели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место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современной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российской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истории,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они,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как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правило,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заканчивались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провалом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[26].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Предпринимая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неудачные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попытки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введения,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постоянно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забываем,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что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наша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правовая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система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имеет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свои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традиции,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характеристики,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систему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источников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форм.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Слепое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копирование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зарубежных,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пусть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–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очень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близких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духу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эффективных,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законоположений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германского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уже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создает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такой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дисбаланс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современной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отечественной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системе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правового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регулирования,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что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вреда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больше,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чем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пользы.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этой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связи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обоснованным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представляется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всестороннее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изучение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логики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доктринальных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положений,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прежде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всего,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Русского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процессуального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права.</w:t>
      </w:r>
    </w:p>
    <w:p w:rsidR="00F21877" w:rsidRPr="008549C9" w:rsidRDefault="00F21877" w:rsidP="008549C9">
      <w:pPr>
        <w:spacing w:line="360" w:lineRule="auto"/>
        <w:ind w:firstLine="709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заключение,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несколько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слов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терминологии.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наш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взгляд,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существуют,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как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минимум,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два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основных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подхода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пониманию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термина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«обеспечительные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меры»: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процессуально-правовой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материально-правовой.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позиций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первого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–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это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важный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институт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процессуального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права,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рамках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которого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реализуется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или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реализуется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санкция,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имеющая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экономическое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содержание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охранительный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характер;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позиций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второго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–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материально-правовая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защиты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нарушенного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субъективного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права,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которой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прибегает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истец,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обращаясь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арбитражный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суд.</w:t>
      </w:r>
    </w:p>
    <w:p w:rsidR="007579B0" w:rsidRPr="00E50E71" w:rsidRDefault="00227920" w:rsidP="007579B0">
      <w:pPr>
        <w:rPr>
          <w:b/>
          <w:color w:val="FFFFFF"/>
          <w:sz w:val="28"/>
          <w:szCs w:val="28"/>
        </w:rPr>
      </w:pPr>
      <w:r w:rsidRPr="00E50E71">
        <w:rPr>
          <w:b/>
          <w:color w:val="FFFFFF"/>
          <w:sz w:val="28"/>
          <w:szCs w:val="28"/>
        </w:rPr>
        <w:t xml:space="preserve">обеспечительный мера санкция </w:t>
      </w:r>
      <w:r w:rsidR="007579B0" w:rsidRPr="00E50E71">
        <w:rPr>
          <w:b/>
          <w:color w:val="FFFFFF"/>
          <w:sz w:val="28"/>
          <w:szCs w:val="28"/>
        </w:rPr>
        <w:t xml:space="preserve">право </w:t>
      </w:r>
    </w:p>
    <w:p w:rsidR="008549C9" w:rsidRPr="008549C9" w:rsidRDefault="008549C9" w:rsidP="008549C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21877" w:rsidRPr="008549C9" w:rsidRDefault="008549C9" w:rsidP="008549C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549C9">
        <w:rPr>
          <w:b/>
          <w:bCs/>
          <w:sz w:val="28"/>
          <w:szCs w:val="28"/>
        </w:rPr>
        <w:br w:type="page"/>
      </w:r>
      <w:r w:rsidR="00F21877" w:rsidRPr="008549C9">
        <w:rPr>
          <w:b/>
          <w:bCs/>
          <w:sz w:val="28"/>
          <w:szCs w:val="28"/>
        </w:rPr>
        <w:t>Литература</w:t>
      </w:r>
      <w:r w:rsidRPr="008549C9">
        <w:rPr>
          <w:b/>
          <w:bCs/>
          <w:sz w:val="28"/>
          <w:szCs w:val="28"/>
        </w:rPr>
        <w:t xml:space="preserve"> </w:t>
      </w:r>
      <w:r w:rsidR="00F21877" w:rsidRPr="008549C9">
        <w:rPr>
          <w:b/>
          <w:bCs/>
          <w:sz w:val="28"/>
          <w:szCs w:val="28"/>
        </w:rPr>
        <w:t>и</w:t>
      </w:r>
      <w:r w:rsidRPr="008549C9">
        <w:rPr>
          <w:b/>
          <w:bCs/>
          <w:sz w:val="28"/>
          <w:szCs w:val="28"/>
        </w:rPr>
        <w:t xml:space="preserve"> </w:t>
      </w:r>
      <w:r w:rsidR="00F21877" w:rsidRPr="008549C9">
        <w:rPr>
          <w:b/>
          <w:bCs/>
          <w:sz w:val="28"/>
          <w:szCs w:val="28"/>
        </w:rPr>
        <w:t>примечания</w:t>
      </w:r>
    </w:p>
    <w:p w:rsidR="008549C9" w:rsidRPr="008549C9" w:rsidRDefault="008549C9" w:rsidP="008549C9">
      <w:pPr>
        <w:spacing w:line="360" w:lineRule="auto"/>
        <w:ind w:firstLine="709"/>
        <w:jc w:val="both"/>
        <w:rPr>
          <w:sz w:val="28"/>
          <w:szCs w:val="28"/>
        </w:rPr>
      </w:pPr>
    </w:p>
    <w:p w:rsidR="00F21877" w:rsidRPr="008549C9" w:rsidRDefault="00F21877" w:rsidP="008549C9">
      <w:pPr>
        <w:spacing w:line="360" w:lineRule="auto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1.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данным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СПС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«Консультант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Плюс»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только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период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1995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06.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2008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г.г.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центральной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юридической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литературе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проблема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гражданском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судопроизводстве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подвергалась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анализу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116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источниках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(научные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статьи,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монографии,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комментарии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законодательства).</w:t>
      </w:r>
    </w:p>
    <w:p w:rsidR="00F21877" w:rsidRPr="008549C9" w:rsidRDefault="00F21877" w:rsidP="008549C9">
      <w:pPr>
        <w:spacing w:line="360" w:lineRule="auto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2.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Обзор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точек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зрения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данной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проблеме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см.,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частности: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Юсупов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Т.Б.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Обеспечение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иска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гражданском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процессе.-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М.,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2006.С.С.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16-26.</w:t>
      </w:r>
    </w:p>
    <w:p w:rsidR="00F21877" w:rsidRPr="008549C9" w:rsidRDefault="00F21877" w:rsidP="008549C9">
      <w:pPr>
        <w:spacing w:line="360" w:lineRule="auto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3.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Анализ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деятельности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ВАС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РФ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рассматриваемому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вопросу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показывает,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что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период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1993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2008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г.г.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надзорная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инстанция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подготовила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менее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12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инструктивных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указаний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форме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информационных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писем,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обзоров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практики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постановлений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Пленумов,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посвященных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применению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арбитражными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судами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Лейтмотив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этих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указаний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-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знаменитой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фразе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первого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председателя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ВАС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РФ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проф.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Яковлева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В.Ф.: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«Обеспечительные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–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это,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одной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стороны,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очень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эффективный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способ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защиты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интересов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сторон,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но,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другой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стороны,-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это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возможность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злоупотребления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процессуальными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правами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целью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нанесения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серьезного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экономического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ущерба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своим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конкурентам».-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Яковлев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В.Ф.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«Об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итогах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работы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судов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2003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году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основных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задачах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2004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год.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//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Вестник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ВАС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.РФ.2004.№4.С.8</w:t>
      </w:r>
    </w:p>
    <w:p w:rsidR="00F21877" w:rsidRPr="008549C9" w:rsidRDefault="00F21877" w:rsidP="008549C9">
      <w:pPr>
        <w:spacing w:line="360" w:lineRule="auto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4.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Так,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например,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судья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субъекта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Федерации,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входящего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Дальневосточный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округ,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Ш.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2006г.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ввел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меры,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которые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привели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коллапсу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предпринимательской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деятельности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одного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из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московских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заводов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(у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завода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было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арестовано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все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движимое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недвижимое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имущество,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находящееся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Дальнем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Востоке,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Москве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Подмосковье.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также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был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наложен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запрет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проведение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собраний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ОАО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распоряжение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его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акциями.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Только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своевременное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вмешательство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кассационной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инстанции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позволило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прекратить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эту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откровенно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неправосудную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деятельность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(См.: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Постановление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ФАС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ДВО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9.03.07.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делу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№Ф03-А80/07-1/318.-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ИПС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«Консультант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Плюс»).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Другой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крайностью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рассматриваемого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является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то,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что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даже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наличии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встречного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очевидных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основаниях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мерах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судьи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судов,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входящих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Московский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округ,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таким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заявлениям,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основном,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отказывают.</w:t>
      </w:r>
    </w:p>
    <w:p w:rsidR="00F21877" w:rsidRPr="008549C9" w:rsidRDefault="00F21877" w:rsidP="008549C9">
      <w:pPr>
        <w:spacing w:line="360" w:lineRule="auto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5.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См.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подробнее: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Ионцев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М.Г.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Корпоративные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захваты: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слияния,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поглощения,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гринмэйл.-М.,2006.С.С.112-120.</w:t>
      </w:r>
    </w:p>
    <w:p w:rsidR="00F21877" w:rsidRPr="008549C9" w:rsidRDefault="00F21877" w:rsidP="008549C9">
      <w:pPr>
        <w:spacing w:line="360" w:lineRule="auto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6.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этой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связи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перспективным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направлением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научных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исследований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представляется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изучение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правовой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природы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потестативных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правомочий,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которые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реализуются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участниками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гражданско-процессуальных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правоотношений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разрешении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вопроса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применении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процессе.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Этого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анализа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мы,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сожалению,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обнаруживаем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работах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современных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ученых-процессуалистов.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правовой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природе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потестативных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правомочий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см.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подробнее: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Гурвич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МА.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Структура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движение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гражданского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процессуального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правоотношения.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//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Труды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ВЮЗИ.Т.38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Вопросы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науки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советского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гражданского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процессуального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права.-М.,1975.С.С.4-8.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Здесь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рассматриваем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законодательство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узком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смысле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слова,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понимая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под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ним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только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закон,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как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акт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высшей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юридической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силы.</w:t>
      </w:r>
    </w:p>
    <w:p w:rsidR="00F21877" w:rsidRPr="008549C9" w:rsidRDefault="00F21877" w:rsidP="008549C9">
      <w:pPr>
        <w:spacing w:line="360" w:lineRule="auto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7.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СЗ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РФ",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1995,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N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18,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ст.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1589.</w:t>
      </w:r>
    </w:p>
    <w:p w:rsidR="00F21877" w:rsidRPr="008549C9" w:rsidRDefault="00F21877" w:rsidP="008549C9">
      <w:pPr>
        <w:spacing w:line="360" w:lineRule="auto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8.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Вестник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ВАС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РФ",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2006,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N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12.</w:t>
      </w:r>
    </w:p>
    <w:p w:rsidR="00F21877" w:rsidRPr="008549C9" w:rsidRDefault="00F21877" w:rsidP="008549C9">
      <w:pPr>
        <w:spacing w:line="360" w:lineRule="auto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9.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Ожегов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С.И.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Словарь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русского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языка.М.,1988.С.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621.</w:t>
      </w:r>
    </w:p>
    <w:p w:rsidR="00F21877" w:rsidRPr="008549C9" w:rsidRDefault="00F21877" w:rsidP="008549C9">
      <w:pPr>
        <w:spacing w:line="360" w:lineRule="auto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10.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См.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подробнее: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Витрук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Н.В.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Общая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теория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юридической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ответственности.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М,2008.С.77.</w:t>
      </w:r>
    </w:p>
    <w:p w:rsidR="00F21877" w:rsidRPr="008549C9" w:rsidRDefault="00F21877" w:rsidP="008549C9">
      <w:pPr>
        <w:spacing w:line="360" w:lineRule="auto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11.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Комментируя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ст.12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РФ,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проф.Сергеев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А.П.,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частности,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разделяет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все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способы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защиты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гражданских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защиты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ответственности.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См.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подробнее: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Комментарий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РФ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Ч.1(постатейный).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Под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ред.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Н.Д.Егорова,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А.П.Сергеева.-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М.,2005.С.35.</w:t>
      </w:r>
    </w:p>
    <w:p w:rsidR="00F21877" w:rsidRPr="008549C9" w:rsidRDefault="00F21877" w:rsidP="008549C9">
      <w:pPr>
        <w:spacing w:line="360" w:lineRule="auto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12.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См.: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Ожегов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С.И.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Указ.Соч.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С.280.</w:t>
      </w:r>
    </w:p>
    <w:p w:rsidR="00F21877" w:rsidRPr="008549C9" w:rsidRDefault="00F21877" w:rsidP="008549C9">
      <w:pPr>
        <w:spacing w:line="360" w:lineRule="auto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13.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Доктринальное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толкование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термина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«защита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права»,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как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уже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отмечали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выше,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справедливо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указывает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Н.В.Витрук,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-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является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реакцией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факт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невыполнения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обязанностей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нарушения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права.</w:t>
      </w:r>
    </w:p>
    <w:p w:rsidR="00F21877" w:rsidRPr="008549C9" w:rsidRDefault="00F21877" w:rsidP="008549C9">
      <w:pPr>
        <w:spacing w:line="360" w:lineRule="auto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14.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Комментарий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АПК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РФ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/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Под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ред.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В.Ф.Яковлева,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М.К.Юкова.-М.,2003.С.4-5.</w:t>
      </w:r>
    </w:p>
    <w:p w:rsidR="00F21877" w:rsidRPr="008549C9" w:rsidRDefault="00F21877" w:rsidP="008549C9">
      <w:pPr>
        <w:spacing w:line="360" w:lineRule="auto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15.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См.: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Иоффе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О.С.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Ответственность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советскому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гражданскому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праву.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Л.,1955.С.8.</w:t>
      </w:r>
    </w:p>
    <w:p w:rsidR="00F21877" w:rsidRPr="008549C9" w:rsidRDefault="00F21877" w:rsidP="008549C9">
      <w:pPr>
        <w:spacing w:line="360" w:lineRule="auto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16.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См.: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Иоффе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О.С.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Обязательственное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право.М.,1975.С.95.</w:t>
      </w:r>
    </w:p>
    <w:p w:rsidR="00F21877" w:rsidRPr="008549C9" w:rsidRDefault="00F21877" w:rsidP="008549C9">
      <w:pPr>
        <w:spacing w:line="360" w:lineRule="auto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17.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См.: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Красавчиков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О.А.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«Ответственность,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защиты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санкции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советском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гражданском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праве»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//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Категории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науки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гражданского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права.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Избранные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труды: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2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т.Т.2.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М.,2005.С.264.</w:t>
      </w:r>
    </w:p>
    <w:p w:rsidR="00F21877" w:rsidRPr="008549C9" w:rsidRDefault="00F21877" w:rsidP="008549C9">
      <w:pPr>
        <w:spacing w:line="360" w:lineRule="auto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18.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Там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же: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С.267.</w:t>
      </w:r>
    </w:p>
    <w:p w:rsidR="00F21877" w:rsidRPr="008549C9" w:rsidRDefault="00F21877" w:rsidP="008549C9">
      <w:pPr>
        <w:spacing w:line="360" w:lineRule="auto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19.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юридической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литературе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термины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«охрана»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«обеспечение»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субъективных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нередко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рассматриваются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как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синонимы.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Подробнее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см.: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Белов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В.А.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Гражданское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право.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Общая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особенная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части.-М.,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2003.С.397.</w:t>
      </w:r>
    </w:p>
    <w:p w:rsidR="00F21877" w:rsidRPr="008549C9" w:rsidRDefault="00F21877" w:rsidP="008549C9">
      <w:pPr>
        <w:spacing w:line="360" w:lineRule="auto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20.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См.: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Слесарев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В.Л.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Экономические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санкции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советском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гражданском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праве.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Красноярск.,1989.С.13.</w:t>
      </w:r>
    </w:p>
    <w:p w:rsidR="00F21877" w:rsidRPr="008549C9" w:rsidRDefault="00F21877" w:rsidP="008549C9">
      <w:pPr>
        <w:spacing w:line="360" w:lineRule="auto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21.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приведенном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нами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выше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примере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необоснованного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введения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обеспечительных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мер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Дальнем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Востоке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арбитражные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отказали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всем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искам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ООО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ОАО.</w:t>
      </w:r>
    </w:p>
    <w:p w:rsidR="00F21877" w:rsidRPr="008549C9" w:rsidRDefault="00F21877" w:rsidP="008549C9">
      <w:pPr>
        <w:spacing w:line="360" w:lineRule="auto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22.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Вестник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ВАС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РФ",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2006,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N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12.</w:t>
      </w:r>
    </w:p>
    <w:p w:rsidR="00F21877" w:rsidRPr="008549C9" w:rsidRDefault="00F21877" w:rsidP="008549C9">
      <w:pPr>
        <w:spacing w:line="360" w:lineRule="auto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23.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Комментарий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АПК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РФ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/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Под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ред.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В.Ф.Яковлева,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М.К.Юкова.-М.,2003.С.5.</w:t>
      </w:r>
    </w:p>
    <w:p w:rsidR="00F21877" w:rsidRPr="008549C9" w:rsidRDefault="00F21877" w:rsidP="008549C9">
      <w:pPr>
        <w:spacing w:line="360" w:lineRule="auto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24.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См.: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Комментарий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АПК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РФ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(постатейный)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/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Под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ред.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проф.В.В.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Яркова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–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М.,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2003.С.С.252-253.</w:t>
      </w:r>
    </w:p>
    <w:p w:rsidR="00F21877" w:rsidRPr="008549C9" w:rsidRDefault="00F21877" w:rsidP="008549C9">
      <w:pPr>
        <w:spacing w:line="360" w:lineRule="auto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25.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См.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например: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Марченко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М.Н.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Судебное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правотворчество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судейское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право.-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М.,2007.</w:t>
      </w:r>
    </w:p>
    <w:p w:rsidR="00F21877" w:rsidRPr="008549C9" w:rsidRDefault="00F21877" w:rsidP="008549C9">
      <w:pPr>
        <w:spacing w:line="360" w:lineRule="auto"/>
        <w:jc w:val="both"/>
        <w:rPr>
          <w:sz w:val="28"/>
          <w:szCs w:val="28"/>
        </w:rPr>
      </w:pPr>
      <w:r w:rsidRPr="008549C9">
        <w:rPr>
          <w:sz w:val="28"/>
          <w:szCs w:val="28"/>
        </w:rPr>
        <w:t>26.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См.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подробнее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внедрении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России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американской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модели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траста: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Дозорцев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В.А.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Доверительное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управление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имуществом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(гл.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53)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//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Гражданский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кодекс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РФ.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Часть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вторая.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М.,1996.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С.529-532.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Аналогичная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участь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постигла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«продолжниковскую»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«прокредиторскую»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системы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несостоятельности,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которые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смогли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найти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своей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достойной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реализации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пореформенной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России.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Здесь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мы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имеем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виду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крайне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неэффективно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работавшие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(в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плане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защиты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прав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законных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интересов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добросовестных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участников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процессуально-правовых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отношений)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законы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о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несостоятельности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(банкротстве)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1992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и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1997</w:t>
      </w:r>
      <w:r w:rsidR="008549C9" w:rsidRPr="008549C9">
        <w:rPr>
          <w:sz w:val="28"/>
          <w:szCs w:val="28"/>
        </w:rPr>
        <w:t xml:space="preserve"> </w:t>
      </w:r>
      <w:r w:rsidRPr="008549C9">
        <w:rPr>
          <w:sz w:val="28"/>
          <w:szCs w:val="28"/>
        </w:rPr>
        <w:t>г.г.</w:t>
      </w:r>
    </w:p>
    <w:p w:rsidR="00F21877" w:rsidRDefault="00F21877" w:rsidP="008549C9">
      <w:pPr>
        <w:spacing w:line="360" w:lineRule="auto"/>
        <w:jc w:val="both"/>
        <w:rPr>
          <w:sz w:val="28"/>
          <w:szCs w:val="28"/>
        </w:rPr>
      </w:pPr>
    </w:p>
    <w:p w:rsidR="007E3A8B" w:rsidRPr="00E50E71" w:rsidRDefault="007E3A8B" w:rsidP="007E3A8B">
      <w:pPr>
        <w:ind w:left="1429"/>
        <w:jc w:val="center"/>
        <w:rPr>
          <w:b/>
          <w:color w:val="FFFFFF"/>
          <w:sz w:val="28"/>
          <w:szCs w:val="28"/>
        </w:rPr>
      </w:pPr>
      <w:bookmarkStart w:id="0" w:name="_GoBack"/>
      <w:bookmarkEnd w:id="0"/>
    </w:p>
    <w:sectPr w:rsidR="007E3A8B" w:rsidRPr="00E50E71" w:rsidSect="008549C9">
      <w:headerReference w:type="default" r:id="rId6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E71" w:rsidRDefault="00E50E71" w:rsidP="007E3A8B">
      <w:r>
        <w:separator/>
      </w:r>
    </w:p>
  </w:endnote>
  <w:endnote w:type="continuationSeparator" w:id="0">
    <w:p w:rsidR="00E50E71" w:rsidRDefault="00E50E71" w:rsidP="007E3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E71" w:rsidRDefault="00E50E71" w:rsidP="007E3A8B">
      <w:r>
        <w:separator/>
      </w:r>
    </w:p>
  </w:footnote>
  <w:footnote w:type="continuationSeparator" w:id="0">
    <w:p w:rsidR="00E50E71" w:rsidRDefault="00E50E71" w:rsidP="007E3A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A8B" w:rsidRPr="007E3A8B" w:rsidRDefault="007E3A8B" w:rsidP="007E3A8B">
    <w:pPr>
      <w:pStyle w:val="a4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1877"/>
    <w:rsid w:val="000C1A71"/>
    <w:rsid w:val="00227920"/>
    <w:rsid w:val="005117B3"/>
    <w:rsid w:val="006245DD"/>
    <w:rsid w:val="006B3DCD"/>
    <w:rsid w:val="007579B0"/>
    <w:rsid w:val="007E3A8B"/>
    <w:rsid w:val="008549C9"/>
    <w:rsid w:val="008E78CD"/>
    <w:rsid w:val="00E50E71"/>
    <w:rsid w:val="00F2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B9FA89B-11EF-4B83-A18D-9FCB9F9CE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21877"/>
    <w:pPr>
      <w:spacing w:before="100" w:beforeAutospacing="1" w:after="100" w:afterAutospacing="1"/>
    </w:pPr>
    <w:rPr>
      <w:color w:val="000000"/>
    </w:rPr>
  </w:style>
  <w:style w:type="paragraph" w:styleId="a4">
    <w:name w:val="header"/>
    <w:basedOn w:val="a"/>
    <w:link w:val="a5"/>
    <w:uiPriority w:val="99"/>
    <w:semiHidden/>
    <w:unhideWhenUsed/>
    <w:rsid w:val="007E3A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7E3A8B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7E3A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E3A8B"/>
    <w:rPr>
      <w:rFonts w:cs="Times New Roman"/>
      <w:sz w:val="24"/>
      <w:szCs w:val="24"/>
    </w:rPr>
  </w:style>
  <w:style w:type="character" w:styleId="a8">
    <w:name w:val="Hyperlink"/>
    <w:uiPriority w:val="99"/>
    <w:semiHidden/>
    <w:unhideWhenUsed/>
    <w:rsid w:val="007E3A8B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953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5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3321</Words>
  <Characters>18930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ОБЕСПЕЧИТЕЛЬНЫЕ МЕРЫ В АРБИТРАЖНОМ ПРОЦЕССЕ РОССИЙСКОЙ ФЕДЕРАЦИИ</vt:lpstr>
    </vt:vector>
  </TitlesOfParts>
  <Company>Microsoft</Company>
  <LinksUpToDate>false</LinksUpToDate>
  <CharactersWithSpaces>22207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ОБЕСПЕЧИТЕЛЬНЫЕ МЕРЫ В АРБИТРАЖНОМ ПРОЦЕССЕ РОССИЙСКОЙ ФЕДЕРАЦИИ</dc:title>
  <dc:subject/>
  <dc:creator>Admin</dc:creator>
  <cp:keywords/>
  <dc:description/>
  <cp:lastModifiedBy>admin</cp:lastModifiedBy>
  <cp:revision>2</cp:revision>
  <dcterms:created xsi:type="dcterms:W3CDTF">2014-03-28T04:22:00Z</dcterms:created>
  <dcterms:modified xsi:type="dcterms:W3CDTF">2014-03-28T04:22:00Z</dcterms:modified>
</cp:coreProperties>
</file>