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19D" w:rsidRPr="005C419D" w:rsidRDefault="005C419D" w:rsidP="005C419D">
      <w:pPr>
        <w:spacing w:before="120"/>
        <w:jc w:val="center"/>
        <w:rPr>
          <w:rFonts w:ascii="Times New Roman" w:hAnsi="Times New Roman"/>
          <w:b/>
          <w:sz w:val="32"/>
          <w:lang w:val="ru-RU"/>
        </w:rPr>
      </w:pPr>
      <w:r w:rsidRPr="005C419D">
        <w:rPr>
          <w:rFonts w:ascii="Times New Roman" w:hAnsi="Times New Roman"/>
          <w:b/>
          <w:sz w:val="32"/>
          <w:lang w:val="ru-RU"/>
        </w:rPr>
        <w:t>Валерий Брюсов – поэт русского символизма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2A2A3C">
        <w:rPr>
          <w:rFonts w:ascii="Times New Roman" w:hAnsi="Times New Roman"/>
          <w:lang w:val="ru-RU"/>
        </w:rPr>
        <w:t>Валерий Яковлевич Брюсов -</w:t>
      </w:r>
      <w:r>
        <w:rPr>
          <w:rFonts w:ascii="Times New Roman" w:hAnsi="Times New Roman"/>
          <w:lang w:val="ru-RU"/>
        </w:rPr>
        <w:t xml:space="preserve"> </w:t>
      </w:r>
      <w:r w:rsidRPr="002A2A3C">
        <w:rPr>
          <w:rFonts w:ascii="Times New Roman" w:hAnsi="Times New Roman"/>
          <w:lang w:val="ru-RU"/>
        </w:rPr>
        <w:t xml:space="preserve">поэт и теоретик русского символизма. </w:t>
      </w:r>
      <w:r w:rsidRPr="005C419D">
        <w:rPr>
          <w:rFonts w:ascii="Times New Roman" w:hAnsi="Times New Roman"/>
          <w:lang w:val="ru-RU"/>
        </w:rPr>
        <w:t xml:space="preserve">Будучи человеком большой культуры, он создал учение о художественном познании мира. </w:t>
      </w:r>
      <w:r w:rsidRPr="002A2A3C">
        <w:rPr>
          <w:rFonts w:ascii="Times New Roman" w:hAnsi="Times New Roman"/>
          <w:lang w:val="ru-RU"/>
        </w:rPr>
        <w:t>По его мнению, произведения -</w:t>
      </w:r>
      <w:r>
        <w:rPr>
          <w:rFonts w:ascii="Times New Roman" w:hAnsi="Times New Roman"/>
          <w:lang w:val="ru-RU"/>
        </w:rPr>
        <w:t xml:space="preserve"> </w:t>
      </w:r>
      <w:r w:rsidRPr="002A2A3C">
        <w:rPr>
          <w:rFonts w:ascii="Times New Roman" w:hAnsi="Times New Roman"/>
          <w:lang w:val="ru-RU"/>
        </w:rPr>
        <w:t xml:space="preserve">это запечатленные мгновения прозрения и вдохновения. </w:t>
      </w:r>
      <w:r w:rsidRPr="005C419D">
        <w:rPr>
          <w:rFonts w:ascii="Times New Roman" w:hAnsi="Times New Roman"/>
          <w:lang w:val="ru-RU"/>
        </w:rPr>
        <w:t xml:space="preserve">Поэзия В.Брюсова так же мелодична и загадочна, как и действительность, окружающая его. </w:t>
      </w:r>
      <w:r w:rsidRPr="002A2A3C">
        <w:rPr>
          <w:rFonts w:ascii="Times New Roman" w:hAnsi="Times New Roman"/>
          <w:lang w:val="ru-RU"/>
        </w:rPr>
        <w:t>Брюсов считает, что для настоящего создателя не бывает</w:t>
      </w:r>
      <w:r>
        <w:rPr>
          <w:rFonts w:ascii="Times New Roman" w:hAnsi="Times New Roman"/>
          <w:lang w:val="ru-RU"/>
        </w:rPr>
        <w:t xml:space="preserve"> </w:t>
      </w:r>
      <w:r w:rsidRPr="002A2A3C">
        <w:rPr>
          <w:rFonts w:ascii="Times New Roman" w:hAnsi="Times New Roman"/>
          <w:lang w:val="ru-RU"/>
        </w:rPr>
        <w:t>все просто и понятно. Непостижимость мира -</w:t>
      </w:r>
      <w:r>
        <w:rPr>
          <w:rFonts w:ascii="Times New Roman" w:hAnsi="Times New Roman"/>
          <w:lang w:val="ru-RU"/>
        </w:rPr>
        <w:t xml:space="preserve"> </w:t>
      </w:r>
      <w:r w:rsidRPr="002A2A3C">
        <w:rPr>
          <w:rFonts w:ascii="Times New Roman" w:hAnsi="Times New Roman"/>
          <w:lang w:val="ru-RU"/>
        </w:rPr>
        <w:t>главное условие существования писателя. Его жизнь -</w:t>
      </w:r>
      <w:r>
        <w:rPr>
          <w:rFonts w:ascii="Times New Roman" w:hAnsi="Times New Roman"/>
          <w:lang w:val="ru-RU"/>
        </w:rPr>
        <w:t xml:space="preserve"> </w:t>
      </w:r>
      <w:r w:rsidRPr="002A2A3C">
        <w:rPr>
          <w:rFonts w:ascii="Times New Roman" w:hAnsi="Times New Roman"/>
          <w:lang w:val="ru-RU"/>
        </w:rPr>
        <w:t xml:space="preserve">это преследование всегда ускользающей истины, да и нет в мире абсолютной правды для всех и навсегда. </w:t>
      </w:r>
      <w:r w:rsidRPr="005C419D">
        <w:rPr>
          <w:rFonts w:ascii="Times New Roman" w:hAnsi="Times New Roman"/>
          <w:lang w:val="ru-RU"/>
        </w:rPr>
        <w:t>Поэт пытается понять хотя бы часть большого мира, что окружает его. Посредством самого себя, собственного «я», Брюсов старается проникнуть в сущность вещей, восхищается красотой, не желая разрушить ее излишней нудностью, реалистичностью: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Мой дух не изнемог во мгле противоречий,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Не обессилел ум в сцепленьях роковых.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И все мечты люблю, мне дороги все речи,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И всем богам я посвящаю стих.</w:t>
      </w:r>
    </w:p>
    <w:p w:rsidR="005C419D" w:rsidRPr="002A2A3C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2A2A3C">
        <w:rPr>
          <w:rFonts w:ascii="Times New Roman" w:hAnsi="Times New Roman"/>
          <w:lang w:val="ru-RU"/>
        </w:rPr>
        <w:t>Брюсов -</w:t>
      </w:r>
      <w:r>
        <w:rPr>
          <w:rFonts w:ascii="Times New Roman" w:hAnsi="Times New Roman"/>
          <w:lang w:val="ru-RU"/>
        </w:rPr>
        <w:t xml:space="preserve"> </w:t>
      </w:r>
      <w:r w:rsidRPr="002A2A3C">
        <w:rPr>
          <w:rFonts w:ascii="Times New Roman" w:hAnsi="Times New Roman"/>
          <w:lang w:val="ru-RU"/>
        </w:rPr>
        <w:t>поэт, не старающийся ограничить творчество определенными рамками, он шире и многообразнее теоретиков. Его поэзия раскрывает нам внутренний мир своего автора: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На острове Мечты, где статуи, где песни,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Я исследил пути в огнях и без огней,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То поклонялся тем, что ярче, что телесней.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То трепетал в предчувствии теней.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Поэт часто переходит за рамки символизма, который сам же себе и определил. Размышляя на эту тему, Брюсов приходит к выводу, что поэзия могущественна, она царит над миром, наполненная магического очарования и волшебного звучания. В символизме Валерия Брюсова нет мистического, наоборот поэт приближается к реализму. В его стихотворениях очень часто встречается конкретная зарисовка, яркая деталь, которая быстро запоминается. Талант Брюсова неоспорим. Поэт не боится окунуться в пучину неизвестного, он в постоянном поиске нового, он понимает волнения первопроходцев. Чем возвышеннее его мечта и чем сложнее ее достичь, тем бесстрашнее и с большим желанием поэт следует за ней в путь: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Нет, я не ваш!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Мне чужды цели ваши,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Мне странен ваш неокрыленный крик,</w:t>
      </w:r>
    </w:p>
    <w:p w:rsidR="005C419D" w:rsidRPr="002A2A3C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2A2A3C">
        <w:rPr>
          <w:rFonts w:ascii="Times New Roman" w:hAnsi="Times New Roman"/>
          <w:lang w:val="ru-RU"/>
        </w:rPr>
        <w:t xml:space="preserve">Но в шумном круге к вашей общей чаше 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И я б, как верный, клятвенно приник!</w:t>
      </w:r>
    </w:p>
    <w:p w:rsidR="005C419D" w:rsidRPr="002A2A3C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2A2A3C">
        <w:rPr>
          <w:rFonts w:ascii="Times New Roman" w:hAnsi="Times New Roman"/>
          <w:lang w:val="ru-RU"/>
        </w:rPr>
        <w:t>Где вы -</w:t>
      </w:r>
      <w:r>
        <w:rPr>
          <w:rFonts w:ascii="Times New Roman" w:hAnsi="Times New Roman"/>
          <w:lang w:val="ru-RU"/>
        </w:rPr>
        <w:t xml:space="preserve"> </w:t>
      </w:r>
      <w:r w:rsidRPr="002A2A3C">
        <w:rPr>
          <w:rFonts w:ascii="Times New Roman" w:hAnsi="Times New Roman"/>
          <w:lang w:val="ru-RU"/>
        </w:rPr>
        <w:t>гроза, губящая стихия,</w:t>
      </w:r>
    </w:p>
    <w:p w:rsidR="005C419D" w:rsidRPr="002A2A3C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2A2A3C">
        <w:rPr>
          <w:rFonts w:ascii="Times New Roman" w:hAnsi="Times New Roman"/>
          <w:lang w:val="ru-RU"/>
        </w:rPr>
        <w:t>Я -</w:t>
      </w:r>
      <w:r>
        <w:rPr>
          <w:rFonts w:ascii="Times New Roman" w:hAnsi="Times New Roman"/>
          <w:lang w:val="ru-RU"/>
        </w:rPr>
        <w:t xml:space="preserve"> </w:t>
      </w:r>
      <w:r w:rsidRPr="002A2A3C">
        <w:rPr>
          <w:rFonts w:ascii="Times New Roman" w:hAnsi="Times New Roman"/>
          <w:lang w:val="ru-RU"/>
        </w:rPr>
        <w:t>голос ваш, я вашим хмелем пьян.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Зову крушить устои вековые,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Творить простор для будущих семян.</w:t>
      </w:r>
    </w:p>
    <w:p w:rsidR="005C419D" w:rsidRPr="005C419D" w:rsidRDefault="005C419D" w:rsidP="005C419D">
      <w:pPr>
        <w:spacing w:before="120"/>
        <w:ind w:firstLine="567"/>
        <w:jc w:val="both"/>
        <w:rPr>
          <w:rFonts w:ascii="Times New Roman" w:hAnsi="Times New Roman"/>
          <w:lang w:val="ru-RU"/>
        </w:rPr>
      </w:pPr>
      <w:r w:rsidRPr="005C419D">
        <w:rPr>
          <w:rFonts w:ascii="Times New Roman" w:hAnsi="Times New Roman"/>
          <w:lang w:val="ru-RU"/>
        </w:rPr>
        <w:t>Стихотворения Валерия Брюсова поражают яркостью образов, большим количеством метафор, различных тем. Поэзия Брюсова разнообразна и интересна, так как создана очень талантливым человеком.</w:t>
      </w:r>
    </w:p>
    <w:p w:rsidR="00811DD4" w:rsidRPr="005C419D" w:rsidRDefault="00811DD4">
      <w:pPr>
        <w:rPr>
          <w:lang w:val="ru-RU"/>
        </w:rPr>
      </w:pPr>
      <w:bookmarkStart w:id="0" w:name="_GoBack"/>
      <w:bookmarkEnd w:id="0"/>
    </w:p>
    <w:sectPr w:rsidR="00811DD4" w:rsidRPr="005C419D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19D"/>
    <w:rsid w:val="001A35F6"/>
    <w:rsid w:val="002A2A3C"/>
    <w:rsid w:val="005C419D"/>
    <w:rsid w:val="007E4F5D"/>
    <w:rsid w:val="00811DD4"/>
    <w:rsid w:val="00982344"/>
    <w:rsid w:val="00B07581"/>
    <w:rsid w:val="00C5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3F0123-CC53-4265-B18E-35038B2A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19D"/>
    <w:pPr>
      <w:spacing w:after="0" w:line="240" w:lineRule="auto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C419D"/>
    <w:rPr>
      <w:rFonts w:cs="Times New Roman"/>
      <w:color w:val="08628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2102</Characters>
  <Application>Microsoft Office Word</Application>
  <DocSecurity>0</DocSecurity>
  <Lines>17</Lines>
  <Paragraphs>4</Paragraphs>
  <ScaleCrop>false</ScaleCrop>
  <Company>Home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Валерий Брюсов – поэт русского символизма</dc:title>
  <dc:subject/>
  <dc:creator>User</dc:creator>
  <cp:keywords/>
  <dc:description/>
  <cp:lastModifiedBy>Irina</cp:lastModifiedBy>
  <cp:revision>2</cp:revision>
  <dcterms:created xsi:type="dcterms:W3CDTF">2014-07-19T09:15:00Z</dcterms:created>
  <dcterms:modified xsi:type="dcterms:W3CDTF">2014-07-19T09:15:00Z</dcterms:modified>
</cp:coreProperties>
</file>