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663" w:rsidRPr="00F26532" w:rsidRDefault="00F45663" w:rsidP="00F45663">
      <w:pPr>
        <w:spacing w:before="120"/>
        <w:jc w:val="center"/>
        <w:rPr>
          <w:b/>
          <w:sz w:val="32"/>
        </w:rPr>
      </w:pPr>
      <w:r w:rsidRPr="00F26532">
        <w:rPr>
          <w:b/>
          <w:sz w:val="32"/>
        </w:rPr>
        <w:t>Лирическая новелла как жанр русской "поэзии сердца"</w:t>
      </w:r>
    </w:p>
    <w:p w:rsidR="00F45663" w:rsidRPr="00F45663" w:rsidRDefault="00F45663" w:rsidP="00F45663">
      <w:pPr>
        <w:spacing w:before="120"/>
        <w:jc w:val="center"/>
        <w:rPr>
          <w:sz w:val="28"/>
        </w:rPr>
      </w:pPr>
      <w:r w:rsidRPr="00F45663">
        <w:rPr>
          <w:sz w:val="28"/>
        </w:rPr>
        <w:t xml:space="preserve">О. В. Зырянов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Русская интимная лирика</w:t>
      </w:r>
      <w:r>
        <w:t xml:space="preserve">, </w:t>
      </w:r>
      <w:r w:rsidRPr="00F26532">
        <w:t>по удачному выражению Н. Г. Чернышевского - "поэзия сердца"</w:t>
      </w:r>
      <w:r>
        <w:t xml:space="preserve">, </w:t>
      </w:r>
      <w:r w:rsidRPr="00F26532">
        <w:t xml:space="preserve">начиная с 1820-х гг. характеризуется существенной трансформацией всей традиционной системы лирических жанров. Данный процесс не следует понимать однозначно (что иногда встречается в исследованиях по теории лирики) как переход от господства жанровых канонов к внежанровым формам лирического мышления. Это не только "процесс скрещивания всех известных ранее традиционных жанров и их взаимной диффузии" 1 </w:t>
      </w:r>
      <w:r>
        <w:t xml:space="preserve">, </w:t>
      </w:r>
      <w:r w:rsidRPr="00F26532">
        <w:t>но и выход к новым художественно-познавательным принципам</w:t>
      </w:r>
      <w:r>
        <w:t xml:space="preserve">, </w:t>
      </w:r>
      <w:r w:rsidRPr="00F26532">
        <w:t>к оригинальным жанровым системам. По сути своей это сложный и противоречивый процесс взаимодействия (взаимоотталкивания и взаимопроникновения) различных</w:t>
      </w:r>
      <w:r>
        <w:t xml:space="preserve">, </w:t>
      </w:r>
      <w:r w:rsidRPr="00F26532">
        <w:t>нередко далеко отстоящих друг от друга жанров</w:t>
      </w:r>
      <w:r>
        <w:t xml:space="preserve">, </w:t>
      </w:r>
      <w:r w:rsidRPr="00F26532">
        <w:t>ведущий к образованию новых</w:t>
      </w:r>
      <w:r>
        <w:t xml:space="preserve">, </w:t>
      </w:r>
      <w:r w:rsidRPr="00F26532">
        <w:t>нетрадиционных для лирики жанровых структур. Не случайно именно "поэзия сердца"</w:t>
      </w:r>
      <w:r>
        <w:t xml:space="preserve">, </w:t>
      </w:r>
      <w:r w:rsidRPr="00F26532">
        <w:t>по природе своей культивирующая лирическую дерзость субъекта</w:t>
      </w:r>
      <w:r>
        <w:t xml:space="preserve">, </w:t>
      </w:r>
      <w:r w:rsidRPr="00F26532">
        <w:t>становится той сферой</w:t>
      </w:r>
      <w:r>
        <w:t xml:space="preserve">, </w:t>
      </w:r>
      <w:r w:rsidRPr="00F26532">
        <w:t>в которой активизируются жанровые формы лирического сознания</w:t>
      </w:r>
      <w:r>
        <w:t xml:space="preserve">, </w:t>
      </w:r>
      <w:r w:rsidRPr="00F26532">
        <w:t>формируются нетрадиционные эстетические значимые конструкции. Особое место в системе структурно-жанровых новаций интимной лирики второй трети XIX в. следует отвести жанру лирической любовно-драматической новеллы.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Введение в литературоведческий обиход термина "лирическая новелла" имеет свою предысторию и связано с именем Б. М. Эйхенбаума 2 . В современных исследованиях данный термин становится общеупотребительным: рождение жанра относят к 40-50-м гг. XIX в.</w:t>
      </w:r>
      <w:r>
        <w:t xml:space="preserve">, </w:t>
      </w:r>
      <w:r w:rsidRPr="00F26532">
        <w:t>наиболее репрезентативной в плане новеллистической структуры считают лирику Я. П. Полонского и Н. А. Некрасова. Спорадические замечания о лирических новеллах можно встретить в работах</w:t>
      </w:r>
      <w:r>
        <w:t xml:space="preserve">, </w:t>
      </w:r>
      <w:r w:rsidRPr="00F26532">
        <w:t>посвященных творчеству М. Ю. Лермонтова</w:t>
      </w:r>
      <w:r>
        <w:t xml:space="preserve">, </w:t>
      </w:r>
      <w:r w:rsidRPr="00F26532">
        <w:t>Н. П. Огарева</w:t>
      </w:r>
      <w:r>
        <w:t xml:space="preserve">, </w:t>
      </w:r>
      <w:r w:rsidRPr="00F26532">
        <w:t>А. Григорьева 3 . Особый интерес представляет статья П. Е. Бухаркина о лирических новеллах в "денисьевском" цикле Ф. И. Тютчева 4 . Практически на сегодняшний день это единственная работа</w:t>
      </w:r>
      <w:r>
        <w:t xml:space="preserve">, </w:t>
      </w:r>
      <w:r w:rsidRPr="00F26532">
        <w:t>в которой сделана попытка систематического рассмотрения истории жанра.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Однако говорить о том</w:t>
      </w:r>
      <w:r>
        <w:t xml:space="preserve">, </w:t>
      </w:r>
      <w:r w:rsidRPr="00F26532">
        <w:t>что жанр лирической новеллы получил должное теоретическое осмысление</w:t>
      </w:r>
      <w:r>
        <w:t xml:space="preserve">, </w:t>
      </w:r>
      <w:r w:rsidRPr="00F26532">
        <w:t>не приходится. В большинстве научных работ упоминания о лирической новелле или эпизодичны</w:t>
      </w:r>
      <w:r>
        <w:t xml:space="preserve">, </w:t>
      </w:r>
      <w:r w:rsidRPr="00F26532">
        <w:t>или носят эмпирический характер. Известную опасность представляет упрощенное сведение этой структурно-жанровой новации к традиционно-жанровым формам</w:t>
      </w:r>
      <w:r>
        <w:t xml:space="preserve">, </w:t>
      </w:r>
      <w:r w:rsidRPr="00F26532">
        <w:t>таким как элегия</w:t>
      </w:r>
      <w:r>
        <w:t xml:space="preserve">, </w:t>
      </w:r>
      <w:r w:rsidRPr="00F26532">
        <w:t>романс или баллада. Требует объяснения и подчас нечеткое разграничение форм лирической новеллы и драматизированного монолога</w:t>
      </w:r>
      <w:r>
        <w:t xml:space="preserve">, </w:t>
      </w:r>
      <w:r w:rsidRPr="00F26532">
        <w:t>новеллы и "романа-лирики" (Б. М. Эйхенбаум).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Объяснить подобное обстоятельство можно</w:t>
      </w:r>
      <w:r>
        <w:t xml:space="preserve">, </w:t>
      </w:r>
      <w:r w:rsidRPr="00F26532">
        <w:t>только установив генетическую связь между драмой</w:t>
      </w:r>
      <w:r>
        <w:t xml:space="preserve">, </w:t>
      </w:r>
      <w:r w:rsidRPr="00F26532">
        <w:t>новеллой и романом. Так</w:t>
      </w:r>
      <w:r>
        <w:t xml:space="preserve">, </w:t>
      </w:r>
      <w:r w:rsidRPr="00F26532">
        <w:t>органическое родство драмы и новеллы уже давно обращало на себя внимание теоретиков литературы. К примеру</w:t>
      </w:r>
      <w:r>
        <w:t xml:space="preserve">, </w:t>
      </w:r>
      <w:r w:rsidRPr="00F26532">
        <w:t>Т. Шторм называл современную новеллу "сестрой драмы"</w:t>
      </w:r>
      <w:r>
        <w:t xml:space="preserve">, </w:t>
      </w:r>
      <w:r w:rsidRPr="00F26532">
        <w:t>отмечая в ней принципиальную важность центрального конфликта</w:t>
      </w:r>
      <w:r>
        <w:t xml:space="preserve">, </w:t>
      </w:r>
      <w:r w:rsidRPr="00F26532">
        <w:t>строгость формы и постановку глубочайших проблем человеческой жизни 5 . О близости новеллистической и драматической структур писал Б. Томашевский: "Новелла в своем построении часто отправляется от драматических приемов</w:t>
      </w:r>
      <w:r>
        <w:t xml:space="preserve">, </w:t>
      </w:r>
      <w:r w:rsidRPr="00F26532">
        <w:t>представляя собой иногда как бы сокращенный в диалогах и дополненный описанием обстановки рассказ о драме" 6 . Действительно</w:t>
      </w:r>
      <w:r>
        <w:t xml:space="preserve">, </w:t>
      </w:r>
      <w:r w:rsidRPr="00F26532">
        <w:t>нельзя не заметить</w:t>
      </w:r>
      <w:r>
        <w:t xml:space="preserve">, </w:t>
      </w:r>
      <w:r w:rsidRPr="00F26532">
        <w:t>что сцена в новелле - со всеми ее драматическими атрибутами - подается не просто как "показ"</w:t>
      </w:r>
      <w:r>
        <w:t xml:space="preserve">, </w:t>
      </w:r>
      <w:r w:rsidRPr="00F26532">
        <w:t>а отраженно</w:t>
      </w:r>
      <w:r>
        <w:t xml:space="preserve">, </w:t>
      </w:r>
      <w:r w:rsidRPr="00F26532">
        <w:t>в специфически повествовательный манере изложения. В таком случае целесообразнее говорить о новеллистической сцене</w:t>
      </w:r>
      <w:r>
        <w:t xml:space="preserve">, </w:t>
      </w:r>
      <w:r w:rsidRPr="00F26532">
        <w:t>в которой драматизация теряет свое самостоятельное значение</w:t>
      </w:r>
      <w:r>
        <w:t xml:space="preserve">, </w:t>
      </w:r>
      <w:r w:rsidRPr="00F26532">
        <w:t>начиная играть чисто функциональную роль. Драматизация</w:t>
      </w:r>
      <w:r>
        <w:t xml:space="preserve">, </w:t>
      </w:r>
      <w:r w:rsidRPr="00F26532">
        <w:t>таким образом</w:t>
      </w:r>
      <w:r>
        <w:t xml:space="preserve">, </w:t>
      </w:r>
      <w:r w:rsidRPr="00F26532">
        <w:t>может быть рассмотрена как особый композиционный эффект</w:t>
      </w:r>
      <w:r>
        <w:t xml:space="preserve">, </w:t>
      </w:r>
      <w:r w:rsidRPr="00F26532">
        <w:t>запрограммированный в самой новеллистической структуре.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Не менее важным представляется обнаружение генетической связи новеллы и романа. В этом плане не случайно новелла оценивается теоретиками литературы как романическая форма</w:t>
      </w:r>
      <w:r>
        <w:t xml:space="preserve">, </w:t>
      </w:r>
      <w:r w:rsidRPr="00F26532">
        <w:t>пред- и микророман 7 . Ибо очевидно</w:t>
      </w:r>
      <w:r>
        <w:t xml:space="preserve">, </w:t>
      </w:r>
      <w:r w:rsidRPr="00F26532">
        <w:t>что проблематика современной новеллы по преимуществу романическая; основной конфликт в новелле нового времени - как правило</w:t>
      </w:r>
      <w:r>
        <w:t xml:space="preserve">, </w:t>
      </w:r>
      <w:r w:rsidRPr="00F26532">
        <w:t>внутренний конфликт</w:t>
      </w:r>
      <w:r>
        <w:t xml:space="preserve">, </w:t>
      </w:r>
      <w:r w:rsidRPr="00F26532">
        <w:t>связанный с частной судьбой человека</w:t>
      </w:r>
      <w:r>
        <w:t xml:space="preserve">, </w:t>
      </w:r>
      <w:r w:rsidRPr="00F26532">
        <w:t>строем его интимных чувств и душевных переживаний 8 . Примечательно также</w:t>
      </w:r>
      <w:r>
        <w:t xml:space="preserve">, </w:t>
      </w:r>
      <w:r w:rsidRPr="00F26532">
        <w:t>что именно любовные отношения занимают в новелле XIX в.</w:t>
      </w:r>
      <w:r>
        <w:t xml:space="preserve">, </w:t>
      </w:r>
      <w:r w:rsidRPr="00F26532">
        <w:t>как и в романе</w:t>
      </w:r>
      <w:r>
        <w:t xml:space="preserve">, </w:t>
      </w:r>
      <w:r w:rsidRPr="00F26532">
        <w:t>одно из ведущих мест</w:t>
      </w:r>
      <w:r>
        <w:t xml:space="preserve">, </w:t>
      </w:r>
      <w:r w:rsidRPr="00F26532">
        <w:t>по существу становясь главным фактором душевной жизни героев. Объясняется это во многом спецификой самих любовных переживаний</w:t>
      </w:r>
      <w:r>
        <w:t xml:space="preserve">, </w:t>
      </w:r>
      <w:r w:rsidRPr="00F26532">
        <w:t>которые</w:t>
      </w:r>
      <w:r>
        <w:t xml:space="preserve">, </w:t>
      </w:r>
      <w:r w:rsidRPr="00F26532">
        <w:t>как известно</w:t>
      </w:r>
      <w:r>
        <w:t xml:space="preserve">, </w:t>
      </w:r>
      <w:r w:rsidRPr="00F26532">
        <w:t>противостоят чувствам</w:t>
      </w:r>
      <w:r>
        <w:t xml:space="preserve">, </w:t>
      </w:r>
      <w:r w:rsidRPr="00F26532">
        <w:t>направленным на собственное "эго". Любовь по природе своей является как бы "минимальной формой отношений героя с миром</w:t>
      </w:r>
      <w:r>
        <w:t xml:space="preserve">, </w:t>
      </w:r>
      <w:r w:rsidRPr="00F26532">
        <w:t>в которых достигается полнота диалогических отношений с людьми" 9 . Кроме того</w:t>
      </w:r>
      <w:r>
        <w:t xml:space="preserve">, </w:t>
      </w:r>
      <w:r w:rsidRPr="00F26532">
        <w:t>любовь в понимании романтического автора - постоянный источник внутренних конфликтов и драматических коллизий.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Драматичность новеллы</w:t>
      </w:r>
      <w:r>
        <w:t xml:space="preserve">, </w:t>
      </w:r>
      <w:r w:rsidRPr="00F26532">
        <w:t>как и романа</w:t>
      </w:r>
      <w:r>
        <w:t xml:space="preserve">, </w:t>
      </w:r>
      <w:r w:rsidRPr="00F26532">
        <w:t>обусловлена теми "реальными жизненными противоречиями"</w:t>
      </w:r>
      <w:r>
        <w:t xml:space="preserve">, </w:t>
      </w:r>
      <w:r w:rsidRPr="00F26532">
        <w:t>которые она раскрывает в "противоречиях сюжетных ситуациях и в их движении". Но</w:t>
      </w:r>
      <w:r>
        <w:t xml:space="preserve">, </w:t>
      </w:r>
      <w:r w:rsidRPr="00F26532">
        <w:t>как уточняет И. Виноградов</w:t>
      </w:r>
      <w:r>
        <w:t xml:space="preserve">, </w:t>
      </w:r>
      <w:r w:rsidRPr="00F26532">
        <w:t>"новелла дает эти противоречия в сконцентрированном</w:t>
      </w:r>
      <w:r>
        <w:t xml:space="preserve">, </w:t>
      </w:r>
      <w:r w:rsidRPr="00F26532">
        <w:t>как бы сведенном к резкому и отчетливому противопоставлению виде"</w:t>
      </w:r>
      <w:r>
        <w:t xml:space="preserve">, </w:t>
      </w:r>
      <w:r w:rsidRPr="00F26532">
        <w:t>она "демонстрирует противоречие</w:t>
      </w:r>
      <w:r>
        <w:t xml:space="preserve">, </w:t>
      </w:r>
      <w:r w:rsidRPr="00F26532">
        <w:t>в то время как роман раскрывает его с широтой и обстоятельностью" 10 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Таким образом</w:t>
      </w:r>
      <w:r>
        <w:t xml:space="preserve">, </w:t>
      </w:r>
      <w:r w:rsidRPr="00F26532">
        <w:t>установление генетической связи по линии "драма-новелла-роман" обосновывает закономерность выделения новеллы в качестве среднего</w:t>
      </w:r>
      <w:r>
        <w:t xml:space="preserve">, </w:t>
      </w:r>
      <w:r w:rsidRPr="00F26532">
        <w:t>промежуточного между драмой и романом звена</w:t>
      </w:r>
      <w:r>
        <w:t xml:space="preserve">, </w:t>
      </w:r>
      <w:r w:rsidRPr="00F26532">
        <w:t>аккумулирующего силы их взаимного притяжения и отталкивания. Становится очевидным</w:t>
      </w:r>
      <w:r>
        <w:t xml:space="preserve">, </w:t>
      </w:r>
      <w:r w:rsidRPr="00F26532">
        <w:t>что только в тесной связи с идеей драматизации могут быть в полной мере уяснены генезис и теория жанра лирической новеллы</w:t>
      </w:r>
      <w:r>
        <w:t xml:space="preserve">, </w:t>
      </w:r>
      <w:r w:rsidRPr="00F26532">
        <w:t>а также место и роль этого жанра в развитии русского "лирического романа" середины века.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Еще одну опасность в подходе к лирической новелле таит в себе абсолютизация моментов "прозаического мышления"</w:t>
      </w:r>
      <w:r>
        <w:t xml:space="preserve">, </w:t>
      </w:r>
      <w:r w:rsidRPr="00F26532">
        <w:t>приводящая на практике к нивелировке лирического. Новеллистическому жанру отводят довольно скромное место на периферии лирического творчества: считается</w:t>
      </w:r>
      <w:r>
        <w:t xml:space="preserve">, </w:t>
      </w:r>
      <w:r w:rsidRPr="00F26532">
        <w:t>что этот жанр представляет лирику уже не на ее идеальном пределе</w:t>
      </w:r>
      <w:r>
        <w:t xml:space="preserve">, </w:t>
      </w:r>
      <w:r w:rsidRPr="00F26532">
        <w:t>а на уровне гибридных</w:t>
      </w:r>
      <w:r>
        <w:t xml:space="preserve">, </w:t>
      </w:r>
      <w:r w:rsidRPr="00F26532">
        <w:t>прозаизированных структур. Показателен пример Б. О. Кормана:</w:t>
      </w:r>
      <w:r>
        <w:t xml:space="preserve"> </w:t>
      </w:r>
      <w:r w:rsidRPr="00F26532">
        <w:t>оценивая отдельные стихотворения Н. А. Некрасова</w:t>
      </w:r>
      <w:r>
        <w:t xml:space="preserve">, </w:t>
      </w:r>
      <w:r w:rsidRPr="00F26532">
        <w:t>А. К. Толстого и А. Блока</w:t>
      </w:r>
      <w:r>
        <w:t xml:space="preserve">, </w:t>
      </w:r>
      <w:r w:rsidRPr="00F26532">
        <w:t>в том числе и блоковское "На железной дороге"</w:t>
      </w:r>
      <w:r>
        <w:t xml:space="preserve">, </w:t>
      </w:r>
      <w:r w:rsidRPr="00F26532">
        <w:t>исследователь прямо отмечал</w:t>
      </w:r>
      <w:r>
        <w:t xml:space="preserve">, </w:t>
      </w:r>
      <w:r w:rsidRPr="00F26532">
        <w:t>что "лирическая поэзия во многом следует здесь за романной (повествовательно-драматической) литературой</w:t>
      </w:r>
      <w:r>
        <w:t xml:space="preserve">, </w:t>
      </w:r>
      <w:r w:rsidRPr="00F26532">
        <w:t>создавая ее поэтический аналог"</w:t>
      </w:r>
      <w:r>
        <w:t xml:space="preserve">, </w:t>
      </w:r>
      <w:r w:rsidRPr="00F26532">
        <w:t>что это своего рода "романы и повести в миниатюре" 11 . Б. Корман даже говорил по этому поводу о "двуродовых образованиях"</w:t>
      </w:r>
      <w:r>
        <w:t xml:space="preserve">, </w:t>
      </w:r>
      <w:r w:rsidRPr="00F26532">
        <w:t>относящихся к области эпической (повествовательной) лирики. Отличительные признаки такого разряда лирики он видел в последовательности развертывания сюжета во времени</w:t>
      </w:r>
      <w:r>
        <w:t xml:space="preserve">, </w:t>
      </w:r>
      <w:r w:rsidRPr="00F26532">
        <w:t>в воздействии на героя исторических и социальных закономерностей</w:t>
      </w:r>
      <w:r>
        <w:t xml:space="preserve">, </w:t>
      </w:r>
      <w:r w:rsidRPr="00F26532">
        <w:t>определяющих его характер и судьбу 12 . Как это явствует из приведенных высказываний</w:t>
      </w:r>
      <w:r>
        <w:t xml:space="preserve">, </w:t>
      </w:r>
      <w:r w:rsidRPr="00F26532">
        <w:t>Б. Корман</w:t>
      </w:r>
      <w:r>
        <w:t xml:space="preserve">, </w:t>
      </w:r>
      <w:r w:rsidRPr="00F26532">
        <w:t>при всех известных допущениях в пользу лирического рода литературы</w:t>
      </w:r>
      <w:r>
        <w:t xml:space="preserve">, </w:t>
      </w:r>
      <w:r w:rsidRPr="00F26532">
        <w:t>все-таки недооценил возможности трансформации эпических и драматических начал в лирике.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О соотношении в лирической поэзии внешней и внутренней ситуации (а ведь именно такое соотношение и может объяснить правомерность проводимых подчас аналогий между лирикой и драмой</w:t>
      </w:r>
      <w:r>
        <w:t xml:space="preserve">, </w:t>
      </w:r>
      <w:r w:rsidRPr="00F26532">
        <w:t>лирикой и эпосом) в свое время достаточно парадоксально высказался Гегель. "Точно также нельзя изгнать из лирики наглядное изображение внешних предметов</w:t>
      </w:r>
      <w:r>
        <w:t xml:space="preserve">, </w:t>
      </w:r>
      <w:r w:rsidRPr="00F26532">
        <w:t>- писал он. - Напротив</w:t>
      </w:r>
      <w:r>
        <w:t xml:space="preserve">, </w:t>
      </w:r>
      <w:r w:rsidRPr="00F26532">
        <w:t>по-настоящему конкретные лирические стихотворения представляют</w:t>
      </w:r>
      <w:r>
        <w:t xml:space="preserve"> </w:t>
      </w:r>
      <w:r w:rsidRPr="00F26532">
        <w:t>субъект и в его внешней ситуации и потому вбирают в себя также природу</w:t>
      </w:r>
      <w:r>
        <w:t xml:space="preserve">, </w:t>
      </w:r>
      <w:r w:rsidRPr="00F26532">
        <w:t>место действия и т. д.</w:t>
      </w:r>
      <w:r>
        <w:t xml:space="preserve">, </w:t>
      </w:r>
      <w:r w:rsidRPr="00F26532">
        <w:t>а ведь есть и такие стихотворения</w:t>
      </w:r>
      <w:r>
        <w:t xml:space="preserve">, </w:t>
      </w:r>
      <w:r w:rsidRPr="00F26532">
        <w:t>которые ограничиваются исключительно подобными описаниями" 13 . Но в тоже время Гегель отмечал</w:t>
      </w:r>
      <w:r>
        <w:t xml:space="preserve">, </w:t>
      </w:r>
      <w:r w:rsidRPr="00F26532">
        <w:t>что "не внешний повод и не его реальность создает собственно лирическое единство</w:t>
      </w:r>
      <w:r>
        <w:t xml:space="preserve">, </w:t>
      </w:r>
      <w:r w:rsidRPr="00F26532">
        <w:t>а субъективное внутреннее движение души и способ восприятия предмета" 14 . Таким образом</w:t>
      </w:r>
      <w:r>
        <w:t xml:space="preserve">, </w:t>
      </w:r>
      <w:r w:rsidRPr="00F26532">
        <w:t>очевидно</w:t>
      </w:r>
      <w:r>
        <w:t xml:space="preserve">, </w:t>
      </w:r>
      <w:r w:rsidRPr="00F26532">
        <w:t>что</w:t>
      </w:r>
      <w:r>
        <w:t xml:space="preserve">, </w:t>
      </w:r>
      <w:r w:rsidRPr="00F26532">
        <w:t>даже говоря о сюжетно-повествовательной лирике</w:t>
      </w:r>
      <w:r>
        <w:t xml:space="preserve">, </w:t>
      </w:r>
      <w:r w:rsidRPr="00F26532">
        <w:t>речь следует вести только о новом качестве лирического единства</w:t>
      </w:r>
      <w:r>
        <w:t xml:space="preserve">, </w:t>
      </w:r>
      <w:r w:rsidRPr="00F26532">
        <w:t>о расширении горизонтов лирического видения</w:t>
      </w:r>
      <w:r>
        <w:t xml:space="preserve">, </w:t>
      </w:r>
      <w:r w:rsidRPr="00F26532">
        <w:t>но ни в коем случае не о подчинении лирики чужеродным влияниям - только о "неповторимо интимном контакте внешнего и внутреннего</w:t>
      </w:r>
      <w:r>
        <w:t xml:space="preserve">, </w:t>
      </w:r>
      <w:r w:rsidRPr="00F26532">
        <w:t xml:space="preserve">душевного мира и предметно-событийной реальности" 15 </w:t>
      </w:r>
      <w:r>
        <w:t xml:space="preserve">, </w:t>
      </w:r>
      <w:r w:rsidRPr="00F26532">
        <w:t>который и специфичен для лирики как рода литературы.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Однако справедливость требует отметить</w:t>
      </w:r>
      <w:r>
        <w:t xml:space="preserve">, </w:t>
      </w:r>
      <w:r w:rsidRPr="00F26532">
        <w:t>что ориентация на художественные достижения повествовательной прозы</w:t>
      </w:r>
      <w:r>
        <w:t xml:space="preserve">, </w:t>
      </w:r>
      <w:r w:rsidRPr="00F26532">
        <w:t>освоение эстетических возможностей эпического отношения к действительности могут привести лирику к потере ее родовой чистоты. Риск этот особенно возрастает в так называемой фабульно-драматизированной или прозаизированной лирике. Данный разряд поэзии характеризуется некритическим отношением к усваиваемым элементам эпоса и драмы</w:t>
      </w:r>
      <w:r>
        <w:t xml:space="preserve">, </w:t>
      </w:r>
      <w:r w:rsidRPr="00F26532">
        <w:t>к тому</w:t>
      </w:r>
      <w:r>
        <w:t xml:space="preserve">, </w:t>
      </w:r>
      <w:r w:rsidRPr="00F26532">
        <w:t>что называется прозаическим мышлением. Такая прозаизация (в негативном значении этого слова) нередко оборачивается изменой основному принципу лирического творчества</w:t>
      </w:r>
      <w:r>
        <w:t xml:space="preserve">, </w:t>
      </w:r>
      <w:r w:rsidRPr="00F26532">
        <w:t>безуспешной попыткой со стороны лирики освоить то</w:t>
      </w:r>
      <w:r>
        <w:t xml:space="preserve">, </w:t>
      </w:r>
      <w:r w:rsidRPr="00F26532">
        <w:t>что уже давно освоено прозой. В этом случае прозаизированные жанры</w:t>
      </w:r>
      <w:r>
        <w:t xml:space="preserve">, </w:t>
      </w:r>
      <w:r w:rsidRPr="00F26532">
        <w:t>как правило</w:t>
      </w:r>
      <w:r>
        <w:t xml:space="preserve">, </w:t>
      </w:r>
      <w:r w:rsidRPr="00F26532">
        <w:t>оттесняются на периферию лирического творчества</w:t>
      </w:r>
      <w:r>
        <w:t xml:space="preserve">, </w:t>
      </w:r>
      <w:r w:rsidRPr="00F26532">
        <w:t>уже не удовлетворяя его принципиальным требованиям. Элементы эпоса и драмы</w:t>
      </w:r>
      <w:r>
        <w:t xml:space="preserve">, </w:t>
      </w:r>
      <w:r w:rsidRPr="00F26532">
        <w:t>почти в неизменном виде проникающие в стихотворение</w:t>
      </w:r>
      <w:r>
        <w:t xml:space="preserve">, </w:t>
      </w:r>
      <w:r w:rsidRPr="00F26532">
        <w:t>начинают отягощать его лирическую природу - интимная позиция поэта не выдерживается</w:t>
      </w:r>
      <w:r>
        <w:t xml:space="preserve">, </w:t>
      </w:r>
      <w:r w:rsidRPr="00F26532">
        <w:t>размываются родовые очертания лирики. Отдельные прозаизированные стихотворения вполне могут быть отнесены к "двуродовым образованиям"</w:t>
      </w:r>
      <w:r>
        <w:t xml:space="preserve">, </w:t>
      </w:r>
      <w:r w:rsidRPr="00F26532">
        <w:t>к поэтическим аналогам малых прозаических жанров.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В то же время</w:t>
      </w:r>
      <w:r>
        <w:t xml:space="preserve">, </w:t>
      </w:r>
      <w:r w:rsidRPr="00F26532">
        <w:t>отмечая негативный план прозаизации</w:t>
      </w:r>
      <w:r>
        <w:t xml:space="preserve">, </w:t>
      </w:r>
      <w:r w:rsidRPr="00F26532">
        <w:t>мы должны иметь в виду</w:t>
      </w:r>
      <w:r>
        <w:t xml:space="preserve">, </w:t>
      </w:r>
      <w:r w:rsidRPr="00F26532">
        <w:t>что в своем позитивном значении прозаизация выражает общую метажанровую направленность лирической поэзии на частичное освоение материала и способов его осмысления</w:t>
      </w:r>
      <w:r>
        <w:t xml:space="preserve">, </w:t>
      </w:r>
      <w:r w:rsidRPr="00F26532">
        <w:t>характерных для малых прозаических жанров</w:t>
      </w:r>
      <w:r>
        <w:t xml:space="preserve">, </w:t>
      </w:r>
      <w:r w:rsidRPr="00F26532">
        <w:t>в том числе и для жанра новеллы. В этом плане прозаизация предусматривает наряду с новеллистическими и другие сюжетно-повествовательные формы в лирике</w:t>
      </w:r>
      <w:r>
        <w:t xml:space="preserve">, </w:t>
      </w:r>
      <w:r w:rsidRPr="00F26532">
        <w:t>как правило</w:t>
      </w:r>
      <w:r>
        <w:t xml:space="preserve">, </w:t>
      </w:r>
      <w:r w:rsidRPr="00F26532">
        <w:t>отмеченные ярко выраженным фабульным началом</w:t>
      </w:r>
      <w:r>
        <w:t xml:space="preserve">, </w:t>
      </w:r>
      <w:r w:rsidRPr="00F26532">
        <w:t>но еще недостаточно структурированные (например</w:t>
      </w:r>
      <w:r>
        <w:t xml:space="preserve">, </w:t>
      </w:r>
      <w:r w:rsidRPr="00F26532">
        <w:t>формы очерка или повести). Однако</w:t>
      </w:r>
      <w:r>
        <w:t xml:space="preserve">, </w:t>
      </w:r>
      <w:r w:rsidRPr="00F26532">
        <w:t>что особенно важно</w:t>
      </w:r>
      <w:r>
        <w:t xml:space="preserve">, </w:t>
      </w:r>
      <w:r w:rsidRPr="00F26532">
        <w:t>ориентация лирики на повествовательно-драматические возможности малых жанров чаще всего связывается в сознании исследователей именно с жанровой структурой новеллы (идет ли речь о рассказе</w:t>
      </w:r>
      <w:r>
        <w:t xml:space="preserve">, </w:t>
      </w:r>
      <w:r w:rsidRPr="00F26532">
        <w:t>очерке или просто жанровой сценке) - это лишний раз доказывает органическую родственность новеллистической и лирической структур.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Несмотря на то</w:t>
      </w:r>
      <w:r>
        <w:t xml:space="preserve">, </w:t>
      </w:r>
      <w:r w:rsidRPr="00F26532">
        <w:t>что исторически новелла появилась наиболее полно в эпическом роде литературы</w:t>
      </w:r>
      <w:r>
        <w:t xml:space="preserve">, </w:t>
      </w:r>
      <w:r w:rsidRPr="00F26532">
        <w:t>этот жанр не может быть ограничен рамками повествовательной прозы 16 . В работе "О'Генри и теория новеллы" Б. Эйхенбаум справедливо полагал</w:t>
      </w:r>
      <w:r>
        <w:t xml:space="preserve">, </w:t>
      </w:r>
      <w:r w:rsidRPr="00F26532">
        <w:t>что</w:t>
      </w:r>
      <w:r>
        <w:t xml:space="preserve">, </w:t>
      </w:r>
      <w:r w:rsidRPr="00F26532">
        <w:t>в отличие от романа как формы синкретической</w:t>
      </w:r>
      <w:r>
        <w:t xml:space="preserve">, </w:t>
      </w:r>
      <w:r w:rsidRPr="00F26532">
        <w:t>новелла - " форма основная</w:t>
      </w:r>
      <w:r>
        <w:t xml:space="preserve">, </w:t>
      </w:r>
      <w:r w:rsidRPr="00F26532">
        <w:t>элементарная (это не значит - примитивная)" 17 . Такое же - до известной степени формалистическое - понимание новеллы было положено в основу работы А. Реформатского "Опыт анализа новеллистической композиции." Новелла рассматривалась исследователем в первую очередь как прием сюжетосложения</w:t>
      </w:r>
      <w:r>
        <w:t xml:space="preserve">, </w:t>
      </w:r>
      <w:r w:rsidRPr="00F26532">
        <w:t>специфическая структура</w:t>
      </w:r>
      <w:r>
        <w:t xml:space="preserve">, </w:t>
      </w:r>
      <w:r w:rsidRPr="00F26532">
        <w:t>пронизывающая различные жанрово-родовые формы.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Данный подход позволил ученому выделить особый тип любовно-драматической новеллы. Характерное для нее двучленное строение тематики исследователь усматривал в ее двугеройности. Схему данного типа новеллы он представлял следующим образом: "Чаще всего: ...герой и героиня</w:t>
      </w:r>
      <w:r>
        <w:t xml:space="preserve">, </w:t>
      </w:r>
      <w:r w:rsidRPr="00F26532">
        <w:t>динамика мотивируется любовью</w:t>
      </w:r>
      <w:r>
        <w:t xml:space="preserve">, </w:t>
      </w:r>
      <w:r w:rsidRPr="00F26532">
        <w:t>это двучленная любовная новелла" 18 . Специфику сюжетно-композиционного построения любовной новеллы А. Реформатский видел в установке на драматическую концепцию</w:t>
      </w:r>
      <w:r>
        <w:t xml:space="preserve">, </w:t>
      </w:r>
      <w:r w:rsidRPr="00F26532">
        <w:t>то есть в своеобразных приемах драматизированной структуры.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Примечателен и тот факт</w:t>
      </w:r>
      <w:r>
        <w:t xml:space="preserve">, </w:t>
      </w:r>
      <w:r w:rsidRPr="00F26532">
        <w:t>что отдельные приемы новеллистической композиции исследователь предложил распространить на жанр романтической поэмы</w:t>
      </w:r>
      <w:r>
        <w:t xml:space="preserve">, </w:t>
      </w:r>
      <w:r w:rsidRPr="00F26532">
        <w:t>то есть жанр по своей природе лиро-эпический. Данное положение было развито в известной работе В. М. Жирмунского "Байрон и Пушкин"</w:t>
      </w:r>
      <w:r>
        <w:t xml:space="preserve">, </w:t>
      </w:r>
      <w:r w:rsidRPr="00F26532">
        <w:t>в которой была доказана органическая близость новеллистического сюжета и сюжета байронической поэмы 19 . Отмеченный исследователем синтез лирики и новеллы в лиро-эпической структуре романтической поэмы со всей очевидностью свидетельствует в пользу высказанного Б. Эйхенбаумом и А. Реформатским утверждения о новелле как "форме основной</w:t>
      </w:r>
      <w:r>
        <w:t xml:space="preserve">, </w:t>
      </w:r>
      <w:r w:rsidRPr="00F26532">
        <w:t>элементарной"</w:t>
      </w:r>
      <w:r>
        <w:t xml:space="preserve">, </w:t>
      </w:r>
      <w:r w:rsidRPr="00F26532">
        <w:t>участвующей в организации иных - отличных от новеллы - жанровых конструкций. Вообще поиск русскими формалистами "первофеномена" новеллы</w:t>
      </w:r>
      <w:r>
        <w:t xml:space="preserve">, </w:t>
      </w:r>
      <w:r w:rsidRPr="00F26532">
        <w:t>ее архетипической формы</w:t>
      </w:r>
      <w:r>
        <w:t xml:space="preserve">, </w:t>
      </w:r>
      <w:r w:rsidRPr="00F26532">
        <w:t>некоей идеальной модели жанра представляется глубоко позитивным и плодотворным. Необходимо только помнить</w:t>
      </w:r>
      <w:r>
        <w:t xml:space="preserve">, </w:t>
      </w:r>
      <w:r w:rsidRPr="00F26532">
        <w:t>что в подходе к новелле не следует замыкаться на ее общем сюжетно-композиционном смысле</w:t>
      </w:r>
      <w:r>
        <w:t xml:space="preserve">, </w:t>
      </w:r>
      <w:r w:rsidRPr="00F26532">
        <w:t>ограничивать ее рассмотрение исключительно формальным аспектом художественной семантики. Руководством может служить принципиальное положение А. М. Петровского - крупнейшего теоретика новеллы и учителя А.</w:t>
      </w:r>
      <w:r>
        <w:t xml:space="preserve"> </w:t>
      </w:r>
      <w:r w:rsidRPr="00F26532">
        <w:t>Реформатского: "Но если сама структура в словесном искусстве не мыслится нами в отрыве от смысла (ибо слово есть носитель смысла)</w:t>
      </w:r>
      <w:r>
        <w:t xml:space="preserve">, </w:t>
      </w:r>
      <w:r w:rsidRPr="00F26532">
        <w:t>то</w:t>
      </w:r>
      <w:r>
        <w:t xml:space="preserve">, </w:t>
      </w:r>
      <w:r w:rsidRPr="00F26532">
        <w:t>следовательно</w:t>
      </w:r>
      <w:r>
        <w:t xml:space="preserve">, </w:t>
      </w:r>
      <w:r w:rsidRPr="00F26532">
        <w:t>общая структура и общий смысл должны взаимно обусловливать друг друга" 20 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Так</w:t>
      </w:r>
      <w:r>
        <w:t xml:space="preserve">, </w:t>
      </w:r>
      <w:r w:rsidRPr="00F26532">
        <w:t>не вызывает сомнений</w:t>
      </w:r>
      <w:r>
        <w:t xml:space="preserve">, </w:t>
      </w:r>
      <w:r w:rsidRPr="00F26532">
        <w:t>что новелла в чистом виде - это повествование об одном событии: "Поэтизируя случай</w:t>
      </w:r>
      <w:r>
        <w:t xml:space="preserve">, </w:t>
      </w:r>
      <w:r w:rsidRPr="00F26532">
        <w:t>новелла предельно обнажает ядро сюжета - центральную перипетию</w:t>
      </w:r>
      <w:r>
        <w:t xml:space="preserve">, </w:t>
      </w:r>
      <w:r w:rsidRPr="00F26532">
        <w:t>сводит жизненный материал в фокус одного события" 21 . Нечто подобное мы наблюдаем и в лирике. Лирическое стихотворение</w:t>
      </w:r>
      <w:r>
        <w:t xml:space="preserve">, </w:t>
      </w:r>
      <w:r w:rsidRPr="00F26532">
        <w:t>по словам В. А. Грехнева</w:t>
      </w:r>
      <w:r>
        <w:t xml:space="preserve">, </w:t>
      </w:r>
      <w:r w:rsidRPr="00F26532">
        <w:t>"замыкает сюжет пределами ситуации. Именно ситуация (в редких случаях - ситуативная цепь) является той максимальной мерой событийности</w:t>
      </w:r>
      <w:r>
        <w:t xml:space="preserve">, </w:t>
      </w:r>
      <w:r w:rsidRPr="00F26532">
        <w:t xml:space="preserve">которая доступна лирическому сюжету." 22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Вместе с тем повествование об единичном событии в новелле обязательно подчиняется раскрытию целостного смысла частной судьбы человека. М. А. Петровский определял новеллу как тип "замкнутого рассказа"</w:t>
      </w:r>
      <w:r>
        <w:t xml:space="preserve">, </w:t>
      </w:r>
      <w:r w:rsidRPr="00F26532">
        <w:t>в котором</w:t>
      </w:r>
      <w:r>
        <w:t xml:space="preserve"> </w:t>
      </w:r>
      <w:r w:rsidRPr="00F26532">
        <w:t>решающую роль играет "единство события</w:t>
      </w:r>
      <w:r>
        <w:t xml:space="preserve">, </w:t>
      </w:r>
      <w:r w:rsidRPr="00F26532">
        <w:t>сопряженное с тотальностью сюжета" (под тотальностью сюжета исследователь понимал "целостный смысл данной жизни</w:t>
      </w:r>
      <w:r>
        <w:t xml:space="preserve">, </w:t>
      </w:r>
      <w:r w:rsidRPr="00F26532">
        <w:t>замкнутой в сюжет.") 23</w:t>
      </w:r>
      <w:r>
        <w:t xml:space="preserve"> </w:t>
      </w:r>
      <w:r w:rsidRPr="00F26532">
        <w:t>Очевидно</w:t>
      </w:r>
      <w:r>
        <w:t xml:space="preserve">, </w:t>
      </w:r>
      <w:r w:rsidRPr="00F26532">
        <w:t>что нагруженность частного события всеобщим смыслом бытия</w:t>
      </w:r>
      <w:r>
        <w:t xml:space="preserve">, </w:t>
      </w:r>
      <w:r w:rsidRPr="00F26532">
        <w:t>взаимосвязь житейской случайности и фундаментальных законов человеческой природы обеспечивают особое качество структурированности новеллы. Отмеченная "тотальность сюжета"</w:t>
      </w:r>
      <w:r>
        <w:t xml:space="preserve">, </w:t>
      </w:r>
      <w:r w:rsidRPr="00F26532">
        <w:t>свойственная новелле</w:t>
      </w:r>
      <w:r>
        <w:t xml:space="preserve">, </w:t>
      </w:r>
      <w:r w:rsidRPr="00F26532">
        <w:t>находит соответствие и в особом способе лирического сюжетосложения. Показательно</w:t>
      </w:r>
      <w:r>
        <w:t xml:space="preserve">, </w:t>
      </w:r>
      <w:r w:rsidRPr="00F26532">
        <w:t>что Л. Я. Гинзбург выявляет "символическое расширение" индуктивной ситуации в лирике 24 . Н. Лейдерман пишет о "метонимическом принципе мирообразования"</w:t>
      </w:r>
      <w:r>
        <w:t xml:space="preserve">, </w:t>
      </w:r>
      <w:r w:rsidRPr="00F26532">
        <w:t>характерном для малых повествовательных жанров и отдельных видов лирических стихотворений 25</w:t>
      </w:r>
      <w:r>
        <w:t xml:space="preserve"> </w:t>
      </w:r>
      <w:r w:rsidRPr="00F26532">
        <w:t>(от себя заметим: именно стихотворений конфликтно-сюжетного рода).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Примечателен также следующий факт: новелла владеет богатым арсеналом средств создания эмоционального напряжения</w:t>
      </w:r>
      <w:r>
        <w:t xml:space="preserve">, </w:t>
      </w:r>
      <w:r w:rsidRPr="00F26532">
        <w:t>в ней сильны элементы драматизма и лирической субъективности. Единство точки зрения воспринимающего мир сознания предусматривает в новелле лирико-эмоциональную оценку действительности</w:t>
      </w:r>
      <w:r>
        <w:t xml:space="preserve">, </w:t>
      </w:r>
      <w:r w:rsidRPr="00F26532">
        <w:t>позволяя "субъективировать повествование</w:t>
      </w:r>
      <w:r>
        <w:t xml:space="preserve">, </w:t>
      </w:r>
      <w:r w:rsidRPr="00F26532">
        <w:t>внести в него лирику или мораль" 26 .Тем самым обусловливается известная одноплановость новеллистического повествования</w:t>
      </w:r>
      <w:r>
        <w:t xml:space="preserve">, </w:t>
      </w:r>
      <w:r w:rsidRPr="00F26532">
        <w:t>однородность представляемых новеллой конфликтов 27 .Отмеченная субъектная замкнутость новеллистического сознания - в противоположность открытому романному - находит подтверждение в семантической структуре сознания лирического поэта</w:t>
      </w:r>
      <w:r>
        <w:t xml:space="preserve">, </w:t>
      </w:r>
      <w:r w:rsidRPr="00F26532">
        <w:t>также по природе своей единой и целостной. Не этим ли вообще объясняется почти одновременная активизация форм лирического и новеллистического сознания в романтической литературе начала XIX в.?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Таким образом</w:t>
      </w:r>
      <w:r>
        <w:t xml:space="preserve">, </w:t>
      </w:r>
      <w:r w:rsidRPr="00F26532">
        <w:t>установление внутренней связи новеллистической и лирической структур позволяет по-новому взглянуть на вопрос о жанре лирической новеллы. Понятно</w:t>
      </w:r>
      <w:r>
        <w:t xml:space="preserve">, </w:t>
      </w:r>
      <w:r w:rsidRPr="00F26532">
        <w:t>что новеллизированная лирика не переходит в область лиро-эпики</w:t>
      </w:r>
      <w:r>
        <w:t xml:space="preserve">, </w:t>
      </w:r>
      <w:r w:rsidRPr="00F26532">
        <w:t>а следовательно</w:t>
      </w:r>
      <w:r>
        <w:t xml:space="preserve">, </w:t>
      </w:r>
      <w:r w:rsidRPr="00F26532">
        <w:t>ей оказываются недоступны ни эпическая полнота представляемых событий</w:t>
      </w:r>
      <w:r>
        <w:t xml:space="preserve">, </w:t>
      </w:r>
      <w:r w:rsidRPr="00F26532">
        <w:t>ни драматическое действие</w:t>
      </w:r>
      <w:r>
        <w:t xml:space="preserve">, </w:t>
      </w:r>
      <w:r w:rsidRPr="00F26532">
        <w:t>движимое внутренними конфликтами. Событийные "вехи" новеллистического сюжета подаются в ней не сами по себе</w:t>
      </w:r>
      <w:r>
        <w:t xml:space="preserve">, </w:t>
      </w:r>
      <w:r w:rsidRPr="00F26532">
        <w:t>в их объективной обстоятельности и полноте</w:t>
      </w:r>
      <w:r>
        <w:t xml:space="preserve">, </w:t>
      </w:r>
      <w:r w:rsidRPr="00F26532">
        <w:t>а отраженно - через переживания лирического субъекта.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Специфика лирической новеллы проявляется в самом характере лирического повествователя</w:t>
      </w:r>
      <w:r>
        <w:t xml:space="preserve">, </w:t>
      </w:r>
      <w:r w:rsidRPr="00F26532">
        <w:t>в особом статусе "лирического отношения к вещам" (Л. Я. Гинзбург). Принципиальное различие между лирическими стихами и прозой Т. И. Сильман видит</w:t>
      </w:r>
      <w:r>
        <w:t xml:space="preserve">, </w:t>
      </w:r>
      <w:r w:rsidRPr="00F26532">
        <w:t>к примеру</w:t>
      </w:r>
      <w:r>
        <w:t xml:space="preserve">, </w:t>
      </w:r>
      <w:r w:rsidRPr="00F26532">
        <w:t>в том</w:t>
      </w:r>
      <w:r>
        <w:t xml:space="preserve">, </w:t>
      </w:r>
      <w:r w:rsidRPr="00F26532">
        <w:t>что "поэт</w:t>
      </w:r>
      <w:r>
        <w:t xml:space="preserve">, </w:t>
      </w:r>
      <w:r w:rsidRPr="00F26532">
        <w:t>рассылая свои проекции-излучения во времени и пространстве в самых различных направлениях</w:t>
      </w:r>
      <w:r>
        <w:t xml:space="preserve">, </w:t>
      </w:r>
      <w:r w:rsidRPr="00F26532">
        <w:t>иначе говоря</w:t>
      </w:r>
      <w:r>
        <w:t xml:space="preserve">, </w:t>
      </w:r>
      <w:r w:rsidRPr="00F26532">
        <w:t>изображая различные события</w:t>
      </w:r>
      <w:r>
        <w:t xml:space="preserve">, </w:t>
      </w:r>
      <w:r w:rsidRPr="00F26532">
        <w:t>предметы</w:t>
      </w:r>
      <w:r>
        <w:t xml:space="preserve">, </w:t>
      </w:r>
      <w:r w:rsidRPr="00F26532">
        <w:t>различных людей в настоящем</w:t>
      </w:r>
      <w:r>
        <w:t xml:space="preserve">, </w:t>
      </w:r>
      <w:r w:rsidRPr="00F26532">
        <w:t>прошедшем и будущем со своей формально несдвигаемой</w:t>
      </w:r>
      <w:r>
        <w:t xml:space="preserve">, </w:t>
      </w:r>
      <w:r w:rsidRPr="00F26532">
        <w:t>фиксированной точки зрения (соответствующей в психологическом плане "состоянию лирической концентрации". - О. З.)</w:t>
      </w:r>
      <w:r>
        <w:t xml:space="preserve">, </w:t>
      </w:r>
      <w:r w:rsidRPr="00F26532">
        <w:t>проявляет постоянное стремление всякий раз после изображения тех или иных фактов или явлений возвращаться к "себе"</w:t>
      </w:r>
      <w:r>
        <w:t xml:space="preserve">, </w:t>
      </w:r>
      <w:r w:rsidRPr="00F26532">
        <w:t>то есть к "теперь"</w:t>
      </w:r>
      <w:r>
        <w:t xml:space="preserve">, </w:t>
      </w:r>
      <w:r w:rsidRPr="00F26532">
        <w:t>к "здесь"</w:t>
      </w:r>
      <w:r>
        <w:t xml:space="preserve">, </w:t>
      </w:r>
      <w:r w:rsidRPr="00F26532">
        <w:t>к своему собственному "я"</w:t>
      </w:r>
      <w:r>
        <w:t xml:space="preserve">, </w:t>
      </w:r>
      <w:r w:rsidRPr="00F26532">
        <w:t>к однажды намеченной для данного стихотворения точке отсчета" 28 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Иными словами</w:t>
      </w:r>
      <w:r>
        <w:t xml:space="preserve">, </w:t>
      </w:r>
      <w:r w:rsidRPr="00F26532">
        <w:t>лирическая новелла - это не дефективная лирика</w:t>
      </w:r>
      <w:r>
        <w:t xml:space="preserve">, </w:t>
      </w:r>
      <w:r w:rsidRPr="00F26532">
        <w:t>не гибридный жанр</w:t>
      </w:r>
      <w:r>
        <w:t xml:space="preserve">, </w:t>
      </w:r>
      <w:r w:rsidRPr="00F26532">
        <w:t>не двуродовое образование</w:t>
      </w:r>
      <w:r>
        <w:t xml:space="preserve">, </w:t>
      </w:r>
      <w:r w:rsidRPr="00F26532">
        <w:t>а вполне самостоятельный и полноправный жанр лирического рода литературы. Этот жанр заставляет говорить об особом</w:t>
      </w:r>
      <w:r>
        <w:t xml:space="preserve">, </w:t>
      </w:r>
      <w:r w:rsidRPr="00F26532">
        <w:t>исторически нетрадиционном способе объективации лирического сознания</w:t>
      </w:r>
      <w:r>
        <w:t xml:space="preserve">, </w:t>
      </w:r>
      <w:r w:rsidRPr="00F26532">
        <w:t>по своим структурно-содержательным параметрам приближающемся к жанровообразующим принципам новеллы</w:t>
      </w:r>
      <w:r>
        <w:t xml:space="preserve">, </w:t>
      </w:r>
      <w:r w:rsidRPr="00F26532">
        <w:t>о качественно новом типе опосредованного</w:t>
      </w:r>
      <w:r>
        <w:t xml:space="preserve">, </w:t>
      </w:r>
      <w:r w:rsidRPr="00F26532">
        <w:t>конфликтно-драматического или</w:t>
      </w:r>
      <w:r>
        <w:t xml:space="preserve">, </w:t>
      </w:r>
      <w:r w:rsidRPr="00F26532">
        <w:t>по терминологии Б. Эйхенбаума</w:t>
      </w:r>
      <w:r>
        <w:t xml:space="preserve">, </w:t>
      </w:r>
      <w:r w:rsidRPr="00F26532">
        <w:t>"эпического лиризма". Уяснить возникновение и формирование этого жанра становится возможным только исходя из внутренней природы лирического творчества</w:t>
      </w:r>
      <w:r>
        <w:t xml:space="preserve">, </w:t>
      </w:r>
      <w:r w:rsidRPr="00F26532">
        <w:t>закономерностей его эволюционного развития.</w:t>
      </w:r>
    </w:p>
    <w:p w:rsidR="00F45663" w:rsidRPr="00F26532" w:rsidRDefault="00F45663" w:rsidP="00F45663">
      <w:pPr>
        <w:spacing w:before="120"/>
        <w:ind w:firstLine="567"/>
        <w:jc w:val="both"/>
      </w:pPr>
      <w:r>
        <w:t>***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Даже в том случае</w:t>
      </w:r>
      <w:r>
        <w:t xml:space="preserve">, </w:t>
      </w:r>
      <w:r w:rsidRPr="00F26532">
        <w:t>когда лирическая новелла сознательно ориентирована на художественные достижения повествовательных жанров (как</w:t>
      </w:r>
      <w:r>
        <w:t xml:space="preserve">, </w:t>
      </w:r>
      <w:r w:rsidRPr="00F26532">
        <w:t>например</w:t>
      </w:r>
      <w:r>
        <w:t xml:space="preserve">, </w:t>
      </w:r>
      <w:r w:rsidRPr="00F26532">
        <w:t>в сюжетно-психологической лирике Я. Полонского)</w:t>
      </w:r>
      <w:r>
        <w:t xml:space="preserve">, </w:t>
      </w:r>
      <w:r w:rsidRPr="00F26532">
        <w:t>она остается все-таки лирикой по преимуществу</w:t>
      </w:r>
      <w:r>
        <w:t xml:space="preserve">, </w:t>
      </w:r>
      <w:r w:rsidRPr="00F26532">
        <w:t>подчиняясь оригинальным</w:t>
      </w:r>
      <w:r>
        <w:t xml:space="preserve">, </w:t>
      </w:r>
      <w:r w:rsidRPr="00F26532">
        <w:t>определяемым сущностью лирического рода познавательным принципам. Прозаизация в таком случае позволяет лишь выявить те направления жанровых поисков (в том числе и новеллистических)</w:t>
      </w:r>
      <w:r>
        <w:t xml:space="preserve">, </w:t>
      </w:r>
      <w:r w:rsidRPr="00F26532">
        <w:t>которые ведутся с учетом художественного опыта малых жанров прозы.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Как истинное художественное открытие</w:t>
      </w:r>
      <w:r>
        <w:t xml:space="preserve">, </w:t>
      </w:r>
      <w:r w:rsidRPr="00F26532">
        <w:t>намечающее выход в область романно-драматического</w:t>
      </w:r>
      <w:r>
        <w:t xml:space="preserve">, </w:t>
      </w:r>
      <w:r w:rsidRPr="00F26532">
        <w:t>рассматривали современники психологическую фантазию Полонского "Колокольчик" (1854). Ф. Достоевский устами своей героини в романе "Униженные и оскорбленные" так определил своеобразие данного стихотворения: "Какие это мучительные стихи ...и какая фантастическая</w:t>
      </w:r>
      <w:r>
        <w:t xml:space="preserve">, </w:t>
      </w:r>
      <w:r w:rsidRPr="00F26532">
        <w:t>раздающаяся картина. Канва одна</w:t>
      </w:r>
      <w:r>
        <w:t xml:space="preserve">, </w:t>
      </w:r>
      <w:r w:rsidRPr="00F26532">
        <w:t>и только намечен узор</w:t>
      </w:r>
      <w:r>
        <w:t xml:space="preserve">, </w:t>
      </w:r>
      <w:r w:rsidRPr="00F26532">
        <w:t>- вышивай что хочешь" 29 . Великий русский романист очень точно подметил одну из характерных особенностей сюжетно-повествовательной лирики Полонского - возможность ее более широкого и оригинального прочтения в контексте художественного опыта</w:t>
      </w:r>
      <w:r>
        <w:t xml:space="preserve">, </w:t>
      </w:r>
      <w:r w:rsidRPr="00F26532">
        <w:t>накопленного малыми жанрами прозаической литературы. Такие стихотворения поэта 1840-х гг.</w:t>
      </w:r>
      <w:r>
        <w:t xml:space="preserve">, </w:t>
      </w:r>
      <w:r w:rsidRPr="00F26532">
        <w:t>как "Встреча"</w:t>
      </w:r>
      <w:r>
        <w:t xml:space="preserve">, </w:t>
      </w:r>
      <w:r w:rsidRPr="00F26532">
        <w:t>"Письмо"</w:t>
      </w:r>
      <w:r>
        <w:t xml:space="preserve">, </w:t>
      </w:r>
      <w:r w:rsidRPr="00F26532">
        <w:t>"Воспоминание"</w:t>
      </w:r>
      <w:r>
        <w:t xml:space="preserve">, </w:t>
      </w:r>
      <w:r w:rsidRPr="00F26532">
        <w:t>являются ярким тому подтверждением 30 . Постараемся убедиться в этот на примере лирической новеллы "Встреча" (1844):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Вчера мы встретились</w:t>
      </w:r>
      <w:r>
        <w:t xml:space="preserve">, </w:t>
      </w:r>
      <w:r w:rsidRPr="00F26532">
        <w:t xml:space="preserve">- она остановилась -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Я также - мы в глаза друг другу посмотрели.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О боже</w:t>
      </w:r>
      <w:r>
        <w:t xml:space="preserve">, </w:t>
      </w:r>
      <w:r w:rsidRPr="00F26532">
        <w:t xml:space="preserve">как она с тех пор переменилась;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В глазах потух огонь</w:t>
      </w:r>
      <w:r>
        <w:t xml:space="preserve">, </w:t>
      </w:r>
      <w:r w:rsidRPr="00F26532">
        <w:t xml:space="preserve">и щеки побледнели.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И долго на нее глядел я молча строго -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Мне руку протянув</w:t>
      </w:r>
      <w:r>
        <w:t xml:space="preserve">, </w:t>
      </w:r>
      <w:r w:rsidRPr="00F26532">
        <w:t xml:space="preserve">бедняжка улыбнулась;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Я говорить хотел - она же ради бога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Велела мне молчать</w:t>
      </w:r>
      <w:r>
        <w:t xml:space="preserve">, </w:t>
      </w:r>
      <w:r w:rsidRPr="00F26532">
        <w:t xml:space="preserve">и тут же отвернулась.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И брови сдвинула</w:t>
      </w:r>
      <w:r>
        <w:t xml:space="preserve">, </w:t>
      </w:r>
      <w:r w:rsidRPr="00F26532">
        <w:t>и выдернула руку</w:t>
      </w:r>
      <w:r>
        <w:t xml:space="preserve">,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И молвила: "Прощайте</w:t>
      </w:r>
      <w:r>
        <w:t xml:space="preserve">, </w:t>
      </w:r>
      <w:r w:rsidRPr="00F26532">
        <w:t xml:space="preserve">до свиданья."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А я хотел сказать: "На вечную разлуку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Прощай</w:t>
      </w:r>
      <w:r>
        <w:t xml:space="preserve">, </w:t>
      </w:r>
      <w:r w:rsidRPr="00F26532">
        <w:t>погибшее</w:t>
      </w:r>
      <w:r>
        <w:t xml:space="preserve">, </w:t>
      </w:r>
      <w:r w:rsidRPr="00F26532">
        <w:t xml:space="preserve">но милое созданье" 31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В приведенном стихотворении соблюдена объективная логика временного развития: сюжетное время отнесено к моменту в прошлом и предельно</w:t>
      </w:r>
      <w:r>
        <w:t xml:space="preserve">, </w:t>
      </w:r>
      <w:r w:rsidRPr="00F26532">
        <w:t>даже прозаически</w:t>
      </w:r>
      <w:r>
        <w:t xml:space="preserve">, </w:t>
      </w:r>
      <w:r w:rsidRPr="00F26532">
        <w:t>конкретизировано (ср.: " Вчера мы встретились..."); оно характеризуется сильной последовательной связью</w:t>
      </w:r>
      <w:r>
        <w:t xml:space="preserve">, </w:t>
      </w:r>
      <w:r w:rsidRPr="00F26532">
        <w:t>такими свойствами</w:t>
      </w:r>
      <w:r>
        <w:t xml:space="preserve">, </w:t>
      </w:r>
      <w:r w:rsidRPr="00F26532">
        <w:t>как однонаправленность</w:t>
      </w:r>
      <w:r>
        <w:t xml:space="preserve">, </w:t>
      </w:r>
      <w:r w:rsidRPr="00F26532">
        <w:t xml:space="preserve">непрерывность 32 </w:t>
      </w:r>
      <w:r>
        <w:t xml:space="preserve">, </w:t>
      </w:r>
      <w:r w:rsidRPr="00F26532">
        <w:t>- совсем как в новелле или романе. Строго фиксировано и пространственное положение героев - по сути своей лирических персонажей</w:t>
      </w:r>
      <w:r>
        <w:t xml:space="preserve">, </w:t>
      </w:r>
      <w:r w:rsidRPr="00F26532">
        <w:t>чьи эмоциональные реакции опредмечиваются в конкретных действиях и психологических жестах 33 . Так</w:t>
      </w:r>
      <w:r>
        <w:t xml:space="preserve">, </w:t>
      </w:r>
      <w:r w:rsidRPr="00F26532">
        <w:t>степень объективации женского образа у Полонского может считаться предельной для лирического жанра: об этом свидетельствуют и местоименная форма 3-го лица единственного числа</w:t>
      </w:r>
      <w:r>
        <w:t xml:space="preserve">, </w:t>
      </w:r>
      <w:r w:rsidRPr="00F26532">
        <w:t>и целый ряд портретных деталей ("В глазах потух огонь</w:t>
      </w:r>
      <w:r>
        <w:t xml:space="preserve">, </w:t>
      </w:r>
      <w:r w:rsidRPr="00F26532">
        <w:t>и щеки побледнели")</w:t>
      </w:r>
      <w:r>
        <w:t xml:space="preserve">, </w:t>
      </w:r>
      <w:r w:rsidRPr="00F26532">
        <w:t>и характеристика героини как "бедняжки" и "погибшего</w:t>
      </w:r>
      <w:r>
        <w:t xml:space="preserve">, </w:t>
      </w:r>
      <w:r w:rsidRPr="00F26532">
        <w:t>но милого созданья" (цитата из Пушкина - указание на социальный статус падшей женщины). Существенно также</w:t>
      </w:r>
      <w:r>
        <w:t xml:space="preserve">, </w:t>
      </w:r>
      <w:r w:rsidRPr="00F26532">
        <w:t>что "чужое слово" героини получает доступ в конструкцию прямой речи ("И молвила: "Прощайте</w:t>
      </w:r>
      <w:r>
        <w:t xml:space="preserve">, </w:t>
      </w:r>
      <w:r w:rsidRPr="00F26532">
        <w:t>до свиданья"") или преломляется в субъектно-речевой зоне героя на правах "отраженного" слова ("...она же ради бога Велела мне молчать...") Это "ради бога" - слово с четко проявленной жестикуляцией (мольба</w:t>
      </w:r>
      <w:r>
        <w:t xml:space="preserve">, </w:t>
      </w:r>
      <w:r w:rsidRPr="00F26532">
        <w:t>просьба</w:t>
      </w:r>
      <w:r>
        <w:t xml:space="preserve">, </w:t>
      </w:r>
      <w:r w:rsidRPr="00F26532">
        <w:t>предостережение</w:t>
      </w:r>
      <w:r>
        <w:t xml:space="preserve">, </w:t>
      </w:r>
      <w:r w:rsidRPr="00F26532">
        <w:t>заклинание) - получает свое объяснение только в этико-познавательном кругозоре героини. Не случайно вынесенное в конце седьмой строки и подчеркнутое межстиховым переносом</w:t>
      </w:r>
      <w:r>
        <w:t xml:space="preserve">, </w:t>
      </w:r>
      <w:r w:rsidRPr="00F26532">
        <w:t>оно смыкается с эмоциональным возгласом героя "О боже"</w:t>
      </w:r>
      <w:r>
        <w:t xml:space="preserve">, </w:t>
      </w:r>
      <w:r w:rsidRPr="00F26532">
        <w:t>открывающим третью строку. Таким образом</w:t>
      </w:r>
      <w:r>
        <w:t xml:space="preserve">, </w:t>
      </w:r>
      <w:r w:rsidRPr="00F26532">
        <w:t>пространство объемом в пять строк</w:t>
      </w:r>
      <w:r>
        <w:t xml:space="preserve">, </w:t>
      </w:r>
      <w:r w:rsidRPr="00F26532">
        <w:t>маркированное речевыми формулами "О боже" и "ради бога"</w:t>
      </w:r>
      <w:r>
        <w:t xml:space="preserve">, </w:t>
      </w:r>
      <w:r w:rsidRPr="00F26532">
        <w:t>содержит основной нерв психологической драмы</w:t>
      </w:r>
      <w:r>
        <w:t xml:space="preserve">, </w:t>
      </w:r>
      <w:r w:rsidRPr="00F26532">
        <w:t>как бы замыкая ее в трагически безысходное кольцо.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Но любовная драма в стихотворении Полонского не только прочерчена тонким психологическим пунктиром. Основу ее составляют уже не эмоциональный контраст или внутренний разлад в душевном мире субъекта</w:t>
      </w:r>
      <w:r>
        <w:t xml:space="preserve">, </w:t>
      </w:r>
      <w:r w:rsidRPr="00F26532">
        <w:t>а динамика сюжетного развертывания</w:t>
      </w:r>
      <w:r>
        <w:t xml:space="preserve">, </w:t>
      </w:r>
      <w:r w:rsidRPr="00F26532">
        <w:t>неожиданный фабульный поворот в финале. Наглядно это можно</w:t>
      </w:r>
      <w:r>
        <w:t xml:space="preserve"> </w:t>
      </w:r>
      <w:r w:rsidRPr="00F26532">
        <w:t>проследить при сравнении двух высказываний: "Мне руку протянув</w:t>
      </w:r>
      <w:r>
        <w:t xml:space="preserve">, </w:t>
      </w:r>
      <w:r w:rsidRPr="00F26532">
        <w:t>бедняжка улыбнулась" - "И брови сдвинула</w:t>
      </w:r>
      <w:r>
        <w:t xml:space="preserve">, </w:t>
      </w:r>
      <w:r w:rsidRPr="00F26532">
        <w:t>и выдернула руку." Прием структурно-стилистического хиазма в данном случае закрепляет поворотный пункт новеллистического сюжета. Произнесенное же героем заключительное слово пуантирует ситуацию встречи</w:t>
      </w:r>
      <w:r>
        <w:t xml:space="preserve">, </w:t>
      </w:r>
      <w:r w:rsidRPr="00F26532">
        <w:t>вводя мотив "иной природы</w:t>
      </w:r>
      <w:r>
        <w:t xml:space="preserve">, </w:t>
      </w:r>
      <w:r w:rsidRPr="00F26532">
        <w:t xml:space="preserve">чем мотивы новеллистической фабулы" 34 </w:t>
      </w:r>
      <w:r>
        <w:t xml:space="preserve">, </w:t>
      </w:r>
      <w:r w:rsidRPr="00F26532">
        <w:t>противопоставляя мучительному обещанию встречи - предвестие "вечной разлуки." С учетом намеков на безвозвратно прошедшее ("О боже</w:t>
      </w:r>
      <w:r>
        <w:t xml:space="preserve">, </w:t>
      </w:r>
      <w:r w:rsidRPr="00F26532">
        <w:t>как она с тех пор переменилась") и безнадежно-печальных прогнозов на будущее ("На вечную разлуку Прощай</w:t>
      </w:r>
      <w:r>
        <w:t xml:space="preserve">, </w:t>
      </w:r>
      <w:r w:rsidRPr="00F26532">
        <w:t>погибшее</w:t>
      </w:r>
      <w:r>
        <w:t xml:space="preserve">, </w:t>
      </w:r>
      <w:r w:rsidRPr="00F26532">
        <w:t>но милое создание") в стихотворении Полонского вырисовываются контуры целой любовной истории. Подобное "единство события</w:t>
      </w:r>
      <w:r>
        <w:t xml:space="preserve">, </w:t>
      </w:r>
      <w:r w:rsidRPr="00F26532">
        <w:t>сопряженное с тотальностью сюжета" (М. А. Петровский)</w:t>
      </w:r>
      <w:r>
        <w:t xml:space="preserve">, </w:t>
      </w:r>
      <w:r w:rsidRPr="00F26532">
        <w:t>когда частный случай призван раскрыть целостный смысл судьбы человека</w:t>
      </w:r>
      <w:r>
        <w:t xml:space="preserve">, </w:t>
      </w:r>
      <w:r w:rsidRPr="00F26532">
        <w:t>бесспорно свидетельствует в пользу новеллистической природы жанра. Именно в жанровом кругозоре новеллы выделенные компоненты сюжетно-композиционной структуры (драматические перипетии</w:t>
      </w:r>
      <w:r>
        <w:t xml:space="preserve">, </w:t>
      </w:r>
      <w:r w:rsidRPr="00F26532">
        <w:t>поворотный пункт</w:t>
      </w:r>
      <w:r>
        <w:t xml:space="preserve">, </w:t>
      </w:r>
      <w:r w:rsidRPr="00F26532">
        <w:t>прием пуантировки) получают системно-функциональное объяснение.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Непривычно усложненной для лирического жанра предстает и структура авторского сознания. Заметим</w:t>
      </w:r>
      <w:r>
        <w:t xml:space="preserve">, </w:t>
      </w:r>
      <w:r w:rsidRPr="00F26532">
        <w:t>что позиция героя - участника сцены (так же</w:t>
      </w:r>
      <w:r>
        <w:t xml:space="preserve">, </w:t>
      </w:r>
      <w:r w:rsidRPr="00F26532">
        <w:t>как и героини - лирического персонажа) - отнесена к плану прошедшего времени (ср.: "Вчера мы встретились...")</w:t>
      </w:r>
      <w:r>
        <w:t xml:space="preserve">, </w:t>
      </w:r>
      <w:r w:rsidRPr="00F26532">
        <w:t>тогда как точка зрения лирического субъекта</w:t>
      </w:r>
      <w:r>
        <w:t xml:space="preserve">, </w:t>
      </w:r>
      <w:r w:rsidRPr="00F26532">
        <w:t>или автора-повествователя</w:t>
      </w:r>
      <w:r>
        <w:t xml:space="preserve">, </w:t>
      </w:r>
      <w:r w:rsidRPr="00F26532">
        <w:t>его этико-познавательный кругозор приурочены к моменту самого рассказа</w:t>
      </w:r>
      <w:r>
        <w:t xml:space="preserve">, </w:t>
      </w:r>
      <w:r w:rsidRPr="00F26532">
        <w:t>к так называемому "состоянию лирической концентрации" (Т. И. Сильман). Таким образом</w:t>
      </w:r>
      <w:r>
        <w:t xml:space="preserve">, </w:t>
      </w:r>
      <w:r w:rsidRPr="00F26532">
        <w:t>конфликтно-драматическая сцена подается в специфическом лирико-повествовательном обрамлении: стихотворение Полонского - не драматизированный монолог или театрально-сценическое воспроизведение драматического действия</w:t>
      </w:r>
      <w:r>
        <w:t xml:space="preserve">, </w:t>
      </w:r>
      <w:r w:rsidRPr="00F26532">
        <w:t>а настоящий новеллистический "рассказ"</w:t>
      </w:r>
      <w:r>
        <w:t xml:space="preserve">, </w:t>
      </w:r>
      <w:r w:rsidRPr="00F26532">
        <w:t>переданный средствами лирического рода литературы. Даже при установке на повествовательную объективацию лирический сюжет у Полонского не исчерпывается конкретным предметно-событийным планом</w:t>
      </w:r>
      <w:r>
        <w:t xml:space="preserve">, </w:t>
      </w:r>
      <w:r w:rsidRPr="00F26532">
        <w:t>в нем остается место атмосфере недоговоренности</w:t>
      </w:r>
      <w:r>
        <w:t xml:space="preserve">, </w:t>
      </w:r>
      <w:r w:rsidRPr="00F26532">
        <w:t>драматически напряженному подтексту</w:t>
      </w:r>
      <w:r>
        <w:t xml:space="preserve">, </w:t>
      </w:r>
      <w:r w:rsidRPr="00F26532">
        <w:t>сотканному из целой сети психологических недомолвок. Отсюда и некоторая "потенциальность" лирической эмоции</w:t>
      </w:r>
      <w:r>
        <w:t xml:space="preserve">, </w:t>
      </w:r>
      <w:r w:rsidRPr="00F26532">
        <w:t>ее неполная задействованность на уровне новеллистической фабулы (ср.: "Я говорить хотел..."; "А я хотел сказать..."). Иными словами</w:t>
      </w:r>
      <w:r>
        <w:t xml:space="preserve">, </w:t>
      </w:r>
      <w:r w:rsidRPr="00F26532">
        <w:t>лирика подчиняет себе новеллу</w:t>
      </w:r>
      <w:r>
        <w:t xml:space="preserve">, </w:t>
      </w:r>
      <w:r w:rsidRPr="00F26532">
        <w:t>а не наоборот. В конечном счете структура лирического жанра ассимилирует элементы "прозаического мышления"</w:t>
      </w:r>
      <w:r>
        <w:t xml:space="preserve">, </w:t>
      </w:r>
      <w:r w:rsidRPr="00F26532">
        <w:t>подводя их под основные законы лирического творчества.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О соотношении лирики и прозы очень точно высказалась Л. Я. Гинзбург: "Лирика иногда осваивает психологический опыт</w:t>
      </w:r>
      <w:r>
        <w:t xml:space="preserve">, </w:t>
      </w:r>
      <w:r w:rsidRPr="00F26532">
        <w:t>казалось бы давно уже отраженный прозой. Но лирика не переносит</w:t>
      </w:r>
      <w:r>
        <w:t xml:space="preserve">, </w:t>
      </w:r>
      <w:r w:rsidRPr="00F26532">
        <w:t>не воспроизводит</w:t>
      </w:r>
      <w:r>
        <w:t xml:space="preserve">, </w:t>
      </w:r>
      <w:r w:rsidRPr="00F26532">
        <w:t>а открывает. Ей нужно заново создать свои "нервные узлы" быстродействующих ассоциаций. Все как будто бы в</w:t>
      </w:r>
      <w:r>
        <w:t xml:space="preserve"> </w:t>
      </w:r>
      <w:r w:rsidRPr="00F26532">
        <w:t>прозе (психологический процесс</w:t>
      </w:r>
      <w:r>
        <w:t xml:space="preserve">, </w:t>
      </w:r>
      <w:r w:rsidRPr="00F26532">
        <w:t>противоречия</w:t>
      </w:r>
      <w:r>
        <w:t xml:space="preserve">, </w:t>
      </w:r>
      <w:r w:rsidRPr="00F26532">
        <w:t>подробности)</w:t>
      </w:r>
      <w:r>
        <w:t xml:space="preserve">, </w:t>
      </w:r>
      <w:r w:rsidRPr="00F26532">
        <w:t>и все - первооткрытие</w:t>
      </w:r>
      <w:r>
        <w:t xml:space="preserve">, </w:t>
      </w:r>
      <w:r w:rsidRPr="00F26532">
        <w:t>потому что действует здесь совсем другой познавательный механизм" 35 . Данное высказывание может быть отнесено и к таким лирическим новеллам</w:t>
      </w:r>
      <w:r>
        <w:t xml:space="preserve">, </w:t>
      </w:r>
      <w:r w:rsidRPr="00F26532">
        <w:t>как "Обыкновенная повесть" Н. П. Огарева</w:t>
      </w:r>
      <w:r>
        <w:t xml:space="preserve">, </w:t>
      </w:r>
      <w:r w:rsidRPr="00F26532">
        <w:t>"Еду ли ночью по улице темной..." Н. А. Некрасова</w:t>
      </w:r>
      <w:r>
        <w:t xml:space="preserve">, </w:t>
      </w:r>
      <w:r w:rsidRPr="00F26532">
        <w:t>"Весь день она лежала в забытьи..." Ф. И. Тютчева. Во всех этих стихотворениях новеллистические сцены</w:t>
      </w:r>
      <w:r>
        <w:t xml:space="preserve">, </w:t>
      </w:r>
      <w:r w:rsidRPr="00F26532">
        <w:t>несмотря на внешне объективный</w:t>
      </w:r>
      <w:r>
        <w:t xml:space="preserve">, </w:t>
      </w:r>
      <w:r w:rsidRPr="00F26532">
        <w:t>эпический или драматизированный ход повествования</w:t>
      </w:r>
      <w:r>
        <w:t xml:space="preserve">, </w:t>
      </w:r>
      <w:r w:rsidRPr="00F26532">
        <w:t>интенсивно переживаются в душе лирического субъекта - реальные перипетии новеллистического сюжета получают особое лирическое освещение 36 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Почти одновременно со стихотворением Полонского Огарев пишет "Обыкновенную повесть" (1842). Примечательно уже само заглавие. Во-первых</w:t>
      </w:r>
      <w:r>
        <w:t xml:space="preserve">, </w:t>
      </w:r>
      <w:r w:rsidRPr="00F26532">
        <w:t>"повесть" - этот</w:t>
      </w:r>
      <w:r>
        <w:t xml:space="preserve">, </w:t>
      </w:r>
      <w:r w:rsidRPr="00F26532">
        <w:t xml:space="preserve">в сравнении с новеллой "наиболее свободный и наименее ответственный эпический жанр" 37 </w:t>
      </w:r>
      <w:r>
        <w:t xml:space="preserve">, </w:t>
      </w:r>
      <w:r w:rsidRPr="00F26532">
        <w:t>предусматривающий взгляд повествователя "со стороны"</w:t>
      </w:r>
      <w:r>
        <w:t xml:space="preserve">, </w:t>
      </w:r>
      <w:r w:rsidRPr="00F26532">
        <w:t>разветвленную систему эпизодов</w:t>
      </w:r>
      <w:r>
        <w:t xml:space="preserve">, </w:t>
      </w:r>
      <w:r w:rsidRPr="00F26532">
        <w:t>что</w:t>
      </w:r>
      <w:r>
        <w:t xml:space="preserve">, </w:t>
      </w:r>
      <w:r w:rsidRPr="00F26532">
        <w:t>вероятно</w:t>
      </w:r>
      <w:r>
        <w:t xml:space="preserve">, </w:t>
      </w:r>
      <w:r w:rsidRPr="00F26532">
        <w:t>и "ставит художника в наиболее свободное отношение к изображаемому... открывает перед ним возможности все более обстоятельного</w:t>
      </w:r>
      <w:r>
        <w:t xml:space="preserve">, </w:t>
      </w:r>
      <w:r w:rsidRPr="00F26532">
        <w:t>детального исследования действительности" 38 . Во-вторых</w:t>
      </w:r>
      <w:r>
        <w:t xml:space="preserve">, </w:t>
      </w:r>
      <w:r w:rsidRPr="00F26532">
        <w:t>"обыкновенная" - тоже отличительная черта "повестийности" как таковой</w:t>
      </w:r>
      <w:r>
        <w:t xml:space="preserve">, </w:t>
      </w:r>
      <w:r w:rsidRPr="00F26532">
        <w:t>ибо не исключительное</w:t>
      </w:r>
      <w:r>
        <w:t xml:space="preserve">, </w:t>
      </w:r>
      <w:r w:rsidRPr="00F26532">
        <w:t>неслыханное происшествие</w:t>
      </w:r>
      <w:r>
        <w:t xml:space="preserve">, </w:t>
      </w:r>
      <w:r w:rsidRPr="00F26532">
        <w:t xml:space="preserve">лежащие в основе новеллы 39 </w:t>
      </w:r>
      <w:r>
        <w:t xml:space="preserve">, </w:t>
      </w:r>
      <w:r w:rsidRPr="00F26532">
        <w:t>а именно существование обыкновенного</w:t>
      </w:r>
      <w:r>
        <w:t xml:space="preserve">, </w:t>
      </w:r>
      <w:r w:rsidRPr="00F26532">
        <w:t>повседневного</w:t>
      </w:r>
      <w:r>
        <w:t xml:space="preserve">, </w:t>
      </w:r>
      <w:r w:rsidRPr="00F26532">
        <w:t>обыденного - предмет</w:t>
      </w:r>
      <w:r>
        <w:t xml:space="preserve">, </w:t>
      </w:r>
      <w:r w:rsidRPr="00F26532">
        <w:t>вызывающий особый интерес у автора повестей.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Сюжет стихотворения Огарева и прост в своей социальной типичности</w:t>
      </w:r>
      <w:r>
        <w:t xml:space="preserve">, </w:t>
      </w:r>
      <w:r w:rsidRPr="00F26532">
        <w:t>и таинствен одновременно</w:t>
      </w:r>
      <w:r>
        <w:t xml:space="preserve">, </w:t>
      </w:r>
      <w:r w:rsidRPr="00F26532">
        <w:t>оставляя после себя ощущение роковой загадки жизни. Экспозиционная часть знакомит нас с молодой влюбленной парой</w:t>
      </w:r>
      <w:r>
        <w:t xml:space="preserve">, </w:t>
      </w:r>
      <w:r w:rsidRPr="00F26532">
        <w:t>встречающей утро на берегу реки: весна</w:t>
      </w:r>
      <w:r>
        <w:t xml:space="preserve">, </w:t>
      </w:r>
      <w:r w:rsidRPr="00F26532">
        <w:t>цветение природы - все аккомпанирует их "утренней встрече." Но вот спустя несколько лет</w:t>
      </w:r>
      <w:r>
        <w:t xml:space="preserve">, </w:t>
      </w:r>
      <w:r w:rsidRPr="00F26532">
        <w:t>по законам сюжетной перипетии</w:t>
      </w:r>
      <w:r>
        <w:t xml:space="preserve">, </w:t>
      </w:r>
      <w:r w:rsidRPr="00F26532">
        <w:t>новая встреча - на этот раз уже не на лоне природы</w:t>
      </w:r>
      <w:r>
        <w:t xml:space="preserve">, </w:t>
      </w:r>
      <w:r w:rsidRPr="00F26532">
        <w:t>а в светском кругу. И кто бы мог признать в этих наигранно-спокойных лицах некогда молодых влюбленных провинциалов!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Я в свете встретил их потом: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Она была женой другого</w:t>
      </w:r>
      <w:r>
        <w:t xml:space="preserve">,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Он был женат</w:t>
      </w:r>
      <w:r>
        <w:t xml:space="preserve">, </w:t>
      </w:r>
      <w:r w:rsidRPr="00F26532">
        <w:t xml:space="preserve">и о былом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В помине не было и слова.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На лицах виден был покой</w:t>
      </w:r>
      <w:r>
        <w:t xml:space="preserve">,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Их жизнь текла светло и ровно</w:t>
      </w:r>
      <w:r>
        <w:t xml:space="preserve">,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Они</w:t>
      </w:r>
      <w:r>
        <w:t xml:space="preserve">, </w:t>
      </w:r>
      <w:r w:rsidRPr="00F26532">
        <w:t>встречаясь меж собой</w:t>
      </w:r>
      <w:r>
        <w:t xml:space="preserve">,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Могли смеяться хладнокровно... 40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Субъектная структура стихотворения предполагает разведение ролей сюжетных персонажей и лирического автора-повествователя: оставаясь</w:t>
      </w:r>
      <w:r>
        <w:t xml:space="preserve">, </w:t>
      </w:r>
      <w:r w:rsidRPr="00F26532">
        <w:t>так сказать</w:t>
      </w:r>
      <w:r>
        <w:t xml:space="preserve">, </w:t>
      </w:r>
      <w:r w:rsidRPr="00F26532">
        <w:t>"за кадром"</w:t>
      </w:r>
      <w:r>
        <w:t xml:space="preserve">, </w:t>
      </w:r>
      <w:r w:rsidRPr="00F26532">
        <w:t>автор не действующее лицо</w:t>
      </w:r>
      <w:r>
        <w:t xml:space="preserve">, </w:t>
      </w:r>
      <w:r w:rsidRPr="00F26532">
        <w:t>а только очевидец событий и их комментатор</w:t>
      </w:r>
      <w:r>
        <w:t xml:space="preserve">, </w:t>
      </w:r>
      <w:r w:rsidRPr="00F26532">
        <w:t>его роль в сюжете</w:t>
      </w:r>
      <w:r>
        <w:t xml:space="preserve">, </w:t>
      </w:r>
      <w:r w:rsidRPr="00F26532">
        <w:t>строго говоря</w:t>
      </w:r>
      <w:r>
        <w:t xml:space="preserve">, </w:t>
      </w:r>
      <w:r w:rsidRPr="00F26532">
        <w:t>функциональна. Но в то же время лирический "рассказчик" предстает перед нами как живой конкретный человек</w:t>
      </w:r>
      <w:r>
        <w:t xml:space="preserve">, </w:t>
      </w:r>
      <w:r w:rsidRPr="00F26532">
        <w:t>сохранивший поэзию чувств</w:t>
      </w:r>
      <w:r>
        <w:t xml:space="preserve">, </w:t>
      </w:r>
      <w:r w:rsidRPr="00F26532">
        <w:t>очень тонко воспринимающий цветение весенней природы и тайный язык любви. Симпатии его явно принадлежали миру природы и простых людей - тех "простых рыбаков"</w:t>
      </w:r>
      <w:r>
        <w:t xml:space="preserve">, </w:t>
      </w:r>
      <w:r w:rsidRPr="00F26532">
        <w:t>что ходят "к лодке обветшалой" и поют песни. Недвусмысленно отрицательное отношение у лирического автора к свету: ведь именно светское отчуждение и игра в приличия лишили некогда восторженных героев-любовников романтического обаяния их "утренней встречи".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Единство точки зрения "рассказчика" сообщает всему происходящему замкнутый смысл</w:t>
      </w:r>
      <w:r>
        <w:t xml:space="preserve">, </w:t>
      </w:r>
      <w:r w:rsidRPr="00F26532">
        <w:t>вносит в повествовательный сюжет лирическую стихию. Не случайно функцию своего рода экспозиции и эпилога "обыкновенной повести" берет на себя лирическое обрамление</w:t>
      </w:r>
      <w:r>
        <w:t xml:space="preserve">, </w:t>
      </w:r>
      <w:r w:rsidRPr="00F26532">
        <w:t>замыкающее в кольцо событийное "ядро" повествовательного сюжета. Непосредственный лирико-эмоциональный "всплеск" дает о себе знать и в основной повествовательной части</w:t>
      </w:r>
      <w:r>
        <w:t xml:space="preserve">, </w:t>
      </w:r>
      <w:r w:rsidRPr="00F26532">
        <w:t>что заставляет говорить о своеобразной лирической кульминации.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О</w:t>
      </w:r>
      <w:r>
        <w:t xml:space="preserve">, </w:t>
      </w:r>
      <w:r w:rsidRPr="00F26532">
        <w:t xml:space="preserve">если б кто увидел их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Тогда</w:t>
      </w:r>
      <w:r>
        <w:t xml:space="preserve">, </w:t>
      </w:r>
      <w:r w:rsidRPr="00F26532">
        <w:t>при утренней их встрече</w:t>
      </w:r>
      <w:r>
        <w:t xml:space="preserve">,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И лица б высмотрел у них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Или подслушал бы их речи -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Как был бы мил ему язык</w:t>
      </w:r>
      <w:r>
        <w:t xml:space="preserve">,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Язык любви первоначальной!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Он</w:t>
      </w:r>
      <w:r>
        <w:t xml:space="preserve">, </w:t>
      </w:r>
      <w:r w:rsidRPr="00F26532">
        <w:t>верно б</w:t>
      </w:r>
      <w:r>
        <w:t xml:space="preserve">, </w:t>
      </w:r>
      <w:r w:rsidRPr="00F26532">
        <w:t>сам</w:t>
      </w:r>
      <w:r>
        <w:t xml:space="preserve">, </w:t>
      </w:r>
      <w:r w:rsidRPr="00F26532">
        <w:t>на этот миг</w:t>
      </w:r>
      <w:r>
        <w:t xml:space="preserve">,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Расцвел на дне души печальной!..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Лирический рассказчик смотрит умудренно-печальными глазами на странную метаморфозу</w:t>
      </w:r>
      <w:r>
        <w:t xml:space="preserve">, </w:t>
      </w:r>
      <w:r w:rsidRPr="00F26532">
        <w:t>постигшую героев его "обыкновенной повести". За обыденной прозой житейских обстоятельств он глубоко прозревает непостижимо-таинственную</w:t>
      </w:r>
      <w:r>
        <w:t xml:space="preserve">, </w:t>
      </w:r>
      <w:r w:rsidRPr="00F26532">
        <w:t>стихийно-роковую сущность любви. Повествование</w:t>
      </w:r>
      <w:r>
        <w:t xml:space="preserve">, </w:t>
      </w:r>
      <w:r w:rsidRPr="00F26532">
        <w:t>таким образом</w:t>
      </w:r>
      <w:r>
        <w:t xml:space="preserve">, </w:t>
      </w:r>
      <w:r w:rsidRPr="00F26532">
        <w:t>окрашивается в фаталистические тона</w:t>
      </w:r>
      <w:r>
        <w:t xml:space="preserve">, </w:t>
      </w:r>
      <w:r w:rsidRPr="00F26532">
        <w:t>а основной драматический конфликт получает иррациональное звучание 41 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Можно даже предположить</w:t>
      </w:r>
      <w:r>
        <w:t xml:space="preserve">, </w:t>
      </w:r>
      <w:r w:rsidRPr="00F26532">
        <w:t>что канва реальной житейской истории понадобилась поэту</w:t>
      </w:r>
      <w:r>
        <w:t xml:space="preserve">, </w:t>
      </w:r>
      <w:r w:rsidRPr="00F26532">
        <w:t>чтобы выписывать по ней прихотливый рисунок сердечных чувств и тем самым оградить его от опасности излишнего романтизма. Отдавая дань эстетическому сознанию эпохи</w:t>
      </w:r>
      <w:r>
        <w:t xml:space="preserve">, </w:t>
      </w:r>
      <w:r w:rsidRPr="00F26532">
        <w:t>требующему от художника "реальности" в искусстве</w:t>
      </w:r>
      <w:r>
        <w:t xml:space="preserve">, </w:t>
      </w:r>
      <w:r w:rsidRPr="00F26532">
        <w:t>а также выдвижения на первый план</w:t>
      </w:r>
      <w:r>
        <w:t xml:space="preserve">, </w:t>
      </w:r>
      <w:r w:rsidRPr="00F26532">
        <w:t>как правило</w:t>
      </w:r>
      <w:r>
        <w:t xml:space="preserve">, </w:t>
      </w:r>
      <w:r w:rsidRPr="00F26532">
        <w:t>социальных детерминант</w:t>
      </w:r>
      <w:r>
        <w:t xml:space="preserve">, </w:t>
      </w:r>
      <w:r w:rsidRPr="00F26532">
        <w:t>Огарев остается все-таки верен основному принципу лирического творчества</w:t>
      </w:r>
      <w:r>
        <w:t xml:space="preserve">, </w:t>
      </w:r>
      <w:r w:rsidRPr="00F26532">
        <w:t>символическому выражению языка романтической любви. Социальное осмысление судьбы человека тесным образом соседствует у него с признанием стихийно-рокового начала любовной страсти. Это особенно чувствуется в финале</w:t>
      </w:r>
      <w:r>
        <w:t xml:space="preserve">, </w:t>
      </w:r>
      <w:r w:rsidRPr="00F26532">
        <w:t>который овеян романтической музыкой невыразимого и таинственного и оставляет после себя ощущение принципиальной недосказанности: "обыкновенная повесть" превращается на наших глазах в вечную историю любви. Благодаря этому становится возможным "вчитывание" в сюжет повести и других "обыкновенных" историй - подобных</w:t>
      </w:r>
      <w:r>
        <w:t xml:space="preserve">, </w:t>
      </w:r>
      <w:r w:rsidRPr="00F26532">
        <w:t>к примеру</w:t>
      </w:r>
      <w:r>
        <w:t xml:space="preserve">, </w:t>
      </w:r>
      <w:r w:rsidRPr="00F26532">
        <w:t>той</w:t>
      </w:r>
      <w:r>
        <w:t xml:space="preserve">, </w:t>
      </w:r>
      <w:r w:rsidRPr="00F26532">
        <w:t>которую рассказал И. Бунин в новелле "Темные аллеи".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Как видим</w:t>
      </w:r>
      <w:r>
        <w:t xml:space="preserve">, </w:t>
      </w:r>
      <w:r w:rsidRPr="00F26532">
        <w:t>повествовательный сюжет у Огарева наталкивается на сопротивление глубинной лирической основы</w:t>
      </w:r>
      <w:r>
        <w:t xml:space="preserve">, </w:t>
      </w:r>
      <w:r w:rsidRPr="00F26532">
        <w:t>в связи с чем создается дополнительная область напряжения</w:t>
      </w:r>
      <w:r>
        <w:t xml:space="preserve">, </w:t>
      </w:r>
      <w:r w:rsidRPr="00F26532">
        <w:t>своего рода "разность потенциалов"</w:t>
      </w:r>
      <w:r>
        <w:t xml:space="preserve">, </w:t>
      </w:r>
      <w:r w:rsidRPr="00F26532">
        <w:t>которую не знает прозаическая новелла. Новое качество лирического единства - единство драматического повествования (новеллистически осмысленного сюжета) и лирического раскрытия темы (лирико-медитативного "подтекста")</w:t>
      </w:r>
      <w:r>
        <w:t xml:space="preserve">, </w:t>
      </w:r>
      <w:r w:rsidRPr="00F26532">
        <w:t>равно как и образно-тематический и стилевой контрапункт</w:t>
      </w:r>
      <w:r>
        <w:t xml:space="preserve">, </w:t>
      </w:r>
      <w:r w:rsidRPr="00F26532">
        <w:t>становятся ведущим структурообразующим фактором. При этом лирический образ</w:t>
      </w:r>
      <w:r>
        <w:t xml:space="preserve">, </w:t>
      </w:r>
      <w:r w:rsidRPr="00F26532">
        <w:t>вовлеченный в перспективу новеллистического сюжета</w:t>
      </w:r>
      <w:r>
        <w:t xml:space="preserve">, </w:t>
      </w:r>
      <w:r w:rsidRPr="00F26532">
        <w:t>получает реальную мотивировку</w:t>
      </w:r>
      <w:r>
        <w:t xml:space="preserve">, </w:t>
      </w:r>
      <w:r w:rsidRPr="00F26532">
        <w:t>действительное обоснование</w:t>
      </w:r>
      <w:r>
        <w:t xml:space="preserve">, </w:t>
      </w:r>
      <w:r w:rsidRPr="00F26532">
        <w:t>объективную объемность и полноту. А опосредованный</w:t>
      </w:r>
      <w:r>
        <w:t xml:space="preserve">, </w:t>
      </w:r>
      <w:r w:rsidRPr="00F26532">
        <w:t>конфликтно-драматический сюжет предстает не как эмпирический ряд или серия контрастирующих сцен и эпизодов</w:t>
      </w:r>
      <w:r>
        <w:t xml:space="preserve">, </w:t>
      </w:r>
      <w:r w:rsidRPr="00F26532">
        <w:t>но обязательно как "самоценная познавательная структура</w:t>
      </w:r>
      <w:r>
        <w:t xml:space="preserve">, </w:t>
      </w:r>
      <w:r w:rsidRPr="00F26532">
        <w:t>как ракурс бытия</w:t>
      </w:r>
      <w:r>
        <w:t xml:space="preserve">, </w:t>
      </w:r>
      <w:r w:rsidRPr="00F26532">
        <w:t xml:space="preserve">через который мы проходим на пути к экзистенциональной теме" 42 </w:t>
      </w:r>
      <w:r>
        <w:t xml:space="preserve">, </w:t>
      </w:r>
      <w:r w:rsidRPr="00F26532">
        <w:t>что специфично для лирического рода литературы.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Таким образом</w:t>
      </w:r>
      <w:r>
        <w:t xml:space="preserve">, </w:t>
      </w:r>
      <w:r w:rsidRPr="00F26532">
        <w:t>можно подвести некоторые итоги. Рассмотренные нами образцы жанра лирической новеллы позволяют уточнить закономерности эволюции жанрообразования в русской интимной лирике. Прежде всего это касается традиционных представлений как о полном размывании жанровой определенности лирических структур в период господства реалистичной системы художественного сознания</w:t>
      </w:r>
      <w:r>
        <w:t xml:space="preserve">, </w:t>
      </w:r>
      <w:r w:rsidRPr="00F26532">
        <w:t>так и о существовании вечно живых жанров - в их постоянных канонических формах</w:t>
      </w:r>
      <w:r>
        <w:t xml:space="preserve">, </w:t>
      </w:r>
      <w:r w:rsidRPr="00F26532">
        <w:t>отличающихся во времени лишь своими идейно-стилистическими особенностями.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Жанр лирической новеллы позволяет также скорректировать эстетические представления о границах лирического</w:t>
      </w:r>
      <w:r>
        <w:t xml:space="preserve">, </w:t>
      </w:r>
      <w:r w:rsidRPr="00F26532">
        <w:t>об эволюционных возможностях лирики как рода литературы. Поскольку "поэзия сердца" - это наиболее репрезентативная часть лирики</w:t>
      </w:r>
      <w:r>
        <w:t xml:space="preserve">, </w:t>
      </w:r>
      <w:r w:rsidRPr="00F26532">
        <w:t>можно сказать</w:t>
      </w:r>
      <w:r>
        <w:t xml:space="preserve">, </w:t>
      </w:r>
      <w:r w:rsidRPr="00F26532">
        <w:t>"образец сущности реализма" (В. Г. Белинский)</w:t>
      </w:r>
      <w:r>
        <w:t xml:space="preserve">, </w:t>
      </w:r>
      <w:r w:rsidRPr="00F26532">
        <w:t>то</w:t>
      </w:r>
      <w:r>
        <w:t xml:space="preserve">, </w:t>
      </w:r>
      <w:r w:rsidRPr="00F26532">
        <w:t>соответственно</w:t>
      </w:r>
      <w:r>
        <w:t xml:space="preserve">, </w:t>
      </w:r>
      <w:r w:rsidRPr="00F26532">
        <w:t>ее структурные и жанровые новации глубже всего характеризуют сущностную природу и внутренние потребности лирического творчества. По признанию А. Григорьева</w:t>
      </w:r>
      <w:r>
        <w:t xml:space="preserve">, </w:t>
      </w:r>
      <w:r w:rsidRPr="00F26532">
        <w:t>"творчество поэта лирического заключается в сообщении осязаемости мысли" 43 . Как показывает конкретный анализ стихотворений Полонского и Огарева</w:t>
      </w:r>
      <w:r>
        <w:t xml:space="preserve">, </w:t>
      </w:r>
      <w:r w:rsidRPr="00F26532">
        <w:t>лирическая мысль в них действительно стремится стать все более "осязаемой" - для этой цели она даже начинает использовать новеллистические принципы лирической объективации. Но образующаяся при этом новеллистика предстает лишь как средство сообщения "осязаемости" лирической мысли: повествовательные и драматические элементы ассимилируются в структуре лирического целого</w:t>
      </w:r>
      <w:r>
        <w:t xml:space="preserve">, </w:t>
      </w:r>
      <w:r w:rsidRPr="00F26532">
        <w:t>что приводит к расширению пределов лирического отношения к действительности</w:t>
      </w:r>
      <w:r>
        <w:t xml:space="preserve">, </w:t>
      </w:r>
      <w:r w:rsidRPr="00F26532">
        <w:t>к интенсификации лирических средств выражения</w:t>
      </w:r>
      <w:r>
        <w:t xml:space="preserve">, </w:t>
      </w:r>
      <w:r w:rsidRPr="00F26532">
        <w:t>к нарастанию в них объективно-аналитических тенденций.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И</w:t>
      </w:r>
      <w:r>
        <w:t xml:space="preserve">, </w:t>
      </w:r>
      <w:r w:rsidRPr="00F26532">
        <w:t>наконец</w:t>
      </w:r>
      <w:r>
        <w:t xml:space="preserve">, </w:t>
      </w:r>
      <w:r w:rsidRPr="00F26532">
        <w:t>последнее. В отличие от традиционных лирических жанров</w:t>
      </w:r>
      <w:r>
        <w:t xml:space="preserve">, </w:t>
      </w:r>
      <w:r w:rsidRPr="00F26532">
        <w:t>новелла оказывается наиболее приспособленной для выражения сложных драматических коллизий</w:t>
      </w:r>
      <w:r>
        <w:t xml:space="preserve">, </w:t>
      </w:r>
      <w:r w:rsidRPr="00F26532">
        <w:t>связанных с частной судьбой человека. Ее сюжетно-композиционная структура (равно как и жанровая концепция личности) запечатлевает систему объективных связей</w:t>
      </w:r>
      <w:r>
        <w:t xml:space="preserve">, </w:t>
      </w:r>
      <w:r w:rsidRPr="00F26532">
        <w:t>постоянно обновляющихся контактов человека с миром. Культивируя свободные формы художественного мышления</w:t>
      </w:r>
      <w:r>
        <w:t xml:space="preserve">, </w:t>
      </w:r>
      <w:r w:rsidRPr="00F26532">
        <w:t>уже не скованные строгими жанровыми канонами</w:t>
      </w:r>
      <w:r>
        <w:t xml:space="preserve">, </w:t>
      </w:r>
      <w:r w:rsidRPr="00F26532">
        <w:t>новелла позволяет представить историю интимных чувств и сокровенных движений человеческого сердца в тесной связи с противоречиями реального бытия. Благодаря этому она становится одним из самых универсальных и пластических жанров</w:t>
      </w:r>
      <w:r>
        <w:t xml:space="preserve">, </w:t>
      </w:r>
      <w:r w:rsidRPr="00F26532">
        <w:t>способных на живое и творческое взаимодействие с постоянно меняющейся реальностью историко-литературного процесса. Примеры лирических новелл А. Апухтина и А. Ахматовой подтверждают актуальность жанра и в последующие исторические эпохи.</w:t>
      </w:r>
    </w:p>
    <w:p w:rsidR="00F45663" w:rsidRPr="00F26532" w:rsidRDefault="00F45663" w:rsidP="00F45663">
      <w:pPr>
        <w:spacing w:before="120"/>
        <w:jc w:val="center"/>
        <w:rPr>
          <w:b/>
          <w:sz w:val="28"/>
        </w:rPr>
      </w:pPr>
      <w:r w:rsidRPr="00F26532">
        <w:rPr>
          <w:b/>
          <w:sz w:val="28"/>
        </w:rPr>
        <w:t>Список литературы</w:t>
      </w:r>
    </w:p>
    <w:p w:rsidR="00F45663" w:rsidRPr="00F26532" w:rsidRDefault="00F45663" w:rsidP="00F45663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 См"/>
        </w:smartTagPr>
        <w:r w:rsidRPr="00F26532">
          <w:t>1 См</w:t>
        </w:r>
      </w:smartTag>
      <w:r w:rsidRPr="00F26532">
        <w:t>.: Стенник Ю. В. Система жанров в историко-литературном процессе // Историко-литературный процесс: Проблемы и методы изучения. Л.</w:t>
      </w:r>
      <w:r>
        <w:t xml:space="preserve">, </w:t>
      </w:r>
      <w:r w:rsidRPr="00F26532">
        <w:t>1974. С. 198.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2 "Впечатление своеобразного эпического лиризма" (здесь и далее курсив автора. - О. З.) отмечал Эйхенбаум в лирике А. Ахматовой. См.: Эйхенбаум Б. О литературе: Работы разных лет. М.</w:t>
      </w:r>
      <w:r>
        <w:t xml:space="preserve">, </w:t>
      </w:r>
      <w:r w:rsidRPr="00F26532">
        <w:t>1987. С. 351-352; Анна Ахматова: Опыт анализа [1923] // Эйхенбаум Б. О поэзии. Л.</w:t>
      </w:r>
      <w:r>
        <w:t xml:space="preserve">, </w:t>
      </w:r>
      <w:r w:rsidRPr="00F26532">
        <w:t>1969. С. 140</w:t>
      </w:r>
      <w:r>
        <w:t xml:space="preserve">, </w:t>
      </w:r>
      <w:r w:rsidRPr="00F26532">
        <w:t>143. В работе "М. Ю. Лермонтов. Опыт историко-литературной оценки" (1924) и в статье</w:t>
      </w:r>
      <w:r>
        <w:t xml:space="preserve">, </w:t>
      </w:r>
      <w:r w:rsidRPr="00F26532">
        <w:t>посвященной поэзии Я. П. Полонского</w:t>
      </w:r>
      <w:r>
        <w:t xml:space="preserve">, </w:t>
      </w:r>
      <w:r w:rsidRPr="00F26532">
        <w:t>исследователь уже использует термин "лирическая новелла" (см.: Эйхенбаум Б. О литературе. С. 236</w:t>
      </w:r>
      <w:r>
        <w:t xml:space="preserve">, </w:t>
      </w:r>
      <w:r w:rsidRPr="00F26532">
        <w:t>239; Полонский Я. П. Стихотворения. С. 1954. С. 24).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3 См"/>
        </w:smartTagPr>
        <w:r w:rsidRPr="00F26532">
          <w:t>3 См</w:t>
        </w:r>
      </w:smartTag>
      <w:r w:rsidRPr="00F26532">
        <w:t>.</w:t>
      </w:r>
      <w:r>
        <w:t xml:space="preserve">, </w:t>
      </w:r>
      <w:r w:rsidRPr="00F26532">
        <w:t>например: Гинзбург Л. Я. Творческий путь Лермонтова. Л.</w:t>
      </w:r>
      <w:r>
        <w:t xml:space="preserve">, </w:t>
      </w:r>
      <w:r w:rsidRPr="00F26532">
        <w:t>1940. С. 70-73; Громов П. П. Аполлон Григорьев// Григорьев А. А. Избр. произведения. Л.</w:t>
      </w:r>
      <w:r>
        <w:t xml:space="preserve">, </w:t>
      </w:r>
      <w:r w:rsidRPr="00F26532">
        <w:t>1959. С. 11</w:t>
      </w:r>
      <w:r>
        <w:t xml:space="preserve">, </w:t>
      </w:r>
      <w:r w:rsidRPr="00F26532">
        <w:t>12</w:t>
      </w:r>
      <w:r>
        <w:t xml:space="preserve">, </w:t>
      </w:r>
      <w:r w:rsidRPr="00F26532">
        <w:t>35. В качестве серьезной этапной работы следует отметить: Корман Б. О. Некрасов и Тютчев [Заметки] // Некрасовский сборник. М.; Л.</w:t>
      </w:r>
      <w:r>
        <w:t xml:space="preserve">, </w:t>
      </w:r>
      <w:r w:rsidRPr="00F26532">
        <w:t>1960. Вып. 3. С. 208-222.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  <w:rPr>
          <w:lang w:val="en-US"/>
        </w:rPr>
      </w:pPr>
      <w:smartTag w:uri="urn:schemas-microsoft-com:office:smarttags" w:element="metricconverter">
        <w:smartTagPr>
          <w:attr w:name="ProductID" w:val="4 См"/>
        </w:smartTagPr>
        <w:r w:rsidRPr="00F26532">
          <w:t>4 См</w:t>
        </w:r>
      </w:smartTag>
      <w:r w:rsidRPr="00F26532">
        <w:t xml:space="preserve">.: Бухаркин П. Е. Любовно-трагедийный цикл в поэзии Ф. И. Тютчева// Русская литература. </w:t>
      </w:r>
      <w:r w:rsidRPr="00F26532">
        <w:rPr>
          <w:lang w:val="en-US"/>
        </w:rPr>
        <w:t xml:space="preserve">1977. № </w:t>
      </w:r>
      <w:smartTag w:uri="urn:schemas-microsoft-com:office:smarttags" w:element="metricconverter">
        <w:smartTagPr>
          <w:attr w:name="ProductID" w:val="2. C"/>
        </w:smartTagPr>
        <w:r w:rsidRPr="00F26532">
          <w:rPr>
            <w:lang w:val="en-US"/>
          </w:rPr>
          <w:t>2. C</w:t>
        </w:r>
      </w:smartTag>
      <w:r w:rsidRPr="00F26532">
        <w:rPr>
          <w:lang w:val="en-US"/>
        </w:rPr>
        <w:t xml:space="preserve">. 118-122. </w:t>
      </w:r>
    </w:p>
    <w:p w:rsidR="00F45663" w:rsidRPr="00F26532" w:rsidRDefault="00F45663" w:rsidP="00F45663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5 См"/>
        </w:smartTagPr>
        <w:r w:rsidRPr="00F26532">
          <w:rPr>
            <w:lang w:val="en-US"/>
          </w:rPr>
          <w:t xml:space="preserve">5 </w:t>
        </w:r>
        <w:r w:rsidRPr="00F26532">
          <w:t>См</w:t>
        </w:r>
      </w:smartTag>
      <w:r w:rsidRPr="00F26532">
        <w:rPr>
          <w:lang w:val="en-US"/>
        </w:rPr>
        <w:t xml:space="preserve">.: Lo Cicero D. Novellentheorie. Mouton, 1970 P. </w:t>
      </w:r>
      <w:smartTag w:uri="urn:schemas-microsoft-com:office:smarttags" w:element="metricconverter">
        <w:smartTagPr>
          <w:attr w:name="ProductID" w:val="14 См"/>
        </w:smartTagPr>
        <w:r w:rsidRPr="00F26532">
          <w:rPr>
            <w:lang w:val="en-US"/>
          </w:rPr>
          <w:t xml:space="preserve">14 </w:t>
        </w:r>
        <w:r w:rsidRPr="00F26532">
          <w:t>См</w:t>
        </w:r>
      </w:smartTag>
      <w:r w:rsidRPr="00F26532">
        <w:rPr>
          <w:lang w:val="en-US"/>
        </w:rPr>
        <w:t xml:space="preserve">. </w:t>
      </w:r>
      <w:r w:rsidRPr="00F26532">
        <w:t>также</w:t>
      </w:r>
      <w:r w:rsidRPr="00F26532">
        <w:rPr>
          <w:lang w:val="en-US"/>
        </w:rPr>
        <w:t>: Wilpert G. Sachw</w:t>
      </w:r>
      <w:r w:rsidRPr="00F26532">
        <w:t>Ъ</w:t>
      </w:r>
      <w:r w:rsidRPr="00F26532">
        <w:rPr>
          <w:lang w:val="en-US"/>
        </w:rPr>
        <w:t xml:space="preserve">rterbuch der Literatur. </w:t>
      </w:r>
      <w:r w:rsidRPr="00F26532">
        <w:t>Stuttgart</w:t>
      </w:r>
      <w:r>
        <w:t xml:space="preserve">, </w:t>
      </w:r>
      <w:r w:rsidRPr="00F26532">
        <w:t>1989. S. 629.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6 Томашевский Б. Теория литературы. Поэтика. М.; Л.</w:t>
      </w:r>
      <w:r>
        <w:t xml:space="preserve">, </w:t>
      </w:r>
      <w:r w:rsidRPr="00F26532">
        <w:t>1930. С. 194.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7 См"/>
        </w:smartTagPr>
        <w:r w:rsidRPr="00F26532">
          <w:t>7 См</w:t>
        </w:r>
      </w:smartTag>
      <w:r w:rsidRPr="00F26532">
        <w:t>.: Мелетинский Е. М. Введение в историческую поэтику эпоса и романа. М.</w:t>
      </w:r>
      <w:r>
        <w:t xml:space="preserve">, </w:t>
      </w:r>
      <w:r w:rsidRPr="00F26532">
        <w:t>1986. С. 172.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8 Исторические формы новеллы многообразны. Говоря о новелле нового времени</w:t>
      </w:r>
      <w:r>
        <w:t xml:space="preserve">, </w:t>
      </w:r>
      <w:r w:rsidRPr="00F26532">
        <w:t>мы имеем в виду прежде всего новеллу XIX в. которая</w:t>
      </w:r>
      <w:r>
        <w:t xml:space="preserve">, </w:t>
      </w:r>
      <w:r w:rsidRPr="00F26532">
        <w:t>как роман и другие жанры</w:t>
      </w:r>
      <w:r>
        <w:t xml:space="preserve">, </w:t>
      </w:r>
      <w:r w:rsidRPr="00F26532">
        <w:t>испытала воздействие романизации (в бахтинском смысле этого понятия).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9 См"/>
        </w:smartTagPr>
        <w:r w:rsidRPr="00F26532">
          <w:t>9 См</w:t>
        </w:r>
      </w:smartTag>
      <w:r w:rsidRPr="00F26532">
        <w:t>.: Рымарь Н. Т. Введение в теорию романа. Воронеж</w:t>
      </w:r>
      <w:r>
        <w:t xml:space="preserve">, </w:t>
      </w:r>
      <w:r w:rsidRPr="00F26532">
        <w:t>1989. С. 96-97.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10 Виноградов И. О теории новеллы // Виноградов И. Вопросы марксистской поэтики. М.</w:t>
      </w:r>
      <w:r>
        <w:t xml:space="preserve">, </w:t>
      </w:r>
      <w:r w:rsidRPr="00F26532">
        <w:t>1972. С. 257.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11 Корман Б. О. Проблемы личности в реалистической лирике// Изв. АН СССР. Сер. лит. и яз. 1983. № 1. С. 12.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12 Корман Б. О. Проблемы личности в реалистической лирике// Изв. АН СССР. Сер. лит. и яз. 1983. № 1. С. 12.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13 Гегель Г. В. Ф. Эстетика: В 4т. Т3. М.</w:t>
      </w:r>
      <w:r>
        <w:t xml:space="preserve">, </w:t>
      </w:r>
      <w:r w:rsidRPr="00F26532">
        <w:t>1971. С. 514-515.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14 Гегель Г. В. Ф. Эстетика: В 4т. Т3. М.</w:t>
      </w:r>
      <w:r>
        <w:t xml:space="preserve">, </w:t>
      </w:r>
      <w:r w:rsidRPr="00F26532">
        <w:t>1971. С. 500.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5 См"/>
        </w:smartTagPr>
        <w:r w:rsidRPr="00F26532">
          <w:t>15 См</w:t>
        </w:r>
      </w:smartTag>
      <w:r w:rsidRPr="00F26532">
        <w:t>.: Грехнев В. А. Лирика Пушкина: О поэтике жанров. Горький</w:t>
      </w:r>
      <w:r>
        <w:t xml:space="preserve">, </w:t>
      </w:r>
      <w:r w:rsidRPr="00F26532">
        <w:t>1985. С. 194.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16 В этом плане примечательна оговорка Е. М. Мелетинского в его капитальной работе "Историческая поэтика новеллы" (М.</w:t>
      </w:r>
      <w:r>
        <w:t xml:space="preserve">, </w:t>
      </w:r>
      <w:r w:rsidRPr="00F26532">
        <w:t>1990.): "В монографии рассматривается только прозаическая новелла (если не считать нескольких замечаний о фаблио.) Интереснейшая проблематика стихотворной новеллы еще ждет своего исследователя" (С. 7).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17 Эйхенбаум Б. О'Генри и теория новеллы// Эйхенбаум Б. Литература: Теория. Критика. Полемика. Л.</w:t>
      </w:r>
      <w:r>
        <w:t xml:space="preserve">, </w:t>
      </w:r>
      <w:r w:rsidRPr="00F26532">
        <w:t>1927. С. 171.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18 Реформатский А. А. Опыт анализа новеллистической композиции (1922). // Семиотика. М.</w:t>
      </w:r>
      <w:r>
        <w:t xml:space="preserve">, </w:t>
      </w:r>
      <w:r w:rsidRPr="00F26532">
        <w:t>1983. С. 560.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9 См"/>
        </w:smartTagPr>
        <w:r w:rsidRPr="00F26532">
          <w:t>19 См</w:t>
        </w:r>
      </w:smartTag>
      <w:r w:rsidRPr="00F26532">
        <w:t>.: Жирмунский В. М. Байрон и Пушкин. Л.</w:t>
      </w:r>
      <w:r>
        <w:t xml:space="preserve">, </w:t>
      </w:r>
      <w:r w:rsidRPr="00F26532">
        <w:t xml:space="preserve">1978. С. 43. (Впервые опубликовано в </w:t>
      </w:r>
      <w:smartTag w:uri="urn:schemas-microsoft-com:office:smarttags" w:element="metricconverter">
        <w:smartTagPr>
          <w:attr w:name="ProductID" w:val="1924 г"/>
        </w:smartTagPr>
        <w:r w:rsidRPr="00F26532">
          <w:t>1924 г</w:t>
        </w:r>
      </w:smartTag>
      <w:r w:rsidRPr="00F26532">
        <w:t>.)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20 Петровский М. А. Морфология новеллы// Ars poetica. Вып. </w:t>
      </w:r>
      <w:smartTag w:uri="urn:schemas-microsoft-com:office:smarttags" w:element="metricconverter">
        <w:smartTagPr>
          <w:attr w:name="ProductID" w:val="1. М"/>
        </w:smartTagPr>
        <w:r w:rsidRPr="00F26532">
          <w:t>1. М</w:t>
        </w:r>
      </w:smartTag>
      <w:r w:rsidRPr="00F26532">
        <w:t>.</w:t>
      </w:r>
      <w:r>
        <w:t xml:space="preserve">, </w:t>
      </w:r>
      <w:r w:rsidRPr="00F26532">
        <w:t>1927. С. 71.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21 Эпштейн М. Н. Новелла // Литературный энциклопедический словарь. М.</w:t>
      </w:r>
      <w:r>
        <w:t xml:space="preserve">, </w:t>
      </w:r>
      <w:r w:rsidRPr="00F26532">
        <w:t>1987. С. 248.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22 Грехнев В. А. Лирика Пушкина. С. 71.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23 Петровский М. А. Морфология новеллы. С. 71.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24 Гинзбург Л. Я. Частное и общее в лирическом стихотворении // Гинзбург Л. Я. Литература в поисках реальности</w:t>
      </w:r>
      <w:r>
        <w:t xml:space="preserve">, </w:t>
      </w:r>
      <w:r w:rsidRPr="00F26532">
        <w:t>Л.</w:t>
      </w:r>
      <w:r>
        <w:t xml:space="preserve">, </w:t>
      </w:r>
      <w:r w:rsidRPr="00F26532">
        <w:t>1987. С. 96-97.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25 Лейдерман Н. Жанр и проблема художественной ценности // Проблемы жанра в англо-американской литературе (XIX-XX вв.). Свердловск</w:t>
      </w:r>
      <w:r>
        <w:t xml:space="preserve">, </w:t>
      </w:r>
      <w:r w:rsidRPr="00F26532">
        <w:t>1976. С. 17-18. Примечательно также</w:t>
      </w:r>
      <w:r>
        <w:t xml:space="preserve">, </w:t>
      </w:r>
      <w:r w:rsidRPr="00F26532">
        <w:t>что и характеристика пространственно-временных отношений</w:t>
      </w:r>
      <w:r>
        <w:t xml:space="preserve">, </w:t>
      </w:r>
      <w:r w:rsidRPr="00F26532">
        <w:t>лежащих в основе отдельных видов лирического сюжета</w:t>
      </w:r>
      <w:r>
        <w:t xml:space="preserve">, </w:t>
      </w:r>
      <w:r w:rsidRPr="00F26532">
        <w:t>не исключает возможности "приравнивания стихотворения к новелле или к сверхфразовому единству в более крупных жанровых образованиях - повести или романе" (Чередниченко В. И. Типология временных отношений в лирике. Тбилиси</w:t>
      </w:r>
      <w:r>
        <w:t xml:space="preserve">, </w:t>
      </w:r>
      <w:r w:rsidRPr="00F26532">
        <w:t>1986. С. 127).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26 См"/>
        </w:smartTagPr>
        <w:r w:rsidRPr="00F26532">
          <w:t>26 См</w:t>
        </w:r>
      </w:smartTag>
      <w:r w:rsidRPr="00F26532">
        <w:t>.: Виноградов И. О теории новеллы. С. 288.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27 Об "однокачественности" драматических "вершин" в новелле см.: Грифцов Б. А. Теория романа. М.</w:t>
      </w:r>
      <w:r>
        <w:t xml:space="preserve">, </w:t>
      </w:r>
      <w:r w:rsidRPr="00F26532">
        <w:t>1927. С. 63.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28 Сильман Т. И. Заметки о лирике. Л.</w:t>
      </w:r>
      <w:r>
        <w:t xml:space="preserve">, </w:t>
      </w:r>
      <w:r w:rsidRPr="00F26532">
        <w:t>1977. С. 9.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29 Достоевский Ф. М. Полн. собр. соч.: В 30 т. Т. </w:t>
      </w:r>
      <w:smartTag w:uri="urn:schemas-microsoft-com:office:smarttags" w:element="metricconverter">
        <w:smartTagPr>
          <w:attr w:name="ProductID" w:val="3. Л"/>
        </w:smartTagPr>
        <w:r w:rsidRPr="00F26532">
          <w:t>3. Л</w:t>
        </w:r>
      </w:smartTag>
      <w:r w:rsidRPr="00F26532">
        <w:t>.</w:t>
      </w:r>
      <w:r>
        <w:t xml:space="preserve">, </w:t>
      </w:r>
      <w:r w:rsidRPr="00F26532">
        <w:t>1972. С. 227.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30 Относящаяся к более позднему периоду стихотворная новелла "Слепой тапер" (1875) уже учитывает достижения повествовательной прозы второй половины XIX в. и даже в какой-то мере предвосхищает поэтику чеховской новеллы.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31 Полонский Я. П. Стихотворения. Л.</w:t>
      </w:r>
      <w:r>
        <w:t xml:space="preserve">, </w:t>
      </w:r>
      <w:r w:rsidRPr="00F26532">
        <w:t>1954. С. 61.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32 О свойствах сильной последовательной временной связи в лирике см.: Чередниченко В. И. Типология временных отношений в лирике. С. 68-70.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33 К "Встрече" вполне могут быть отнесены слова П. П. Громова</w:t>
      </w:r>
      <w:r>
        <w:t xml:space="preserve">, </w:t>
      </w:r>
      <w:r w:rsidRPr="00F26532">
        <w:t>высказанные им по поводу лирической пьесы Пушкина "Портрет": "Рисуется частый случай</w:t>
      </w:r>
      <w:r>
        <w:t xml:space="preserve">, </w:t>
      </w:r>
      <w:r w:rsidRPr="00F26532">
        <w:t>характер подчеркнуто единичный. Поэтому-то и получается лирическая новелла. Читатель не может слить "себя"</w:t>
      </w:r>
      <w:r>
        <w:t xml:space="preserve">, </w:t>
      </w:r>
      <w:r w:rsidRPr="00F26532">
        <w:t>свою героиню с тем</w:t>
      </w:r>
      <w:r>
        <w:t xml:space="preserve">, </w:t>
      </w:r>
      <w:r w:rsidRPr="00F26532">
        <w:t>о чем говорится в стихотворении</w:t>
      </w:r>
      <w:r>
        <w:t xml:space="preserve">, </w:t>
      </w:r>
      <w:r w:rsidRPr="00F26532">
        <w:t>как это обычно для восприятия лирики. Он смотрит на героев со стороны</w:t>
      </w:r>
      <w:r>
        <w:t xml:space="preserve">, </w:t>
      </w:r>
      <w:r w:rsidRPr="00F26532">
        <w:t>смотрит на чей-то "портрет"" (Цит. по: Григорьев А. А. Избр. произведения. С. 35).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34 См"/>
        </w:smartTagPr>
        <w:r w:rsidRPr="00F26532">
          <w:t>34 См</w:t>
        </w:r>
      </w:smartTag>
      <w:r w:rsidRPr="00F26532">
        <w:t>.: Томашевский Б. Теория литературы. С. 194. О пуанте как неотъемлемом компоненте новеллистической структуры см.: Реформатский А. А. Опыт анализа новеллистической композиции. С. 563.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35 Гизбург Л. Я. О лирике. Л.</w:t>
      </w:r>
      <w:r>
        <w:t xml:space="preserve">, </w:t>
      </w:r>
      <w:r w:rsidRPr="00F26532">
        <w:t>1974. С. 242. Она же указала на близость стихотворения А. Григорьева "Вечер душен</w:t>
      </w:r>
      <w:r>
        <w:t xml:space="preserve">, </w:t>
      </w:r>
      <w:r w:rsidRPr="00F26532">
        <w:t>ветер воет..." (из цикла "Борьба") к новелле "Кроткая" Ф. М. Достоевского (Там же. С. 277-278).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36 Подобный разбор лирических новелл Некрасова и Тютчева см.: Зырянов О. В. Опыт анализа новеллистической композиции в русской интимной лирике 20-60-х гг. XIX в. // Модификации художественных систем в историко-литературном процессе. Свердловск</w:t>
      </w:r>
      <w:r>
        <w:t xml:space="preserve">, </w:t>
      </w:r>
      <w:r w:rsidRPr="00F26532">
        <w:t>1990. С. 32-36.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37 См"/>
        </w:smartTagPr>
        <w:r w:rsidRPr="00F26532">
          <w:t>37 См</w:t>
        </w:r>
      </w:smartTag>
      <w:r w:rsidRPr="00F26532">
        <w:t xml:space="preserve">.: Петровский М. А. Повесть// Литературная энциклопедия. Словарь литературных терминов: В 2 т. Т. </w:t>
      </w:r>
      <w:smartTag w:uri="urn:schemas-microsoft-com:office:smarttags" w:element="metricconverter">
        <w:smartTagPr>
          <w:attr w:name="ProductID" w:val="2. М"/>
        </w:smartTagPr>
        <w:r w:rsidRPr="00F26532">
          <w:t>2. М</w:t>
        </w:r>
      </w:smartTag>
      <w:r w:rsidRPr="00F26532">
        <w:t>.; Л.</w:t>
      </w:r>
      <w:r>
        <w:t xml:space="preserve">, </w:t>
      </w:r>
      <w:r w:rsidRPr="00F26532">
        <w:t>1925. Стлб. 602.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38 См"/>
        </w:smartTagPr>
        <w:r w:rsidRPr="00F26532">
          <w:t>38 См</w:t>
        </w:r>
      </w:smartTag>
      <w:r w:rsidRPr="00F26532">
        <w:t>.: Утехин Н. П. Основные типы эпической прозы и проблема жанра повести: (К постановке вопроса) // Рус. лит. 1973. № 4. С. 102.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39 Как "свершившееся неслыханное событие" определял новеллу И. В. Гете (См.: Эккерман П. П. Разговоры с Гете. М.</w:t>
      </w:r>
      <w:r>
        <w:t xml:space="preserve">, </w:t>
      </w:r>
      <w:r w:rsidRPr="00F26532">
        <w:t>1981. С. 215).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 xml:space="preserve">40 Огарев Н. П. Избр. произведения: В 2 т. Т. </w:t>
      </w:r>
      <w:smartTag w:uri="urn:schemas-microsoft-com:office:smarttags" w:element="metricconverter">
        <w:smartTagPr>
          <w:attr w:name="ProductID" w:val="1. М"/>
        </w:smartTagPr>
        <w:r w:rsidRPr="00F26532">
          <w:t>1. М</w:t>
        </w:r>
      </w:smartTag>
      <w:r w:rsidRPr="00F26532">
        <w:t>.</w:t>
      </w:r>
      <w:r>
        <w:t xml:space="preserve">, </w:t>
      </w:r>
      <w:r w:rsidRPr="00F26532">
        <w:t>1956. С. 156.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41 О фатализме как определяющей черте новеллистического сознания см.: Kayser W. Das Sprachliche Kunstwerk. Bern</w:t>
      </w:r>
      <w:r>
        <w:t xml:space="preserve">, </w:t>
      </w:r>
      <w:r w:rsidRPr="00F26532">
        <w:t>1960. S. 355; Lo Cicero D. Novellentheorie. P. 24.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42 См"/>
        </w:smartTagPr>
        <w:r w:rsidRPr="00F26532">
          <w:t>42 См</w:t>
        </w:r>
      </w:smartTag>
      <w:r w:rsidRPr="00F26532">
        <w:t>.: Гинзбург Л. Я. Частное и общее в лирическом стихотворении. С. 96.</w:t>
      </w:r>
      <w:r>
        <w:t xml:space="preserve"> </w:t>
      </w:r>
    </w:p>
    <w:p w:rsidR="00F45663" w:rsidRPr="00F26532" w:rsidRDefault="00F45663" w:rsidP="00F45663">
      <w:pPr>
        <w:spacing w:before="120"/>
        <w:ind w:firstLine="567"/>
        <w:jc w:val="both"/>
      </w:pPr>
      <w:r w:rsidRPr="00F26532">
        <w:t>43</w:t>
      </w:r>
      <w:r>
        <w:t xml:space="preserve"> </w:t>
      </w:r>
      <w:r w:rsidRPr="00F26532">
        <w:t>Цит. по: Носов С. Н. Аполлон Григорьев: судьба и творчество. М.</w:t>
      </w:r>
      <w:r>
        <w:t xml:space="preserve">, </w:t>
      </w:r>
      <w:r w:rsidRPr="00F26532">
        <w:t xml:space="preserve">1990. С. 73-74.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663"/>
    <w:rsid w:val="001A35F6"/>
    <w:rsid w:val="005A01D9"/>
    <w:rsid w:val="00811DD4"/>
    <w:rsid w:val="00E65FF7"/>
    <w:rsid w:val="00F26532"/>
    <w:rsid w:val="00F4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4C37CC-14FD-406E-84EF-F290562F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66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5904</Words>
  <Characters>33656</Characters>
  <Application>Microsoft Office Word</Application>
  <DocSecurity>0</DocSecurity>
  <Lines>280</Lines>
  <Paragraphs>78</Paragraphs>
  <ScaleCrop>false</ScaleCrop>
  <Company>Home</Company>
  <LinksUpToDate>false</LinksUpToDate>
  <CharactersWithSpaces>39482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Лирическая новелла как жанр русской "поэзии сердца"</dc:title>
  <dc:subject/>
  <dc:creator>User</dc:creator>
  <cp:keywords/>
  <dc:description/>
  <cp:lastModifiedBy>Irina</cp:lastModifiedBy>
  <cp:revision>2</cp:revision>
  <dcterms:created xsi:type="dcterms:W3CDTF">2014-07-19T06:28:00Z</dcterms:created>
  <dcterms:modified xsi:type="dcterms:W3CDTF">2014-07-19T06:28:00Z</dcterms:modified>
</cp:coreProperties>
</file>