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A8" w:rsidRDefault="00683CA8">
      <w:pPr>
        <w:pStyle w:val="2"/>
        <w:jc w:val="both"/>
      </w:pPr>
    </w:p>
    <w:p w:rsidR="00EB2E05" w:rsidRDefault="00EB2E05">
      <w:pPr>
        <w:pStyle w:val="2"/>
        <w:jc w:val="both"/>
      </w:pPr>
      <w:r>
        <w:t>Сюжет жизни А.П.Чехова</w:t>
      </w:r>
    </w:p>
    <w:p w:rsidR="00EB2E05" w:rsidRDefault="00EB2E0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EB2E05" w:rsidRPr="00683CA8" w:rsidRDefault="00EB2E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Общество ждет и надеется... </w:t>
      </w:r>
    </w:p>
    <w:p w:rsidR="00EB2E05" w:rsidRDefault="00EB2E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В. Г. Короленко</w:t>
      </w:r>
    </w:p>
    <w:p w:rsidR="00EB2E05" w:rsidRDefault="00EB2E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Чехова в чем-то сродни его художественным созданиям. Не так-уж много в ней внешне драматических эпизодов. Не было у Чехова ни дуэлей с роковым исходом, как у Пушкина и Лермонтова, ни ссылки, как у Чернышевского, ни политической эмиграции, как у Герцена, ни гражданской казни, как у Достоевского, ни ухода из отчего дома, как у Льва Толстого. Вместе с тем духовная жизнь Чехова исполнена внутренней напряженности и силы. То, что он стал одним из самых великих писателей России и всего мира, не просто счастливая случайность, но результат непрерывной работы мысли, беспокойных поисков истины, неуклонной воли к художественной правде. </w:t>
      </w:r>
    </w:p>
    <w:p w:rsidR="00EB2E05" w:rsidRDefault="00EB2E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его пути стояло много испытаний и преград. В преодолении их писатель проявил редкую выдержку, твердость и независимость духа, то "самостоянье человека", о котором писал Пушкин, любимый поэт Чехова. Мещанский таганрогский быт, безденежье, мелкие требования юмористической прессы 80-х годов, все более грозные симптомы прогрессирующей болезни, непонимание критики — всему этому противостояли воля Чехова, его спокойное и мужественное терпение, нелюбовь к жалобам и причитаниям, умение отшутиться в любых обстоятельствах. </w:t>
      </w:r>
    </w:p>
    <w:p w:rsidR="00EB2E05" w:rsidRDefault="00EB2E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пожалуй, самый большой подвиг воли Чехова — его литературный труд, в полном смысле слова самоотверженный. Еще в Таганроге 18-летним юношей он начал писать свою первую пьесу "Безотцовщина" и проявил в работе над ней редкое упорство. Эта работа заняла у него несколько лет. Еще большую целеустремленность и настойчивость обнаружил Чехов, трудясь над своей последней пьесой — "Вишневый сад". Неизлечимая болезнь отнимала у него последние силы, но он в неимоверном напряжении завершил свое гениальное произведение. </w:t>
      </w:r>
    </w:p>
    <w:p w:rsidR="00EB2E05" w:rsidRDefault="00EB2E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Чехову приходилось делить свои силы между занятиями медициной и литературой, но в конце концов писательство стало для него главным и безраздельным делом жизни. До суровости требовательный к себе, никогда не обольщавшийся самим собой, он все время возвращался к ранее написанным произведениям, придирчиво редактировал их. </w:t>
      </w:r>
    </w:p>
    <w:p w:rsidR="00EB2E05" w:rsidRDefault="00EB2E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рубеже веков в издательстве А.Ф.Маркса вышли сочинения Чехова в десяти томах. Для этого издания он заново перечитывал свои рассказы, повести и пьесы, вносил поправки, сокращения, а то и заново переделывал текст. </w:t>
      </w:r>
    </w:p>
    <w:p w:rsidR="00EB2E05" w:rsidRDefault="00EB2E0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Чехов — один из самых взыскательных художников слова, каких знала литература.</w:t>
      </w:r>
      <w:bookmarkStart w:id="0" w:name="_GoBack"/>
      <w:bookmarkEnd w:id="0"/>
    </w:p>
    <w:sectPr w:rsidR="00EB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CA8"/>
    <w:rsid w:val="00244B26"/>
    <w:rsid w:val="00683CA8"/>
    <w:rsid w:val="008D6740"/>
    <w:rsid w:val="00EB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3C1C8-96A3-4D32-B0F5-63CFEFBD6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 жизни А.П.Чехова - CoolReferat.com</vt:lpstr>
    </vt:vector>
  </TitlesOfParts>
  <Company>*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 жизни А.П.Чехова - CoolReferat.com</dc:title>
  <dc:subject/>
  <dc:creator>Admin</dc:creator>
  <cp:keywords/>
  <dc:description/>
  <cp:lastModifiedBy>Irina</cp:lastModifiedBy>
  <cp:revision>2</cp:revision>
  <dcterms:created xsi:type="dcterms:W3CDTF">2014-07-19T01:11:00Z</dcterms:created>
  <dcterms:modified xsi:type="dcterms:W3CDTF">2014-07-19T01:11:00Z</dcterms:modified>
</cp:coreProperties>
</file>