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6B" w:rsidRDefault="00AA5EAC">
      <w:pPr>
        <w:pStyle w:val="1"/>
        <w:jc w:val="center"/>
      </w:pPr>
      <w:r>
        <w:t>Тема Родины в поэзии Есенина 2</w:t>
      </w:r>
    </w:p>
    <w:p w:rsidR="001A016B" w:rsidRDefault="00AA5EAC">
      <w:pPr>
        <w:spacing w:after="240"/>
      </w:pPr>
      <w:r>
        <w:t>Тема Родины в поэзии Есенина</w:t>
      </w:r>
      <w:r>
        <w:br/>
      </w:r>
      <w:r>
        <w:br/>
        <w:t>«Моя лирика жива одной большой любовью к Родине, чувство к Родине — основное в моем творчестве», — говорил С. Есенин. К вершинам поэзии он поднялся из глубин народной жизни. Рязанские поля, мужики, косившие траву и сеявшие хлеб, были страной его детства. Мир народных образов окружал его с самого рождения:</w:t>
      </w:r>
      <w:r>
        <w:br/>
      </w:r>
      <w:r>
        <w:br/>
        <w:t>Родился я с песнями в травном одеяле.</w:t>
      </w:r>
      <w:r>
        <w:br/>
      </w:r>
      <w:r>
        <w:br/>
        <w:t>Зори меня вешние в радугу свивали.</w:t>
      </w:r>
      <w:r>
        <w:br/>
      </w:r>
      <w:r>
        <w:br/>
        <w:t>Вырос я до зрелости, внук купальской ночи,</w:t>
      </w:r>
      <w:r>
        <w:br/>
      </w:r>
      <w:r>
        <w:br/>
        <w:t>Сутемень колдовная счастье мне пророчит.</w:t>
      </w:r>
      <w:r>
        <w:br/>
      </w:r>
      <w:r>
        <w:br/>
        <w:t>И костер зари, и плеск волн, и серебристая луна, и шелест листвы, и голубая гладь озер — вся красота русской природы отразилась в стихах Есенина, наполненных любовью к родной земле:</w:t>
      </w:r>
      <w:r>
        <w:br/>
      </w:r>
      <w:r>
        <w:br/>
        <w:t>О Русь — малиновое поле</w:t>
      </w:r>
      <w:r>
        <w:br/>
      </w:r>
      <w:r>
        <w:br/>
        <w:t>И синь, упавшая в реку, —</w:t>
      </w:r>
      <w:r>
        <w:br/>
      </w:r>
      <w:r>
        <w:br/>
        <w:t>Люблю до радости и боли,</w:t>
      </w:r>
      <w:r>
        <w:br/>
      </w:r>
      <w:r>
        <w:br/>
        <w:t>Твою озерную тоску.</w:t>
      </w:r>
      <w:r>
        <w:br/>
      </w:r>
      <w:r>
        <w:br/>
        <w:t>О чем бы ни писал Есенин: о переживаниях, об исторических переломах, о судьбах России в «суровые грозные годы», — каждый есенинский образ и строка согреты чувством безграничной любви к родине:</w:t>
      </w:r>
      <w:r>
        <w:br/>
      </w:r>
      <w:r>
        <w:br/>
        <w:t>Но более всего</w:t>
      </w:r>
      <w:r>
        <w:br/>
      </w:r>
      <w:r>
        <w:br/>
        <w:t>Любовь к родному краю</w:t>
      </w:r>
      <w:r>
        <w:br/>
      </w:r>
      <w:r>
        <w:br/>
        <w:t>Меня томила,</w:t>
      </w:r>
      <w:r>
        <w:br/>
      </w:r>
      <w:r>
        <w:br/>
        <w:t>Мучила и жгла.</w:t>
      </w:r>
      <w:r>
        <w:br/>
      </w:r>
      <w:r>
        <w:br/>
        <w:t>Есенин рассматривал крестьянство и деревню как основных носителей «русскости», поэтому основная тематическая направленность стихотворений поэта — мир русского крестьянства. «Все равно я останусь поэтом золотой, бревенчатой избы», — писал он в одном из стихотворений. Это не просто броская фраза, а жизненная позиция поэта, определившая особенность его стихов о родине. Есенин любит не абстрактную Россию, а создает образ близкой и дорогой ему земли — Рязанщины, малой родины поэта («Низкий дом с голубыми ставнями…», «Край любимый…»). В полном соответствии с традицией, заложенной в ХIХ веке А. С. Пушкиным и М. Ю. Лермонтовым, С. Есенин предпочитает говорить не об отвлеченной «русской идее», а воспевать крестьянский труд, который хорошо знает:</w:t>
      </w:r>
      <w:r>
        <w:br/>
      </w:r>
      <w:r>
        <w:br/>
        <w:t>Хорошо косою в утренний туман</w:t>
      </w:r>
      <w:r>
        <w:br/>
      </w:r>
      <w:r>
        <w:br/>
        <w:t>Выводить по полю травяные строчки,</w:t>
      </w:r>
      <w:r>
        <w:br/>
      </w:r>
      <w:r>
        <w:br/>
        <w:t>Чтобы их читали лошадь и баран.</w:t>
      </w:r>
      <w:r>
        <w:br/>
      </w:r>
      <w:r>
        <w:br/>
        <w:t>Цветовая гамма родины имеет у Есенина своеобразную, неповторимую окраску: «…голубую оставил Русь», «О Русь — малиновое поле и синь, упавшая в реку…».</w:t>
      </w:r>
      <w:r>
        <w:br/>
      </w:r>
      <w:r>
        <w:br/>
        <w:t>В лирике поэта, посвященной теме родины, отразились и его раздумья о судьбе страны после революции. В первых своих произведениях он приветствует ее как возможность обновления России:</w:t>
      </w:r>
      <w:r>
        <w:br/>
      </w:r>
      <w:r>
        <w:br/>
        <w:t>О Русь, взмахни крылами,</w:t>
      </w:r>
      <w:r>
        <w:br/>
      </w:r>
      <w:r>
        <w:br/>
        <w:t>Поставь иную крепь!</w:t>
      </w:r>
      <w:r>
        <w:br/>
      </w:r>
      <w:r>
        <w:br/>
        <w:t>С иными именами</w:t>
      </w:r>
      <w:r>
        <w:br/>
      </w:r>
      <w:r>
        <w:br/>
        <w:t>Встает иная степь.</w:t>
      </w:r>
      <w:r>
        <w:br/>
      </w:r>
      <w:r>
        <w:br/>
        <w:t>В это время лирика поэта наполняется глубокими раздумьями о России. Революцию Есенин принял, по его словам, «с крестьянским уклоном». Есенин, как поэт крестьянский, всегда думает в первую очередь о деревне. Особенно тяжело, а временами трагически, он переживает ломку старых, патриархальных устоев русских деревень. И поэту кажется, что его родина в нем больше не нуждается, что у нее теперь другие певцы: «Моя поэзия здесь больше не нужна, да и, пожалуй, я сам тоже здесь не нужен».</w:t>
      </w:r>
      <w:r>
        <w:br/>
      </w:r>
      <w:r>
        <w:br/>
        <w:t>Я человек не новый!</w:t>
      </w:r>
      <w:r>
        <w:br/>
      </w:r>
      <w:r>
        <w:br/>
        <w:t>Что скрывать?</w:t>
      </w:r>
      <w:r>
        <w:br/>
      </w:r>
      <w:r>
        <w:br/>
        <w:t>Остался в прошлом я одной ногою,</w:t>
      </w:r>
      <w:r>
        <w:br/>
      </w:r>
      <w:r>
        <w:br/>
        <w:t>Стремясь догнать стальную рать,</w:t>
      </w:r>
      <w:r>
        <w:br/>
      </w:r>
      <w:r>
        <w:br/>
        <w:t>Скольжу и падаю другою.</w:t>
      </w:r>
      <w:r>
        <w:br/>
      </w:r>
      <w:r>
        <w:br/>
        <w:t>Выражая чувство сопричастности судьбе страны, чувство любви и ответственности за нее, поэт скажет:</w:t>
      </w:r>
      <w:r>
        <w:br/>
      </w:r>
      <w:r>
        <w:br/>
        <w:t>Но и тогда,</w:t>
      </w:r>
      <w:r>
        <w:br/>
      </w:r>
      <w:r>
        <w:br/>
        <w:t>Когда по всей планете</w:t>
      </w:r>
      <w:r>
        <w:br/>
      </w:r>
      <w:r>
        <w:br/>
        <w:t>Пойдет вражда племен,</w:t>
      </w:r>
      <w:r>
        <w:br/>
      </w:r>
      <w:r>
        <w:br/>
        <w:t>Исчезнет ложь и грусть, —</w:t>
      </w:r>
      <w:r>
        <w:br/>
      </w:r>
      <w:r>
        <w:br/>
        <w:t>Я буду воспевать</w:t>
      </w:r>
      <w:r>
        <w:br/>
      </w:r>
      <w:r>
        <w:br/>
        <w:t>Всем существом в поэте</w:t>
      </w:r>
      <w:r>
        <w:br/>
      </w:r>
      <w:r>
        <w:br/>
        <w:t>Шестую часть земли</w:t>
      </w:r>
      <w:r>
        <w:br/>
      </w:r>
      <w:r>
        <w:br/>
        <w:t>С названьем кратким «Русь».</w:t>
      </w:r>
      <w:r>
        <w:br/>
      </w:r>
      <w:r>
        <w:br/>
        <w:t>Есенин говорит, что где бы он ни был, что бы с ним ни случилось, он всегда будет помнить свою родину, своих родных:</w:t>
      </w:r>
      <w:r>
        <w:br/>
      </w:r>
      <w:r>
        <w:br/>
        <w:t>Низкий дом с голубыми ставнями,</w:t>
      </w:r>
      <w:r>
        <w:br/>
      </w:r>
      <w:r>
        <w:br/>
        <w:t>Не забыть мне тебя никогда.</w:t>
      </w:r>
      <w:r>
        <w:br/>
      </w:r>
      <w:r>
        <w:br/>
        <w:t>Россия — единственная любовь Есенина: «Чувство Родины — основное в моем творчестве — она все, без нее ничего. Женщины, дети, дом, друзья, — все это можно отдать другому, только не Россию, вне России не будет ничего: ни стихов, ни жизни, ни любви, ни славы».</w:t>
      </w:r>
      <w:bookmarkStart w:id="0" w:name="_GoBack"/>
      <w:bookmarkEnd w:id="0"/>
    </w:p>
    <w:sectPr w:rsidR="001A01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EAC"/>
    <w:rsid w:val="001A016B"/>
    <w:rsid w:val="00A456A9"/>
    <w:rsid w:val="00AA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73918-26B0-4696-BB68-A9C76F0A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3122</Characters>
  <Application>Microsoft Office Word</Application>
  <DocSecurity>0</DocSecurity>
  <Lines>26</Lines>
  <Paragraphs>7</Paragraphs>
  <ScaleCrop>false</ScaleCrop>
  <Company>diakov.net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в поэзии Есенина 2</dc:title>
  <dc:subject/>
  <dc:creator>Irina</dc:creator>
  <cp:keywords/>
  <dc:description/>
  <cp:lastModifiedBy>Irina</cp:lastModifiedBy>
  <cp:revision>2</cp:revision>
  <dcterms:created xsi:type="dcterms:W3CDTF">2014-07-18T20:10:00Z</dcterms:created>
  <dcterms:modified xsi:type="dcterms:W3CDTF">2014-07-18T20:10:00Z</dcterms:modified>
</cp:coreProperties>
</file>