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7D9" w:rsidRDefault="00C96260">
      <w:pPr>
        <w:pStyle w:val="1"/>
        <w:jc w:val="center"/>
      </w:pPr>
      <w:r>
        <w:t>Основные мотивы лирики Ахматовой</w:t>
      </w:r>
    </w:p>
    <w:p w:rsidR="001F17D9" w:rsidRDefault="00C96260">
      <w:pPr>
        <w:spacing w:after="240"/>
      </w:pPr>
      <w:r>
        <w:t>Чем живет человек? Наверное, любовью. Любовью к людям, верой в будущее, надеждой на лучшее. Возможно, именно потому, что все эти спутники любви Анна Ахматова всегда несла в своем сердце, она и прожила долгую жизнь, человеческую и творческую. Эта замечательная талантливая женщина донесла до нас литературные достижения своей эпохи, которая появилась на пересечении двух веков. Поэтому поэтесса вобрала в свое творчество и развила приобретение и своих предшественников, и своих современников. И нынешнее поколение увлекается творчеством Анны Ахматовой, ее стихотворения дошли до сердца каждого читателя.</w:t>
      </w:r>
      <w:r>
        <w:br/>
      </w:r>
      <w:r>
        <w:br/>
        <w:t>«Есть три эпохи в воспоминаниях», - сказала Ахматова в одном из стихотворений. Возможно, это случайность, но и судьба ее тоже распределяется на три периода.</w:t>
      </w:r>
      <w:r>
        <w:br/>
      </w:r>
      <w:r>
        <w:br/>
        <w:t>Первый — юный, начальный отразился «Вечером», «Белой стаей» — произведениями, такими близкими к наследием поэтической классики XIX века.</w:t>
      </w:r>
      <w:r>
        <w:br/>
      </w:r>
      <w:r>
        <w:br/>
        <w:t>Поэзия А. Ахматовой возникла в лоне так называемого «серебряного века». Во время выхода в печать ее первого поэтического сборника, автор очутился среди больших и ярких поэтов, среди которых были Брюсов и Бальмонт, Белый и Сологуб, Гумилев и Иванов, а впоследствии — Маяковский, Мандельштам, Цветаева и Есенин. Она черпала из приобретений «серебряного века» чрезвычайную словесную культуру и дух новаторства.</w:t>
      </w:r>
      <w:r>
        <w:br/>
      </w:r>
      <w:r>
        <w:br/>
        <w:t>Лирика Ахматовой этого периода — это лирика любви. Но тема любви в ее произведениях значительно более глубока и более значима традиционных представлений, ведь не слабостью личности обозначена она, а чрезвычайной силой воли. Ее лирическая душа выступает мятежной и независимой, а не подавленной и покорной. Поэтому тень внутреннего благородства отражается даже в страданиях. Чувства поэтессы обращены к разным героям, слитным в единственный образ большой настоящей любви, не временной и мгновенной, а всеобъемлющей и внутренне необходимого.</w:t>
      </w:r>
      <w:r>
        <w:br/>
      </w:r>
      <w:r>
        <w:br/>
        <w:t>Ты, росой окропляющий травы</w:t>
      </w:r>
      <w:r>
        <w:br/>
      </w:r>
      <w:r>
        <w:br/>
        <w:t>Вестью душу мою оживи, -</w:t>
      </w:r>
      <w:r>
        <w:br/>
      </w:r>
      <w:r>
        <w:br/>
        <w:t>Не для страсти, не для забавы</w:t>
      </w:r>
      <w:r>
        <w:br/>
      </w:r>
      <w:r>
        <w:br/>
        <w:t>Для великой земной любви.</w:t>
      </w:r>
      <w:r>
        <w:br/>
      </w:r>
      <w:r>
        <w:br/>
        <w:t>(«Эта встреча никем не воспета.»)</w:t>
      </w:r>
      <w:r>
        <w:br/>
      </w:r>
      <w:r>
        <w:br/>
        <w:t>Есть еще одна неповторимая черта интимной лирики Ахматовой этого периода — устами поэтессы заговорила женщина, которая из объекта поэтического чувства превратилась в лирического героя. К тому же интимная лирика вобрала и черты гражданской поэзии. Наиболее популярным в годы Первой мировой войны стало стихотворение «Утешение».</w:t>
      </w:r>
      <w:r>
        <w:br/>
      </w:r>
      <w:r>
        <w:br/>
        <w:t>Вестей вот него не получишь больше</w:t>
      </w:r>
      <w:r>
        <w:br/>
      </w:r>
      <w:r>
        <w:br/>
        <w:t>Не услышишь ты о него.</w:t>
      </w:r>
      <w:r>
        <w:br/>
      </w:r>
      <w:r>
        <w:br/>
        <w:t>В объятой пожарами скорбной Польше</w:t>
      </w:r>
      <w:r>
        <w:br/>
      </w:r>
      <w:r>
        <w:br/>
        <w:t>Не найдешь могилы его.</w:t>
      </w:r>
      <w:r>
        <w:br/>
      </w:r>
      <w:r>
        <w:br/>
        <w:t>Ее основные поэтические ощущения тех лет — ощущение общественной нестабильности и приближение катастрофы. Вся дореволюционная лирика Анни Ахматовой отображала драматичную эпоху противоречий. И потому не удивительно, что ощутимые здесь нотки ужаса привели к поискам спасения в религии, а жестокое самоистязание — к мысли о моральных обязанностях художника перед обществом.</w:t>
      </w:r>
      <w:r>
        <w:br/>
      </w:r>
      <w:r>
        <w:br/>
        <w:t>Но не пытайся для себя хранить</w:t>
      </w:r>
      <w:r>
        <w:br/>
      </w:r>
      <w:r>
        <w:br/>
        <w:t>Тебе дарованное небесами:</w:t>
      </w:r>
      <w:r>
        <w:br/>
      </w:r>
      <w:r>
        <w:br/>
        <w:t>Осуждены — и это знаем сами —</w:t>
      </w:r>
      <w:r>
        <w:br/>
      </w:r>
      <w:r>
        <w:br/>
        <w:t>Мы расточать, а не копить.</w:t>
      </w:r>
      <w:r>
        <w:br/>
      </w:r>
      <w:r>
        <w:br/>
        <w:t>Иди один и исцеляй слепых,</w:t>
      </w:r>
      <w:r>
        <w:br/>
      </w:r>
      <w:r>
        <w:br/>
        <w:t>Чтобы узнать в тяжелый час сомненья</w:t>
      </w:r>
      <w:r>
        <w:br/>
      </w:r>
      <w:r>
        <w:br/>
        <w:t>Учеников злорадное глумленье</w:t>
      </w:r>
      <w:r>
        <w:br/>
      </w:r>
      <w:r>
        <w:br/>
        <w:t>И равнодушие толпы.</w:t>
      </w:r>
      <w:r>
        <w:br/>
      </w:r>
      <w:r>
        <w:br/>
        <w:t>(«Нам свежесть слов и чувства простоту…»)</w:t>
      </w:r>
      <w:r>
        <w:br/>
      </w:r>
      <w:r>
        <w:br/>
        <w:t>Стихотворение «Мне голос был. Он звал утешно» — одно из самых ярких произведений революционного периода. Ведь здесь страстно и понятно прозвучал голос той интеллигенции, которая ходила по мукам, ошибалась, колебалась, искала, не находила, но делала свой выбор: осталась вместе со своей страной и своим народом.</w:t>
      </w:r>
      <w:r>
        <w:br/>
      </w:r>
      <w:r>
        <w:br/>
        <w:t>Второй период творчества, который пришелся на послереволюционный голод, разруху, когда старая жизнь разрушилпсь, а новая только началось, Анна Ахматова благословила вечную и новую мудрость жизни (стихотворение «Все расхищено, предано, продано.»).</w:t>
      </w:r>
      <w:r>
        <w:br/>
      </w:r>
      <w:r>
        <w:br/>
        <w:t>Даже интимная лирика этого периода приобрела более духовный характер. А драматичные тридцатые годы наполнились ощущением новой трагедии — мировой войны. На волнующе суровом фоне войны и личных потрясений Ахматова обращается к фольклорным источникам народного плача и библейских мотивов. Тут состоялся бурный всплеск ее творчества и вылился в разоблачение двух больших трагедий — Второй мировой войны и войны преступной власти над своим народом.</w:t>
      </w:r>
      <w:r>
        <w:br/>
      </w:r>
      <w:r>
        <w:br/>
        <w:t>Нет! и не под чуждым небосвободом</w:t>
      </w:r>
      <w:r>
        <w:br/>
      </w:r>
      <w:r>
        <w:br/>
        <w:t>И не под защитой чуждых крыл —</w:t>
      </w:r>
      <w:r>
        <w:br/>
      </w:r>
      <w:r>
        <w:br/>
        <w:t>Я была тогда с моим народом,</w:t>
      </w:r>
      <w:r>
        <w:br/>
      </w:r>
      <w:r>
        <w:br/>
        <w:t>Там, где мой народ, к несчастью, был.</w:t>
      </w:r>
      <w:r>
        <w:br/>
      </w:r>
      <w:r>
        <w:br/>
        <w:t>(«Та к не зря мы вместе бедовали…»)</w:t>
      </w:r>
      <w:r>
        <w:br/>
      </w:r>
      <w:r>
        <w:br/>
        <w:t>Но личное горе не разъединило ее с собственным народом в годы Великой Отечественной. Период эвакуации был глубоко философским. Конец войны наполнился солнечной радостью и подъемом.</w:t>
      </w:r>
      <w:r>
        <w:br/>
      </w:r>
      <w:r>
        <w:br/>
        <w:t>Поздняя поэзия стала поэзией переосмысления и прощания с прошлым.</w:t>
      </w:r>
      <w:r>
        <w:br/>
      </w:r>
      <w:r>
        <w:br/>
        <w:t>Развитие ахматовской поэзии на протяжении всей жизни автора проходила на почве отечественной культуры. Титулованная когда-то званием «Сафо ХХ века», Анна Ахматова вписала в Книгу Любви новые страницы, отмеченные самым глубоким психологизмом и меткостью.</w:t>
      </w:r>
      <w:r>
        <w:br/>
      </w:r>
      <w:r>
        <w:br/>
        <w:t>Поэзия Ахматовой — неотъемлемая часть современной русской и мировой культуры.</w:t>
      </w:r>
      <w:bookmarkStart w:id="0" w:name="_GoBack"/>
      <w:bookmarkEnd w:id="0"/>
    </w:p>
    <w:sectPr w:rsidR="001F17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260"/>
    <w:rsid w:val="001F17D9"/>
    <w:rsid w:val="00840BA7"/>
    <w:rsid w:val="00C9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3C99D-F0EF-4560-9C89-CAC6CBEC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4161</Characters>
  <Application>Microsoft Office Word</Application>
  <DocSecurity>0</DocSecurity>
  <Lines>34</Lines>
  <Paragraphs>9</Paragraphs>
  <ScaleCrop>false</ScaleCrop>
  <Company>diakov.net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мотивы лирики Ахматовой</dc:title>
  <dc:subject/>
  <dc:creator>Irina</dc:creator>
  <cp:keywords/>
  <dc:description/>
  <cp:lastModifiedBy>Irina</cp:lastModifiedBy>
  <cp:revision>2</cp:revision>
  <dcterms:created xsi:type="dcterms:W3CDTF">2014-07-18T19:59:00Z</dcterms:created>
  <dcterms:modified xsi:type="dcterms:W3CDTF">2014-07-18T19:59:00Z</dcterms:modified>
</cp:coreProperties>
</file>