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678" w:rsidRDefault="00482FD4">
      <w:pPr>
        <w:pStyle w:val="1"/>
        <w:jc w:val="center"/>
      </w:pPr>
      <w:r>
        <w:t>Иешуа и Понтий Пилат</w:t>
      </w:r>
    </w:p>
    <w:p w:rsidR="00512678" w:rsidRDefault="00482FD4">
      <w:pPr>
        <w:spacing w:after="240"/>
      </w:pPr>
      <w:r>
        <w:t>Роман Булгакова «Мастер и Маргарита» — необыкновенное, завораживающее произведение, которое еще много раз нам захочется взять в руки и читать с тем же трепетом, интересом, как и в первый раз.</w:t>
      </w:r>
      <w:r>
        <w:br/>
      </w:r>
      <w:r>
        <w:br/>
        <w:t>Все герои Булгакова встают перед нами живыми. Такое чувство, что они где-то совсем рядом. Мы сочувствуем им, вместе с ними боремся, смеемся и плачем. Но есть два героя, которые не похожи ни на кого, им чужды беды и проблемы московских обывателей, потому что они — отблеск иного времени. Это Иешуа и Понтий Пилат. Иешуа в романе Булгакова не похож на Иисуса Христа, он мучается от жары со связанными руками и выглядит, как обычный человек: «…одет в старенький и разорванный голубой хитон… Под левым глазом… большой синяк, в углу рта — ссадина с запекшейся кровью». Иешуа, как и всякий человек, очень боится боли: «Я понял тебя, не бей меня». Пилат обвиняет Иешуа в том, что он разрушал храм. Но нет, не тот храм, который построили из кирпичей, а храм старой веры в людских душах. Он призывал всех к новой вере, вел к свету и добру. Но люди боятся всего нового, и Иешуа понял это на своем горьком опыте.</w:t>
      </w:r>
      <w:r>
        <w:br/>
      </w:r>
      <w:r>
        <w:br/>
        <w:t>Но почему же Пилат казнил его? Разве не было у него возможности спасти человеческую жизнь? Тем более, что Иешуа избавил его от ужасной боли. Пилат мог бы оставить его в живых, сделать своим личным врачом, помощником. Но мне кажется, что его мучают страхи и сомнения. Ведь он, каким бы ни казался страшным и грозным, в глубине души — самый обычный человек. Как и всем людям, ему присуща боязнь нового, у него есть свои слабости. То, что судьба столкнула его с Иешуа, — это своеобразная ступень в его жизни. Один из самых сложных вопросов, важных решений. Убив Иешуа, Пилат казнит и свою душу. Да, он сделал шаг в бессмертие, но не в светлое, как Иешуа, а в темное, страшное, жуткое, как непроглядная ночь. В полнолуние бессонница терзает его: «у ног… черепки разбитого кувшина и простирается чернокрасная лужа».</w:t>
      </w:r>
      <w:r>
        <w:br/>
      </w:r>
      <w:r>
        <w:br/>
        <w:t>Прокуратор горько раскаивается в гибели Иешуа, он всей душой рвется к нему, хочет сказать то, что не успел. И самое лучшее завершение всей трагической истории — это слова Мастера, обращенные к Пилату: «Свободен! Он ждет тебя!». А Воланд говорит: «Да, он заслужил свет!». Иешуа прощает все, даруя людям покой, свет и все то, чего у них не было при жизни.</w:t>
      </w:r>
      <w:bookmarkStart w:id="0" w:name="_GoBack"/>
      <w:bookmarkEnd w:id="0"/>
    </w:p>
    <w:sectPr w:rsidR="0051267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FD4"/>
    <w:rsid w:val="00482FD4"/>
    <w:rsid w:val="00512678"/>
    <w:rsid w:val="0099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561DB-3669-4804-934C-67ACE4AC3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1943</Characters>
  <Application>Microsoft Office Word</Application>
  <DocSecurity>0</DocSecurity>
  <Lines>16</Lines>
  <Paragraphs>4</Paragraphs>
  <ScaleCrop>false</ScaleCrop>
  <Company>diakov.net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Иешуа и Понтий Пилат</dc:title>
  <dc:subject/>
  <dc:creator>Irina</dc:creator>
  <cp:keywords/>
  <dc:description/>
  <cp:lastModifiedBy>Irina</cp:lastModifiedBy>
  <cp:revision>2</cp:revision>
  <dcterms:created xsi:type="dcterms:W3CDTF">2014-07-18T18:51:00Z</dcterms:created>
  <dcterms:modified xsi:type="dcterms:W3CDTF">2014-07-18T18:51:00Z</dcterms:modified>
</cp:coreProperties>
</file>