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771" w:rsidRDefault="00C61782">
      <w:pPr>
        <w:pStyle w:val="1"/>
        <w:jc w:val="center"/>
      </w:pPr>
      <w:r>
        <w:t>Образ Павлуши в рассказе Тургенева Бежин луг</w:t>
      </w:r>
    </w:p>
    <w:p w:rsidR="00666771" w:rsidRDefault="00C61782">
      <w:pPr>
        <w:spacing w:after="240"/>
      </w:pPr>
      <w:r>
        <w:rPr>
          <w:b/>
          <w:bCs/>
        </w:rPr>
        <w:t>(1 вариант)</w:t>
      </w:r>
      <w:r>
        <w:br/>
      </w:r>
      <w:r>
        <w:br/>
        <w:t>В середине XIX века в обществе ведутся активно разговоры о судьбе русского крестьянства. Не обходят эту тему и писатели.</w:t>
      </w:r>
      <w:r>
        <w:br/>
      </w:r>
      <w:r>
        <w:br/>
        <w:t>И.С. Тургенев создает сборник рассказов «Записки охотника», одним из произведений которого стал «Бежин луг». Главные герои рассказа – крестьянские ребятишки, охраняющие летней ночью табун лошадей.</w:t>
      </w:r>
      <w:r>
        <w:br/>
      </w:r>
      <w:r>
        <w:br/>
        <w:t>Павлуша – один из пяти мальчиков, с которыми познакомился рассказчик у костра, где сидели ребята. Весь облик мальчика говорит о бедственном положении его семьи: вся его одежда «состояла из простой замашной рубахи да из заплатанных портов». Внешне нескладный: «волосы… всклоченные, черные, глаза серые, скулы широкие, лицо бледное, рябое, рот, как говорится, с пивной котел, тело приземистое, неуклюжее», Павлуша привлекает своим умным и прямым взглядом, а также силой, звучавшей в голосе. Именно Павлуше доверено наблюдать за варившимся на костре котелком. Значит, это дело привычно для мальчика. Со знанием говорит герой и о рыбе, блеснувшей на реке, и о покатившейся звезде: «…Вишь плеснула, – прибавил он, повернув лицо в направлении реки, – должно быть, щука… А вон звездочка покатилась». Павел ведет себя по сравнению с другими ребятами наиболее смело. Когда после рассказа Илюши о лесной нечисти все вздрогнули, услышав чей-то шипящий свист, Павел крикнул: «Эх вы, вороны!.. чего всполохнулись?» – и перевел сразу разговор на бытовую тему, сказав о том, что картошка сварилась. Хорошо разбирается герой в повадках лесных зверей и птиц: то он слышит крик цапли, то объясняет, что белый голубок отбился от дома и теперь ищет места для ночлега. Вернувшись с реки, Павел говорит о том, что ему показалось, будто его звал водяной. Всего боявшийся Илюша отмечает, что это плохая примета. Но Павел не боится примет, так как верит в судьбу и считает, что «своей судьбы не минуешь». В финале рассказа читатель узнает о трагической гибели мальчика, но не в воде: «он убился, упав с лошади».</w:t>
      </w:r>
      <w:r>
        <w:br/>
      </w:r>
      <w:r>
        <w:br/>
        <w:t>Именно Павлуша вызывает наибольшие симпатии рассказчика, так как, не испугавшись, «с криком бросился вслед за собаками». В этот момент он был особенно хорош: «Его некрасивое лицо, оживленное быстрой ездой, горело смелой удалью и твердой решимостью. Без хворостинки в руке, ночью, он, нимало не колеблясь, поскакал один на волка…»</w:t>
      </w:r>
      <w:r>
        <w:br/>
      </w:r>
      <w:r>
        <w:br/>
      </w:r>
      <w:r>
        <w:rPr>
          <w:b/>
          <w:bCs/>
        </w:rPr>
        <w:t>(2 вариант)</w:t>
      </w:r>
      <w:r>
        <w:br/>
      </w:r>
      <w:r>
        <w:br/>
        <w:t>Павлуша – один из мальчиков, встреченных охотником у ночного костра. Сначала мы узнали имя героя, потом автор описал внешность мальчика, в немногих репликах и поступках раскрылся и характер двенадцатилетнего мужичка.</w:t>
      </w:r>
      <w:r>
        <w:br/>
      </w:r>
      <w:r>
        <w:br/>
        <w:t>Внешность Павлуши непримечательна: волосы всклокоченные, глаза серые, скулы широкие, лицо бледное и рябое, огромная голова, приземистое тело. Но именно его сразу из всех ребят выделил автор: «глядел очень умно и прямо, да и в голосе у него звучала сила». Изысканностью одежды Павел похвастаться тоже не мог: грубая холщовая рубаха да заплатанные штаны.</w:t>
      </w:r>
      <w:r>
        <w:br/>
      </w:r>
      <w:r>
        <w:br/>
        <w:t>Павел больше делает, чем говорит. Он следит за котлом с картошкой, следит за огнем, наблюдателен (рыба плеснула, звездочка покатилась), отвлекает ребят, когда те напугались лесных звуков, переключив их внимание на картошку. Когда разволновались и убежали собаки, почуяв чужого, Павел без оружия бросился за ними, громко звал собак по именам, вернувшись, равнодушно бросил: «Я думал, волк».</w:t>
      </w:r>
      <w:r>
        <w:br/>
      </w:r>
      <w:r>
        <w:br/>
        <w:t>Теперь уже автору не просто нравится этот мальчуган, он им невольно любуется. «Он был очень хорош в это мгновение. Его некрасивое лицо, оживленное быстрой ездой, горело смелой удалью и твердой решимостью».</w:t>
      </w:r>
      <w:r>
        <w:br/>
      </w:r>
      <w:r>
        <w:br/>
        <w:t>Его власть признают животные: когда он положил руку на голову одной из собак, «долго не поворачивало головы обрадованное животное, с признательной гордостью посматривая сбоку на Павлушу».</w:t>
      </w:r>
      <w:r>
        <w:br/>
      </w:r>
      <w:r>
        <w:br/>
        <w:t>Павел гораздо взрослее своих друзей. Рассказ и реплики его более реалистичны. Солнечное затмение и бочар Вавила, купивший новый жбан и одевший его на голову, в рассказе Ильюши выглядели бы иначе. Даже часть рассказа, связанную с Тришкой, за которого приняли Вавилу односельчане, рассказывает Ильюша, а не Павел. Его вопросы конкретны, иногда ироничны: «А он у вас где водится?», «Чего ж он раскашлялся?», «А разве вы на фабрику ходите?». Любимое выражение «вишь…». Остальные задают вопросы Павлу, а не Феде, который старше. На вопрос Кости о звуках в бучиле Павел дает два ответа, мистический и реальный. Реальную версию ребята не принимают, скучно. Тем более удивительно, что Павел слышал голос утонувшего Васи. Правда, и на эту примету у него находится свой, взрослый ответ: «Своей судьбы не минуешь».</w:t>
      </w:r>
      <w:r>
        <w:br/>
      </w:r>
      <w:r>
        <w:br/>
        <w:t>Когда охотник покидал гостеприимный приют, все спали, только Павел приподнял голову и посмотрел. В том же году «он убился, упав с лошади».</w:t>
      </w:r>
      <w:bookmarkStart w:id="0" w:name="_GoBack"/>
      <w:bookmarkEnd w:id="0"/>
    </w:p>
    <w:sectPr w:rsidR="006667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782"/>
    <w:rsid w:val="00666771"/>
    <w:rsid w:val="00C61782"/>
    <w:rsid w:val="00D2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E2FEE-ED9A-4E3E-BDC2-B1EF2110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</Words>
  <Characters>3925</Characters>
  <Application>Microsoft Office Word</Application>
  <DocSecurity>0</DocSecurity>
  <Lines>32</Lines>
  <Paragraphs>9</Paragraphs>
  <ScaleCrop>false</ScaleCrop>
  <Company>diakov.net</Company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 Павлуши в рассказе Тургенева Бежин луг</dc:title>
  <dc:subject/>
  <dc:creator>Irina</dc:creator>
  <cp:keywords/>
  <dc:description/>
  <cp:lastModifiedBy>Irina</cp:lastModifiedBy>
  <cp:revision>2</cp:revision>
  <dcterms:created xsi:type="dcterms:W3CDTF">2014-07-13T05:42:00Z</dcterms:created>
  <dcterms:modified xsi:type="dcterms:W3CDTF">2014-07-13T05:42:00Z</dcterms:modified>
</cp:coreProperties>
</file>