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610" w:rsidRDefault="008D5348">
      <w:pPr>
        <w:pStyle w:val="1"/>
        <w:jc w:val="center"/>
      </w:pPr>
      <w:r>
        <w:t>Песенность народной поэзии Алексея Кольцова</w:t>
      </w:r>
    </w:p>
    <w:p w:rsidR="00087610" w:rsidRDefault="008D5348">
      <w:pPr>
        <w:spacing w:after="240"/>
      </w:pPr>
      <w:r>
        <w:t>И. С. Тургенев заметил однажды: «…У Кольцова есть штук двадцать маленьких поэм, которые будут жить, пока жив русский язык». Писатель был прав. Лучшее из написанного Кольцовым навсегда вошло в сокровищницу нашей национальной художественной культуры. Это песенные стихи про шумящую рожь, про пахаря, который при свете занявшейся зари выехал в поле, о ночном соловье, поющем о любви, надеждах и грусти, стихи о степной траве, вянущей осенней порой, о вьющихся хмелем кудрях молодца, о горе горьком, где-то сеянном и где-то выросшем, но таком знакомом бедняку. Однако Кольцов интересен нам не только всем известными стихами, ставшими песнями, но, к примеру, и такими строчками:</w:t>
      </w:r>
      <w:r>
        <w:br/>
      </w:r>
      <w:r>
        <w:br/>
        <w:t>Скучно и нерадостно</w:t>
      </w:r>
      <w:r>
        <w:br/>
      </w:r>
      <w:r>
        <w:br/>
        <w:t>Я провел век юности:</w:t>
      </w:r>
      <w:r>
        <w:br/>
      </w:r>
      <w:r>
        <w:br/>
        <w:t>В суетных занятиях</w:t>
      </w:r>
      <w:r>
        <w:br/>
      </w:r>
      <w:r>
        <w:br/>
        <w:t>Не видал я красных дней;</w:t>
      </w:r>
      <w:r>
        <w:br/>
      </w:r>
      <w:r>
        <w:br/>
        <w:t>Жил Е степях с коровами,</w:t>
      </w:r>
      <w:r>
        <w:br/>
      </w:r>
      <w:r>
        <w:br/>
        <w:t>Грусть в лугах разгуливал,</w:t>
      </w:r>
      <w:r>
        <w:br/>
      </w:r>
      <w:r>
        <w:br/>
        <w:t>По полям с лошадкою</w:t>
      </w:r>
      <w:r>
        <w:br/>
      </w:r>
      <w:r>
        <w:br/>
        <w:t>Один горе мыкивал.</w:t>
      </w:r>
      <w:r>
        <w:br/>
      </w:r>
      <w:r>
        <w:br/>
        <w:t>Жизнь и быт Кольцова полны интереса для нас. Он привлекает даже своими подражательными стихами. Поэт искал мастерства у Пушкина, к которому испытывал столь благоговейное чувство, что признался В.Г. Белинскому: «Если литература дала мне что-нибудь, то именно вот что: я видел Пушкина…» (письмо от 25 марта 1841 года).</w:t>
      </w:r>
      <w:r>
        <w:br/>
      </w:r>
      <w:r>
        <w:br/>
        <w:t>Одаренный от природы живым воображением и умом, Кольцов следовал своему призванию художника, преодолевая многие препятствия. Поэт не встретил понимания в родной семье, не сразу осознал ложь советов тех из столичных литераторов, которые желали сделать из него официального поэта: на сусальное золото верноподданнической поэзии - такой, каким явилось стихотворение о царской фамилии «Ура!» - они ставили клеймо поэзии настоящей.</w:t>
      </w:r>
      <w:r>
        <w:br/>
      </w:r>
      <w:r>
        <w:br/>
        <w:t>В Воронеже у Кольцова были друзья, ценившие его талант, помогавшие ему книгами и советами. Они поддерживали веру юноши в себя. А спустя некоторое время судьба подарила ему дружбу с Белинским. Наставления критика очень помогли поэту, но еще до знакомства с ним Кольцов понял, на кого он должен равняться в поэзии, что делать предметом творчества: сказались природная чуткость и непосредственное ощущение прекрасного. «А степь опять очаровала меня», - писал поэт Белинскому (15 июля 1836 года). «Опять» - как в пору ранней молодости.</w:t>
      </w:r>
      <w:r>
        <w:br/>
      </w:r>
      <w:r>
        <w:br/>
        <w:t>Прирожденный лирик, Кольцов много и пламенно писал о любви. Есть у него песня «Если встречусь с тобой…». В ней говорится о счастливой поре любви: Кольцов любил крепостную девушку, жившую в доме отца; любовь оказалась такой короткой. По отцовскому приказу любимую увезли далеко в степь, на Дон. Она рано умерла. Кольцов горько пережил утрату… Беда еще была впереди, а пока поэт с восторгом писал:</w:t>
      </w:r>
      <w:r>
        <w:br/>
      </w:r>
      <w:r>
        <w:br/>
        <w:t>Если встречусь с тобой</w:t>
      </w:r>
      <w:r>
        <w:br/>
      </w:r>
      <w:r>
        <w:br/>
        <w:t>Иль увижу тебя, -</w:t>
      </w:r>
      <w:r>
        <w:br/>
      </w:r>
      <w:r>
        <w:br/>
        <w:t>Что за трепет, за огонь</w:t>
      </w:r>
      <w:r>
        <w:br/>
      </w:r>
      <w:r>
        <w:br/>
        <w:t>Разольется в груди.</w:t>
      </w:r>
      <w:r>
        <w:br/>
      </w:r>
      <w:r>
        <w:br/>
        <w:t>Чувство вылилось в слова страстного признания:</w:t>
      </w:r>
      <w:r>
        <w:br/>
      </w:r>
      <w:r>
        <w:br/>
        <w:t>Если взглянешь, душа,</w:t>
      </w:r>
      <w:r>
        <w:br/>
      </w:r>
      <w:r>
        <w:br/>
        <w:t>Я горю и дрожу</w:t>
      </w:r>
      <w:r>
        <w:br/>
      </w:r>
      <w:r>
        <w:br/>
        <w:t>И бесчувствен и нем</w:t>
      </w:r>
      <w:r>
        <w:br/>
      </w:r>
      <w:r>
        <w:br/>
        <w:t>Пред тобою стою!</w:t>
      </w:r>
      <w:r>
        <w:br/>
      </w:r>
      <w:r>
        <w:br/>
        <w:t>Если молвишь мне что,</w:t>
      </w:r>
      <w:r>
        <w:br/>
      </w:r>
      <w:r>
        <w:br/>
        <w:t>Я на речи твои,</w:t>
      </w:r>
      <w:r>
        <w:br/>
      </w:r>
      <w:r>
        <w:br/>
        <w:t>На приветы твои,</w:t>
      </w:r>
      <w:r>
        <w:br/>
      </w:r>
      <w:r>
        <w:br/>
        <w:t>Что сказать - не сыщу.</w:t>
      </w:r>
      <w:r>
        <w:br/>
      </w:r>
      <w:r>
        <w:br/>
      </w:r>
      <w:r>
        <w:br/>
      </w:r>
      <w:r>
        <w:br/>
      </w:r>
      <w:r>
        <w:br/>
        <w:t>Такой строй поэтической речи мог быть верно найден лишь при переживании неудержимого душевного порыва:</w:t>
      </w:r>
      <w:r>
        <w:br/>
      </w:r>
      <w:r>
        <w:br/>
        <w:t>А лобзаньям твоим,</w:t>
      </w:r>
      <w:r>
        <w:br/>
      </w:r>
      <w:r>
        <w:br/>
        <w:t>А восторгам живым</w:t>
      </w:r>
      <w:r>
        <w:br/>
      </w:r>
      <w:r>
        <w:br/>
        <w:t>На земле у людей</w:t>
      </w:r>
      <w:r>
        <w:br/>
      </w:r>
      <w:r>
        <w:br/>
        <w:t>Выражения нет!</w:t>
      </w:r>
      <w:r>
        <w:br/>
      </w:r>
      <w:r>
        <w:br/>
        <w:t>Поэт находит и такие слова;</w:t>
      </w:r>
      <w:r>
        <w:br/>
      </w:r>
      <w:r>
        <w:br/>
        <w:t>Дева-радость души,</w:t>
      </w:r>
      <w:r>
        <w:br/>
      </w:r>
      <w:r>
        <w:br/>
        <w:t>Это жизнь - мы живем!</w:t>
      </w:r>
      <w:r>
        <w:br/>
      </w:r>
      <w:r>
        <w:br/>
        <w:t>Не хочу я другой</w:t>
      </w:r>
      <w:r>
        <w:br/>
      </w:r>
      <w:r>
        <w:br/>
        <w:t>Жизни в жизни моей!</w:t>
      </w:r>
      <w:r>
        <w:br/>
      </w:r>
      <w:r>
        <w:br/>
        <w:t>Написав стихотворение, Кольцов не раз возвращался к нему, менял отдельные слова, убирал целые строки, дописывал новые, но идущее через все стихотворение движение чувства было найдено с самого начала, в первой редакции…</w:t>
      </w:r>
      <w:r>
        <w:br/>
      </w:r>
      <w:r>
        <w:br/>
        <w:t>Жизнь Кольцова была полна той самой печали, которая заполнила до краев народную жизнь. В письме поэта В. Г. Белинскому от 28 сентября 1839 года есть одно примечательное суждение, которое весьма точно характеризует жизненную почву душевных переживаний Кольцова: «… вся причина - это сушь, это безвременье нашего края, настоящий и будущий голод. Куда ни глянешь - везде унылые лица; поля, горелые степи наводят на душу уныние и печаль, и душа не в состоянии ничего ни мыслить, ни думать».</w:t>
      </w:r>
      <w:r>
        <w:br/>
      </w:r>
      <w:r>
        <w:br/>
        <w:t>Ощущение народных радостей и горя как собственных позволило Кольцову необычайно художественно воспроизвести крестьянский быт.</w:t>
      </w:r>
      <w:r>
        <w:br/>
      </w:r>
      <w:r>
        <w:br/>
        <w:t>В стихотворении «Урожай» поэт глядит на все глазами земледельца: дождь, пролившийся на истомленную солнечным зноем землю, - великая радость и для Кольцова. Глубокое удовлетворение, даже ликование слышится в строчках:</w:t>
      </w:r>
      <w:r>
        <w:br/>
      </w:r>
      <w:r>
        <w:br/>
      </w:r>
      <w:r>
        <w:br/>
      </w:r>
      <w:r>
        <w:br/>
      </w:r>
      <w:r>
        <w:br/>
        <w:t>Напилась воды Земля досыта;</w:t>
      </w:r>
      <w:r>
        <w:br/>
      </w:r>
      <w:r>
        <w:br/>
        <w:t>На поля, сады</w:t>
      </w:r>
      <w:r>
        <w:br/>
      </w:r>
      <w:r>
        <w:br/>
        <w:t>На зеленые Люди сельские</w:t>
      </w:r>
      <w:r>
        <w:br/>
      </w:r>
      <w:r>
        <w:br/>
        <w:t>Не насмотрятся.</w:t>
      </w:r>
      <w:r>
        <w:br/>
      </w:r>
      <w:r>
        <w:br/>
        <w:t>Так мог писать лишь человек, близко принявший к сердцу заботы и думы простого люда.</w:t>
      </w:r>
      <w:r>
        <w:br/>
      </w:r>
      <w:r>
        <w:br/>
        <w:t>С Кольцовым в поэзию пришли пахари, косари, жнеи, веселые удалые работники. Поэзия крестьянской работы возносится до подлинного апофеоза. Тон стиха - полнота радостного ощущения труда:</w:t>
      </w:r>
      <w:r>
        <w:br/>
      </w:r>
      <w:r>
        <w:br/>
        <w:t>Выбелим железо</w:t>
      </w:r>
      <w:r>
        <w:br/>
      </w:r>
      <w:r>
        <w:br/>
        <w:t>О сырую землю…</w:t>
      </w:r>
      <w:r>
        <w:br/>
      </w:r>
      <w:r>
        <w:br/>
        <w:t>Уже в самых первых поэтических опытах Кольцов задавался сложными вопросами об устройстве мироздания, о безграничности видимого мира, о постижении тайн природы, о назначении человека на земле. Природа предстала глазам поэта во всем блеске красоты, удивляя стройностью, как бы обдуманной связью своих звеньев. Чувство удивления и восторга перед миром продиктовало поэту простодушные строки:</w:t>
      </w:r>
      <w:r>
        <w:br/>
      </w:r>
      <w:r>
        <w:br/>
        <w:t>Тучи носят воду,</w:t>
      </w:r>
      <w:r>
        <w:br/>
      </w:r>
      <w:r>
        <w:br/>
        <w:t>Вода поит землю,</w:t>
      </w:r>
      <w:r>
        <w:br/>
      </w:r>
      <w:r>
        <w:br/>
        <w:t>Земля плод приносит;</w:t>
      </w:r>
      <w:r>
        <w:br/>
      </w:r>
      <w:r>
        <w:br/>
        <w:t>Бездна звезд на небе,</w:t>
      </w:r>
      <w:r>
        <w:br/>
      </w:r>
      <w:r>
        <w:br/>
        <w:t>Бездна жизни в мире;</w:t>
      </w:r>
      <w:r>
        <w:br/>
      </w:r>
      <w:r>
        <w:br/>
        <w:t>То мрачна, то светла</w:t>
      </w:r>
      <w:r>
        <w:br/>
      </w:r>
      <w:r>
        <w:br/>
        <w:t>Чудная природа…</w:t>
      </w:r>
      <w:r>
        <w:br/>
      </w:r>
      <w:r>
        <w:br/>
        <w:t>Стихи поэта удивляют нас искусством, с каким сложены; поражает безошибочно найденное соотношение, связь частей. Кольцов придает изложению мысли строгую последовательность и порядок. В песне «Много есть у меня…» пять строф, и первые четыре начинаются одинаково:</w:t>
      </w:r>
      <w:r>
        <w:br/>
      </w:r>
      <w:r>
        <w:br/>
      </w:r>
      <w:r>
        <w:br/>
      </w:r>
      <w:r>
        <w:br/>
      </w:r>
      <w:r>
        <w:br/>
        <w:t>Много есть у меня</w:t>
      </w:r>
      <w:r>
        <w:br/>
      </w:r>
      <w:r>
        <w:br/>
        <w:t>Жемчугов и мехов,</w:t>
      </w:r>
      <w:r>
        <w:br/>
      </w:r>
      <w:r>
        <w:br/>
        <w:t>Драгоценных одежд,</w:t>
      </w:r>
      <w:r>
        <w:br/>
      </w:r>
      <w:r>
        <w:br/>
        <w:t>Разноцветных коров.</w:t>
      </w:r>
      <w:r>
        <w:br/>
      </w:r>
      <w:r>
        <w:br/>
        <w:t>Много есть у меня</w:t>
      </w:r>
      <w:r>
        <w:br/>
      </w:r>
      <w:r>
        <w:br/>
        <w:t>Для пиров - серебра,</w:t>
      </w:r>
      <w:r>
        <w:br/>
      </w:r>
      <w:r>
        <w:br/>
        <w:t>Для бесед красных слов,</w:t>
      </w:r>
      <w:r>
        <w:br/>
      </w:r>
      <w:r>
        <w:br/>
        <w:t>Для веселья - вина!</w:t>
      </w:r>
      <w:r>
        <w:br/>
      </w:r>
      <w:r>
        <w:br/>
        <w:t>У обладателя сказочных богатств есть и терема, и поля, и леса, много деревень, людей, знакомых. Мы ждем: чем-то закончится эта речь? И вот завершается строфа, короткая, сильная, - она сразу делает всю песню единым законченным целым:</w:t>
      </w:r>
      <w:r>
        <w:br/>
      </w:r>
      <w:r>
        <w:br/>
        <w:t>Но я знаю, на что</w:t>
      </w:r>
      <w:r>
        <w:br/>
      </w:r>
      <w:r>
        <w:br/>
        <w:t>Трав волшебных ищу;</w:t>
      </w:r>
      <w:r>
        <w:br/>
      </w:r>
      <w:r>
        <w:br/>
        <w:t>Но я знаю, о чем</w:t>
      </w:r>
      <w:r>
        <w:br/>
      </w:r>
      <w:r>
        <w:br/>
        <w:t>Сам с собою грущу…</w:t>
      </w:r>
      <w:r>
        <w:br/>
      </w:r>
      <w:r>
        <w:br/>
        <w:t>Стихотворение изобразило драматизм человеческой судьбы: есть власть, даваемая богатством, но она бессильна перед любовью. Соотношение частей стихотворения, последовательность и порядок в развитии мысли целиком вышли из общего замысла. В мастерстве композиции - в строгой простоте строения стихотворения, в ясности, обдуманности членения произведения на части -виден поэт пушкинского времени.</w:t>
      </w:r>
      <w:r>
        <w:br/>
      </w:r>
      <w:r>
        <w:br/>
        <w:t>Стихам поэта чужды и избыток, и недостаток изобразительности. Показательно в этом отношении стихотворение "Домик лесника". Оно рассказывает о затерянном в лесном краю доме: заперты его ворота. Кто живет здесь? Рыболов? Разбойник, теперь спасающий душу молитвой? Нет -Лесной староста с женою, С третьей дочкой молодою. Он живет здесь с давних пор, Караулит царский бор.</w:t>
      </w:r>
      <w:r>
        <w:br/>
      </w:r>
      <w:r>
        <w:br/>
      </w:r>
      <w:r>
        <w:br/>
      </w:r>
      <w:r>
        <w:br/>
      </w:r>
      <w:r>
        <w:br/>
        <w:t>Заперты ворота из-за дочери.</w:t>
      </w:r>
      <w:r>
        <w:br/>
      </w:r>
      <w:r>
        <w:br/>
        <w:t>Лесник боится за нее:</w:t>
      </w:r>
      <w:r>
        <w:br/>
      </w:r>
      <w:r>
        <w:br/>
        <w:t>Чтобы в каменны палаты</w:t>
      </w:r>
      <w:r>
        <w:br/>
      </w:r>
      <w:r>
        <w:br/>
        <w:t>Не увез купец богатый;</w:t>
      </w:r>
      <w:r>
        <w:br/>
      </w:r>
      <w:r>
        <w:br/>
        <w:t>Чтоб боярин окружной</w:t>
      </w:r>
      <w:r>
        <w:br/>
      </w:r>
      <w:r>
        <w:br/>
        <w:t>Не прильнул бы к молодой</w:t>
      </w:r>
      <w:r>
        <w:br/>
      </w:r>
      <w:r>
        <w:br/>
        <w:t>Безотвязной повиликой, -</w:t>
      </w:r>
      <w:r>
        <w:br/>
      </w:r>
      <w:r>
        <w:br/>
        <w:t>Чтоб не быть ей горемыкой.</w:t>
      </w:r>
      <w:r>
        <w:br/>
      </w:r>
      <w:r>
        <w:br/>
        <w:t>В стихотворении есть замечательная недосказанность. Она оставляет простор для воображения. Ясно только: глухой край таит возможность человеческой драмы. Соблюдена художественная мера - поэт заставил работать наше воображение: этого бы не было, если бы он рассказал нам подробнее о леснике и его дочери.</w:t>
      </w:r>
      <w:r>
        <w:br/>
      </w:r>
      <w:r>
        <w:br/>
        <w:t>У каждого рода и жанра в поэзии есть своя стилевая система, вне которой они не существуют. Это становится очевидным, когда речь заходит о стихах Кольцова, ставшими романсами. Песням-романсам поэта присуща интенсивность в выражении чувства - без этого свойства нет романса. Автор следовал стилевой традиции жанра. Образцом созданной им песни, ставшей популярным романсом, может служить «Разлука» («Назаре туманной юности…»):</w:t>
      </w:r>
      <w:r>
        <w:br/>
      </w:r>
      <w:r>
        <w:br/>
        <w:t>Что пред ней ты, утро майское,</w:t>
      </w:r>
      <w:r>
        <w:br/>
      </w:r>
      <w:r>
        <w:br/>
        <w:t>Ты, дуброва-мать зеленая,</w:t>
      </w:r>
      <w:r>
        <w:br/>
      </w:r>
      <w:r>
        <w:br/>
        <w:t>Степь-трава - парча шелковая,</w:t>
      </w:r>
      <w:r>
        <w:br/>
      </w:r>
      <w:r>
        <w:br/>
        <w:t>Заря-вечер, ночь-волшебница!</w:t>
      </w:r>
      <w:r>
        <w:br/>
      </w:r>
      <w:r>
        <w:br/>
        <w:t>Поэт не мог мыслить своей лирики без фольклора, как не мыслили без него своей жизни миллионы людей. Песни, пословицы, причет, сказка - это был целый художественный мир, мир привычных жизненных сравнений, уподоблений, поэтических ассоциаций, вошедших в повседневный быт, язык, обычаи и обряды. Как многие другие песни Кольцова, «Ах, зачем меня силой выдали…» в существенной части повторяет фольклор. Несомненно, поэт слышал у себя в Воронеже, как пели:</w:t>
      </w:r>
      <w:r>
        <w:br/>
      </w:r>
      <w:r>
        <w:br/>
      </w:r>
      <w:r>
        <w:br/>
      </w:r>
      <w:r>
        <w:br/>
      </w:r>
      <w:r>
        <w:br/>
        <w:t>Ах, кабы на цветы не морозы,</w:t>
      </w:r>
      <w:r>
        <w:br/>
      </w:r>
      <w:r>
        <w:br/>
        <w:t>И зимой бы цветы расцветали;</w:t>
      </w:r>
      <w:r>
        <w:br/>
      </w:r>
      <w:r>
        <w:br/>
        <w:t>Ох, кабы на меня не кручина,</w:t>
      </w:r>
      <w:r>
        <w:br/>
      </w:r>
      <w:r>
        <w:br/>
        <w:t>Ни о чем-то бы я не тужила.</w:t>
      </w:r>
      <w:r>
        <w:br/>
      </w:r>
      <w:r>
        <w:br/>
        <w:t>Фольклорный образ обретает новое значение у Кольцова:</w:t>
      </w:r>
      <w:r>
        <w:br/>
      </w:r>
      <w:r>
        <w:br/>
        <w:t>Не расти траве</w:t>
      </w:r>
      <w:r>
        <w:br/>
      </w:r>
      <w:r>
        <w:br/>
        <w:t>После осени;</w:t>
      </w:r>
      <w:r>
        <w:br/>
      </w:r>
      <w:r>
        <w:br/>
        <w:t>Не цвести цветам</w:t>
      </w:r>
      <w:r>
        <w:br/>
      </w:r>
      <w:r>
        <w:br/>
        <w:t>Зимой по снегу!</w:t>
      </w:r>
      <w:r>
        <w:br/>
      </w:r>
      <w:r>
        <w:br/>
        <w:t>У народа поэтом заимствован и образ кораблей, плывущих из-за моря с золотом, - и сыплется золото на пол, а не помочь загубленному человеку:</w:t>
      </w:r>
      <w:r>
        <w:br/>
      </w:r>
      <w:r>
        <w:br/>
        <w:t>Пусть из-за моря</w:t>
      </w:r>
      <w:r>
        <w:br/>
      </w:r>
      <w:r>
        <w:br/>
        <w:t>Корабли плывут,</w:t>
      </w:r>
      <w:r>
        <w:br/>
      </w:r>
      <w:r>
        <w:br/>
        <w:t>Пущай золото</w:t>
      </w:r>
      <w:r>
        <w:br/>
      </w:r>
      <w:r>
        <w:br/>
        <w:t>На пол сыплется.</w:t>
      </w:r>
      <w:r>
        <w:br/>
      </w:r>
      <w:r>
        <w:br/>
        <w:t>Вся песенно-сюжетная ситуация фольклорна от начала до конца. В народных песнях Кольцов нашел все ему необходимое, но не просто усвоил готовое. Ведь даже фольклорный образ цветов, погубленных морозом, у поэта уже не такой, каким был раньше. Кольцовская категоричность «Не цвести цветам зимой по снегу» не походит на сожалеющее раздумье народной песни о небывалом: «Ах, кабы на цветы не морозы». Беря у народа образы, автор оставался самим собой.</w:t>
      </w:r>
      <w:r>
        <w:br/>
      </w:r>
      <w:r>
        <w:br/>
        <w:t>Стихи поэта были голосом самой жизни. Кольцову подходят слова, сказанные о народе: «Дивной вязью он плел невидимую сеть русского языка: яркого, как радуга вслед весеннему ливню; меткого, как стрела; задушевного, как песня над колыбелью; певучего и богатого».</w:t>
      </w:r>
      <w:r>
        <w:br/>
      </w:r>
      <w:r>
        <w:br/>
      </w:r>
      <w:r>
        <w:br/>
      </w:r>
      <w:bookmarkStart w:id="0" w:name="_GoBack"/>
      <w:bookmarkEnd w:id="0"/>
    </w:p>
    <w:sectPr w:rsidR="000876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348"/>
    <w:rsid w:val="00087610"/>
    <w:rsid w:val="008D5348"/>
    <w:rsid w:val="00D1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2CC04-10F4-4EBA-BF06-5CD2ED56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</Words>
  <Characters>7927</Characters>
  <Application>Microsoft Office Word</Application>
  <DocSecurity>0</DocSecurity>
  <Lines>66</Lines>
  <Paragraphs>18</Paragraphs>
  <ScaleCrop>false</ScaleCrop>
  <Company>diakov.net</Company>
  <LinksUpToDate>false</LinksUpToDate>
  <CharactersWithSpaces>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Песенность народной поэзии Алексея Кольцова</dc:title>
  <dc:subject/>
  <dc:creator>Irina</dc:creator>
  <cp:keywords/>
  <dc:description/>
  <cp:lastModifiedBy>Irina</cp:lastModifiedBy>
  <cp:revision>2</cp:revision>
  <dcterms:created xsi:type="dcterms:W3CDTF">2014-07-12T19:46:00Z</dcterms:created>
  <dcterms:modified xsi:type="dcterms:W3CDTF">2014-07-12T19:46:00Z</dcterms:modified>
</cp:coreProperties>
</file>