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1C1" w:rsidRDefault="004D7C24">
      <w:pPr>
        <w:pStyle w:val="1"/>
        <w:jc w:val="center"/>
      </w:pPr>
      <w:r>
        <w:t>Человек и среда в рассказе Чехова Ионыч</w:t>
      </w:r>
    </w:p>
    <w:p w:rsidR="006031C1" w:rsidRDefault="004D7C24">
      <w:pPr>
        <w:spacing w:after="240"/>
      </w:pPr>
      <w:r>
        <w:t>Чехов всей душой ненавидел обывательщину, которая засасывает человека, корежит его душу, убивает в нем все лучшее. «В человеке все должно быть прекрасно: и лицо, и одежда, и душа, и мысли», — говорит Чехов устами доктора Астрова в пьесе «Дядя Ваня». За этого прекрасного человека он боролся всем своим творчеством.</w:t>
      </w:r>
      <w:r>
        <w:br/>
      </w:r>
      <w:r>
        <w:br/>
        <w:t>Страшную картину омертвения человеческих душ, погруженных в тину обывательщины, обнажает Чехов в рассказе «Ионыч». Страшную потому, что без ножа и кастета она губит человека, превращает его из существа одухотворенного в бездушного «языческого идола».</w:t>
      </w:r>
      <w:r>
        <w:br/>
      </w:r>
      <w:r>
        <w:br/>
        <w:t>События происходят в губернском городе С. Чтобы дать представление о здешней жизни, писатель знакомит нас с семьей Туркиных, «самой образованной и талантливой». Отец семейства «все время говорил на своем необыкновенном языке, выработанном долгими упражнениями в остроумии и, очевидно, давно уже вошедшем у него в привычку: большинский, недурственно, покорчило вас благодарю». Призрачная, жутковатая имитация юмора. Мать, Вера Иосифовна, сочиняет бездарные опусы о том, «чего никогда не бывает в жизни», Дочь, Катерина, по воле родителей перекрещенная в мещанского Котика, играет на рояле так, что «Старцев, слушая, рисовал себе, как с высокой горы сыплются камни, сыплются и сыплются, и ему хотелось, чтобы они поскорее перестали сыпаться».</w:t>
      </w:r>
      <w:r>
        <w:br/>
      </w:r>
      <w:r>
        <w:br/>
        <w:t>Однако, постепенно узнавая членов этой семьи, мы понимаем, как они, в сущности, бездарны и скучны. Закономерно возникает вопрос: если самые талантливые люди во всем городе столь бездарны, то каков же должен быть город? Семья Туркиных действительно выделяется на общем фоне, но если она — вершина, то что же представляет собой низ!</w:t>
      </w:r>
      <w:r>
        <w:br/>
      </w:r>
      <w:r>
        <w:br/>
        <w:t>«…Пока с обывателем играешь в карты и закусываешь с ним, то это мирный, благодушный и даже неглупый человек, но стоит заговорить с ним о чем-нибудь несъедобном, например о политике или науке, как он становится в тупик или заводит такую философию, тупую и злую, что остается только рукой махнуть и отойти» — вот собирательный портрет жителей города.</w:t>
      </w:r>
      <w:r>
        <w:br/>
      </w:r>
      <w:r>
        <w:br/>
        <w:t>И в такую жизнь окунается герой рассказа, молодой врач Дмитрий Ионыч Старцев. Чехов показал несколько ступеней в жизненном пути героя, но с каждой ступенью Старцев ниже и ниже падает на дно обывательщины.</w:t>
      </w:r>
      <w:r>
        <w:br/>
      </w:r>
      <w:r>
        <w:br/>
        <w:t>Вначале перед нами живой, деятельный молодой человек. Бедный разночинец, «дьяковский сын», он полон энергии и сил, увлечен работой настолько, что даже в праздники не имеет свободного времени. Молодого Старцева интересует литература, искусство. Он пытается войти в жизнь горожан. Но Старцев чувствует себя одиноко среди обывателей и в беседе с Котиком жалуется на окружающих его людей.</w:t>
      </w:r>
      <w:r>
        <w:br/>
      </w:r>
      <w:r>
        <w:br/>
        <w:t>Однако проходит несколько лет, около десятка, и мы видим перед собой уже другого человека. Старцев «пополнел, ожирел, тяжело дышит и уже ходит, откинув назад голову».</w:t>
      </w:r>
      <w:r>
        <w:br/>
      </w:r>
      <w:r>
        <w:br/>
        <w:t>Прежде обыватели видели в докторе что-то чужое и звали его за спиной «поляк надутый». Теперь же его по-родственному зовут «Ионыч».</w:t>
      </w:r>
      <w:r>
        <w:br/>
      </w:r>
      <w:r>
        <w:br/>
        <w:t>Интересы Старцева становятся такими же, как и интересы других горожан. Он охотно играет по вечерам в карты, а придя домой, с удовольствием считает деньги, полученные от больных. Ионычу уже ничто не сможет помочь выбраться из обывательского общества, так как «он одинок… ничто его не интересует», как и многих в городе. За короткий срок доктор потерял все, что отличало его от рядовых горожан, прошел такой жизненный путь, что сам стал воплощением обывательщины и мещанства.</w:t>
      </w:r>
      <w:r>
        <w:br/>
      </w:r>
      <w:r>
        <w:br/>
        <w:t>Почему же он опустился? Что заставило умного и интеллигентного врача стать идолоподобным существом? Это не только город и общество, куда попадает доктор Старцев. Причины нравственного падения героя следует искать в нем самом, ужасна мещанская среда, но человек достоин имени человека лишь в том случае, если он борется против ее влияния. Благородная цель в жизни, любимая работа не стали основой существования молодого человека. Стремление к сытости и покою оказалось сильнее. А итог этого — «глухая точка небытия», медленное умирание. Ионыч потерял человеческий облик. Когда он, «пухлый, красный», сидит в своей тройке, «кажется, что едет не человек, а языческий бог».</w:t>
      </w:r>
      <w:r>
        <w:br/>
      </w:r>
      <w:r>
        <w:br/>
        <w:t>Изображая падение Старцева под влиянием пошлости и мещанства, Чехов призывает не попадать под их власть, сопротивляться губительному влиянию среды, в которой эти пороки являются доминантами, и постараться сохранить в себе все хорошее и благородное, что бы отличало в тебе человека.</w:t>
      </w:r>
      <w:bookmarkStart w:id="0" w:name="_GoBack"/>
      <w:bookmarkEnd w:id="0"/>
    </w:p>
    <w:sectPr w:rsidR="006031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7C24"/>
    <w:rsid w:val="00396D77"/>
    <w:rsid w:val="004D7C24"/>
    <w:rsid w:val="0060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DFC3DD-DEED-4485-BF67-613C9E10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649</Words>
  <Characters>3703</Characters>
  <Application>Microsoft Office Word</Application>
  <DocSecurity>0</DocSecurity>
  <Lines>30</Lines>
  <Paragraphs>8</Paragraphs>
  <ScaleCrop>false</ScaleCrop>
  <Company>diakov.net</Company>
  <LinksUpToDate>false</LinksUpToDate>
  <CharactersWithSpaces>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и среда в рассказе Чехова Ионыч</dc:title>
  <dc:subject/>
  <dc:creator>Irina</dc:creator>
  <cp:keywords/>
  <dc:description/>
  <cp:lastModifiedBy>Irina</cp:lastModifiedBy>
  <cp:revision>2</cp:revision>
  <dcterms:created xsi:type="dcterms:W3CDTF">2014-07-12T16:27:00Z</dcterms:created>
  <dcterms:modified xsi:type="dcterms:W3CDTF">2014-07-12T16:27:00Z</dcterms:modified>
</cp:coreProperties>
</file>