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3DF" w:rsidRPr="00F91709" w:rsidRDefault="00F01288" w:rsidP="006D53DF">
      <w:pPr>
        <w:spacing w:line="360" w:lineRule="auto"/>
        <w:ind w:firstLine="709"/>
        <w:jc w:val="both"/>
        <w:rPr>
          <w:b/>
          <w:color w:val="000000"/>
          <w:sz w:val="28"/>
          <w:szCs w:val="36"/>
        </w:rPr>
      </w:pPr>
      <w:r w:rsidRPr="00F91709">
        <w:rPr>
          <w:b/>
          <w:color w:val="000000"/>
          <w:sz w:val="28"/>
          <w:szCs w:val="36"/>
        </w:rPr>
        <w:t>Содержание:</w:t>
      </w:r>
    </w:p>
    <w:p w:rsidR="00574CE4" w:rsidRPr="00F91709" w:rsidRDefault="00574CE4" w:rsidP="006D53DF">
      <w:pPr>
        <w:spacing w:line="360" w:lineRule="auto"/>
        <w:ind w:firstLine="709"/>
        <w:jc w:val="both"/>
        <w:rPr>
          <w:color w:val="000000"/>
          <w:sz w:val="28"/>
          <w:szCs w:val="28"/>
        </w:rPr>
      </w:pPr>
    </w:p>
    <w:p w:rsidR="00F01288" w:rsidRPr="00F91709" w:rsidRDefault="00F01288" w:rsidP="00574CE4">
      <w:pPr>
        <w:suppressAutoHyphens/>
        <w:spacing w:line="360" w:lineRule="auto"/>
        <w:rPr>
          <w:color w:val="000000"/>
          <w:sz w:val="28"/>
          <w:szCs w:val="28"/>
        </w:rPr>
      </w:pPr>
      <w:r w:rsidRPr="00F91709">
        <w:rPr>
          <w:color w:val="000000"/>
          <w:sz w:val="28"/>
          <w:szCs w:val="28"/>
        </w:rPr>
        <w:t>Введение</w:t>
      </w:r>
    </w:p>
    <w:p w:rsidR="00F01288" w:rsidRPr="00F91709" w:rsidRDefault="00F01288" w:rsidP="00574CE4">
      <w:pPr>
        <w:suppressAutoHyphens/>
        <w:spacing w:line="360" w:lineRule="auto"/>
        <w:rPr>
          <w:color w:val="000000"/>
          <w:sz w:val="28"/>
          <w:szCs w:val="28"/>
        </w:rPr>
      </w:pPr>
      <w:r w:rsidRPr="00F91709">
        <w:rPr>
          <w:color w:val="000000"/>
          <w:sz w:val="28"/>
          <w:szCs w:val="28"/>
        </w:rPr>
        <w:t>1. Понятие договора подряда</w:t>
      </w:r>
    </w:p>
    <w:p w:rsidR="006D53DF" w:rsidRPr="00F91709" w:rsidRDefault="00F01288" w:rsidP="00574CE4">
      <w:pPr>
        <w:suppressAutoHyphens/>
        <w:spacing w:line="360" w:lineRule="auto"/>
        <w:rPr>
          <w:color w:val="000000"/>
          <w:sz w:val="28"/>
          <w:szCs w:val="28"/>
        </w:rPr>
      </w:pPr>
      <w:r w:rsidRPr="00F91709">
        <w:rPr>
          <w:color w:val="000000"/>
          <w:sz w:val="28"/>
          <w:szCs w:val="28"/>
        </w:rPr>
        <w:t>2. Содержание договора подряда</w:t>
      </w:r>
    </w:p>
    <w:p w:rsidR="006D53DF" w:rsidRPr="00F91709" w:rsidRDefault="00F01288" w:rsidP="00574CE4">
      <w:pPr>
        <w:suppressAutoHyphens/>
        <w:spacing w:line="360" w:lineRule="auto"/>
        <w:rPr>
          <w:color w:val="000000"/>
          <w:sz w:val="28"/>
          <w:szCs w:val="28"/>
        </w:rPr>
      </w:pPr>
      <w:r w:rsidRPr="00F91709">
        <w:rPr>
          <w:color w:val="000000"/>
          <w:sz w:val="28"/>
          <w:szCs w:val="28"/>
        </w:rPr>
        <w:t>2.1 Стороны в договоре подряда</w:t>
      </w:r>
    </w:p>
    <w:p w:rsidR="006D53DF" w:rsidRPr="00F91709" w:rsidRDefault="00F01288" w:rsidP="00574CE4">
      <w:pPr>
        <w:suppressAutoHyphens/>
        <w:spacing w:line="360" w:lineRule="auto"/>
        <w:rPr>
          <w:color w:val="000000"/>
          <w:sz w:val="28"/>
          <w:szCs w:val="28"/>
        </w:rPr>
      </w:pPr>
      <w:r w:rsidRPr="00F91709">
        <w:rPr>
          <w:color w:val="000000"/>
          <w:sz w:val="28"/>
          <w:szCs w:val="28"/>
        </w:rPr>
        <w:t>2.2 Сроки и цена в договоре подряда</w:t>
      </w:r>
    </w:p>
    <w:p w:rsidR="00F01288" w:rsidRPr="00F91709" w:rsidRDefault="00F01288" w:rsidP="00574CE4">
      <w:pPr>
        <w:suppressAutoHyphens/>
        <w:spacing w:line="360" w:lineRule="auto"/>
        <w:rPr>
          <w:color w:val="000000"/>
          <w:sz w:val="28"/>
          <w:szCs w:val="28"/>
        </w:rPr>
      </w:pPr>
      <w:r w:rsidRPr="00F91709">
        <w:rPr>
          <w:color w:val="000000"/>
          <w:sz w:val="28"/>
          <w:szCs w:val="28"/>
        </w:rPr>
        <w:t>2.3 Права, обязанности и ответственность по договору подряда</w:t>
      </w:r>
    </w:p>
    <w:p w:rsidR="006D53DF" w:rsidRPr="00F91709" w:rsidRDefault="00F01288" w:rsidP="00574CE4">
      <w:pPr>
        <w:suppressAutoHyphens/>
        <w:spacing w:line="360" w:lineRule="auto"/>
        <w:rPr>
          <w:color w:val="000000"/>
          <w:sz w:val="28"/>
          <w:szCs w:val="28"/>
        </w:rPr>
      </w:pPr>
      <w:r w:rsidRPr="00F91709">
        <w:rPr>
          <w:color w:val="000000"/>
          <w:sz w:val="28"/>
          <w:szCs w:val="28"/>
        </w:rPr>
        <w:t>3. Виды договора подряда</w:t>
      </w:r>
    </w:p>
    <w:p w:rsidR="006D53DF" w:rsidRPr="00F91709" w:rsidRDefault="00F01288" w:rsidP="00574CE4">
      <w:pPr>
        <w:suppressAutoHyphens/>
        <w:spacing w:line="360" w:lineRule="auto"/>
        <w:rPr>
          <w:color w:val="000000"/>
          <w:sz w:val="28"/>
          <w:szCs w:val="28"/>
        </w:rPr>
      </w:pPr>
      <w:r w:rsidRPr="00F91709">
        <w:rPr>
          <w:color w:val="000000"/>
          <w:sz w:val="28"/>
          <w:szCs w:val="28"/>
        </w:rPr>
        <w:t>3.1 Бытовой подряд</w:t>
      </w:r>
    </w:p>
    <w:p w:rsidR="006D53DF" w:rsidRPr="00F91709" w:rsidRDefault="00F01288" w:rsidP="00574CE4">
      <w:pPr>
        <w:suppressAutoHyphens/>
        <w:spacing w:line="360" w:lineRule="auto"/>
        <w:rPr>
          <w:color w:val="000000"/>
          <w:sz w:val="28"/>
          <w:szCs w:val="28"/>
        </w:rPr>
      </w:pPr>
      <w:r w:rsidRPr="00F91709">
        <w:rPr>
          <w:color w:val="000000"/>
          <w:sz w:val="28"/>
          <w:szCs w:val="28"/>
        </w:rPr>
        <w:t>3.2 Строительный подряд</w:t>
      </w:r>
    </w:p>
    <w:p w:rsidR="006D53DF" w:rsidRPr="00F91709" w:rsidRDefault="00F01288" w:rsidP="00574CE4">
      <w:pPr>
        <w:suppressAutoHyphens/>
        <w:spacing w:line="360" w:lineRule="auto"/>
        <w:rPr>
          <w:color w:val="000000"/>
          <w:sz w:val="28"/>
          <w:szCs w:val="28"/>
        </w:rPr>
      </w:pPr>
      <w:r w:rsidRPr="00F91709">
        <w:rPr>
          <w:color w:val="000000"/>
          <w:sz w:val="28"/>
          <w:szCs w:val="28"/>
        </w:rPr>
        <w:t>3.3 Подряд на выполнение проектных и изыскательских работ</w:t>
      </w:r>
    </w:p>
    <w:p w:rsidR="00F01288" w:rsidRPr="00F91709" w:rsidRDefault="00F01288" w:rsidP="00574CE4">
      <w:pPr>
        <w:suppressAutoHyphens/>
        <w:spacing w:line="360" w:lineRule="auto"/>
        <w:rPr>
          <w:color w:val="000000"/>
          <w:sz w:val="28"/>
          <w:szCs w:val="28"/>
        </w:rPr>
      </w:pPr>
      <w:r w:rsidRPr="00F91709">
        <w:rPr>
          <w:color w:val="000000"/>
          <w:sz w:val="28"/>
          <w:szCs w:val="28"/>
        </w:rPr>
        <w:t>3.4 Подрядные работы для государственных нужд</w:t>
      </w:r>
    </w:p>
    <w:p w:rsidR="006D53DF" w:rsidRPr="00F91709" w:rsidRDefault="00F01288" w:rsidP="00574CE4">
      <w:pPr>
        <w:suppressAutoHyphens/>
        <w:spacing w:line="360" w:lineRule="auto"/>
        <w:rPr>
          <w:color w:val="000000"/>
          <w:sz w:val="28"/>
          <w:szCs w:val="28"/>
        </w:rPr>
      </w:pPr>
      <w:r w:rsidRPr="00F91709">
        <w:rPr>
          <w:color w:val="000000"/>
          <w:sz w:val="28"/>
          <w:szCs w:val="28"/>
        </w:rPr>
        <w:t>Заключение</w:t>
      </w:r>
    </w:p>
    <w:p w:rsidR="00574CE4" w:rsidRPr="00F91709" w:rsidRDefault="00F01288" w:rsidP="00574CE4">
      <w:pPr>
        <w:suppressAutoHyphens/>
        <w:spacing w:line="360" w:lineRule="auto"/>
        <w:rPr>
          <w:color w:val="000000"/>
          <w:sz w:val="28"/>
          <w:szCs w:val="28"/>
        </w:rPr>
      </w:pPr>
      <w:r w:rsidRPr="00F91709">
        <w:rPr>
          <w:color w:val="000000"/>
          <w:sz w:val="28"/>
          <w:szCs w:val="28"/>
        </w:rPr>
        <w:t>Список литературы</w:t>
      </w:r>
    </w:p>
    <w:p w:rsidR="00574CE4" w:rsidRPr="00F91709" w:rsidRDefault="00574CE4" w:rsidP="00574CE4">
      <w:pPr>
        <w:suppressAutoHyphens/>
        <w:spacing w:line="360" w:lineRule="auto"/>
        <w:rPr>
          <w:color w:val="000000"/>
          <w:sz w:val="28"/>
          <w:szCs w:val="28"/>
        </w:rPr>
      </w:pPr>
    </w:p>
    <w:p w:rsidR="001D428C" w:rsidRPr="00F91709" w:rsidRDefault="00F01288" w:rsidP="00574CE4">
      <w:pPr>
        <w:spacing w:line="360" w:lineRule="auto"/>
        <w:ind w:firstLine="709"/>
        <w:jc w:val="both"/>
        <w:rPr>
          <w:b/>
          <w:color w:val="000000"/>
          <w:sz w:val="28"/>
          <w:szCs w:val="36"/>
        </w:rPr>
      </w:pPr>
      <w:r w:rsidRPr="00F91709">
        <w:rPr>
          <w:b/>
          <w:color w:val="000000"/>
          <w:sz w:val="28"/>
          <w:szCs w:val="36"/>
        </w:rPr>
        <w:br w:type="page"/>
      </w:r>
      <w:r w:rsidR="001D428C" w:rsidRPr="00F91709">
        <w:rPr>
          <w:b/>
          <w:color w:val="000000"/>
          <w:sz w:val="28"/>
          <w:szCs w:val="36"/>
        </w:rPr>
        <w:t>Введение</w:t>
      </w:r>
    </w:p>
    <w:p w:rsidR="00304577" w:rsidRPr="00F91709" w:rsidRDefault="00304577" w:rsidP="006D53DF">
      <w:pPr>
        <w:pStyle w:val="a7"/>
        <w:spacing w:line="360" w:lineRule="auto"/>
        <w:ind w:left="0" w:firstLine="709"/>
        <w:rPr>
          <w:color w:val="000000"/>
          <w:sz w:val="28"/>
        </w:rPr>
      </w:pPr>
    </w:p>
    <w:p w:rsidR="00484063" w:rsidRPr="00F91709" w:rsidRDefault="00484063" w:rsidP="006D53DF">
      <w:pPr>
        <w:pStyle w:val="a7"/>
        <w:spacing w:line="360" w:lineRule="auto"/>
        <w:ind w:left="0" w:firstLine="709"/>
        <w:rPr>
          <w:color w:val="000000"/>
          <w:sz w:val="28"/>
        </w:rPr>
      </w:pPr>
      <w:r w:rsidRPr="00F91709">
        <w:rPr>
          <w:color w:val="000000"/>
          <w:sz w:val="28"/>
        </w:rPr>
        <w:t>В этой курсовой работе будет рассказано о значении договора подряда. Во введении мы кратко рассмотрим историю и сферу применения договора подряда, актуальность выбранной темы. Далее в работе будут рассмотрены источники правового регулирования договора подряда, будет раскрыто понятие договора подряда, также будут указаны и раскрыты права и обязанности сторон по договору подряда.</w:t>
      </w:r>
    </w:p>
    <w:p w:rsidR="00484063" w:rsidRPr="00F91709" w:rsidRDefault="00484063" w:rsidP="006D53DF">
      <w:pPr>
        <w:pStyle w:val="a7"/>
        <w:spacing w:line="360" w:lineRule="auto"/>
        <w:ind w:left="0" w:firstLine="709"/>
        <w:rPr>
          <w:color w:val="000000"/>
          <w:sz w:val="28"/>
        </w:rPr>
      </w:pPr>
      <w:r w:rsidRPr="00F91709">
        <w:rPr>
          <w:color w:val="000000"/>
          <w:sz w:val="28"/>
        </w:rPr>
        <w:t xml:space="preserve">Договор подряда является распространенным и важным видом договора в гражданском обороте. В имущественном обороте договор подряда имеет широкое применение. В Гражданском кодексе Российской Федерации положения, определяющие отношения, связанные с договором подряда, раскрывает раздел </w:t>
      </w:r>
      <w:r w:rsidRPr="00F91709">
        <w:rPr>
          <w:color w:val="000000"/>
          <w:sz w:val="28"/>
          <w:lang w:val="en-US"/>
        </w:rPr>
        <w:t>IV</w:t>
      </w:r>
      <w:r w:rsidRPr="00F91709">
        <w:rPr>
          <w:color w:val="000000"/>
          <w:sz w:val="28"/>
        </w:rPr>
        <w:t>, посвященный отдельным видам гражданско-правовых обязательств. Таким образом, новая модель гражданско-правового регулирования договора подряда построена на принципе свободы договора и более детально регламентирует поведение сторон договора.</w:t>
      </w:r>
    </w:p>
    <w:p w:rsidR="000E044B" w:rsidRPr="00F91709" w:rsidRDefault="000E044B" w:rsidP="006D53DF">
      <w:pPr>
        <w:pStyle w:val="a7"/>
        <w:spacing w:line="360" w:lineRule="auto"/>
        <w:ind w:left="0" w:firstLine="709"/>
        <w:rPr>
          <w:color w:val="000000"/>
          <w:sz w:val="28"/>
        </w:rPr>
      </w:pPr>
      <w:r w:rsidRPr="00F91709">
        <w:rPr>
          <w:color w:val="000000"/>
          <w:sz w:val="28"/>
        </w:rPr>
        <w:t>Подрядные отношения были известны еще римскому пр</w:t>
      </w:r>
      <w:r w:rsidR="00AC26B9" w:rsidRPr="00F91709">
        <w:rPr>
          <w:color w:val="000000"/>
          <w:sz w:val="28"/>
        </w:rPr>
        <w:t>аву, в котором договор подряда рассматривался в качестве разновидности договора найма вещей, работ или услуг. Подобное объединение договоров было обусловлено тем, что основным способом удовлетворения потребностей в каких-либо работах или услугах являлись действия рабов. Если для выполнения работ нанимали раба, заключался договор найма вещи, а если исполнителем являлся свободный римский гражданин – то договор подряда или найма услуг. Отсюда и произошло выделение договоров найма услуг и подряда. Различие между последними заключалось в том, что по договору подряда</w:t>
      </w:r>
      <w:r w:rsidR="002B7317" w:rsidRPr="00F91709">
        <w:rPr>
          <w:color w:val="000000"/>
          <w:sz w:val="28"/>
        </w:rPr>
        <w:t xml:space="preserve"> всегда достигался определенный экономический результат, которого не было в договоре найма услуг.</w:t>
      </w:r>
      <w:r w:rsidR="002B7317" w:rsidRPr="00F91709">
        <w:rPr>
          <w:rStyle w:val="a6"/>
          <w:color w:val="000000"/>
          <w:sz w:val="28"/>
          <w:vertAlign w:val="baseline"/>
        </w:rPr>
        <w:footnoteReference w:id="1"/>
      </w:r>
    </w:p>
    <w:p w:rsidR="00484063" w:rsidRPr="00F91709" w:rsidRDefault="00484063" w:rsidP="006D53DF">
      <w:pPr>
        <w:spacing w:line="360" w:lineRule="auto"/>
        <w:ind w:firstLine="709"/>
        <w:jc w:val="both"/>
        <w:rPr>
          <w:color w:val="000000"/>
          <w:sz w:val="28"/>
        </w:rPr>
      </w:pPr>
      <w:r w:rsidRPr="00F91709">
        <w:rPr>
          <w:color w:val="000000"/>
          <w:sz w:val="28"/>
        </w:rPr>
        <w:t>Также в новой модели наибольшее применение получил принцип диспозитивности. Законодатель предоставляет сторонам договора приоритетные возможности по определению его содержания.</w:t>
      </w:r>
    </w:p>
    <w:p w:rsidR="00484063" w:rsidRPr="00F91709" w:rsidRDefault="00484063" w:rsidP="006D53DF">
      <w:pPr>
        <w:spacing w:line="360" w:lineRule="auto"/>
        <w:ind w:firstLine="709"/>
        <w:jc w:val="both"/>
        <w:rPr>
          <w:color w:val="000000"/>
          <w:sz w:val="28"/>
          <w:szCs w:val="28"/>
        </w:rPr>
      </w:pPr>
      <w:r w:rsidRPr="00F91709">
        <w:rPr>
          <w:color w:val="000000"/>
          <w:sz w:val="28"/>
          <w:szCs w:val="28"/>
        </w:rPr>
        <w:t>Актуальностью, практической значимостью данной темы является прогресс техники, науки, усложнение экономической жизни общества, что ведет к появлению новых правовых форм и развитию традиционного института гражданского права договора подряда. В свою очередь, актуальность обусловила выбор темы данной работы, целью которой является подробное рассмотрение договора подряда. Эта цель конкретизируется с помощью основных задач: изучение правовой литературы; рассмотрение основных положений и существенных условий договора подряда; выявление основных моментов правового регулирования договора подряда</w:t>
      </w:r>
      <w:r w:rsidR="00D15C21" w:rsidRPr="00F91709">
        <w:rPr>
          <w:color w:val="000000"/>
          <w:sz w:val="28"/>
          <w:szCs w:val="28"/>
        </w:rPr>
        <w:t>.</w:t>
      </w:r>
      <w:r w:rsidRPr="00F91709">
        <w:rPr>
          <w:color w:val="000000"/>
          <w:sz w:val="28"/>
          <w:szCs w:val="28"/>
        </w:rPr>
        <w:t xml:space="preserve"> Объект изучения – договор подряда.</w:t>
      </w:r>
    </w:p>
    <w:p w:rsidR="00484063" w:rsidRPr="00F91709" w:rsidRDefault="00484063" w:rsidP="006D53DF">
      <w:pPr>
        <w:spacing w:line="360" w:lineRule="auto"/>
        <w:ind w:firstLine="709"/>
        <w:jc w:val="both"/>
        <w:rPr>
          <w:color w:val="000000"/>
          <w:sz w:val="28"/>
          <w:szCs w:val="28"/>
        </w:rPr>
      </w:pPr>
    </w:p>
    <w:p w:rsidR="00DF4274" w:rsidRPr="00F91709" w:rsidRDefault="00304577" w:rsidP="006D53DF">
      <w:pPr>
        <w:spacing w:line="360" w:lineRule="auto"/>
        <w:ind w:firstLine="709"/>
        <w:jc w:val="both"/>
        <w:outlineLvl w:val="0"/>
        <w:rPr>
          <w:b/>
          <w:color w:val="000000"/>
          <w:sz w:val="28"/>
          <w:szCs w:val="36"/>
        </w:rPr>
      </w:pPr>
      <w:r w:rsidRPr="00F91709">
        <w:rPr>
          <w:b/>
          <w:color w:val="000000"/>
          <w:sz w:val="28"/>
          <w:szCs w:val="36"/>
        </w:rPr>
        <w:br w:type="page"/>
      </w:r>
      <w:r w:rsidR="00C52745" w:rsidRPr="00F91709">
        <w:rPr>
          <w:b/>
          <w:color w:val="000000"/>
          <w:sz w:val="28"/>
          <w:szCs w:val="36"/>
        </w:rPr>
        <w:t xml:space="preserve">1. </w:t>
      </w:r>
      <w:r w:rsidR="000C1A6B" w:rsidRPr="00F91709">
        <w:rPr>
          <w:b/>
          <w:color w:val="000000"/>
          <w:sz w:val="28"/>
          <w:szCs w:val="36"/>
        </w:rPr>
        <w:t>Понятие договора подряда</w:t>
      </w:r>
    </w:p>
    <w:p w:rsidR="00304577" w:rsidRPr="00F91709" w:rsidRDefault="00304577" w:rsidP="006D53DF">
      <w:pPr>
        <w:spacing w:line="360" w:lineRule="auto"/>
        <w:ind w:firstLine="709"/>
        <w:jc w:val="both"/>
        <w:rPr>
          <w:color w:val="000000"/>
          <w:sz w:val="28"/>
          <w:szCs w:val="28"/>
        </w:rPr>
      </w:pPr>
    </w:p>
    <w:p w:rsidR="00164093" w:rsidRPr="00F91709" w:rsidRDefault="00164093" w:rsidP="006D53DF">
      <w:pPr>
        <w:spacing w:line="360" w:lineRule="auto"/>
        <w:ind w:firstLine="709"/>
        <w:jc w:val="both"/>
        <w:rPr>
          <w:b/>
          <w:color w:val="000000"/>
          <w:sz w:val="28"/>
          <w:szCs w:val="36"/>
        </w:rPr>
      </w:pPr>
      <w:r w:rsidRPr="00F91709">
        <w:rPr>
          <w:color w:val="000000"/>
          <w:sz w:val="28"/>
          <w:szCs w:val="28"/>
        </w:rPr>
        <w:t xml:space="preserve">По </w:t>
      </w:r>
      <w:r w:rsidRPr="00F91709">
        <w:rPr>
          <w:iCs/>
          <w:color w:val="000000"/>
          <w:sz w:val="28"/>
          <w:szCs w:val="28"/>
        </w:rPr>
        <w:t>договору подряда</w:t>
      </w:r>
      <w:r w:rsidRPr="00F91709">
        <w:rPr>
          <w:color w:val="000000"/>
          <w:sz w:val="28"/>
          <w:szCs w:val="28"/>
        </w:rPr>
        <w:t xml:space="preserve"> </w:t>
      </w:r>
      <w:r w:rsidRPr="00F91709">
        <w:rPr>
          <w:iCs/>
          <w:color w:val="000000"/>
          <w:sz w:val="28"/>
          <w:szCs w:val="28"/>
        </w:rPr>
        <w:t>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r w:rsidR="0049201B" w:rsidRPr="00F91709">
        <w:rPr>
          <w:rStyle w:val="a6"/>
          <w:iCs/>
          <w:color w:val="000000"/>
          <w:sz w:val="28"/>
          <w:szCs w:val="28"/>
          <w:vertAlign w:val="baseline"/>
        </w:rPr>
        <w:footnoteReference w:id="2"/>
      </w:r>
    </w:p>
    <w:p w:rsidR="00A22B55" w:rsidRPr="00F91709" w:rsidRDefault="0049201B" w:rsidP="006D53DF">
      <w:pPr>
        <w:shd w:val="clear" w:color="auto" w:fill="FFFFFF"/>
        <w:spacing w:line="360" w:lineRule="auto"/>
        <w:ind w:firstLine="709"/>
        <w:jc w:val="both"/>
        <w:rPr>
          <w:iCs/>
          <w:color w:val="000000"/>
          <w:sz w:val="28"/>
          <w:szCs w:val="28"/>
        </w:rPr>
      </w:pPr>
      <w:r w:rsidRPr="00F91709">
        <w:rPr>
          <w:color w:val="000000"/>
          <w:sz w:val="28"/>
          <w:szCs w:val="28"/>
        </w:rPr>
        <w:t xml:space="preserve">Договор подряда - </w:t>
      </w:r>
      <w:r w:rsidRPr="00F91709">
        <w:rPr>
          <w:bCs/>
          <w:color w:val="000000"/>
          <w:sz w:val="28"/>
          <w:szCs w:val="28"/>
        </w:rPr>
        <w:t xml:space="preserve">консенсуальный, возмездный, взаимный. </w:t>
      </w:r>
      <w:r w:rsidR="00DF4274" w:rsidRPr="00F91709">
        <w:rPr>
          <w:iCs/>
          <w:color w:val="000000"/>
          <w:sz w:val="28"/>
          <w:szCs w:val="28"/>
        </w:rPr>
        <w:t xml:space="preserve">Предмет договора подряда — результат выполненной работы. </w:t>
      </w:r>
      <w:r w:rsidR="00DF4274" w:rsidRPr="00F91709">
        <w:rPr>
          <w:color w:val="000000"/>
          <w:sz w:val="28"/>
          <w:szCs w:val="28"/>
        </w:rPr>
        <w:t>В зависимости от задания заказчика и вида работ результат может выражаться в создании новой вещи либо в восстановлении, улучшении или ином изменении уже существующих вещей (ст. 703 ГК РФ). Например, натирка паркета, ремонт магнитофона направлены на восстановление и поддержание потребительских свойств уже существующих вещей. Однако существуют такие виды работ, в которых деятельность подрядчика направле</w:t>
      </w:r>
      <w:r w:rsidR="004B1F55" w:rsidRPr="00F91709">
        <w:rPr>
          <w:color w:val="000000"/>
          <w:sz w:val="28"/>
          <w:szCs w:val="28"/>
        </w:rPr>
        <w:t>на непосредственно на ч</w:t>
      </w:r>
      <w:r w:rsidR="00DF4274" w:rsidRPr="00F91709">
        <w:rPr>
          <w:color w:val="000000"/>
          <w:sz w:val="28"/>
          <w:szCs w:val="28"/>
        </w:rPr>
        <w:t>еловека, например, услуги парикмахера, массажиста. Отношениям подряда соответствует такой результат работы, который, во-первых, может существовать отдел</w:t>
      </w:r>
      <w:r w:rsidR="004B1F55" w:rsidRPr="00F91709">
        <w:rPr>
          <w:color w:val="000000"/>
          <w:sz w:val="28"/>
          <w:szCs w:val="28"/>
        </w:rPr>
        <w:t>ьно от исполнителя, во-вторых, м</w:t>
      </w:r>
      <w:r w:rsidR="00DF4274" w:rsidRPr="00F91709">
        <w:rPr>
          <w:color w:val="000000"/>
          <w:sz w:val="28"/>
          <w:szCs w:val="28"/>
        </w:rPr>
        <w:t xml:space="preserve">ожет быть гарантирован исполнителем: сделанная прическа, маникюр и т. п. При отсутствии какого-либо из названных признаков </w:t>
      </w:r>
      <w:r w:rsidR="004B1F55" w:rsidRPr="00F91709">
        <w:rPr>
          <w:color w:val="000000"/>
          <w:sz w:val="28"/>
          <w:szCs w:val="28"/>
        </w:rPr>
        <w:t>п</w:t>
      </w:r>
      <w:r w:rsidR="00DF4274" w:rsidRPr="00F91709">
        <w:rPr>
          <w:color w:val="000000"/>
          <w:sz w:val="28"/>
          <w:szCs w:val="28"/>
        </w:rPr>
        <w:t>равовая форма договора подряда для регулирования указанных отношений неприемлема.</w:t>
      </w:r>
    </w:p>
    <w:p w:rsidR="00A22B55" w:rsidRPr="00F91709" w:rsidRDefault="00A22B55" w:rsidP="006D53DF">
      <w:pPr>
        <w:shd w:val="clear" w:color="auto" w:fill="FFFFFF"/>
        <w:spacing w:line="360" w:lineRule="auto"/>
        <w:ind w:firstLine="709"/>
        <w:jc w:val="both"/>
        <w:rPr>
          <w:color w:val="000000"/>
          <w:sz w:val="28"/>
          <w:szCs w:val="28"/>
        </w:rPr>
      </w:pPr>
      <w:r w:rsidRPr="00F91709">
        <w:rPr>
          <w:iCs/>
          <w:color w:val="000000"/>
          <w:sz w:val="28"/>
          <w:szCs w:val="28"/>
        </w:rPr>
        <w:t xml:space="preserve">Форма договора подряда </w:t>
      </w:r>
      <w:r w:rsidRPr="00F91709">
        <w:rPr>
          <w:color w:val="000000"/>
          <w:sz w:val="28"/>
          <w:szCs w:val="28"/>
        </w:rPr>
        <w:t>должна соответствовать общим правилам о форме сделок (ст. 158—161 ГК). Наиболее распространена простая письменная форма, что объясняется в числе прочего также и необходимостью придать подрядным отношениям большую стабильность, учитывая их, как правило, длящийся характер.</w:t>
      </w:r>
    </w:p>
    <w:p w:rsidR="00A22B55" w:rsidRPr="00F91709" w:rsidRDefault="00A22B55" w:rsidP="006D53DF">
      <w:pPr>
        <w:shd w:val="clear" w:color="auto" w:fill="FFFFFF"/>
        <w:spacing w:line="360" w:lineRule="auto"/>
        <w:ind w:firstLine="709"/>
        <w:jc w:val="both"/>
        <w:rPr>
          <w:color w:val="000000"/>
          <w:sz w:val="28"/>
          <w:szCs w:val="28"/>
        </w:rPr>
      </w:pPr>
      <w:r w:rsidRPr="00F91709">
        <w:rPr>
          <w:iCs/>
          <w:color w:val="000000"/>
          <w:sz w:val="28"/>
          <w:szCs w:val="28"/>
        </w:rPr>
        <w:t>Основные условия договора подряда:</w:t>
      </w:r>
    </w:p>
    <w:p w:rsidR="00A22B55" w:rsidRPr="00F91709" w:rsidRDefault="00A22B55" w:rsidP="006D53DF">
      <w:pPr>
        <w:shd w:val="clear" w:color="auto" w:fill="FFFFFF"/>
        <w:spacing w:line="360" w:lineRule="auto"/>
        <w:ind w:firstLine="709"/>
        <w:jc w:val="both"/>
        <w:rPr>
          <w:color w:val="000000"/>
          <w:sz w:val="28"/>
          <w:szCs w:val="28"/>
        </w:rPr>
      </w:pPr>
      <w:r w:rsidRPr="00F91709">
        <w:rPr>
          <w:color w:val="000000"/>
          <w:sz w:val="28"/>
          <w:szCs w:val="28"/>
        </w:rPr>
        <w:t>работа выполняется из материала подрядчика, его силами и средствами, если иное не предусмотрено договором;</w:t>
      </w:r>
    </w:p>
    <w:p w:rsidR="00A22B55" w:rsidRPr="00F91709" w:rsidRDefault="00A22B55" w:rsidP="006D53DF">
      <w:pPr>
        <w:shd w:val="clear" w:color="auto" w:fill="FFFFFF"/>
        <w:spacing w:line="360" w:lineRule="auto"/>
        <w:ind w:firstLine="709"/>
        <w:jc w:val="both"/>
        <w:rPr>
          <w:color w:val="000000"/>
          <w:sz w:val="28"/>
          <w:szCs w:val="28"/>
        </w:rPr>
      </w:pPr>
      <w:r w:rsidRPr="00F91709">
        <w:rPr>
          <w:color w:val="000000"/>
          <w:sz w:val="28"/>
          <w:szCs w:val="28"/>
        </w:rPr>
        <w:t>способы и методы выполнения задания определяются подрядчиком;</w:t>
      </w:r>
    </w:p>
    <w:p w:rsidR="00A22B55" w:rsidRPr="00F91709" w:rsidRDefault="00A22B55" w:rsidP="006D53DF">
      <w:pPr>
        <w:shd w:val="clear" w:color="auto" w:fill="FFFFFF"/>
        <w:spacing w:line="360" w:lineRule="auto"/>
        <w:ind w:firstLine="709"/>
        <w:jc w:val="both"/>
        <w:rPr>
          <w:color w:val="000000"/>
          <w:sz w:val="28"/>
          <w:szCs w:val="28"/>
        </w:rPr>
      </w:pPr>
      <w:r w:rsidRPr="00F91709">
        <w:rPr>
          <w:color w:val="000000"/>
          <w:sz w:val="28"/>
          <w:szCs w:val="28"/>
        </w:rPr>
        <w:t>риск случайной гибели материалов и иного используемого имущества несет предоставившая их сторона, если иное не установлено законом или договором;</w:t>
      </w:r>
    </w:p>
    <w:p w:rsidR="00A22B55" w:rsidRPr="00F91709" w:rsidRDefault="00A22B55" w:rsidP="006D53DF">
      <w:pPr>
        <w:shd w:val="clear" w:color="auto" w:fill="FFFFFF"/>
        <w:spacing w:line="360" w:lineRule="auto"/>
        <w:ind w:firstLine="709"/>
        <w:jc w:val="both"/>
        <w:rPr>
          <w:color w:val="000000"/>
          <w:sz w:val="28"/>
          <w:szCs w:val="28"/>
        </w:rPr>
      </w:pPr>
      <w:r w:rsidRPr="00F91709">
        <w:rPr>
          <w:color w:val="000000"/>
          <w:sz w:val="28"/>
          <w:szCs w:val="28"/>
        </w:rPr>
        <w:t>риск случайной гибели результата работы до ее приемки заказчиком несет подрядчик;</w:t>
      </w:r>
    </w:p>
    <w:p w:rsidR="00A22B55" w:rsidRPr="00F91709" w:rsidRDefault="00A22B55" w:rsidP="006D53DF">
      <w:pPr>
        <w:shd w:val="clear" w:color="auto" w:fill="FFFFFF"/>
        <w:spacing w:line="360" w:lineRule="auto"/>
        <w:ind w:firstLine="709"/>
        <w:jc w:val="both"/>
        <w:rPr>
          <w:color w:val="000000"/>
          <w:sz w:val="28"/>
          <w:szCs w:val="28"/>
        </w:rPr>
      </w:pPr>
      <w:r w:rsidRPr="00F91709">
        <w:rPr>
          <w:color w:val="000000"/>
          <w:sz w:val="28"/>
          <w:szCs w:val="28"/>
        </w:rPr>
        <w:t>существенные условия договора подряда — сроки начала и окончания работ.</w:t>
      </w:r>
    </w:p>
    <w:p w:rsidR="00A22B55" w:rsidRPr="00F91709" w:rsidRDefault="00A22B55" w:rsidP="006D53DF">
      <w:pPr>
        <w:shd w:val="clear" w:color="auto" w:fill="FFFFFF"/>
        <w:spacing w:line="360" w:lineRule="auto"/>
        <w:ind w:firstLine="709"/>
        <w:jc w:val="both"/>
        <w:rPr>
          <w:color w:val="000000"/>
          <w:sz w:val="28"/>
          <w:szCs w:val="28"/>
        </w:rPr>
      </w:pPr>
      <w:r w:rsidRPr="00F91709">
        <w:rPr>
          <w:color w:val="000000"/>
          <w:sz w:val="28"/>
          <w:szCs w:val="28"/>
        </w:rPr>
        <w:t>Если эти сроки не согласованы, то договор считается незаключенным. Именно нарушение этих условий договора рассматривается как просрочка и влечет соответствующие последствия. Стороны могут установить и промежуточные сроки выполнения работ, а также меры ответственности за их нарушение. Если в договоре подряда не определена цена работ, то договор считается заключенным, а оплата производится по цене, которая при сравнимых обстоятельствах взимается за аналогичные работы. Цена работ состоит из:</w:t>
      </w:r>
    </w:p>
    <w:p w:rsidR="00A22B55" w:rsidRPr="00F91709" w:rsidRDefault="00A22B55" w:rsidP="006D53DF">
      <w:pPr>
        <w:shd w:val="clear" w:color="auto" w:fill="FFFFFF"/>
        <w:tabs>
          <w:tab w:val="left" w:pos="610"/>
        </w:tabs>
        <w:spacing w:line="360" w:lineRule="auto"/>
        <w:ind w:firstLine="709"/>
        <w:jc w:val="both"/>
        <w:rPr>
          <w:color w:val="000000"/>
          <w:sz w:val="28"/>
          <w:szCs w:val="28"/>
        </w:rPr>
      </w:pPr>
      <w:r w:rsidRPr="00F91709">
        <w:rPr>
          <w:color w:val="000000"/>
          <w:sz w:val="28"/>
          <w:szCs w:val="28"/>
        </w:rPr>
        <w:t>а)компенсации издержек подрядчика;</w:t>
      </w:r>
    </w:p>
    <w:p w:rsidR="00A22B55" w:rsidRPr="00F91709" w:rsidRDefault="00A22B55" w:rsidP="006D53DF">
      <w:pPr>
        <w:shd w:val="clear" w:color="auto" w:fill="FFFFFF"/>
        <w:tabs>
          <w:tab w:val="left" w:pos="610"/>
        </w:tabs>
        <w:spacing w:line="360" w:lineRule="auto"/>
        <w:ind w:firstLine="709"/>
        <w:jc w:val="both"/>
        <w:rPr>
          <w:color w:val="000000"/>
          <w:sz w:val="28"/>
          <w:szCs w:val="28"/>
        </w:rPr>
      </w:pPr>
      <w:r w:rsidRPr="00F91709">
        <w:rPr>
          <w:color w:val="000000"/>
          <w:sz w:val="28"/>
          <w:szCs w:val="28"/>
        </w:rPr>
        <w:t>б)вознаграждения подрядчика.</w:t>
      </w:r>
    </w:p>
    <w:p w:rsidR="006D53DF" w:rsidRPr="00F91709" w:rsidRDefault="00A22B55" w:rsidP="006D53DF">
      <w:pPr>
        <w:shd w:val="clear" w:color="auto" w:fill="FFFFFF"/>
        <w:spacing w:line="360" w:lineRule="auto"/>
        <w:ind w:firstLine="709"/>
        <w:jc w:val="both"/>
        <w:rPr>
          <w:color w:val="000000"/>
          <w:sz w:val="28"/>
          <w:szCs w:val="28"/>
        </w:rPr>
      </w:pPr>
      <w:r w:rsidRPr="00F91709">
        <w:rPr>
          <w:color w:val="000000"/>
          <w:sz w:val="28"/>
          <w:szCs w:val="28"/>
        </w:rPr>
        <w:t>При производстве сложных работ цена обычно опреде</w:t>
      </w:r>
      <w:r w:rsidR="00957D47" w:rsidRPr="00F91709">
        <w:rPr>
          <w:color w:val="000000"/>
          <w:sz w:val="28"/>
          <w:szCs w:val="28"/>
        </w:rPr>
        <w:t xml:space="preserve">ляется сметой. Смета может быть </w:t>
      </w:r>
      <w:r w:rsidRPr="00F91709">
        <w:rPr>
          <w:iCs/>
          <w:color w:val="000000"/>
          <w:sz w:val="28"/>
          <w:szCs w:val="28"/>
        </w:rPr>
        <w:t xml:space="preserve">твердой, </w:t>
      </w:r>
      <w:r w:rsidRPr="00F91709">
        <w:rPr>
          <w:color w:val="000000"/>
          <w:sz w:val="28"/>
          <w:szCs w:val="28"/>
        </w:rPr>
        <w:t>когда ее изменение допускается только в случае существенного возрастания стоимости материалов и оборудования, предоставляемых подрядчиком, или оказываемых ему третьими лицами услуг либо иного имущественного изменения обстоятельств, а которые стороны не отвечают (ст. 451 ГК «Изменение и расторжение договора в связи с существенным изменением обстоятельств»);</w:t>
      </w:r>
    </w:p>
    <w:p w:rsidR="00AA0B5E" w:rsidRPr="00F91709" w:rsidRDefault="00BE19D3" w:rsidP="006D53DF">
      <w:pPr>
        <w:shd w:val="clear" w:color="auto" w:fill="FFFFFF"/>
        <w:spacing w:line="360" w:lineRule="auto"/>
        <w:ind w:firstLine="709"/>
        <w:jc w:val="both"/>
        <w:rPr>
          <w:color w:val="000000"/>
          <w:sz w:val="28"/>
          <w:szCs w:val="28"/>
        </w:rPr>
      </w:pPr>
      <w:r w:rsidRPr="00F91709">
        <w:rPr>
          <w:color w:val="000000"/>
          <w:sz w:val="28"/>
          <w:szCs w:val="28"/>
        </w:rPr>
        <w:t>П</w:t>
      </w:r>
      <w:r w:rsidRPr="00F91709">
        <w:rPr>
          <w:iCs/>
          <w:color w:val="000000"/>
          <w:sz w:val="28"/>
          <w:szCs w:val="28"/>
        </w:rPr>
        <w:t>риблизительной</w:t>
      </w:r>
      <w:r w:rsidR="00A22B55" w:rsidRPr="00F91709">
        <w:rPr>
          <w:iCs/>
          <w:color w:val="000000"/>
          <w:sz w:val="28"/>
          <w:szCs w:val="28"/>
        </w:rPr>
        <w:t xml:space="preserve"> </w:t>
      </w:r>
      <w:r w:rsidR="00A22B55" w:rsidRPr="00F91709">
        <w:rPr>
          <w:color w:val="000000"/>
          <w:sz w:val="28"/>
          <w:szCs w:val="28"/>
        </w:rPr>
        <w:t>возможн</w:t>
      </w:r>
      <w:r w:rsidRPr="00F91709">
        <w:rPr>
          <w:color w:val="000000"/>
          <w:sz w:val="28"/>
          <w:szCs w:val="28"/>
        </w:rPr>
        <w:t xml:space="preserve">остью изменения, которой заложена в </w:t>
      </w:r>
      <w:r w:rsidR="00A22B55" w:rsidRPr="00F91709">
        <w:rPr>
          <w:color w:val="000000"/>
          <w:sz w:val="28"/>
          <w:szCs w:val="28"/>
        </w:rPr>
        <w:t xml:space="preserve">самом договоре, например, при </w:t>
      </w:r>
      <w:r w:rsidRPr="00F91709">
        <w:rPr>
          <w:color w:val="000000"/>
          <w:sz w:val="28"/>
          <w:szCs w:val="28"/>
        </w:rPr>
        <w:t>необходимости проведения дополн</w:t>
      </w:r>
      <w:r w:rsidR="00A22B55" w:rsidRPr="00F91709">
        <w:rPr>
          <w:color w:val="000000"/>
          <w:sz w:val="28"/>
          <w:szCs w:val="28"/>
        </w:rPr>
        <w:t>ительных рабо</w:t>
      </w:r>
      <w:r w:rsidRPr="00F91709">
        <w:rPr>
          <w:color w:val="000000"/>
          <w:sz w:val="28"/>
          <w:szCs w:val="28"/>
        </w:rPr>
        <w:t xml:space="preserve">т и соответственного повышения цены. </w:t>
      </w:r>
      <w:r w:rsidR="00A22B55" w:rsidRPr="00F91709">
        <w:rPr>
          <w:color w:val="000000"/>
          <w:sz w:val="28"/>
          <w:szCs w:val="28"/>
        </w:rPr>
        <w:t xml:space="preserve">В этой случае подрядчик сообщает об указанной </w:t>
      </w:r>
      <w:r w:rsidRPr="00F91709">
        <w:rPr>
          <w:color w:val="000000"/>
          <w:sz w:val="28"/>
          <w:szCs w:val="28"/>
        </w:rPr>
        <w:t>цене, необходимой</w:t>
      </w:r>
      <w:r w:rsidR="00A22B55" w:rsidRPr="00F91709">
        <w:rPr>
          <w:color w:val="000000"/>
          <w:sz w:val="28"/>
          <w:szCs w:val="28"/>
        </w:rPr>
        <w:t xml:space="preserve"> заказчику, а заказчи</w:t>
      </w:r>
      <w:r w:rsidRPr="00F91709">
        <w:rPr>
          <w:color w:val="000000"/>
          <w:sz w:val="28"/>
          <w:szCs w:val="28"/>
        </w:rPr>
        <w:t>к либо соглашается с изменением, либо расторгает договор и оплачивает подрядчику уже произведенную часть работ. Если же подрядчик произвел дополнительную</w:t>
      </w:r>
      <w:r w:rsidR="00957D47" w:rsidRPr="00F91709">
        <w:rPr>
          <w:color w:val="000000"/>
          <w:sz w:val="28"/>
          <w:szCs w:val="28"/>
        </w:rPr>
        <w:t xml:space="preserve"> </w:t>
      </w:r>
      <w:r w:rsidRPr="00F91709">
        <w:rPr>
          <w:color w:val="000000"/>
          <w:sz w:val="28"/>
          <w:szCs w:val="28"/>
        </w:rPr>
        <w:t>часть работы без уведомления заказчика, то заказчик вправе при приемке результата работы оплатить его по ранее согласованной цене</w:t>
      </w:r>
      <w:r w:rsidR="00AA0B5E" w:rsidRPr="00F91709">
        <w:rPr>
          <w:color w:val="000000"/>
          <w:sz w:val="28"/>
          <w:szCs w:val="28"/>
        </w:rPr>
        <w:t>.</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В случае получения подрядчиком в ходе работ экономии без ухудшения качества работ заказчик обязан оплатить результат работ по установленной в договоре цене. Договором может быть предусмотрено распределение полученной экономии между подрядчиком и заказчиком.</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Неблагоприятные последствия проср</w:t>
      </w:r>
      <w:r w:rsidR="00957D47" w:rsidRPr="00F91709">
        <w:rPr>
          <w:color w:val="000000"/>
          <w:sz w:val="28"/>
          <w:szCs w:val="28"/>
        </w:rPr>
        <w:t xml:space="preserve">очки передачи или прием </w:t>
      </w:r>
      <w:r w:rsidRPr="00F91709">
        <w:rPr>
          <w:color w:val="000000"/>
          <w:sz w:val="28"/>
          <w:szCs w:val="28"/>
        </w:rPr>
        <w:t>до результата работ несет просрочившая сторона.</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Риск случайной невозможности достижения результата работ несет подрядчик, так как именно он определяет методы и способы выполнения работ, если в договоре не предусмотрено иное.</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Качество работ должно соответствовать условиям договора, а при их отсутствии — обычно предъявляемым к таким работам требованиям.</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 xml:space="preserve">Возможно участие в договоре подряда </w:t>
      </w:r>
      <w:r w:rsidRPr="00F91709">
        <w:rPr>
          <w:iCs/>
          <w:color w:val="000000"/>
          <w:sz w:val="28"/>
          <w:szCs w:val="28"/>
        </w:rPr>
        <w:t xml:space="preserve">нескольких лиц, </w:t>
      </w:r>
      <w:r w:rsidRPr="00F91709">
        <w:rPr>
          <w:color w:val="000000"/>
          <w:sz w:val="28"/>
          <w:szCs w:val="28"/>
        </w:rPr>
        <w:t xml:space="preserve">как на стороне подрядчика, так и на стороне заказчика. В этом случае они являются </w:t>
      </w:r>
      <w:r w:rsidRPr="00F91709">
        <w:rPr>
          <w:iCs/>
          <w:color w:val="000000"/>
          <w:sz w:val="28"/>
          <w:szCs w:val="28"/>
        </w:rPr>
        <w:t xml:space="preserve">солидарными должниками </w:t>
      </w:r>
      <w:r w:rsidRPr="00F91709">
        <w:rPr>
          <w:color w:val="000000"/>
          <w:sz w:val="28"/>
          <w:szCs w:val="28"/>
        </w:rPr>
        <w:t>(кредиторами):</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при неделимости предмета обязательства;</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при выполнении работ в связи с осуществлением предпринимательской деятельности;</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в иных случаях, предусмотренных законом или договором.</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Подрядчик вправе привлекать к выполнению работ по договору подряда третье лицо без согласия заказчика, если иное не установлено законом или договором. В этом случае заказчик заключает договор подряда с генеральным подрядчиком, а последний — договор подряда с субподрядчиком.</w:t>
      </w:r>
    </w:p>
    <w:p w:rsidR="00AA0B5E" w:rsidRPr="00F91709" w:rsidRDefault="00AA0B5E" w:rsidP="006D53DF">
      <w:pPr>
        <w:shd w:val="clear" w:color="auto" w:fill="FFFFFF"/>
        <w:spacing w:line="360" w:lineRule="auto"/>
        <w:ind w:firstLine="709"/>
        <w:jc w:val="both"/>
        <w:rPr>
          <w:color w:val="000000"/>
          <w:sz w:val="28"/>
          <w:szCs w:val="28"/>
        </w:rPr>
      </w:pPr>
      <w:r w:rsidRPr="00F91709">
        <w:rPr>
          <w:color w:val="000000"/>
          <w:sz w:val="28"/>
          <w:szCs w:val="28"/>
        </w:rPr>
        <w:t>Генеральный подрядчик одновременно выступает как подрядчик по договору генерального подряда и как заказчик по договору субподряда. Генеральный подрядчик несет перед заказчиком ответственность за действия субподрядчика, а перед субподрядчиком — ответственность за действия заказчика. Непосредственное предъявление требований заказчиком субподрядчику и наоборот, Минуя генерального подрядчика, возможно, только если это предусмотрено в законе или договоре (точнее, в обоих договорах — Генерального подряда и субподряда).</w:t>
      </w:r>
      <w:r w:rsidR="00957D47" w:rsidRPr="00F91709">
        <w:rPr>
          <w:rStyle w:val="a6"/>
          <w:color w:val="000000"/>
          <w:sz w:val="28"/>
          <w:szCs w:val="28"/>
          <w:vertAlign w:val="baseline"/>
        </w:rPr>
        <w:footnoteReference w:id="3"/>
      </w:r>
    </w:p>
    <w:p w:rsidR="00AA0B5E" w:rsidRPr="00F91709" w:rsidRDefault="00AA0B5E" w:rsidP="006D53DF">
      <w:pPr>
        <w:shd w:val="clear" w:color="auto" w:fill="FFFFFF"/>
        <w:spacing w:line="360" w:lineRule="auto"/>
        <w:ind w:firstLine="709"/>
        <w:jc w:val="both"/>
        <w:rPr>
          <w:color w:val="000000"/>
          <w:sz w:val="28"/>
          <w:szCs w:val="28"/>
        </w:rPr>
      </w:pPr>
    </w:p>
    <w:p w:rsidR="00DF4274" w:rsidRPr="00F91709" w:rsidRDefault="00304577" w:rsidP="006D53DF">
      <w:pPr>
        <w:shd w:val="clear" w:color="auto" w:fill="FFFFFF"/>
        <w:spacing w:line="360" w:lineRule="auto"/>
        <w:ind w:firstLine="709"/>
        <w:jc w:val="both"/>
        <w:outlineLvl w:val="0"/>
        <w:rPr>
          <w:b/>
          <w:color w:val="000000"/>
          <w:sz w:val="28"/>
          <w:szCs w:val="36"/>
        </w:rPr>
      </w:pPr>
      <w:r w:rsidRPr="00F91709">
        <w:rPr>
          <w:b/>
          <w:color w:val="000000"/>
          <w:sz w:val="28"/>
          <w:szCs w:val="36"/>
        </w:rPr>
        <w:br w:type="page"/>
      </w:r>
      <w:r w:rsidR="00AA0B5E" w:rsidRPr="00F91709">
        <w:rPr>
          <w:b/>
          <w:color w:val="000000"/>
          <w:sz w:val="28"/>
          <w:szCs w:val="36"/>
        </w:rPr>
        <w:t xml:space="preserve">2. </w:t>
      </w:r>
      <w:r w:rsidR="00C21BF3" w:rsidRPr="00F91709">
        <w:rPr>
          <w:b/>
          <w:color w:val="000000"/>
          <w:sz w:val="28"/>
          <w:szCs w:val="36"/>
        </w:rPr>
        <w:t>Содержание договора подряда</w:t>
      </w:r>
    </w:p>
    <w:p w:rsidR="00304577" w:rsidRPr="00F91709" w:rsidRDefault="00304577" w:rsidP="006D53DF">
      <w:pPr>
        <w:shd w:val="clear" w:color="auto" w:fill="FFFFFF"/>
        <w:spacing w:line="360" w:lineRule="auto"/>
        <w:ind w:firstLine="709"/>
        <w:jc w:val="both"/>
        <w:outlineLvl w:val="0"/>
        <w:rPr>
          <w:b/>
          <w:color w:val="000000"/>
          <w:sz w:val="28"/>
          <w:szCs w:val="32"/>
        </w:rPr>
      </w:pPr>
    </w:p>
    <w:p w:rsidR="00C21BF3" w:rsidRPr="00F91709" w:rsidRDefault="00C21BF3" w:rsidP="006D53DF">
      <w:pPr>
        <w:shd w:val="clear" w:color="auto" w:fill="FFFFFF"/>
        <w:spacing w:line="360" w:lineRule="auto"/>
        <w:ind w:firstLine="709"/>
        <w:jc w:val="both"/>
        <w:outlineLvl w:val="0"/>
        <w:rPr>
          <w:b/>
          <w:color w:val="000000"/>
          <w:sz w:val="28"/>
          <w:szCs w:val="32"/>
        </w:rPr>
      </w:pPr>
      <w:r w:rsidRPr="00F91709">
        <w:rPr>
          <w:b/>
          <w:color w:val="000000"/>
          <w:sz w:val="28"/>
          <w:szCs w:val="32"/>
        </w:rPr>
        <w:t>2.1 Стороны в договоре подряда</w:t>
      </w:r>
    </w:p>
    <w:p w:rsidR="00304577" w:rsidRPr="00F91709" w:rsidRDefault="00304577" w:rsidP="006D53DF">
      <w:pPr>
        <w:shd w:val="clear" w:color="auto" w:fill="FFFFFF"/>
        <w:spacing w:line="360" w:lineRule="auto"/>
        <w:ind w:firstLine="709"/>
        <w:jc w:val="both"/>
        <w:rPr>
          <w:iCs/>
          <w:color w:val="000000"/>
          <w:sz w:val="28"/>
          <w:szCs w:val="28"/>
        </w:rPr>
      </w:pPr>
    </w:p>
    <w:p w:rsidR="00C21BF3" w:rsidRPr="00F91709" w:rsidRDefault="00C21BF3" w:rsidP="006D53DF">
      <w:pPr>
        <w:shd w:val="clear" w:color="auto" w:fill="FFFFFF"/>
        <w:spacing w:line="360" w:lineRule="auto"/>
        <w:ind w:firstLine="709"/>
        <w:jc w:val="both"/>
        <w:rPr>
          <w:color w:val="000000"/>
          <w:sz w:val="28"/>
          <w:szCs w:val="32"/>
        </w:rPr>
      </w:pPr>
      <w:r w:rsidRPr="00F91709">
        <w:rPr>
          <w:iCs/>
          <w:color w:val="000000"/>
          <w:sz w:val="28"/>
          <w:szCs w:val="28"/>
        </w:rPr>
        <w:t xml:space="preserve">Стороны в договоре подряда </w:t>
      </w:r>
      <w:r w:rsidRPr="00F91709">
        <w:rPr>
          <w:color w:val="000000"/>
          <w:sz w:val="28"/>
          <w:szCs w:val="28"/>
        </w:rPr>
        <w:t xml:space="preserve">— </w:t>
      </w:r>
      <w:r w:rsidRPr="00F91709">
        <w:rPr>
          <w:iCs/>
          <w:color w:val="000000"/>
          <w:sz w:val="28"/>
          <w:szCs w:val="28"/>
        </w:rPr>
        <w:t xml:space="preserve">заказчик и подрядчик. </w:t>
      </w:r>
      <w:r w:rsidRPr="00F91709">
        <w:rPr>
          <w:color w:val="000000"/>
          <w:sz w:val="28"/>
          <w:szCs w:val="28"/>
        </w:rPr>
        <w:t>Заказчиком является сторона, которая поручает другой стороне выполнение определенной работы, а подрядчиком — сторона, которая обязуется выполнить работу. И заказчиком, и подрядчиком могут выступать как граждане, так и юридические лица.</w:t>
      </w:r>
    </w:p>
    <w:p w:rsidR="00C21BF3" w:rsidRPr="00F91709" w:rsidRDefault="00C21BF3" w:rsidP="006D53DF">
      <w:pPr>
        <w:shd w:val="clear" w:color="auto" w:fill="FFFFFF"/>
        <w:spacing w:line="360" w:lineRule="auto"/>
        <w:ind w:firstLine="709"/>
        <w:jc w:val="both"/>
        <w:rPr>
          <w:color w:val="000000"/>
          <w:sz w:val="28"/>
          <w:szCs w:val="28"/>
        </w:rPr>
      </w:pPr>
      <w:r w:rsidRPr="00F91709">
        <w:rPr>
          <w:color w:val="000000"/>
          <w:sz w:val="28"/>
          <w:szCs w:val="28"/>
        </w:rPr>
        <w:t>Выступая заказчиками по договору подряда, и граждане юридические лица, как правило, заказывают выполнение таких работ, которые необходимы для удовлетворения их собственных запросов и потребностей. Однако сложившаяся хозяйственная практика показывает, что в ряде случаев выполнение функций заказчика довольно обременительно. Целесообразна поэтому деятельность так называемых профессиональных заказчиков, которые по договору с гражданами и организациями принимают на себя выполнение функций заказчика по возведению зданий, сооружений либо выполнению иных работ для третьих лиц. Осуществление функций заказчика для третьего лица является разновидностью предпринимательской деятельности, которая должна осуществляться в соответствии с установленными законодательством требованиями, в частности получением необходимых разрешений (лицензий).</w:t>
      </w:r>
      <w:r w:rsidR="00957D47" w:rsidRPr="00F91709">
        <w:rPr>
          <w:rStyle w:val="a6"/>
          <w:color w:val="000000"/>
          <w:sz w:val="28"/>
          <w:szCs w:val="28"/>
          <w:vertAlign w:val="baseline"/>
        </w:rPr>
        <w:footnoteReference w:id="4"/>
      </w:r>
    </w:p>
    <w:p w:rsidR="00C21BF3" w:rsidRPr="00F91709" w:rsidRDefault="00C21BF3" w:rsidP="006D53DF">
      <w:pPr>
        <w:shd w:val="clear" w:color="auto" w:fill="FFFFFF"/>
        <w:spacing w:line="360" w:lineRule="auto"/>
        <w:ind w:firstLine="709"/>
        <w:jc w:val="both"/>
        <w:rPr>
          <w:color w:val="000000"/>
          <w:sz w:val="28"/>
          <w:szCs w:val="28"/>
        </w:rPr>
      </w:pPr>
      <w:r w:rsidRPr="00F91709">
        <w:rPr>
          <w:color w:val="000000"/>
          <w:sz w:val="28"/>
          <w:szCs w:val="28"/>
        </w:rPr>
        <w:t>Граждане вправе принимать на себя выполнение работ, лишь, будучи полностью дееспособными, в том числе и в результате</w:t>
      </w:r>
      <w:r w:rsidR="006D53DF" w:rsidRPr="00F91709">
        <w:rPr>
          <w:color w:val="000000"/>
          <w:sz w:val="28"/>
          <w:szCs w:val="28"/>
        </w:rPr>
        <w:t xml:space="preserve"> </w:t>
      </w:r>
      <w:r w:rsidRPr="00F91709">
        <w:rPr>
          <w:color w:val="000000"/>
          <w:sz w:val="28"/>
          <w:szCs w:val="28"/>
        </w:rPr>
        <w:t>эмансипации (ст. 27 ГК). В отличие от трудовых отношений, гражданское законодательство не предусматривает возможность осуществления подрядных работ лицом, обладающим частичной дееспособностью. Кроме того, если деятельность гражданина носит не разовый, а постоянный характер, то он должен иметь патент (лицензию) на право осуществления индивидуальной трудовой деятельности.</w:t>
      </w:r>
    </w:p>
    <w:p w:rsidR="00C21BF3" w:rsidRPr="00F91709" w:rsidRDefault="00C21BF3" w:rsidP="006D53DF">
      <w:pPr>
        <w:shd w:val="clear" w:color="auto" w:fill="FFFFFF"/>
        <w:spacing w:line="360" w:lineRule="auto"/>
        <w:ind w:firstLine="709"/>
        <w:jc w:val="both"/>
        <w:rPr>
          <w:color w:val="000000"/>
          <w:sz w:val="28"/>
          <w:szCs w:val="28"/>
        </w:rPr>
      </w:pPr>
      <w:r w:rsidRPr="00F91709">
        <w:rPr>
          <w:color w:val="000000"/>
          <w:sz w:val="28"/>
          <w:szCs w:val="28"/>
        </w:rPr>
        <w:t xml:space="preserve">Осуществление функций подрядчика юридическим лицом зависит от того, какой правоспособностью данное юридическое лицо наделяется — общей или специальной. Если юридическое лицо наделено общей правоспособностью, то оно может заниматься любой хозяйственной деятельностью и тем самым </w:t>
      </w:r>
      <w:r w:rsidRPr="00F91709">
        <w:rPr>
          <w:iCs/>
          <w:color w:val="000000"/>
          <w:sz w:val="28"/>
          <w:szCs w:val="28"/>
        </w:rPr>
        <w:t xml:space="preserve">выступать </w:t>
      </w:r>
      <w:r w:rsidRPr="00F91709">
        <w:rPr>
          <w:color w:val="000000"/>
          <w:sz w:val="28"/>
          <w:szCs w:val="28"/>
        </w:rPr>
        <w:t>в качестве подрядчика. При этом, однако, следует помнить, что для занятия многими видами указанной деятельности (например, в области проектных и изыскательских работ) необходимо получение лицензии.</w:t>
      </w:r>
    </w:p>
    <w:p w:rsidR="00C21BF3" w:rsidRPr="00F91709" w:rsidRDefault="00C21BF3" w:rsidP="006D53DF">
      <w:pPr>
        <w:shd w:val="clear" w:color="auto" w:fill="FFFFFF"/>
        <w:spacing w:line="360" w:lineRule="auto"/>
        <w:ind w:firstLine="709"/>
        <w:jc w:val="both"/>
        <w:rPr>
          <w:color w:val="000000"/>
          <w:sz w:val="28"/>
          <w:szCs w:val="28"/>
        </w:rPr>
      </w:pPr>
      <w:r w:rsidRPr="00F91709">
        <w:rPr>
          <w:color w:val="000000"/>
          <w:sz w:val="28"/>
          <w:szCs w:val="28"/>
        </w:rPr>
        <w:t>Если же юридическое лицо наделено лишь специальной правоспособностью, то оно может выполнять функции подрядчика в соответствии с теми видами деятельности, которые предусмотрены в его уставе или относящемся к нему положении, что особенно важно учитывать, когда мы имеем дело с некоммерческими организациями.</w:t>
      </w:r>
    </w:p>
    <w:p w:rsidR="006A1E94" w:rsidRPr="00F91709" w:rsidRDefault="00C21BF3" w:rsidP="006D53DF">
      <w:pPr>
        <w:shd w:val="clear" w:color="auto" w:fill="FFFFFF"/>
        <w:spacing w:line="360" w:lineRule="auto"/>
        <w:ind w:firstLine="709"/>
        <w:jc w:val="both"/>
        <w:rPr>
          <w:color w:val="000000"/>
          <w:sz w:val="28"/>
          <w:szCs w:val="28"/>
        </w:rPr>
      </w:pPr>
      <w:r w:rsidRPr="00F91709">
        <w:rPr>
          <w:color w:val="000000"/>
          <w:sz w:val="28"/>
          <w:szCs w:val="28"/>
        </w:rPr>
        <w:t>Подрядчик при выполнении работ вправе привлекать других лиц</w:t>
      </w:r>
      <w:r w:rsidRPr="00F91709">
        <w:rPr>
          <w:iCs/>
          <w:color w:val="000000"/>
          <w:sz w:val="28"/>
          <w:szCs w:val="28"/>
        </w:rPr>
        <w:t xml:space="preserve">, </w:t>
      </w:r>
      <w:r w:rsidRPr="00F91709">
        <w:rPr>
          <w:color w:val="000000"/>
          <w:sz w:val="28"/>
          <w:szCs w:val="28"/>
        </w:rPr>
        <w:t>перепоручая им выполнение части работ. Ю</w:t>
      </w:r>
      <w:r w:rsidR="006A1E94" w:rsidRPr="00F91709">
        <w:rPr>
          <w:color w:val="000000"/>
          <w:sz w:val="28"/>
          <w:szCs w:val="28"/>
        </w:rPr>
        <w:t xml:space="preserve">ридические лица привлекают к выполнению работ специализированные подрядные организации, особенно в таких сферах деятельности, которые требуют специального лицензирования, например, выполнение проектных работ, прокладка средств связи, инженерных сооружении и т. п. В этом случае подрядчик становится </w:t>
      </w:r>
      <w:r w:rsidR="006A1E94" w:rsidRPr="00F91709">
        <w:rPr>
          <w:iCs/>
          <w:color w:val="000000"/>
          <w:sz w:val="28"/>
          <w:szCs w:val="28"/>
        </w:rPr>
        <w:t xml:space="preserve">генеральным подрядчиком, </w:t>
      </w:r>
      <w:r w:rsidR="006A1E94" w:rsidRPr="00F91709">
        <w:rPr>
          <w:color w:val="000000"/>
          <w:sz w:val="28"/>
          <w:szCs w:val="28"/>
        </w:rPr>
        <w:t xml:space="preserve">а привлеченное им лицо — </w:t>
      </w:r>
      <w:r w:rsidR="006A1E94" w:rsidRPr="00F91709">
        <w:rPr>
          <w:iCs/>
          <w:color w:val="000000"/>
          <w:sz w:val="28"/>
          <w:szCs w:val="28"/>
        </w:rPr>
        <w:t xml:space="preserve">субподрядчиком </w:t>
      </w:r>
      <w:r w:rsidR="006A1E94" w:rsidRPr="00F91709">
        <w:rPr>
          <w:color w:val="000000"/>
          <w:sz w:val="28"/>
          <w:szCs w:val="28"/>
        </w:rPr>
        <w:t>(ст. 706 Г</w:t>
      </w:r>
      <w:r w:rsidR="006A1E94" w:rsidRPr="00F91709">
        <w:rPr>
          <w:color w:val="000000"/>
          <w:sz w:val="28"/>
          <w:szCs w:val="28"/>
          <w:lang w:val="en-US"/>
        </w:rPr>
        <w:t>K</w:t>
      </w:r>
      <w:r w:rsidR="006A1E94" w:rsidRPr="00F91709">
        <w:rPr>
          <w:color w:val="000000"/>
          <w:sz w:val="28"/>
          <w:szCs w:val="28"/>
        </w:rPr>
        <w:t>). При построении договорных связей по принципу генерального подряда право подрядчика привлекать к выполнению работ субподрядчиков не требует специального закрепления в законе или договоре. Для привлечения генеральным подрядчиком субподрядчиков не требуется и согласие заказчика, поскольку риск выполнения всех работ несет генеральный подрядчик. Участие субподрядчика не допускается только в случае, когда из закона или договора вытекает обязанность подрядчика лично исполнить предусмотренную договором работу. В подобных случаях привлечение тре</w:t>
      </w:r>
      <w:r w:rsidR="00ED495B" w:rsidRPr="00F91709">
        <w:rPr>
          <w:color w:val="000000"/>
          <w:sz w:val="28"/>
          <w:szCs w:val="28"/>
        </w:rPr>
        <w:t>тьи</w:t>
      </w:r>
      <w:r w:rsidR="006A1E94" w:rsidRPr="00F91709">
        <w:rPr>
          <w:color w:val="000000"/>
          <w:sz w:val="28"/>
          <w:szCs w:val="28"/>
        </w:rPr>
        <w:t>х лиц к выполнению работы недопустимо. Если в нарушение этого правила подрядчик, обязанный лично выполнить работу, привлечет к ее выполнению третье лицо, он будет нести перед заказчиком ответственность за убытки, вызванные участием субподрядчика в исполнении договора (п. 2 ст. 706 ГК).</w:t>
      </w:r>
    </w:p>
    <w:p w:rsidR="006A1E94" w:rsidRPr="00F91709" w:rsidRDefault="006A1E94" w:rsidP="006D53DF">
      <w:pPr>
        <w:shd w:val="clear" w:color="auto" w:fill="FFFFFF"/>
        <w:spacing w:line="360" w:lineRule="auto"/>
        <w:ind w:firstLine="709"/>
        <w:jc w:val="both"/>
        <w:rPr>
          <w:color w:val="000000"/>
          <w:sz w:val="28"/>
          <w:szCs w:val="28"/>
        </w:rPr>
      </w:pPr>
      <w:r w:rsidRPr="00F91709">
        <w:rPr>
          <w:color w:val="000000"/>
          <w:sz w:val="28"/>
          <w:szCs w:val="28"/>
        </w:rPr>
        <w:t>При генеральном подряде ответственность перед заказчиком за выполнение всей работы, в том числе и выполняемой субподрядчиками, несет генеральный подрядчик. Прямые правовые связи между заказчиком и субподрядчиком не устанавливаются, поскольку во взаимоотношениях с субподрядчиками функции заказчика осуществляет генеральный подрядчик. Однако в договорах, заключенных генеральным подрядчиком, как с заказчиком, так и с субподрядчиками, может быть предусмотрена возможность предъявления заказчиком каких-либо требований непосредственно к субподрядчику и субподрядчиком к заказчику (п. 3 ст. 706 ГК). Необходимость такого рода может возникать при выполнении сложных работ, в ходе строительства крупных объектов, в возведении которых принимают участие несколько различных строительных и монтажных организаций. Например, субподрядчику может понадобиться нормативно-техническая или проектная документация по строящемуся объекту, которой не обладает подрядчик. В этом случае субподрядчик может вступить в прямые контакты с заказчиком.</w:t>
      </w:r>
    </w:p>
    <w:p w:rsidR="00ED495B" w:rsidRPr="00F91709" w:rsidRDefault="006A1E94" w:rsidP="006D53DF">
      <w:pPr>
        <w:shd w:val="clear" w:color="auto" w:fill="FFFFFF"/>
        <w:spacing w:line="360" w:lineRule="auto"/>
        <w:ind w:firstLine="709"/>
        <w:jc w:val="both"/>
        <w:rPr>
          <w:color w:val="000000"/>
          <w:sz w:val="28"/>
          <w:szCs w:val="28"/>
        </w:rPr>
      </w:pPr>
      <w:r w:rsidRPr="00F91709">
        <w:rPr>
          <w:color w:val="000000"/>
          <w:sz w:val="28"/>
          <w:szCs w:val="28"/>
        </w:rPr>
        <w:t>Иное положение возникает, если заказчик желает заключить прямой договор еще с одним подрядчиком. Например, заключен договор подряда на строительство и отделку жилого дома, однако выполнение работ по подключению и установке инженерных сооружений (газо- и водопровода, электрических сетей), заказчик хочет поручить специализированной организации, заключив с ней прямой договор. Заказчик вправе заключить такой договор только с согласия генерального подрядчика. В этом случае подрядчик, заключивший прямой договор с заказчиком, несет ответственность</w:t>
      </w:r>
      <w:r w:rsidR="00ED495B" w:rsidRPr="00F91709">
        <w:rPr>
          <w:color w:val="000000"/>
          <w:sz w:val="28"/>
          <w:szCs w:val="28"/>
        </w:rPr>
        <w:t xml:space="preserve"> непосредственно перед заказчиком, с генерального же подрядчика снимается ответственность, и риск той части работ, которую заказчик поручил выполнять другому подрядчику (п. 4 ст. 706 ГК)</w:t>
      </w:r>
    </w:p>
    <w:p w:rsidR="00ED495B" w:rsidRPr="00F91709" w:rsidRDefault="00ED495B" w:rsidP="006D53DF">
      <w:pPr>
        <w:shd w:val="clear" w:color="auto" w:fill="FFFFFF"/>
        <w:spacing w:line="360" w:lineRule="auto"/>
        <w:ind w:firstLine="709"/>
        <w:jc w:val="both"/>
        <w:rPr>
          <w:color w:val="000000"/>
          <w:sz w:val="28"/>
          <w:szCs w:val="28"/>
        </w:rPr>
      </w:pPr>
      <w:r w:rsidRPr="00F91709">
        <w:rPr>
          <w:color w:val="000000"/>
          <w:sz w:val="28"/>
          <w:szCs w:val="28"/>
        </w:rPr>
        <w:t>Наряду с построением отношений между заказчиком и подрядчиком по принципу генерального подряда возможно участие в исполнении работ нескольких лиц, т. е. множественность лиц на стороне подрядчика (ст. 707 ГК).</w:t>
      </w:r>
    </w:p>
    <w:p w:rsidR="00957D47" w:rsidRPr="00F91709" w:rsidRDefault="00ED495B" w:rsidP="006D53DF">
      <w:pPr>
        <w:shd w:val="clear" w:color="auto" w:fill="FFFFFF"/>
        <w:spacing w:line="360" w:lineRule="auto"/>
        <w:ind w:firstLine="709"/>
        <w:jc w:val="both"/>
        <w:rPr>
          <w:color w:val="000000"/>
          <w:sz w:val="28"/>
          <w:szCs w:val="28"/>
        </w:rPr>
      </w:pPr>
      <w:r w:rsidRPr="00F91709">
        <w:rPr>
          <w:color w:val="000000"/>
          <w:sz w:val="28"/>
          <w:szCs w:val="28"/>
        </w:rPr>
        <w:t>Поскольку правило о множественности лиц на стороне подрядчика предполагает иное распределение обязанностей и ответственности, чем при генеральном подряде, то одновременное</w:t>
      </w:r>
      <w:r w:rsidR="00957D47" w:rsidRPr="00F91709">
        <w:rPr>
          <w:color w:val="000000"/>
          <w:sz w:val="28"/>
          <w:szCs w:val="28"/>
        </w:rPr>
        <w:t xml:space="preserve"> применение этих правил либо и сочетание невозможно. Во избежание конкуренции норм следует исходить из того, что </w:t>
      </w:r>
      <w:r w:rsidR="00957D47" w:rsidRPr="00F91709">
        <w:rPr>
          <w:iCs/>
          <w:color w:val="000000"/>
          <w:sz w:val="28"/>
          <w:szCs w:val="28"/>
        </w:rPr>
        <w:t xml:space="preserve">общим правилом является принцип генерального подряда. </w:t>
      </w:r>
      <w:r w:rsidR="00957D47" w:rsidRPr="00F91709">
        <w:rPr>
          <w:color w:val="000000"/>
          <w:sz w:val="28"/>
          <w:szCs w:val="28"/>
        </w:rPr>
        <w:t>Так, если заказчиком заключен договор с подрядчиком на выполнение всей работы, то привлечение иных подрядчиков заказчик может осуществить только с соблюдением прав генерального подрядчика (п. 4 ст. 706 ГК). Следовательно, множественность лиц на стороне подрядчика может возникнуть либо при одновременном заключении договора с отдельными подрядчиками на выполнение самостоятельных работ, объединенных неделимостью результата. Например, один подрядчик выполняет проект механической части, а другой — электронной части одного изделия, либо в самом договоре подряда уже заложена множественность на стороне подрядчика, т. е. в договоре подряда предусмотрено, что договор заключен с несколькими подрядчиками.</w:t>
      </w:r>
    </w:p>
    <w:p w:rsidR="00957D47" w:rsidRPr="00F91709" w:rsidRDefault="00957D47" w:rsidP="006D53DF">
      <w:pPr>
        <w:shd w:val="clear" w:color="auto" w:fill="FFFFFF"/>
        <w:spacing w:line="360" w:lineRule="auto"/>
        <w:ind w:firstLine="709"/>
        <w:jc w:val="both"/>
        <w:rPr>
          <w:color w:val="000000"/>
          <w:sz w:val="28"/>
          <w:szCs w:val="28"/>
        </w:rPr>
      </w:pPr>
    </w:p>
    <w:p w:rsidR="00957D47" w:rsidRPr="00F91709" w:rsidRDefault="00957D47" w:rsidP="006D53DF">
      <w:pPr>
        <w:shd w:val="clear" w:color="auto" w:fill="FFFFFF"/>
        <w:spacing w:line="360" w:lineRule="auto"/>
        <w:ind w:firstLine="709"/>
        <w:jc w:val="both"/>
        <w:outlineLvl w:val="0"/>
        <w:rPr>
          <w:b/>
          <w:color w:val="000000"/>
          <w:sz w:val="28"/>
          <w:szCs w:val="32"/>
        </w:rPr>
      </w:pPr>
      <w:r w:rsidRPr="00F91709">
        <w:rPr>
          <w:b/>
          <w:color w:val="000000"/>
          <w:sz w:val="28"/>
          <w:szCs w:val="32"/>
        </w:rPr>
        <w:t>2.2 Сроки и цена в договоре подряда</w:t>
      </w:r>
    </w:p>
    <w:p w:rsidR="00304577" w:rsidRPr="00F91709" w:rsidRDefault="00304577" w:rsidP="006D53DF">
      <w:pPr>
        <w:shd w:val="clear" w:color="auto" w:fill="FFFFFF"/>
        <w:spacing w:line="360" w:lineRule="auto"/>
        <w:ind w:firstLine="709"/>
        <w:jc w:val="both"/>
        <w:rPr>
          <w:color w:val="000000"/>
          <w:sz w:val="28"/>
          <w:szCs w:val="28"/>
        </w:rPr>
      </w:pPr>
    </w:p>
    <w:p w:rsidR="00957D47" w:rsidRPr="00F91709" w:rsidRDefault="00957D47" w:rsidP="006D53DF">
      <w:pPr>
        <w:shd w:val="clear" w:color="auto" w:fill="FFFFFF"/>
        <w:spacing w:line="360" w:lineRule="auto"/>
        <w:ind w:firstLine="709"/>
        <w:jc w:val="both"/>
        <w:rPr>
          <w:color w:val="000000"/>
          <w:sz w:val="28"/>
          <w:szCs w:val="28"/>
        </w:rPr>
      </w:pPr>
      <w:r w:rsidRPr="00F91709">
        <w:rPr>
          <w:color w:val="000000"/>
          <w:sz w:val="28"/>
          <w:szCs w:val="28"/>
        </w:rPr>
        <w:t xml:space="preserve">В договоре подряда важно определить </w:t>
      </w:r>
      <w:r w:rsidRPr="00F91709">
        <w:rPr>
          <w:iCs/>
          <w:color w:val="000000"/>
          <w:sz w:val="28"/>
          <w:szCs w:val="28"/>
        </w:rPr>
        <w:t xml:space="preserve">срок исполнения, </w:t>
      </w:r>
      <w:r w:rsidRPr="00F91709">
        <w:rPr>
          <w:color w:val="000000"/>
          <w:sz w:val="28"/>
          <w:szCs w:val="28"/>
        </w:rPr>
        <w:t>поскольку заказчик заинтересован в выполнении своего заказа не вообще, а к определенному времени. В договоре подряда принято различать момент начала и окончания работы, а также промежуточные сроки, например, срок примерки на индивидуальный пошив верхней одежды. В соответствии с п. 1 ст. 708 ГК в договоре подряда должны быть указаны начальный и конечный сроки выполнения работы.</w:t>
      </w:r>
    </w:p>
    <w:p w:rsidR="007E37EC" w:rsidRPr="00F91709" w:rsidRDefault="007E37EC" w:rsidP="006D53DF">
      <w:pPr>
        <w:shd w:val="clear" w:color="auto" w:fill="FFFFFF"/>
        <w:spacing w:line="360" w:lineRule="auto"/>
        <w:ind w:firstLine="709"/>
        <w:jc w:val="both"/>
        <w:rPr>
          <w:color w:val="000000"/>
          <w:sz w:val="28"/>
          <w:szCs w:val="28"/>
        </w:rPr>
      </w:pPr>
      <w:r w:rsidRPr="00F91709">
        <w:rPr>
          <w:color w:val="000000"/>
          <w:sz w:val="28"/>
          <w:szCs w:val="28"/>
        </w:rPr>
        <w:t>Продолжительность срока определяется соглашением между заказчиком и подрядчиком. Каких-либо специальных требований закона о максимальном или минимальном сроке выполнения работ не существует. Встречающиеся иногда в подзаконных нормативных актах предельные сроки выполнения заказов, например при бытовом обслуживании, не влекут юридических последствии ни для заказчика, ни для подрядчика, если они не воспроизведены в договоре с конкретным заказчиком. Как правило, на определение срока окончания работы существенное влияние оказывает позиция подрядчика, поскольку ему необходимо спланировать работу таким образом, чтобы качественно выполнить ее в соответствии с заданием заказчика. Кроме того, существуют и вполне объективные обстоятельства, например требования технологии выполнения работы, влияющие на определение срока ее окончания. В то же время при определении в договоре сроков выполнения работ стороны не связаны какими-либо нормативными предписаниями и вправе устанавливать сроки, основываясь лишь на учете своих взаимных интересов.</w:t>
      </w:r>
      <w:r w:rsidRPr="00F91709">
        <w:rPr>
          <w:rStyle w:val="a6"/>
          <w:color w:val="000000"/>
          <w:sz w:val="28"/>
          <w:szCs w:val="28"/>
          <w:vertAlign w:val="baseline"/>
        </w:rPr>
        <w:footnoteReference w:id="5"/>
      </w:r>
    </w:p>
    <w:p w:rsidR="007E37EC" w:rsidRPr="00F91709" w:rsidRDefault="007E37EC" w:rsidP="006D53DF">
      <w:pPr>
        <w:shd w:val="clear" w:color="auto" w:fill="FFFFFF"/>
        <w:spacing w:line="360" w:lineRule="auto"/>
        <w:ind w:firstLine="709"/>
        <w:jc w:val="both"/>
        <w:rPr>
          <w:color w:val="000000"/>
          <w:sz w:val="28"/>
          <w:szCs w:val="28"/>
        </w:rPr>
      </w:pPr>
      <w:r w:rsidRPr="00F91709">
        <w:rPr>
          <w:color w:val="000000"/>
          <w:sz w:val="28"/>
          <w:szCs w:val="28"/>
        </w:rPr>
        <w:t>С момента заключения договора, зафиксированные в нем сроки, становятся обязательными для обеих сторон, их изменение может быть произведено только в случаях и в порядке, предусмотренных договором (п. 2 ст. 708 ГК). Если стороны не установили в договоре срок принятия работы, то заказчик обязан принять работу немедленно после сообщения подрядчика о ее готовности. В подрядных обязательствах применяются общие правила о досрочном исполнении обязательств (ст. 315 ГК).</w:t>
      </w:r>
    </w:p>
    <w:p w:rsidR="006D53DF" w:rsidRPr="00F91709" w:rsidRDefault="007E37EC" w:rsidP="006D53DF">
      <w:pPr>
        <w:shd w:val="clear" w:color="auto" w:fill="FFFFFF"/>
        <w:spacing w:line="360" w:lineRule="auto"/>
        <w:ind w:firstLine="709"/>
        <w:jc w:val="both"/>
        <w:rPr>
          <w:color w:val="000000"/>
          <w:sz w:val="28"/>
          <w:szCs w:val="28"/>
        </w:rPr>
      </w:pPr>
      <w:r w:rsidRPr="00F91709">
        <w:rPr>
          <w:color w:val="000000"/>
          <w:sz w:val="28"/>
          <w:szCs w:val="28"/>
        </w:rPr>
        <w:t>Невыполнение работы к обусловленному договором сроку, равно как и непринятие заказчиком выполненной работы в срок, является нарушением обязательства, именуемым просрочкой. Наряду с общими правилами, предусмотренными ст. 406 ГК, на случай просрочки заказчика в законе установлены специальные правила. Так, при просрочке заказчиком принятия выполненной работы подрядчик сохраняет право на получение вознаграждения даже в случае гибели результата выполненной работы — риск подрядчика переходит на заказчика (п. 7 ст. 720 ГК). Специальное правило установлено на случай неявки заказчика за получением вещи, т.е. уклонения от принятия выполненной работы. Подрядчик вправе по Истечении месяца со дня, когда согласно договору результат работы должен был быть передан заказчику, и при условии последующего двукратного предупреждения заказчика продать результат работы, а вырученную сумму внести на имя заказчика в депозит, удержав при этом причитающиеся подрядчику платежи (п. 6 ст. 720 ГК).</w:t>
      </w:r>
    </w:p>
    <w:p w:rsidR="007E37EC" w:rsidRPr="00F91709" w:rsidRDefault="007E37EC" w:rsidP="006D53DF">
      <w:pPr>
        <w:shd w:val="clear" w:color="auto" w:fill="FFFFFF"/>
        <w:spacing w:line="360" w:lineRule="auto"/>
        <w:ind w:firstLine="709"/>
        <w:jc w:val="both"/>
        <w:rPr>
          <w:color w:val="000000"/>
          <w:sz w:val="28"/>
          <w:szCs w:val="28"/>
        </w:rPr>
      </w:pPr>
      <w:r w:rsidRPr="00F91709">
        <w:rPr>
          <w:color w:val="000000"/>
          <w:sz w:val="28"/>
          <w:szCs w:val="28"/>
        </w:rPr>
        <w:t>В большинстве случаев основное значение для заказчика имеет срок окончания работы. Так, при нарушении конечного срока выполнения работы наступают общие последствия просрочки исполнения, предусмотренные п. 2 ст. 405 ГК. Существенное значение для заказчика могут иметь не только конечный срок, но и сроки Начала выполнения работы, а также промежуточные сроки, особенно, если работа выполняется по месту жительства заказчика или нахождения его имущества. Несоблюдение подрядчиком конечного срока выполнения работ, а также иных установленных договором подряда сроков (начального, промежуточного) квалифицируется как просрочка, которая предоставляет заказчику право отказаться от договора и потребовать возмещения убытков, если окончание работы к обусловленному сроку становится невозможным (п. 2 ст. 715 ГК).</w:t>
      </w:r>
    </w:p>
    <w:p w:rsidR="007E37EC" w:rsidRPr="00F91709" w:rsidRDefault="007E37EC" w:rsidP="006D53DF">
      <w:pPr>
        <w:shd w:val="clear" w:color="auto" w:fill="FFFFFF"/>
        <w:spacing w:line="360" w:lineRule="auto"/>
        <w:ind w:firstLine="709"/>
        <w:jc w:val="both"/>
        <w:rPr>
          <w:color w:val="000000"/>
          <w:sz w:val="28"/>
          <w:szCs w:val="28"/>
        </w:rPr>
      </w:pPr>
      <w:r w:rsidRPr="00F91709">
        <w:rPr>
          <w:iCs/>
          <w:color w:val="000000"/>
          <w:sz w:val="28"/>
          <w:szCs w:val="28"/>
        </w:rPr>
        <w:t xml:space="preserve">Ценой в договоре подряда </w:t>
      </w:r>
      <w:r w:rsidRPr="00F91709">
        <w:rPr>
          <w:color w:val="000000"/>
          <w:sz w:val="28"/>
          <w:szCs w:val="28"/>
        </w:rPr>
        <w:t>является денежная сумма, которую заказчик обязуется уплатить подрядчику за выполнение работы. Цена определяется соглашением сторон путем указания в договоре конкретной суммы либо способа ее определения. Если ни то ни другое договором подряда не предусмотрено, цена определяется в соответствии с правилом п. 3 ст. 424 ГК. В качестве цены в договоре подряда может выступать не только денежная сумма, но и иное встречное предоставление в натуральной либо иной форме (п. 1 ст. 423 ГК).</w:t>
      </w:r>
    </w:p>
    <w:p w:rsidR="007E37EC" w:rsidRPr="00F91709" w:rsidRDefault="007E37EC" w:rsidP="006D53DF">
      <w:pPr>
        <w:shd w:val="clear" w:color="auto" w:fill="FFFFFF"/>
        <w:spacing w:line="360" w:lineRule="auto"/>
        <w:ind w:firstLine="709"/>
        <w:jc w:val="both"/>
        <w:rPr>
          <w:color w:val="000000"/>
          <w:sz w:val="28"/>
          <w:szCs w:val="28"/>
        </w:rPr>
      </w:pPr>
      <w:r w:rsidRPr="00F91709">
        <w:rPr>
          <w:color w:val="000000"/>
          <w:sz w:val="28"/>
          <w:szCs w:val="28"/>
        </w:rPr>
        <w:t>В тех случаях, когда подрядчиком выступает государственная или иная организация, для которой прейскурантами или тарифами установлены определенные расценки на выполняемые ею работы, то при заключении договора подрядчик обязан руководствоваться этими расценками. Заказчик может либо согласиться с расценками, действующими у подрядчика, либо отказаться от заключения договора с данным подрядчиком. Подобная ситуация возникает и тогда, когда соответствующим органом кооперативной или общественной организации утверждены прейскуранты или тарифы либо принято решение руководствоваться расценками, установленными компетентными органами для государственных организаций.</w:t>
      </w:r>
    </w:p>
    <w:p w:rsidR="007E37EC" w:rsidRPr="00F91709" w:rsidRDefault="007E37EC" w:rsidP="006D53DF">
      <w:pPr>
        <w:shd w:val="clear" w:color="auto" w:fill="FFFFFF"/>
        <w:spacing w:line="360" w:lineRule="auto"/>
        <w:ind w:firstLine="709"/>
        <w:jc w:val="both"/>
        <w:rPr>
          <w:color w:val="000000"/>
          <w:sz w:val="28"/>
          <w:szCs w:val="28"/>
        </w:rPr>
      </w:pPr>
      <w:r w:rsidRPr="00F91709">
        <w:rPr>
          <w:color w:val="000000"/>
          <w:sz w:val="28"/>
          <w:szCs w:val="28"/>
        </w:rPr>
        <w:t>Цена в договоре подряда складывается из вознаграждения, уплачиваемого подрядчику за выполненную работу, и компенсации издержек подрядчика. К издержкам подрядчика относятся стоимость материала и оборудования, а также стоимость услуг, предоставляемых подрядчику третьими лицами. Цена в договоре подряда и цена вещи, изготовленной по договору подряда, не всегда совпадают, поскольку в цену вещи, помимо издержек подрядчика и его вознаграждения (цены договора подряда), включаются издержки заказчика: стоимость материалов, работ и услуг, выполненных другими лицами.</w:t>
      </w:r>
    </w:p>
    <w:p w:rsidR="007E37EC" w:rsidRPr="00F91709" w:rsidRDefault="007E37EC" w:rsidP="006D53DF">
      <w:pPr>
        <w:shd w:val="clear" w:color="auto" w:fill="FFFFFF"/>
        <w:spacing w:line="360" w:lineRule="auto"/>
        <w:ind w:firstLine="709"/>
        <w:jc w:val="both"/>
        <w:rPr>
          <w:color w:val="000000"/>
          <w:sz w:val="28"/>
          <w:szCs w:val="28"/>
        </w:rPr>
      </w:pPr>
      <w:r w:rsidRPr="00F91709">
        <w:rPr>
          <w:color w:val="000000"/>
          <w:sz w:val="28"/>
          <w:szCs w:val="28"/>
        </w:rPr>
        <w:t>Если для достижения результата подрядчик обязан выполнить комплекс работ, значительных по объему и сложности, цена определяется путем составления сметы. Поскольку цена является результатом соглашения сторон, то не будет иметь значения смета, составленная только одной стороной. Пункт 3 ст. 709 ГК специально подчеркивает, что смета, составленная подрядчиком, имеет юридическую силу и становится частью договора лишь с момент подтверждения ее заказчиком.</w:t>
      </w:r>
    </w:p>
    <w:p w:rsidR="007E37EC" w:rsidRPr="00F91709" w:rsidRDefault="007E37EC" w:rsidP="006D53DF">
      <w:pPr>
        <w:shd w:val="clear" w:color="auto" w:fill="FFFFFF"/>
        <w:spacing w:line="360" w:lineRule="auto"/>
        <w:ind w:firstLine="709"/>
        <w:jc w:val="both"/>
        <w:rPr>
          <w:color w:val="000000"/>
          <w:sz w:val="28"/>
          <w:szCs w:val="28"/>
        </w:rPr>
      </w:pPr>
      <w:r w:rsidRPr="00F91709">
        <w:rPr>
          <w:color w:val="000000"/>
          <w:sz w:val="28"/>
          <w:szCs w:val="28"/>
        </w:rPr>
        <w:t xml:space="preserve">На выполнение работ может быть составлена </w:t>
      </w:r>
      <w:r w:rsidRPr="00F91709">
        <w:rPr>
          <w:iCs/>
          <w:color w:val="000000"/>
          <w:sz w:val="28"/>
          <w:szCs w:val="28"/>
        </w:rPr>
        <w:t xml:space="preserve">твердая </w:t>
      </w:r>
      <w:r w:rsidRPr="00F91709">
        <w:rPr>
          <w:color w:val="000000"/>
          <w:sz w:val="28"/>
          <w:szCs w:val="28"/>
        </w:rPr>
        <w:t xml:space="preserve">или </w:t>
      </w:r>
      <w:r w:rsidRPr="00F91709">
        <w:rPr>
          <w:iCs/>
          <w:color w:val="000000"/>
          <w:sz w:val="28"/>
          <w:szCs w:val="28"/>
        </w:rPr>
        <w:t xml:space="preserve">приблизительная смета. </w:t>
      </w:r>
      <w:r w:rsidRPr="00F91709">
        <w:rPr>
          <w:color w:val="000000"/>
          <w:sz w:val="28"/>
          <w:szCs w:val="28"/>
        </w:rPr>
        <w:t>Если есть все исходные данные, определены все необходимые виды работ, то составляется твердая смета, отступления от которой ни в сторону увеличения, ни в сторону уменьшения не допускаются. По общему правилу, смета, предусмотренная договором подряда, является твердой. Смета считается приблизительной только при наличии специального указания об этом договоре (п. 4 ст. 709 ГК).</w:t>
      </w:r>
    </w:p>
    <w:p w:rsidR="003F747E" w:rsidRPr="00F91709" w:rsidRDefault="007E37EC" w:rsidP="006D53DF">
      <w:pPr>
        <w:shd w:val="clear" w:color="auto" w:fill="FFFFFF"/>
        <w:spacing w:line="360" w:lineRule="auto"/>
        <w:ind w:firstLine="709"/>
        <w:jc w:val="both"/>
        <w:rPr>
          <w:color w:val="000000"/>
          <w:sz w:val="28"/>
          <w:szCs w:val="28"/>
        </w:rPr>
      </w:pPr>
      <w:r w:rsidRPr="00F91709">
        <w:rPr>
          <w:color w:val="000000"/>
          <w:sz w:val="28"/>
          <w:szCs w:val="28"/>
        </w:rPr>
        <w:t>Приблизительная смета составляется в тех случаях, когда заранее невозможно определить перечень всех требуемых работ. По мере выполнения работы приблизительная смета уточняется и расчеты производятся по фактически произведенным подрядчиком затратам, но только если нет значительного превышения приблизительной сметы. Возможность увеличения цены допускается лишь в случае, если возникла необходимость в проведении</w:t>
      </w:r>
      <w:r w:rsidR="00304577" w:rsidRPr="00F91709">
        <w:rPr>
          <w:color w:val="000000"/>
          <w:sz w:val="28"/>
          <w:szCs w:val="28"/>
        </w:rPr>
        <w:t xml:space="preserve"> </w:t>
      </w:r>
      <w:r w:rsidR="003F747E" w:rsidRPr="00F91709">
        <w:rPr>
          <w:color w:val="000000"/>
          <w:sz w:val="28"/>
          <w:szCs w:val="28"/>
        </w:rPr>
        <w:t>дополнительных работ, не предусмотренных приблизительной сметой. Увеличение цены по другим основаниям не допускается. Так, возрастание издержек подрядчика вследствие изменения цен на материалы, изменения конъюнктуры рынка, правил налогообложения не могут рассматриваться в качестве обстоятельств, вызывающих необходимость превышения цены, определенной приблизительно.</w:t>
      </w:r>
    </w:p>
    <w:p w:rsidR="003F747E" w:rsidRPr="00F91709" w:rsidRDefault="003F747E" w:rsidP="006D53DF">
      <w:pPr>
        <w:shd w:val="clear" w:color="auto" w:fill="FFFFFF"/>
        <w:spacing w:line="360" w:lineRule="auto"/>
        <w:ind w:firstLine="709"/>
        <w:jc w:val="both"/>
        <w:rPr>
          <w:color w:val="000000"/>
          <w:sz w:val="28"/>
          <w:szCs w:val="28"/>
        </w:rPr>
      </w:pPr>
      <w:r w:rsidRPr="00F91709">
        <w:rPr>
          <w:color w:val="000000"/>
          <w:sz w:val="28"/>
          <w:szCs w:val="28"/>
        </w:rPr>
        <w:t>Законом не установлен какой-либо количественный показатель, свидетельствующий о значительном превышении приблизительной сметы. В каждом конкретном случае это определяется на основе ряда факторов, включающих стоимость работ, размер расходов и т. п. Юридическое значение превышения приблизительной сметы состоит в том, что при значительном превышении заказчик вправе отказаться от договора, выплатив при этом подрядчику цену за выполненную часть работы. Осуществлению этого права заказчика предшествует обязанность подрядчика своевременно предупредить его о необходимости значительно превысить приблизительную смету. Невыполнение указанной обязанности лишает подрядчика права на возмещение сверхсметных расходов (п. 5 ст. 709 ГК).</w:t>
      </w:r>
    </w:p>
    <w:p w:rsidR="003F747E" w:rsidRPr="00F91709" w:rsidRDefault="003F747E" w:rsidP="006D53DF">
      <w:pPr>
        <w:shd w:val="clear" w:color="auto" w:fill="FFFFFF"/>
        <w:spacing w:line="360" w:lineRule="auto"/>
        <w:ind w:firstLine="709"/>
        <w:jc w:val="both"/>
        <w:rPr>
          <w:color w:val="000000"/>
          <w:sz w:val="28"/>
          <w:szCs w:val="28"/>
        </w:rPr>
      </w:pPr>
      <w:r w:rsidRPr="00F91709">
        <w:rPr>
          <w:color w:val="000000"/>
          <w:sz w:val="28"/>
          <w:szCs w:val="28"/>
        </w:rPr>
        <w:t>Изложенные правила применяются в случаях превышения приблизительной сметы вследствие обстоятельств, не зависящих от сторон. Если же превышение вызвано виновными действиями заказчика или подрядчика, то удорожание работ относится на счет виновной стороны.</w:t>
      </w:r>
    </w:p>
    <w:p w:rsidR="003F747E" w:rsidRPr="00F91709" w:rsidRDefault="003F747E" w:rsidP="006D53DF">
      <w:pPr>
        <w:shd w:val="clear" w:color="auto" w:fill="FFFFFF"/>
        <w:spacing w:line="360" w:lineRule="auto"/>
        <w:ind w:firstLine="709"/>
        <w:jc w:val="both"/>
        <w:rPr>
          <w:color w:val="000000"/>
          <w:sz w:val="28"/>
          <w:szCs w:val="28"/>
        </w:rPr>
      </w:pPr>
      <w:r w:rsidRPr="00F91709">
        <w:rPr>
          <w:color w:val="000000"/>
          <w:sz w:val="28"/>
          <w:szCs w:val="28"/>
        </w:rPr>
        <w:t xml:space="preserve">Твердая смета, по общему правилу, не подлежит изменению </w:t>
      </w:r>
      <w:r w:rsidR="00B662C6" w:rsidRPr="00F91709">
        <w:rPr>
          <w:color w:val="000000"/>
          <w:sz w:val="28"/>
          <w:szCs w:val="28"/>
        </w:rPr>
        <w:t>д</w:t>
      </w:r>
      <w:r w:rsidRPr="00F91709">
        <w:rPr>
          <w:color w:val="000000"/>
          <w:sz w:val="28"/>
          <w:szCs w:val="28"/>
        </w:rPr>
        <w:t>аже тогда,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Подрядчик обязан выполнить работу, не требуя увеличения цены,</w:t>
      </w:r>
      <w:r w:rsidR="00B662C6" w:rsidRPr="00F91709">
        <w:rPr>
          <w:color w:val="000000"/>
          <w:sz w:val="28"/>
          <w:szCs w:val="28"/>
        </w:rPr>
        <w:t xml:space="preserve"> твердо определенной д</w:t>
      </w:r>
      <w:r w:rsidRPr="00F91709">
        <w:rPr>
          <w:color w:val="000000"/>
          <w:sz w:val="28"/>
          <w:szCs w:val="28"/>
        </w:rPr>
        <w:t>оговором. Однако при существенном возрастании стоимости материалов и оборудования, предоставляемых подрядчиком, а также Называемых ему третьими лицами услуг, которые при заключении договора невозможно было предусмотреть, жесткость п</w:t>
      </w:r>
      <w:r w:rsidR="00B662C6" w:rsidRPr="00F91709">
        <w:rPr>
          <w:color w:val="000000"/>
          <w:sz w:val="28"/>
          <w:szCs w:val="28"/>
        </w:rPr>
        <w:t>равила т</w:t>
      </w:r>
      <w:r w:rsidRPr="00F91709">
        <w:rPr>
          <w:color w:val="000000"/>
          <w:sz w:val="28"/>
          <w:szCs w:val="28"/>
        </w:rPr>
        <w:t>вердой цене подрывала бы принцип свободы договора: подряд</w:t>
      </w:r>
      <w:r w:rsidR="00B662C6" w:rsidRPr="00F91709">
        <w:rPr>
          <w:color w:val="000000"/>
          <w:sz w:val="28"/>
          <w:szCs w:val="28"/>
        </w:rPr>
        <w:t>чик</w:t>
      </w:r>
      <w:r w:rsidRPr="00F91709">
        <w:rPr>
          <w:color w:val="000000"/>
          <w:sz w:val="28"/>
          <w:szCs w:val="28"/>
        </w:rPr>
        <w:t xml:space="preserve"> не вступил бы в договорные отношения, если бы мог предполагать подобные изменения стоимости материалов, работ, услуг. </w:t>
      </w:r>
      <w:r w:rsidR="00B662C6" w:rsidRPr="00F91709">
        <w:rPr>
          <w:color w:val="000000"/>
          <w:sz w:val="28"/>
          <w:szCs w:val="28"/>
        </w:rPr>
        <w:t>Пун</w:t>
      </w:r>
      <w:r w:rsidRPr="00F91709">
        <w:rPr>
          <w:color w:val="000000"/>
          <w:sz w:val="28"/>
          <w:szCs w:val="28"/>
        </w:rPr>
        <w:t xml:space="preserve">кт 6 ст. 709 ГК предоставляет подрядчику право в описанной выше ситуации потребовать увеличения установленной цены. </w:t>
      </w:r>
      <w:r w:rsidR="00B662C6" w:rsidRPr="00F91709">
        <w:rPr>
          <w:color w:val="000000"/>
          <w:sz w:val="28"/>
          <w:szCs w:val="28"/>
        </w:rPr>
        <w:t xml:space="preserve">Если </w:t>
      </w:r>
      <w:r w:rsidRPr="00F91709">
        <w:rPr>
          <w:color w:val="000000"/>
          <w:sz w:val="28"/>
          <w:szCs w:val="28"/>
        </w:rPr>
        <w:t>заказчик откажется от увеличения цены, то в соответствии с пр</w:t>
      </w:r>
      <w:r w:rsidR="00B662C6" w:rsidRPr="00F91709">
        <w:rPr>
          <w:color w:val="000000"/>
          <w:sz w:val="28"/>
          <w:szCs w:val="28"/>
        </w:rPr>
        <w:t>ин</w:t>
      </w:r>
      <w:r w:rsidRPr="00F91709">
        <w:rPr>
          <w:color w:val="000000"/>
          <w:sz w:val="28"/>
          <w:szCs w:val="28"/>
        </w:rPr>
        <w:t>ципом свободы договора подрядчик вправе требовать расторжени</w:t>
      </w:r>
      <w:r w:rsidR="00B662C6" w:rsidRPr="00F91709">
        <w:rPr>
          <w:color w:val="000000"/>
          <w:sz w:val="28"/>
          <w:szCs w:val="28"/>
        </w:rPr>
        <w:t>я</w:t>
      </w:r>
      <w:r w:rsidRPr="00F91709">
        <w:rPr>
          <w:color w:val="000000"/>
          <w:sz w:val="28"/>
          <w:szCs w:val="28"/>
        </w:rPr>
        <w:t xml:space="preserve"> договора (ст. 451 ГК).</w:t>
      </w:r>
    </w:p>
    <w:p w:rsidR="003F747E" w:rsidRPr="00F91709" w:rsidRDefault="003F747E" w:rsidP="006D53DF">
      <w:pPr>
        <w:shd w:val="clear" w:color="auto" w:fill="FFFFFF"/>
        <w:spacing w:line="360" w:lineRule="auto"/>
        <w:ind w:firstLine="709"/>
        <w:jc w:val="both"/>
        <w:rPr>
          <w:color w:val="000000"/>
          <w:sz w:val="28"/>
          <w:szCs w:val="28"/>
        </w:rPr>
      </w:pPr>
      <w:r w:rsidRPr="00F91709">
        <w:rPr>
          <w:color w:val="000000"/>
          <w:sz w:val="28"/>
          <w:szCs w:val="28"/>
        </w:rPr>
        <w:t xml:space="preserve">Проявляя должную заботу и осмотрительность, </w:t>
      </w:r>
      <w:r w:rsidR="00B662C6" w:rsidRPr="00F91709">
        <w:rPr>
          <w:color w:val="000000"/>
          <w:sz w:val="28"/>
          <w:szCs w:val="28"/>
        </w:rPr>
        <w:t xml:space="preserve">мастерство и </w:t>
      </w:r>
      <w:r w:rsidRPr="00F91709">
        <w:rPr>
          <w:color w:val="000000"/>
          <w:sz w:val="28"/>
          <w:szCs w:val="28"/>
        </w:rPr>
        <w:t>профессионализм при проведении работ, подрядчик может д</w:t>
      </w:r>
      <w:r w:rsidR="00B662C6" w:rsidRPr="00F91709">
        <w:rPr>
          <w:color w:val="000000"/>
          <w:sz w:val="28"/>
          <w:szCs w:val="28"/>
        </w:rPr>
        <w:t>о</w:t>
      </w:r>
      <w:r w:rsidRPr="00F91709">
        <w:rPr>
          <w:color w:val="000000"/>
          <w:sz w:val="28"/>
          <w:szCs w:val="28"/>
        </w:rPr>
        <w:t xml:space="preserve">биться снижения издержек по сравнению с тем, как они определены в смете. Поскольку снижение издержек не влияет на качество выполненных работ и достигнуто вследствие умения и профессионализма подрядчика, то справедливо, что подрядчик сохранит за собой сэкономленные средства. </w:t>
      </w:r>
      <w:r w:rsidRPr="00F91709">
        <w:rPr>
          <w:iCs/>
          <w:color w:val="000000"/>
          <w:sz w:val="28"/>
          <w:szCs w:val="28"/>
        </w:rPr>
        <w:t xml:space="preserve">Экономия подрядчика </w:t>
      </w:r>
      <w:r w:rsidRPr="00F91709">
        <w:rPr>
          <w:color w:val="000000"/>
          <w:sz w:val="28"/>
          <w:szCs w:val="28"/>
        </w:rPr>
        <w:t>представляет собой снижение фактических расходов по сравнению со сметой. Обязанность заказчика оплатить выполненную работу при этом не подлежит пересмотру. Следовательно, подрядчик вправе требовать уплаты цены в объеме, предусмотренном сметой. Вместе с тем закон допускает возможность пересмотра цены в сторону ее уменьшения, если договором предусмотрено распределение полученной подрядчиком экономии между сторонами (п. 2 ст. 710 ГК).</w:t>
      </w:r>
      <w:r w:rsidR="007E37EC" w:rsidRPr="00F91709">
        <w:rPr>
          <w:rStyle w:val="a6"/>
          <w:color w:val="000000"/>
          <w:sz w:val="28"/>
          <w:szCs w:val="28"/>
          <w:vertAlign w:val="baseline"/>
        </w:rPr>
        <w:footnoteReference w:id="6"/>
      </w:r>
    </w:p>
    <w:p w:rsidR="00B662C6" w:rsidRPr="00F91709" w:rsidRDefault="00B662C6" w:rsidP="006D53DF">
      <w:pPr>
        <w:shd w:val="clear" w:color="auto" w:fill="FFFFFF"/>
        <w:spacing w:line="360" w:lineRule="auto"/>
        <w:ind w:firstLine="709"/>
        <w:jc w:val="both"/>
        <w:rPr>
          <w:color w:val="000000"/>
          <w:sz w:val="28"/>
          <w:szCs w:val="28"/>
        </w:rPr>
      </w:pPr>
    </w:p>
    <w:p w:rsidR="00B662C6" w:rsidRPr="00F91709" w:rsidRDefault="00B662C6" w:rsidP="006D53DF">
      <w:pPr>
        <w:shd w:val="clear" w:color="auto" w:fill="FFFFFF"/>
        <w:spacing w:line="360" w:lineRule="auto"/>
        <w:ind w:firstLine="709"/>
        <w:jc w:val="both"/>
        <w:outlineLvl w:val="0"/>
        <w:rPr>
          <w:b/>
          <w:color w:val="000000"/>
          <w:sz w:val="28"/>
          <w:szCs w:val="32"/>
        </w:rPr>
      </w:pPr>
      <w:r w:rsidRPr="00F91709">
        <w:rPr>
          <w:b/>
          <w:color w:val="000000"/>
          <w:sz w:val="28"/>
          <w:szCs w:val="32"/>
        </w:rPr>
        <w:t>2.3 Права, обязанности и ответственность по договору подряда</w:t>
      </w:r>
    </w:p>
    <w:p w:rsidR="00304577" w:rsidRPr="00F91709" w:rsidRDefault="00304577" w:rsidP="006D53DF">
      <w:pPr>
        <w:shd w:val="clear" w:color="auto" w:fill="FFFFFF"/>
        <w:spacing w:line="360" w:lineRule="auto"/>
        <w:ind w:firstLine="709"/>
        <w:jc w:val="both"/>
        <w:rPr>
          <w:color w:val="000000"/>
          <w:sz w:val="28"/>
          <w:szCs w:val="28"/>
        </w:rPr>
      </w:pP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Права и обязанности сторон в договоре подряда носят взаимный характер, т. е. правам одной стороны соответствуют обязанности другой. Поэтому рассмотрение прав и обязанностей сторон может быть сведено к анализу обязанностей каждой из них.</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Подрядчик обязан на свой риск выполнить определенную работу по заданию заказчика из его или своих материалов. В договоре подряда содержится ряд требований, конкретизирующих основную обязанность подрядчика по выполнению работы.</w:t>
      </w:r>
    </w:p>
    <w:p w:rsidR="0050227D" w:rsidRPr="00F91709" w:rsidRDefault="0050227D" w:rsidP="006D53DF">
      <w:pPr>
        <w:shd w:val="clear" w:color="auto" w:fill="FFFFFF"/>
        <w:spacing w:line="360" w:lineRule="auto"/>
        <w:ind w:firstLine="709"/>
        <w:jc w:val="both"/>
        <w:rPr>
          <w:color w:val="000000"/>
          <w:sz w:val="28"/>
          <w:szCs w:val="28"/>
        </w:rPr>
      </w:pPr>
      <w:r w:rsidRPr="00F91709">
        <w:rPr>
          <w:iCs/>
          <w:color w:val="000000"/>
          <w:sz w:val="28"/>
          <w:szCs w:val="28"/>
        </w:rPr>
        <w:t xml:space="preserve">Работа должна быть выполнена по заданию заказчика, </w:t>
      </w:r>
      <w:r w:rsidRPr="00F91709">
        <w:rPr>
          <w:color w:val="000000"/>
          <w:sz w:val="28"/>
          <w:szCs w:val="28"/>
        </w:rPr>
        <w:t>т.е. в соответствии с теми требованиями, которые заказчик определил в договоре, техническом задании, прилагаемом к договору, или квитанции в договоре бытового подряда.</w:t>
      </w:r>
    </w:p>
    <w:p w:rsidR="0050227D" w:rsidRPr="00F91709" w:rsidRDefault="0050227D" w:rsidP="006D53DF">
      <w:pPr>
        <w:shd w:val="clear" w:color="auto" w:fill="FFFFFF"/>
        <w:spacing w:line="360" w:lineRule="auto"/>
        <w:ind w:firstLine="709"/>
        <w:jc w:val="both"/>
        <w:rPr>
          <w:color w:val="000000"/>
          <w:sz w:val="28"/>
          <w:szCs w:val="28"/>
        </w:rPr>
      </w:pPr>
      <w:r w:rsidRPr="00F91709">
        <w:rPr>
          <w:iCs/>
          <w:color w:val="000000"/>
          <w:sz w:val="28"/>
          <w:szCs w:val="28"/>
        </w:rPr>
        <w:t xml:space="preserve">Подрядчик обязан выполнить работу доброкачественно, </w:t>
      </w:r>
      <w:r w:rsidRPr="00F91709">
        <w:rPr>
          <w:color w:val="000000"/>
          <w:sz w:val="28"/>
          <w:szCs w:val="28"/>
        </w:rPr>
        <w:t xml:space="preserve">т. е. без недостатков, делающих использование изготовленной вещи по назначению непригодным, а также в точном соответствии с заданием заказчика. Так, отступление подрядчиком от обусловленного договором фасона платья или пальто, внешнего вида, оформления или размера мебели или дома, хотя и не препятствует использованию результата работы по назначению, является нарушение задания заказчика, </w:t>
      </w:r>
      <w:r w:rsidR="005D5B39" w:rsidRPr="00F91709">
        <w:rPr>
          <w:color w:val="000000"/>
          <w:sz w:val="28"/>
          <w:szCs w:val="28"/>
        </w:rPr>
        <w:t>а,</w:t>
      </w:r>
      <w:r w:rsidRPr="00F91709">
        <w:rPr>
          <w:color w:val="000000"/>
          <w:sz w:val="28"/>
          <w:szCs w:val="28"/>
        </w:rPr>
        <w:t xml:space="preserve"> следовательно, и договора. Однако задан</w:t>
      </w:r>
      <w:r w:rsidR="005D5B39" w:rsidRPr="00F91709">
        <w:rPr>
          <w:color w:val="000000"/>
          <w:sz w:val="28"/>
          <w:szCs w:val="28"/>
        </w:rPr>
        <w:t>ие</w:t>
      </w:r>
      <w:r w:rsidRPr="00F91709">
        <w:rPr>
          <w:color w:val="000000"/>
          <w:sz w:val="28"/>
          <w:szCs w:val="28"/>
        </w:rPr>
        <w:t xml:space="preserve"> заказчика в вопросах, касающихся годн</w:t>
      </w:r>
      <w:r w:rsidR="005D5B39" w:rsidRPr="00F91709">
        <w:rPr>
          <w:color w:val="000000"/>
          <w:sz w:val="28"/>
          <w:szCs w:val="28"/>
        </w:rPr>
        <w:t>ости и прочности работ</w:t>
      </w:r>
      <w:r w:rsidRPr="00F91709">
        <w:rPr>
          <w:color w:val="000000"/>
          <w:sz w:val="28"/>
          <w:szCs w:val="28"/>
        </w:rPr>
        <w:t>е</w:t>
      </w:r>
      <w:r w:rsidR="005D5B39" w:rsidRPr="00F91709">
        <w:rPr>
          <w:color w:val="000000"/>
          <w:sz w:val="28"/>
          <w:szCs w:val="28"/>
        </w:rPr>
        <w:t xml:space="preserve"> не</w:t>
      </w:r>
      <w:r w:rsidRPr="00F91709">
        <w:rPr>
          <w:color w:val="000000"/>
          <w:sz w:val="28"/>
          <w:szCs w:val="28"/>
        </w:rPr>
        <w:t xml:space="preserve"> следует </w:t>
      </w:r>
      <w:r w:rsidR="005D5B39" w:rsidRPr="00F91709">
        <w:rPr>
          <w:color w:val="000000"/>
          <w:sz w:val="28"/>
          <w:szCs w:val="28"/>
        </w:rPr>
        <w:t>абсолютизировать. Ра</w:t>
      </w:r>
      <w:r w:rsidRPr="00F91709">
        <w:rPr>
          <w:color w:val="000000"/>
          <w:sz w:val="28"/>
          <w:szCs w:val="28"/>
        </w:rPr>
        <w:t>з</w:t>
      </w:r>
      <w:r w:rsidR="005D5B39" w:rsidRPr="00F91709">
        <w:rPr>
          <w:color w:val="000000"/>
          <w:sz w:val="28"/>
          <w:szCs w:val="28"/>
        </w:rPr>
        <w:t>умеется</w:t>
      </w:r>
      <w:r w:rsidRPr="00F91709">
        <w:rPr>
          <w:color w:val="000000"/>
          <w:sz w:val="28"/>
          <w:szCs w:val="28"/>
        </w:rPr>
        <w:t xml:space="preserve">, что подрядчик, в </w:t>
      </w:r>
      <w:r w:rsidR="005D5B39" w:rsidRPr="00F91709">
        <w:rPr>
          <w:color w:val="000000"/>
          <w:sz w:val="28"/>
          <w:szCs w:val="28"/>
        </w:rPr>
        <w:t>от</w:t>
      </w:r>
      <w:r w:rsidRPr="00F91709">
        <w:rPr>
          <w:color w:val="000000"/>
          <w:sz w:val="28"/>
          <w:szCs w:val="28"/>
        </w:rPr>
        <w:t xml:space="preserve">личие от заказчика, является специалистом в порученном ему </w:t>
      </w:r>
      <w:r w:rsidR="005D5B39" w:rsidRPr="00F91709">
        <w:rPr>
          <w:color w:val="000000"/>
          <w:sz w:val="28"/>
          <w:szCs w:val="28"/>
        </w:rPr>
        <w:t>деле,</w:t>
      </w:r>
      <w:r w:rsidRPr="00F91709">
        <w:rPr>
          <w:color w:val="000000"/>
          <w:sz w:val="28"/>
          <w:szCs w:val="28"/>
        </w:rPr>
        <w:t xml:space="preserve"> </w:t>
      </w:r>
      <w:r w:rsidR="005D5B39" w:rsidRPr="00F91709">
        <w:rPr>
          <w:color w:val="000000"/>
          <w:sz w:val="28"/>
          <w:szCs w:val="28"/>
        </w:rPr>
        <w:t>п</w:t>
      </w:r>
      <w:r w:rsidRPr="00F91709">
        <w:rPr>
          <w:color w:val="000000"/>
          <w:sz w:val="28"/>
          <w:szCs w:val="28"/>
        </w:rPr>
        <w:t xml:space="preserve">оэтому на подрядчика возлагается особая </w:t>
      </w:r>
      <w:r w:rsidRPr="00F91709">
        <w:rPr>
          <w:iCs/>
          <w:color w:val="000000"/>
          <w:sz w:val="28"/>
          <w:szCs w:val="28"/>
        </w:rPr>
        <w:t>обязанность свое</w:t>
      </w:r>
      <w:r w:rsidR="005D5B39" w:rsidRPr="00F91709">
        <w:rPr>
          <w:iCs/>
          <w:color w:val="000000"/>
          <w:sz w:val="28"/>
          <w:szCs w:val="28"/>
        </w:rPr>
        <w:t>вре</w:t>
      </w:r>
      <w:r w:rsidRPr="00F91709">
        <w:rPr>
          <w:iCs/>
          <w:color w:val="000000"/>
          <w:sz w:val="28"/>
          <w:szCs w:val="28"/>
        </w:rPr>
        <w:t>менно предупредить заказчика о том, что соблюдени</w:t>
      </w:r>
      <w:r w:rsidR="005D5B39" w:rsidRPr="00F91709">
        <w:rPr>
          <w:iCs/>
          <w:color w:val="000000"/>
          <w:sz w:val="28"/>
          <w:szCs w:val="28"/>
        </w:rPr>
        <w:t>е указаний по</w:t>
      </w:r>
      <w:r w:rsidRPr="00F91709">
        <w:rPr>
          <w:iCs/>
          <w:color w:val="000000"/>
          <w:sz w:val="28"/>
          <w:szCs w:val="28"/>
        </w:rPr>
        <w:t>следнего грозит годности или прочности выполняемой работы</w:t>
      </w:r>
      <w:r w:rsidR="005D5B39" w:rsidRPr="00F91709">
        <w:rPr>
          <w:iCs/>
          <w:color w:val="000000"/>
          <w:sz w:val="28"/>
          <w:szCs w:val="28"/>
        </w:rPr>
        <w:t xml:space="preserve"> (ст. </w:t>
      </w:r>
      <w:r w:rsidRPr="00F91709">
        <w:rPr>
          <w:color w:val="000000"/>
          <w:sz w:val="28"/>
          <w:szCs w:val="28"/>
        </w:rPr>
        <w:t xml:space="preserve">716 ГК). Если заказчик не изменит указаний о способе выполнения работы в соразмерный срок, подрядчик вправе отказаться </w:t>
      </w:r>
      <w:r w:rsidR="005D5B39" w:rsidRPr="00F91709">
        <w:rPr>
          <w:color w:val="000000"/>
          <w:sz w:val="28"/>
          <w:szCs w:val="28"/>
        </w:rPr>
        <w:t>о</w:t>
      </w:r>
      <w:r w:rsidRPr="00F91709">
        <w:rPr>
          <w:color w:val="000000"/>
          <w:sz w:val="28"/>
          <w:szCs w:val="28"/>
        </w:rPr>
        <w:t>т договора и потребовать возмещения убытков, причиненных прекращением договора (п. 3 ст. 716 ГК).</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 xml:space="preserve">Наряду с требованиями, содержащимися в договоре, работа, выполняемая подрядчиком, должна соответствовать требованиям </w:t>
      </w:r>
      <w:r w:rsidR="005D5B39" w:rsidRPr="00F91709">
        <w:rPr>
          <w:iCs/>
          <w:color w:val="000000"/>
          <w:sz w:val="28"/>
          <w:szCs w:val="28"/>
        </w:rPr>
        <w:t>Г</w:t>
      </w:r>
      <w:r w:rsidRPr="00F91709">
        <w:rPr>
          <w:iCs/>
          <w:color w:val="000000"/>
          <w:sz w:val="28"/>
          <w:szCs w:val="28"/>
        </w:rPr>
        <w:t xml:space="preserve">ОСТ, </w:t>
      </w:r>
      <w:r w:rsidRPr="00F91709">
        <w:rPr>
          <w:color w:val="000000"/>
          <w:sz w:val="28"/>
          <w:szCs w:val="28"/>
        </w:rPr>
        <w:t>ТУ или иной нормативно-технической документации, а при отсутствии таковой — обычно предъявляемым требованиям (ст. 721 ГК).</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Работа должна выполняться из материала подрядчика и его средствами, если иное не установлено законом или договором (п. 1 ст. 704 ГК). Учитывая диспозитивность данной нормы, закон предусматривает различные правила в зависимости от того, из чьего материала работа выполняется.</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 xml:space="preserve">Выполняя работу из своего материала, подрядчик несет такую же ответственность за ее доброкачественность, как и продавец при продаже товаров ненадлежащего качества (п. 5 ст. 723 ГК). Если работа выполняется из материала заказчика, то на подрядчика возлагается </w:t>
      </w:r>
      <w:r w:rsidRPr="00F91709">
        <w:rPr>
          <w:iCs/>
          <w:color w:val="000000"/>
          <w:sz w:val="28"/>
          <w:szCs w:val="28"/>
        </w:rPr>
        <w:t xml:space="preserve">обязанность экономного, бережного расходования материала заказчика, </w:t>
      </w:r>
      <w:r w:rsidRPr="00F91709">
        <w:rPr>
          <w:color w:val="000000"/>
          <w:sz w:val="28"/>
          <w:szCs w:val="28"/>
        </w:rPr>
        <w:t xml:space="preserve">он отвечает за неправильное использование материала, а по выполнении всей работы обязан представить отчет и возвратить заказчику остаток материала (п. 1 ст. 713 ГК). Как специалист подрядчик обязан своевременно предупредить заказчика о непригодности или недоброкачественности предоставленного им материала (п. 1 ст. 716 ГК). Законом установлено, что </w:t>
      </w:r>
      <w:r w:rsidRPr="00F91709">
        <w:rPr>
          <w:iCs/>
          <w:color w:val="000000"/>
          <w:sz w:val="28"/>
          <w:szCs w:val="28"/>
        </w:rPr>
        <w:t xml:space="preserve">подрядчик обязан проверить доброкачественность предоставляемого заказчиком материала </w:t>
      </w:r>
      <w:r w:rsidRPr="00F91709">
        <w:rPr>
          <w:color w:val="000000"/>
          <w:sz w:val="28"/>
          <w:szCs w:val="28"/>
        </w:rPr>
        <w:t>при его приемке. Если подрядчик не заявил при надлежащей приемке о недоброкачественности материала, то право на получение вознаграждения в случае непригодности результата работ к использованию вследствие недостатков материала он не утратит, лишь доказав, что недостатки материала не Могли быть им обнаружены при надлежащей приемке материала (п. 2, Зет. 713 ГК).</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 xml:space="preserve">Подрядчик обязан принять все меры к обеспечению сохранности вверенного ему заказчиком </w:t>
      </w:r>
      <w:r w:rsidR="005D5B39" w:rsidRPr="00F91709">
        <w:rPr>
          <w:color w:val="000000"/>
          <w:sz w:val="28"/>
          <w:szCs w:val="28"/>
        </w:rPr>
        <w:t>имущества,</w:t>
      </w:r>
      <w:r w:rsidRPr="00F91709">
        <w:rPr>
          <w:color w:val="000000"/>
          <w:sz w:val="28"/>
          <w:szCs w:val="28"/>
        </w:rPr>
        <w:t xml:space="preserve"> и несет ответственность </w:t>
      </w:r>
      <w:r w:rsidR="005D5B39" w:rsidRPr="00F91709">
        <w:rPr>
          <w:color w:val="000000"/>
          <w:sz w:val="28"/>
          <w:szCs w:val="28"/>
        </w:rPr>
        <w:t>за</w:t>
      </w:r>
      <w:r w:rsidRPr="00F91709">
        <w:rPr>
          <w:color w:val="000000"/>
          <w:sz w:val="28"/>
          <w:szCs w:val="28"/>
        </w:rPr>
        <w:t xml:space="preserve"> всякое упущение, повлекшее за собой его утрату или повреждение (ст. 714 ГК). </w:t>
      </w:r>
      <w:r w:rsidRPr="00F91709">
        <w:rPr>
          <w:iCs/>
          <w:color w:val="000000"/>
          <w:sz w:val="28"/>
          <w:szCs w:val="28"/>
        </w:rPr>
        <w:t xml:space="preserve">Подрядчик несет ответственность за сохранность </w:t>
      </w:r>
      <w:r w:rsidR="005D5B39" w:rsidRPr="00F91709">
        <w:rPr>
          <w:color w:val="000000"/>
          <w:sz w:val="28"/>
          <w:szCs w:val="28"/>
        </w:rPr>
        <w:t>н</w:t>
      </w:r>
      <w:r w:rsidRPr="00F91709">
        <w:rPr>
          <w:color w:val="000000"/>
          <w:sz w:val="28"/>
          <w:szCs w:val="28"/>
        </w:rPr>
        <w:t xml:space="preserve">е </w:t>
      </w:r>
      <w:r w:rsidRPr="00F91709">
        <w:rPr>
          <w:iCs/>
          <w:color w:val="000000"/>
          <w:sz w:val="28"/>
          <w:szCs w:val="28"/>
        </w:rPr>
        <w:t xml:space="preserve">только переданного ему заказчиком материала, но и другого имущества заказчика, переданного для его ремонта, улучшения либо выполнения иной работы. </w:t>
      </w:r>
      <w:r w:rsidRPr="00F91709">
        <w:rPr>
          <w:color w:val="000000"/>
          <w:sz w:val="28"/>
          <w:szCs w:val="28"/>
        </w:rPr>
        <w:t xml:space="preserve">Подрядчик не отвечает за случайную гибель </w:t>
      </w:r>
      <w:r w:rsidR="005D5B39" w:rsidRPr="00F91709">
        <w:rPr>
          <w:color w:val="000000"/>
          <w:sz w:val="28"/>
          <w:szCs w:val="28"/>
        </w:rPr>
        <w:t>и</w:t>
      </w:r>
      <w:r w:rsidRPr="00F91709">
        <w:rPr>
          <w:color w:val="000000"/>
          <w:sz w:val="28"/>
          <w:szCs w:val="28"/>
        </w:rPr>
        <w:t xml:space="preserve">мущества заказчика, поскольку отвечает только за свои упущения. Нельзя также считать, что </w:t>
      </w:r>
      <w:r w:rsidR="005D5B39" w:rsidRPr="00F91709">
        <w:rPr>
          <w:color w:val="000000"/>
          <w:sz w:val="28"/>
          <w:szCs w:val="28"/>
        </w:rPr>
        <w:t>подрядчик обязан принимать какие</w:t>
      </w:r>
      <w:r w:rsidRPr="00F91709">
        <w:rPr>
          <w:color w:val="000000"/>
          <w:sz w:val="28"/>
          <w:szCs w:val="28"/>
        </w:rPr>
        <w:t xml:space="preserve">-либо особые меры предосторожности для охраны имущества </w:t>
      </w:r>
      <w:r w:rsidR="005D5B39" w:rsidRPr="00F91709">
        <w:rPr>
          <w:color w:val="000000"/>
          <w:sz w:val="28"/>
          <w:szCs w:val="28"/>
        </w:rPr>
        <w:t>зак</w:t>
      </w:r>
      <w:r w:rsidRPr="00F91709">
        <w:rPr>
          <w:color w:val="000000"/>
          <w:sz w:val="28"/>
          <w:szCs w:val="28"/>
        </w:rPr>
        <w:t xml:space="preserve">азчика. По общему правилу он обязан заботиться об имуществе </w:t>
      </w:r>
      <w:r w:rsidR="005D5B39" w:rsidRPr="00F91709">
        <w:rPr>
          <w:color w:val="000000"/>
          <w:sz w:val="28"/>
          <w:szCs w:val="28"/>
        </w:rPr>
        <w:t>з</w:t>
      </w:r>
      <w:r w:rsidRPr="00F91709">
        <w:rPr>
          <w:color w:val="000000"/>
          <w:sz w:val="28"/>
          <w:szCs w:val="28"/>
        </w:rPr>
        <w:t>аказчика, как и о своем собственном, соблюдая обычные меры предосторожности. Однако договором может быть предусмотрена и специальная обязанность подрядчика соблюдать какие-либо д</w:t>
      </w:r>
      <w:r w:rsidR="00713B2B" w:rsidRPr="00F91709">
        <w:rPr>
          <w:color w:val="000000"/>
          <w:sz w:val="28"/>
          <w:szCs w:val="28"/>
        </w:rPr>
        <w:t>о</w:t>
      </w:r>
      <w:r w:rsidRPr="00F91709">
        <w:rPr>
          <w:color w:val="000000"/>
          <w:sz w:val="28"/>
          <w:szCs w:val="28"/>
        </w:rPr>
        <w:t>полнительные требования заказчика, касающиеся охраны его имущества, например, при работе с драгоценными металлами или с приборами, являющимися о</w:t>
      </w:r>
      <w:r w:rsidR="00713B2B" w:rsidRPr="00F91709">
        <w:rPr>
          <w:color w:val="000000"/>
          <w:sz w:val="28"/>
          <w:szCs w:val="28"/>
        </w:rPr>
        <w:t>бъектами повышенной опасности для</w:t>
      </w:r>
      <w:r w:rsidRPr="00F91709">
        <w:rPr>
          <w:color w:val="000000"/>
          <w:sz w:val="28"/>
          <w:szCs w:val="28"/>
        </w:rPr>
        <w:t xml:space="preserve"> окружающих.</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Принимая от заказчика материал, подрядчик обязан выполнить определенные требования. Так, при выполнении работы по договору бытового подряда из материала заказчика подрядчик обязан указать в квитанции, выдаваемой заказчику, точное наименование, описание материала и его оценку по соглашению сторон (ст. 734 ГК). В том же порядке осуществляется оценка сдаваемых заказчиком изделий для выполнения ремонтных и других работ.</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Риск случайной гибели или порчи материалов, оборудования, переданной для переработки (обработки) вещи или иного используемого для выполнения договора имущества несет предоставившая их сторона (п. 1 ст. 705 ГК). При гибели или порче материала вследствие несчастного случая или иных обстоятельств, за которые ни заказчик, ни подрядчик не отвечают, убытки относят на счет собственника материала.</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 xml:space="preserve">Основные </w:t>
      </w:r>
      <w:r w:rsidRPr="00F91709">
        <w:rPr>
          <w:iCs/>
          <w:color w:val="000000"/>
          <w:sz w:val="28"/>
          <w:szCs w:val="28"/>
        </w:rPr>
        <w:t>обязанности заказника состоят в уплате вознаграж</w:t>
      </w:r>
      <w:r w:rsidR="00713B2B" w:rsidRPr="00F91709">
        <w:rPr>
          <w:iCs/>
          <w:color w:val="000000"/>
          <w:sz w:val="28"/>
          <w:szCs w:val="28"/>
        </w:rPr>
        <w:t>дения подрядч</w:t>
      </w:r>
      <w:r w:rsidRPr="00F91709">
        <w:rPr>
          <w:iCs/>
          <w:color w:val="000000"/>
          <w:sz w:val="28"/>
          <w:szCs w:val="28"/>
        </w:rPr>
        <w:t xml:space="preserve">ику и принятии выполненной работы. </w:t>
      </w:r>
      <w:r w:rsidRPr="00F91709">
        <w:rPr>
          <w:color w:val="000000"/>
          <w:sz w:val="28"/>
          <w:szCs w:val="28"/>
        </w:rPr>
        <w:t>Обе обязанности тесно связаны, поскольку по общему правилу заказчик обязан оплатить выполненную работу по сдаче всей работы подрядчиком. Законом или договором может быть предусмотрен и иной порядок выплаты вознаграждения. Интересам заказчика наиболее соответствует оплата работы по ее выполнении в целом. Однако это правило, предусмотренное п. 1 ст. 711 ГК, является диспозитивным. Заказчик может оплатить работу полностью при заключении договора либо выплатить аванс, произведя окончательный расчет по сдаче работы в целом. Подрядчик же вправе требовать выплаты вознаграждения при заключении договора или аванса только в случаях и размере, предусмотренных законом или договором подряда (п. 2 ст. 711 ГК).</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Интересы подрядчика в получении предусмотренной договором цены защищаются путем пр</w:t>
      </w:r>
      <w:r w:rsidR="00713B2B" w:rsidRPr="00F91709">
        <w:rPr>
          <w:color w:val="000000"/>
          <w:sz w:val="28"/>
          <w:szCs w:val="28"/>
        </w:rPr>
        <w:t>едоставления ему права на удержание,</w:t>
      </w:r>
      <w:r w:rsidRPr="00F91709">
        <w:rPr>
          <w:color w:val="000000"/>
          <w:sz w:val="28"/>
          <w:szCs w:val="28"/>
        </w:rPr>
        <w:t xml:space="preserve"> как результата работ</w:t>
      </w:r>
      <w:r w:rsidR="00713B2B" w:rsidRPr="00F91709">
        <w:rPr>
          <w:color w:val="000000"/>
          <w:sz w:val="28"/>
          <w:szCs w:val="28"/>
        </w:rPr>
        <w:t>ы, так и имущества, принадлежащего</w:t>
      </w:r>
      <w:r w:rsidRPr="00F91709">
        <w:rPr>
          <w:color w:val="000000"/>
          <w:sz w:val="28"/>
          <w:szCs w:val="28"/>
        </w:rPr>
        <w:t xml:space="preserve"> заказчику и переданного подрядчику для выполнения работ, вплоть до уплаты заказчиком соответствующих сумм (ст. 712 ГК).</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 xml:space="preserve">При принятии выполненной работы заказчик </w:t>
      </w:r>
      <w:r w:rsidRPr="00F91709">
        <w:rPr>
          <w:iCs/>
          <w:color w:val="000000"/>
          <w:sz w:val="28"/>
          <w:szCs w:val="28"/>
        </w:rPr>
        <w:t xml:space="preserve">обязан осмотреть ее и при обнаружении явных отступлений от условий договора, </w:t>
      </w:r>
      <w:r w:rsidR="00713B2B" w:rsidRPr="00F91709">
        <w:rPr>
          <w:iCs/>
          <w:color w:val="000000"/>
          <w:sz w:val="28"/>
          <w:szCs w:val="28"/>
        </w:rPr>
        <w:t>ухуд</w:t>
      </w:r>
      <w:r w:rsidRPr="00F91709">
        <w:rPr>
          <w:iCs/>
          <w:color w:val="000000"/>
          <w:sz w:val="28"/>
          <w:szCs w:val="28"/>
        </w:rPr>
        <w:t xml:space="preserve">шивших работу, или иных недостатков в работе немедленно заяви </w:t>
      </w:r>
      <w:r w:rsidR="00713B2B" w:rsidRPr="00F91709">
        <w:rPr>
          <w:iCs/>
          <w:color w:val="000000"/>
          <w:sz w:val="28"/>
          <w:szCs w:val="28"/>
        </w:rPr>
        <w:t>об этом подрядч</w:t>
      </w:r>
      <w:r w:rsidRPr="00F91709">
        <w:rPr>
          <w:iCs/>
          <w:color w:val="000000"/>
          <w:sz w:val="28"/>
          <w:szCs w:val="28"/>
        </w:rPr>
        <w:t xml:space="preserve">ику. </w:t>
      </w:r>
      <w:r w:rsidRPr="00F91709">
        <w:rPr>
          <w:color w:val="000000"/>
          <w:sz w:val="28"/>
          <w:szCs w:val="28"/>
        </w:rPr>
        <w:t>О недостатках, которые не могли быть обнаружены при обычном сп</w:t>
      </w:r>
      <w:r w:rsidR="00713B2B" w:rsidRPr="00F91709">
        <w:rPr>
          <w:color w:val="000000"/>
          <w:sz w:val="28"/>
          <w:szCs w:val="28"/>
        </w:rPr>
        <w:t xml:space="preserve">особе принятия работы, заказчик обязан </w:t>
      </w:r>
      <w:r w:rsidRPr="00F91709">
        <w:rPr>
          <w:color w:val="000000"/>
          <w:sz w:val="28"/>
          <w:szCs w:val="28"/>
        </w:rPr>
        <w:t>заявить подрядчику немедленно при их обнаружении. При нев</w:t>
      </w:r>
      <w:r w:rsidR="00713B2B" w:rsidRPr="00F91709">
        <w:rPr>
          <w:color w:val="000000"/>
          <w:sz w:val="28"/>
          <w:szCs w:val="28"/>
        </w:rPr>
        <w:t>ы</w:t>
      </w:r>
      <w:r w:rsidRPr="00F91709">
        <w:rPr>
          <w:color w:val="000000"/>
          <w:sz w:val="28"/>
          <w:szCs w:val="28"/>
        </w:rPr>
        <w:t xml:space="preserve">полнении этого </w:t>
      </w:r>
      <w:r w:rsidR="00713B2B" w:rsidRPr="00F91709">
        <w:rPr>
          <w:color w:val="000000"/>
          <w:sz w:val="28"/>
          <w:szCs w:val="28"/>
        </w:rPr>
        <w:t>правила,</w:t>
      </w:r>
      <w:r w:rsidRPr="00F91709">
        <w:rPr>
          <w:color w:val="000000"/>
          <w:sz w:val="28"/>
          <w:szCs w:val="28"/>
        </w:rPr>
        <w:t xml:space="preserve"> заказчик теряет право в дальнейшем ссылаться на недостатки работы, которые могли быть установлены при обычном способе ее приемки (п. 2, 3 ст. 720 ГК). Заказчик, обнаруживший после приемки работы отступления в ней от договора подряда или иные недостатки, которые не могли быть обнаружены при обычном способе приемки (скрытые недостатки), обязан известить подрядчика об этом в разумный срок после их обнаружения (п. 4 ст. 720 ГК).</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 xml:space="preserve">Действующим законодательством на подрядчика возлагается дополнительная </w:t>
      </w:r>
      <w:r w:rsidRPr="00F91709">
        <w:rPr>
          <w:iCs/>
          <w:color w:val="000000"/>
          <w:sz w:val="28"/>
          <w:szCs w:val="28"/>
        </w:rPr>
        <w:t xml:space="preserve">обязанность по передаче заказнику информации, касающейся эксплуатации или иного использования предмета договора подряда </w:t>
      </w:r>
      <w:r w:rsidRPr="00F91709">
        <w:rPr>
          <w:color w:val="000000"/>
          <w:sz w:val="28"/>
          <w:szCs w:val="28"/>
        </w:rPr>
        <w:t xml:space="preserve">(ст. 726 ГК). Еще одна норма о передаче информации направлена на охрану коммерческой тайны, ставшей известной сторонам при выполнении договора подряда (ст. 727 ГК). Сторожам договора подряда не требуется специально предусматривать в договоре условия о защите коммерческой тайны, поскольку это является императивным требованием закона. В легальном определении договора подряда указано на то, что </w:t>
      </w:r>
      <w:r w:rsidR="00713B2B" w:rsidRPr="00F91709">
        <w:rPr>
          <w:color w:val="000000"/>
          <w:sz w:val="28"/>
          <w:szCs w:val="28"/>
        </w:rPr>
        <w:t>и</w:t>
      </w:r>
      <w:r w:rsidRPr="00F91709">
        <w:rPr>
          <w:color w:val="000000"/>
          <w:sz w:val="28"/>
          <w:szCs w:val="28"/>
        </w:rPr>
        <w:t xml:space="preserve"> подрядчик выполняет работу за с</w:t>
      </w:r>
      <w:r w:rsidR="00713B2B" w:rsidRPr="00F91709">
        <w:rPr>
          <w:color w:val="000000"/>
          <w:sz w:val="28"/>
          <w:szCs w:val="28"/>
        </w:rPr>
        <w:t>вой риск. Это означает, что при</w:t>
      </w:r>
      <w:r w:rsidRPr="00F91709">
        <w:rPr>
          <w:iCs/>
          <w:color w:val="000000"/>
          <w:sz w:val="28"/>
          <w:szCs w:val="28"/>
        </w:rPr>
        <w:t xml:space="preserve"> </w:t>
      </w:r>
      <w:r w:rsidRPr="00F91709">
        <w:rPr>
          <w:color w:val="000000"/>
          <w:sz w:val="28"/>
          <w:szCs w:val="28"/>
        </w:rPr>
        <w:t>случайной гибели предмета подряда либо невозможности окончания работы, возникшей не по вине сторон, подрядчик не вправе требовать вознаграждения за выполненную им работу. Риск подрядчика распространяется именно на получение вознаграждения, поскольку риск случайной гибели или порчи материала несет сторона, предоставившая материал. Подрядчик, однако, вправе требовать выплаты вознаграждения, если гибель предмета подряда или невозможность окончания работы произошли по обстоятельствам,</w:t>
      </w:r>
      <w:r w:rsidR="00713B2B" w:rsidRPr="00F91709">
        <w:rPr>
          <w:color w:val="000000"/>
          <w:sz w:val="28"/>
          <w:szCs w:val="28"/>
        </w:rPr>
        <w:t xml:space="preserve"> </w:t>
      </w:r>
      <w:r w:rsidRPr="00F91709">
        <w:rPr>
          <w:color w:val="000000"/>
          <w:sz w:val="28"/>
          <w:szCs w:val="28"/>
        </w:rPr>
        <w:t>зависящим от заказчика: вследствие предоставления недоброкачественного материала, выполнен</w:t>
      </w:r>
      <w:r w:rsidR="00713B2B" w:rsidRPr="00F91709">
        <w:rPr>
          <w:color w:val="000000"/>
          <w:sz w:val="28"/>
          <w:szCs w:val="28"/>
        </w:rPr>
        <w:t>ия указаний заказчика о способе</w:t>
      </w:r>
      <w:r w:rsidRPr="00F91709">
        <w:rPr>
          <w:color w:val="000000"/>
          <w:sz w:val="28"/>
          <w:szCs w:val="28"/>
        </w:rPr>
        <w:t xml:space="preserve"> выполнения работы (при условии исполнения подрядчиком «информационной обязанности») либо после наступления просрочки в принятии выполненной работы заказчиком. </w:t>
      </w:r>
      <w:r w:rsidRPr="00F91709">
        <w:rPr>
          <w:iCs/>
          <w:color w:val="000000"/>
          <w:sz w:val="28"/>
          <w:szCs w:val="28"/>
        </w:rPr>
        <w:t>Заказчик обязан принять работу в сроки и в порядке, которые предусмотрены договором,</w:t>
      </w:r>
      <w:r w:rsidR="00713B2B" w:rsidRPr="00F91709">
        <w:rPr>
          <w:iCs/>
          <w:color w:val="000000"/>
          <w:sz w:val="28"/>
          <w:szCs w:val="28"/>
        </w:rPr>
        <w:t xml:space="preserve"> </w:t>
      </w:r>
      <w:r w:rsidRPr="00F91709">
        <w:rPr>
          <w:color w:val="000000"/>
          <w:sz w:val="28"/>
          <w:szCs w:val="28"/>
        </w:rPr>
        <w:t xml:space="preserve">при этом санкцией за неисполнение этой обязанности является «переход риска случайной гибели результата работы на заказчика с </w:t>
      </w:r>
      <w:r w:rsidR="00713B2B" w:rsidRPr="00F91709">
        <w:rPr>
          <w:color w:val="000000"/>
          <w:sz w:val="28"/>
          <w:szCs w:val="28"/>
        </w:rPr>
        <w:t>ремо</w:t>
      </w:r>
      <w:r w:rsidRPr="00F91709">
        <w:rPr>
          <w:color w:val="000000"/>
          <w:sz w:val="28"/>
          <w:szCs w:val="28"/>
        </w:rPr>
        <w:t>нта, когда передача результата работы должна была с</w:t>
      </w:r>
      <w:r w:rsidR="00CD04F6" w:rsidRPr="00F91709">
        <w:rPr>
          <w:color w:val="000000"/>
          <w:sz w:val="28"/>
          <w:szCs w:val="28"/>
        </w:rPr>
        <w:t>остояться</w:t>
      </w:r>
      <w:r w:rsidRPr="00F91709">
        <w:rPr>
          <w:color w:val="000000"/>
          <w:sz w:val="28"/>
          <w:szCs w:val="28"/>
        </w:rPr>
        <w:t xml:space="preserve"> (ст. 720 ГК). При выполнении работы </w:t>
      </w:r>
      <w:r w:rsidRPr="00F91709">
        <w:rPr>
          <w:iCs/>
          <w:color w:val="000000"/>
          <w:sz w:val="28"/>
          <w:szCs w:val="28"/>
        </w:rPr>
        <w:t xml:space="preserve">заказчик вправе, </w:t>
      </w:r>
      <w:r w:rsidRPr="00F91709">
        <w:rPr>
          <w:color w:val="000000"/>
          <w:sz w:val="28"/>
          <w:szCs w:val="28"/>
        </w:rPr>
        <w:t xml:space="preserve">не вмешиваясь в хозяйственную самостоятельность подрядчика, </w:t>
      </w:r>
      <w:r w:rsidRPr="00F91709">
        <w:rPr>
          <w:iCs/>
          <w:color w:val="000000"/>
          <w:sz w:val="28"/>
          <w:szCs w:val="28"/>
        </w:rPr>
        <w:t xml:space="preserve">контролировать выполнение работ, давать указания о способе их выполнения, конкретизировать требования к результату выполняемой работы, не изменяя существа задания </w:t>
      </w:r>
      <w:r w:rsidRPr="00F91709">
        <w:rPr>
          <w:color w:val="000000"/>
          <w:sz w:val="28"/>
          <w:szCs w:val="28"/>
        </w:rPr>
        <w:t xml:space="preserve">(ст. 715 ГК). Это право предоставлено заказчику с целью своевременного выявления отступлений подрядчика от условий договора, сроков выполнения работы и устранения этих нарушений. Так, если в ходе выполнения работы заказчику станет очевидно, что работа не будет выполнена надлежащим образом заказчик вправе вмешаться, установив </w:t>
      </w:r>
      <w:r w:rsidR="00CD04F6" w:rsidRPr="00F91709">
        <w:rPr>
          <w:color w:val="000000"/>
          <w:sz w:val="28"/>
          <w:szCs w:val="28"/>
        </w:rPr>
        <w:t>подрядчику</w:t>
      </w:r>
      <w:r w:rsidRPr="00F91709">
        <w:rPr>
          <w:color w:val="000000"/>
          <w:sz w:val="28"/>
          <w:szCs w:val="28"/>
        </w:rPr>
        <w:t xml:space="preserve"> разумный </w:t>
      </w:r>
      <w:r w:rsidR="00CD04F6" w:rsidRPr="00F91709">
        <w:rPr>
          <w:color w:val="000000"/>
          <w:sz w:val="28"/>
          <w:szCs w:val="28"/>
        </w:rPr>
        <w:t>срок</w:t>
      </w:r>
      <w:r w:rsidRPr="00F91709">
        <w:rPr>
          <w:color w:val="000000"/>
          <w:sz w:val="28"/>
          <w:szCs w:val="28"/>
        </w:rPr>
        <w:t xml:space="preserve"> для устранения недостатков, если же подрядчик не исправит недостатки к установленному сроку, заказчик вправе отказаться от договора либо поручить исправление работ другому лицу за счет подрядчика, а сверх того потребовать возмещения убытков (</w:t>
      </w:r>
      <w:r w:rsidR="00CD04F6" w:rsidRPr="00F91709">
        <w:rPr>
          <w:color w:val="000000"/>
          <w:sz w:val="28"/>
          <w:szCs w:val="28"/>
        </w:rPr>
        <w:t>п.</w:t>
      </w:r>
      <w:r w:rsidRPr="00F91709">
        <w:rPr>
          <w:color w:val="000000"/>
          <w:sz w:val="28"/>
          <w:szCs w:val="28"/>
        </w:rPr>
        <w:t xml:space="preserve"> 3 </w:t>
      </w:r>
      <w:r w:rsidR="00CD04F6" w:rsidRPr="00F91709">
        <w:rPr>
          <w:color w:val="000000"/>
          <w:sz w:val="28"/>
          <w:szCs w:val="28"/>
        </w:rPr>
        <w:t>ст.</w:t>
      </w:r>
      <w:r w:rsidRPr="00F91709">
        <w:rPr>
          <w:color w:val="000000"/>
          <w:sz w:val="28"/>
          <w:szCs w:val="28"/>
        </w:rPr>
        <w:t xml:space="preserve"> 715 ГК).</w:t>
      </w:r>
    </w:p>
    <w:p w:rsidR="0050227D" w:rsidRPr="00F91709" w:rsidRDefault="0050227D" w:rsidP="006D53DF">
      <w:pPr>
        <w:shd w:val="clear" w:color="auto" w:fill="FFFFFF"/>
        <w:spacing w:line="360" w:lineRule="auto"/>
        <w:ind w:firstLine="709"/>
        <w:jc w:val="both"/>
        <w:rPr>
          <w:color w:val="000000"/>
          <w:sz w:val="28"/>
          <w:szCs w:val="28"/>
        </w:rPr>
      </w:pPr>
      <w:r w:rsidRPr="00F91709">
        <w:rPr>
          <w:color w:val="000000"/>
          <w:sz w:val="28"/>
          <w:szCs w:val="28"/>
        </w:rPr>
        <w:t xml:space="preserve">Право контроля, предоставленное законом заказчику, свидетельствует о его активной роли при выполнении работы. Кроме того, закон возлагает на </w:t>
      </w:r>
      <w:r w:rsidRPr="00F91709">
        <w:rPr>
          <w:iCs/>
          <w:color w:val="000000"/>
          <w:sz w:val="28"/>
          <w:szCs w:val="28"/>
        </w:rPr>
        <w:t xml:space="preserve">заказчика обязанность оказывать содействие подрядчику в выполнении работы на условиях, предусмотренных договором </w:t>
      </w:r>
      <w:r w:rsidRPr="00F91709">
        <w:rPr>
          <w:color w:val="000000"/>
          <w:sz w:val="28"/>
          <w:szCs w:val="28"/>
        </w:rPr>
        <w:t>(ст. 718 ГК), а подрядчик вправе приостановить исполнение договора при невыполнении заказчиком своих обязанностей (ст. 719 ГК). Названные обязанности заказчика свидетельствуют о повышении роли и ответственности заказчика в договоре подряда, что характерно д</w:t>
      </w:r>
      <w:r w:rsidR="00DB7CF8" w:rsidRPr="00F91709">
        <w:rPr>
          <w:color w:val="000000"/>
          <w:sz w:val="28"/>
          <w:szCs w:val="28"/>
        </w:rPr>
        <w:t>ля развитых рыночных отношений.</w:t>
      </w:r>
    </w:p>
    <w:p w:rsidR="00BE0936" w:rsidRPr="00F91709" w:rsidRDefault="00DB7CF8" w:rsidP="006D53DF">
      <w:pPr>
        <w:shd w:val="clear" w:color="auto" w:fill="FFFFFF"/>
        <w:spacing w:line="360" w:lineRule="auto"/>
        <w:ind w:firstLine="709"/>
        <w:jc w:val="both"/>
        <w:rPr>
          <w:color w:val="000000"/>
          <w:sz w:val="28"/>
          <w:szCs w:val="28"/>
        </w:rPr>
      </w:pPr>
      <w:r w:rsidRPr="00F91709">
        <w:rPr>
          <w:color w:val="000000"/>
          <w:sz w:val="28"/>
          <w:szCs w:val="28"/>
        </w:rPr>
        <w:t>Так Д. обратилась в суд с иском к предприятию по утилизации отходов производства ООО "Астраханьгазпром" о признании отношений трудовыми, выплате пособия по временной нетрудоспособности, восстановлении на работе и компенсации морального вреда в размере 50 тыс. рублей, указав следующее. Она работала по договорам подряда, которые с ней заключало названное предприятие. С 1 апреля по 30 сентября 2002 г. договоры заключались нерегулярно. В дальнейшем, с 1 апреля 2003 г. по 18 февраля 2005 г., Д.</w:t>
      </w:r>
      <w:r w:rsidR="00BE0936" w:rsidRPr="00F91709">
        <w:rPr>
          <w:color w:val="000000"/>
          <w:sz w:val="28"/>
          <w:szCs w:val="28"/>
        </w:rPr>
        <w:t xml:space="preserve"> работала ежемесячно. Несмотря на то, что с ней заключались договоры подряда, считает отношения трудовыми, поскольку в течение длительного времени выполняла однородную трудовую функцию: подчинялась правилам внутреннего трудового распорядка и графику работы организации, трудилась в будние дни и отдыхала в выходные и праздничные дни; ей выдавался рабочий инвентарь; на работу ее привозили на автобусе, как и всех сотрудников ООО "Астраханьгазпром"; зарплату получала через банкомат; медкомиссию она проходила в ведомственной поликлинике по направлению названного общества.</w:t>
      </w:r>
    </w:p>
    <w:p w:rsidR="00BE0936" w:rsidRPr="00F91709" w:rsidRDefault="00BE0936" w:rsidP="006D53DF">
      <w:pPr>
        <w:shd w:val="clear" w:color="auto" w:fill="FFFFFF"/>
        <w:spacing w:line="360" w:lineRule="auto"/>
        <w:ind w:firstLine="709"/>
        <w:jc w:val="both"/>
        <w:rPr>
          <w:color w:val="000000"/>
          <w:sz w:val="28"/>
          <w:szCs w:val="28"/>
        </w:rPr>
      </w:pPr>
      <w:r w:rsidRPr="00F91709">
        <w:rPr>
          <w:color w:val="000000"/>
          <w:sz w:val="28"/>
          <w:szCs w:val="28"/>
        </w:rPr>
        <w:t>Решением Красноярского районного суда Астраханской области от 28 апреля 2006 г., оставленным без изменения судебной коллегией по гражданским делам Астраханского областного суда 2 июня 2006 г., в иске отказано. В надзорной жалобе Д. просила судебные постановления отменить и дело направить на новое рассмотрение в суд первой инстанции.</w:t>
      </w:r>
    </w:p>
    <w:p w:rsidR="00BE0936" w:rsidRPr="00F91709" w:rsidRDefault="00BE0936" w:rsidP="006D53DF">
      <w:pPr>
        <w:shd w:val="clear" w:color="auto" w:fill="FFFFFF"/>
        <w:spacing w:line="360" w:lineRule="auto"/>
        <w:ind w:firstLine="709"/>
        <w:jc w:val="both"/>
        <w:rPr>
          <w:color w:val="000000"/>
          <w:sz w:val="28"/>
          <w:szCs w:val="28"/>
        </w:rPr>
      </w:pPr>
      <w:r w:rsidRPr="00F91709">
        <w:rPr>
          <w:color w:val="000000"/>
          <w:sz w:val="28"/>
          <w:szCs w:val="28"/>
        </w:rPr>
        <w:t>Как видно из материалов дела, Д. на протяжении длительного времени (с апреля 2002 г. по март 2005 г.) работала в названной организации в качестве рабочего по озеленению территории по ежемесячно заключаемым с предприятием договорам, что свидетельствует о постоянном характере ее работы.</w:t>
      </w:r>
    </w:p>
    <w:p w:rsidR="00BE0936" w:rsidRPr="00F91709" w:rsidRDefault="00BE0936" w:rsidP="006D53DF">
      <w:pPr>
        <w:shd w:val="clear" w:color="auto" w:fill="FFFFFF"/>
        <w:spacing w:line="360" w:lineRule="auto"/>
        <w:ind w:firstLine="709"/>
        <w:jc w:val="both"/>
        <w:rPr>
          <w:color w:val="000000"/>
          <w:sz w:val="28"/>
          <w:szCs w:val="28"/>
        </w:rPr>
      </w:pPr>
      <w:r w:rsidRPr="00F91709">
        <w:rPr>
          <w:color w:val="000000"/>
          <w:sz w:val="28"/>
          <w:szCs w:val="28"/>
        </w:rPr>
        <w:t>Кроме того, судом было установлено, что истица, наряду с другими работниками предприятия, подчинялась правилам внутреннего трудового распорядка: ее рабочий день начинался в 8 час. и заканчивался в 17 час, обеденный перерыв составлял один час. Как и другие работники ООО "Астраханьгазпром", на работу она приезжала на рабочем автобусе.</w:t>
      </w:r>
    </w:p>
    <w:p w:rsidR="00AB727D" w:rsidRPr="00F91709" w:rsidRDefault="00BE0936" w:rsidP="006D53DF">
      <w:pPr>
        <w:shd w:val="clear" w:color="auto" w:fill="FFFFFF"/>
        <w:spacing w:line="360" w:lineRule="auto"/>
        <w:ind w:firstLine="709"/>
        <w:jc w:val="both"/>
        <w:rPr>
          <w:color w:val="000000"/>
          <w:sz w:val="28"/>
          <w:szCs w:val="28"/>
        </w:rPr>
      </w:pPr>
      <w:r w:rsidRPr="00F91709">
        <w:rPr>
          <w:color w:val="000000"/>
          <w:sz w:val="28"/>
          <w:szCs w:val="28"/>
        </w:rPr>
        <w:t>Условием договора подряда является выполнение подрядчиком определенной работы, завершающейся имеющим овеществленную форму результатом. Обязанность подрядчика — выполнить по заданию заказчика такую работу и сдать ее результат заказчику, обязанность заказчика — принять и оплатить результат работы. В обязанности Д. по договору подряда входило выполнение, например, работ по озеленению территории, по благоустройству и ремонту дорог и тротуаров — в зависимости от времени года, при этом никаких схем, в которых бы указывалось, где озеленитель должен работать (на выдачу таких схем как приложение к договору подряда ссылался в суде ответчик), истице, как она утверждала, не выдавалось и к имеющимся в материалах дела договорам они не приобщены.</w:t>
      </w:r>
      <w:r w:rsidR="00AB727D" w:rsidRPr="00F91709">
        <w:rPr>
          <w:color w:val="000000"/>
          <w:sz w:val="28"/>
          <w:szCs w:val="28"/>
        </w:rPr>
        <w:t xml:space="preserve"> За выполнение своей работы Д. получала заработную плату в одно и то же время, которая зависела не от объема и характера работы, указанной в договоре, а от количества дней, проработанных за месяц, в котором заключался договор. Из объяснений представителя ответчика в суде видно, что из заработка истицы удерживался ответчиком подоходный налог.</w:t>
      </w:r>
    </w:p>
    <w:p w:rsidR="00AB727D" w:rsidRPr="00F91709" w:rsidRDefault="00AB727D" w:rsidP="006D53DF">
      <w:pPr>
        <w:shd w:val="clear" w:color="auto" w:fill="FFFFFF"/>
        <w:spacing w:line="360" w:lineRule="auto"/>
        <w:ind w:firstLine="709"/>
        <w:jc w:val="both"/>
        <w:rPr>
          <w:color w:val="000000"/>
          <w:sz w:val="28"/>
          <w:szCs w:val="28"/>
        </w:rPr>
      </w:pPr>
      <w:r w:rsidRPr="00F91709">
        <w:rPr>
          <w:color w:val="000000"/>
          <w:sz w:val="28"/>
          <w:szCs w:val="28"/>
        </w:rPr>
        <w:t>С учетом изложенного вывод судебных инстанций об отказе в иске Д. в связи с тем, что между сторонами был заключен договор подряда, является ошибочным, поскольку суд неверно определил обстоятельства, имеющие значение для рассмотрения дела и это привело к неправильному применению норм материального права.</w:t>
      </w:r>
    </w:p>
    <w:p w:rsidR="00AB727D" w:rsidRPr="00F91709" w:rsidRDefault="00AB727D" w:rsidP="006D53DF">
      <w:pPr>
        <w:shd w:val="clear" w:color="auto" w:fill="FFFFFF"/>
        <w:spacing w:line="360" w:lineRule="auto"/>
        <w:ind w:firstLine="709"/>
        <w:jc w:val="both"/>
        <w:rPr>
          <w:color w:val="000000"/>
          <w:sz w:val="28"/>
          <w:szCs w:val="28"/>
        </w:rPr>
      </w:pPr>
      <w:r w:rsidRPr="00F91709">
        <w:rPr>
          <w:color w:val="000000"/>
          <w:sz w:val="28"/>
          <w:szCs w:val="28"/>
        </w:rPr>
        <w:t>Судебная коллегия по гражданским делам Верховного Суда РФ решение Красноярского районного суда Астраханской области, определение судебной коллегии по гражданским делам Астраханского областного суда и постановление президиума Астраханского областного суда отменила; в части требований Д. о признании правоотношений между ею и предприятием по утилизации отходов производства ООО "Астраханьгазпром" трудовыми, вынесла новое решение об удовлетворении иска, в остальной части направила дело на новое рассмотрение в суд первой инстанции.</w:t>
      </w:r>
      <w:r w:rsidR="003A01BE" w:rsidRPr="00F91709">
        <w:rPr>
          <w:rStyle w:val="a6"/>
          <w:color w:val="000000"/>
          <w:sz w:val="28"/>
          <w:szCs w:val="28"/>
          <w:vertAlign w:val="baseline"/>
        </w:rPr>
        <w:footnoteReference w:id="7"/>
      </w:r>
    </w:p>
    <w:p w:rsidR="00DB7CF8" w:rsidRPr="00F91709" w:rsidRDefault="00DB7CF8" w:rsidP="006D53DF">
      <w:pPr>
        <w:shd w:val="clear" w:color="auto" w:fill="FFFFFF"/>
        <w:spacing w:line="360" w:lineRule="auto"/>
        <w:ind w:firstLine="709"/>
        <w:jc w:val="both"/>
        <w:rPr>
          <w:color w:val="000000"/>
          <w:sz w:val="28"/>
          <w:szCs w:val="28"/>
        </w:rPr>
      </w:pPr>
    </w:p>
    <w:p w:rsidR="00F159FF" w:rsidRPr="00F91709" w:rsidRDefault="00F159FF" w:rsidP="006D53DF">
      <w:pPr>
        <w:shd w:val="clear" w:color="auto" w:fill="FFFFFF"/>
        <w:spacing w:line="360" w:lineRule="auto"/>
        <w:ind w:firstLine="709"/>
        <w:jc w:val="both"/>
        <w:rPr>
          <w:color w:val="FFFFFF"/>
          <w:sz w:val="28"/>
          <w:szCs w:val="28"/>
        </w:rPr>
      </w:pPr>
      <w:r w:rsidRPr="00F91709">
        <w:rPr>
          <w:color w:val="FFFFFF"/>
          <w:sz w:val="28"/>
          <w:szCs w:val="28"/>
        </w:rPr>
        <w:t>договор подряд</w:t>
      </w:r>
    </w:p>
    <w:p w:rsidR="00F22407" w:rsidRPr="00F91709" w:rsidRDefault="00E44A03" w:rsidP="006D53DF">
      <w:pPr>
        <w:shd w:val="clear" w:color="auto" w:fill="FFFFFF"/>
        <w:spacing w:line="360" w:lineRule="auto"/>
        <w:ind w:firstLine="709"/>
        <w:jc w:val="both"/>
        <w:outlineLvl w:val="0"/>
        <w:rPr>
          <w:b/>
          <w:color w:val="000000"/>
          <w:sz w:val="28"/>
          <w:szCs w:val="36"/>
        </w:rPr>
      </w:pPr>
      <w:r w:rsidRPr="00F91709">
        <w:rPr>
          <w:b/>
          <w:color w:val="000000"/>
          <w:sz w:val="28"/>
          <w:szCs w:val="36"/>
        </w:rPr>
        <w:br w:type="page"/>
      </w:r>
      <w:r w:rsidR="00F22407" w:rsidRPr="00F91709">
        <w:rPr>
          <w:b/>
          <w:color w:val="000000"/>
          <w:sz w:val="28"/>
          <w:szCs w:val="36"/>
        </w:rPr>
        <w:t>3. Виды договора подряда</w:t>
      </w:r>
    </w:p>
    <w:p w:rsidR="00E44A03" w:rsidRPr="00F91709" w:rsidRDefault="00E44A03" w:rsidP="006D53DF">
      <w:pPr>
        <w:shd w:val="clear" w:color="auto" w:fill="FFFFFF"/>
        <w:spacing w:line="360" w:lineRule="auto"/>
        <w:ind w:firstLine="709"/>
        <w:jc w:val="both"/>
        <w:outlineLvl w:val="0"/>
        <w:rPr>
          <w:b/>
          <w:color w:val="000000"/>
          <w:sz w:val="28"/>
          <w:szCs w:val="32"/>
        </w:rPr>
      </w:pPr>
    </w:p>
    <w:p w:rsidR="00F22407" w:rsidRPr="00F91709" w:rsidRDefault="00F22407" w:rsidP="006D53DF">
      <w:pPr>
        <w:shd w:val="clear" w:color="auto" w:fill="FFFFFF"/>
        <w:spacing w:line="360" w:lineRule="auto"/>
        <w:ind w:firstLine="709"/>
        <w:jc w:val="both"/>
        <w:outlineLvl w:val="0"/>
        <w:rPr>
          <w:b/>
          <w:color w:val="000000"/>
          <w:sz w:val="28"/>
          <w:szCs w:val="32"/>
        </w:rPr>
      </w:pPr>
      <w:r w:rsidRPr="00F91709">
        <w:rPr>
          <w:b/>
          <w:color w:val="000000"/>
          <w:sz w:val="28"/>
          <w:szCs w:val="32"/>
        </w:rPr>
        <w:t>3.1 Бытовой подряд</w:t>
      </w:r>
    </w:p>
    <w:p w:rsidR="00E44A03" w:rsidRPr="00F91709" w:rsidRDefault="00E44A03" w:rsidP="006D53DF">
      <w:pPr>
        <w:shd w:val="clear" w:color="auto" w:fill="FFFFFF"/>
        <w:spacing w:line="360" w:lineRule="auto"/>
        <w:ind w:firstLine="709"/>
        <w:jc w:val="both"/>
        <w:rPr>
          <w:iCs/>
          <w:color w:val="000000"/>
          <w:sz w:val="28"/>
          <w:szCs w:val="28"/>
        </w:rPr>
      </w:pPr>
    </w:p>
    <w:p w:rsidR="00F8257F" w:rsidRPr="00F91709" w:rsidRDefault="00F8257F" w:rsidP="006D53DF">
      <w:pPr>
        <w:shd w:val="clear" w:color="auto" w:fill="FFFFFF"/>
        <w:spacing w:line="360" w:lineRule="auto"/>
        <w:ind w:firstLine="709"/>
        <w:jc w:val="both"/>
        <w:rPr>
          <w:color w:val="000000"/>
          <w:sz w:val="28"/>
          <w:szCs w:val="28"/>
        </w:rPr>
      </w:pPr>
      <w:r w:rsidRPr="00F91709">
        <w:rPr>
          <w:iCs/>
          <w:color w:val="000000"/>
          <w:sz w:val="28"/>
          <w:szCs w:val="28"/>
        </w:rPr>
        <w:t xml:space="preserve">По договору бытового подряда </w:t>
      </w:r>
      <w:r w:rsidRPr="00F91709">
        <w:rPr>
          <w:color w:val="000000"/>
          <w:sz w:val="28"/>
          <w:szCs w:val="28"/>
        </w:rPr>
        <w:t>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 (п. 1 ст. 730 ГК).</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Стороны договора бытового подряда: заказчик — гражданин, заказывающий выполнение работ для удовлетворения собственных бытовых или иных личных потребностей; подрядчик — лицо, осуществляющее предпринимательскую деятельность. В договоре бытового подряда подрядчик должен являться субъектом предпринимательской деятельности, т.е. либо гражданином — предпринимателем, либо коммерческой организацией, либо некоммерческой организацией, если ей предоставлено право осуществлять предпринимательскую деятельность.</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Предметом договора бытового подряда является результат работы, предназначенной удовлетворять бытовые или другие личные потребности граждан. Закон связывает потребительский характер не с результатом, а с самой работой, которую выполняет подрядчик.</w:t>
      </w:r>
      <w:r w:rsidR="003A01BE" w:rsidRPr="00F91709">
        <w:rPr>
          <w:rStyle w:val="a6"/>
          <w:color w:val="000000"/>
          <w:sz w:val="28"/>
          <w:szCs w:val="28"/>
          <w:vertAlign w:val="baseline"/>
        </w:rPr>
        <w:footnoteReference w:id="8"/>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Работа может выполняться из материала, как подрядчика, так и заказчика. При выполнении работ из материала заказчика обязательно указание в квитанции или ином документе, выдаваемом подрядчиком заказчику, точного наименования, описания и цены материала. Цена материала заказчика должна быть определена соглашением сторон. Если работа выполняется из материала подрядчика, то для защиты интересов заказчика от последствий возможных изменений цен закон требует, чтобы материал был оплачен заказчиком при заключении договора полностью или в части, указанной в договоре (с предоставлением отсрочки, окончательным расчетом после выполнения работы или в кредит). В этом случае последующее изменение цен на материал не влечет перерасчета (ст. 733 ГК).</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В договоре бытового подряда предусмотрено государственное регулирование цен на выполняемые работы. Как и в общем случае, цена определяется сторонами, но она не может быть выше устанавливаемой или регулируемой соответствующими государственными органами (ст. 735 ГК).</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Расчеты за выполненную работу производятся, как правило, после окончательной сдачи работы подрядчиком. Выплата аванса либо оплата работы полностью при заключении договора может быть произведена только с согласия заказчика. Подрядчик не вправе самостоятельно требовать внесения каких-либо сумм в счет оплаты работы.</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За нарушение сроков в договоре бытового подряда может применяться неустойка.</w:t>
      </w:r>
    </w:p>
    <w:p w:rsidR="00F8257F" w:rsidRPr="00F91709" w:rsidRDefault="00F8257F" w:rsidP="006D53DF">
      <w:pPr>
        <w:shd w:val="clear" w:color="auto" w:fill="FFFFFF"/>
        <w:spacing w:line="360" w:lineRule="auto"/>
        <w:ind w:firstLine="709"/>
        <w:jc w:val="both"/>
        <w:rPr>
          <w:color w:val="000000"/>
          <w:sz w:val="28"/>
          <w:szCs w:val="28"/>
        </w:rPr>
      </w:pPr>
    </w:p>
    <w:p w:rsidR="00F8257F" w:rsidRPr="00F91709" w:rsidRDefault="00F8257F" w:rsidP="006D53DF">
      <w:pPr>
        <w:shd w:val="clear" w:color="auto" w:fill="FFFFFF"/>
        <w:spacing w:line="360" w:lineRule="auto"/>
        <w:ind w:firstLine="709"/>
        <w:jc w:val="both"/>
        <w:outlineLvl w:val="0"/>
        <w:rPr>
          <w:b/>
          <w:color w:val="000000"/>
          <w:sz w:val="28"/>
          <w:szCs w:val="32"/>
        </w:rPr>
      </w:pPr>
      <w:r w:rsidRPr="00F91709">
        <w:rPr>
          <w:b/>
          <w:color w:val="000000"/>
          <w:sz w:val="28"/>
          <w:szCs w:val="32"/>
        </w:rPr>
        <w:t>3.2 Строительный подряд</w:t>
      </w:r>
    </w:p>
    <w:p w:rsidR="00E44A03" w:rsidRPr="00F91709" w:rsidRDefault="00E44A03" w:rsidP="006D53DF">
      <w:pPr>
        <w:shd w:val="clear" w:color="auto" w:fill="FFFFFF"/>
        <w:spacing w:line="360" w:lineRule="auto"/>
        <w:ind w:firstLine="709"/>
        <w:jc w:val="both"/>
        <w:rPr>
          <w:bCs/>
          <w:iCs/>
          <w:color w:val="000000"/>
          <w:sz w:val="28"/>
          <w:szCs w:val="28"/>
        </w:rPr>
      </w:pPr>
    </w:p>
    <w:p w:rsidR="00F8257F" w:rsidRPr="00F91709" w:rsidRDefault="00F8257F" w:rsidP="006D53DF">
      <w:pPr>
        <w:shd w:val="clear" w:color="auto" w:fill="FFFFFF"/>
        <w:spacing w:line="360" w:lineRule="auto"/>
        <w:ind w:firstLine="709"/>
        <w:jc w:val="both"/>
        <w:rPr>
          <w:color w:val="000000"/>
          <w:sz w:val="28"/>
          <w:szCs w:val="28"/>
        </w:rPr>
      </w:pPr>
      <w:r w:rsidRPr="00F91709">
        <w:rPr>
          <w:bCs/>
          <w:iCs/>
          <w:color w:val="000000"/>
          <w:sz w:val="28"/>
          <w:szCs w:val="28"/>
        </w:rPr>
        <w:t xml:space="preserve">По договору строительного подряда </w:t>
      </w:r>
      <w:r w:rsidRPr="00F91709">
        <w:rPr>
          <w:color w:val="000000"/>
          <w:sz w:val="28"/>
          <w:szCs w:val="28"/>
        </w:rPr>
        <w:t>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 (п. 1 ст. 740 ГК).</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 xml:space="preserve">Договор строительного подряда носит консенсуальный, возмездный </w:t>
      </w:r>
      <w:r w:rsidRPr="00F91709">
        <w:rPr>
          <w:bCs/>
          <w:color w:val="000000"/>
          <w:sz w:val="28"/>
          <w:szCs w:val="28"/>
        </w:rPr>
        <w:t xml:space="preserve">и </w:t>
      </w:r>
      <w:r w:rsidRPr="00F91709">
        <w:rPr>
          <w:color w:val="000000"/>
          <w:sz w:val="28"/>
          <w:szCs w:val="28"/>
        </w:rPr>
        <w:t>взаимный характер.</w:t>
      </w:r>
    </w:p>
    <w:p w:rsidR="00F8257F" w:rsidRPr="00F91709" w:rsidRDefault="00F8257F" w:rsidP="006D53DF">
      <w:pPr>
        <w:shd w:val="clear" w:color="auto" w:fill="FFFFFF"/>
        <w:spacing w:line="360" w:lineRule="auto"/>
        <w:ind w:firstLine="709"/>
        <w:jc w:val="both"/>
        <w:rPr>
          <w:color w:val="000000"/>
          <w:sz w:val="28"/>
          <w:szCs w:val="28"/>
        </w:rPr>
      </w:pPr>
      <w:r w:rsidRPr="00F91709">
        <w:rPr>
          <w:bCs/>
          <w:color w:val="000000"/>
          <w:sz w:val="28"/>
          <w:szCs w:val="28"/>
        </w:rPr>
        <w:t xml:space="preserve">Сторонами </w:t>
      </w:r>
      <w:r w:rsidRPr="00F91709">
        <w:rPr>
          <w:color w:val="000000"/>
          <w:sz w:val="28"/>
          <w:szCs w:val="28"/>
        </w:rPr>
        <w:t xml:space="preserve">договора являются заказчик и подрядчик. В роли заказчиков могут выступать любые физические и юридические лица. На практике функции заказчика нередко передаются специализированным организациям, которые действуют </w:t>
      </w:r>
      <w:r w:rsidRPr="00F91709">
        <w:rPr>
          <w:bCs/>
          <w:color w:val="000000"/>
          <w:sz w:val="28"/>
          <w:szCs w:val="28"/>
        </w:rPr>
        <w:t xml:space="preserve">в </w:t>
      </w:r>
      <w:r w:rsidRPr="00F91709">
        <w:rPr>
          <w:color w:val="000000"/>
          <w:sz w:val="28"/>
          <w:szCs w:val="28"/>
        </w:rPr>
        <w:t>качестве представителей тех лиц, для которых предназначен строящийся объект. В качестве подрядчиков выступают различные строительные и строительно-монтажные организации независимо от форм собственности, а также индивидуальные предприниматели, имеющие лицензию на строительную деятельность.</w:t>
      </w:r>
    </w:p>
    <w:p w:rsidR="00F8257F" w:rsidRPr="00F91709" w:rsidRDefault="00F8257F" w:rsidP="006D53DF">
      <w:pPr>
        <w:shd w:val="clear" w:color="auto" w:fill="FFFFFF"/>
        <w:spacing w:line="360" w:lineRule="auto"/>
        <w:ind w:firstLine="709"/>
        <w:jc w:val="both"/>
        <w:rPr>
          <w:color w:val="000000"/>
          <w:sz w:val="28"/>
          <w:szCs w:val="28"/>
        </w:rPr>
      </w:pPr>
      <w:r w:rsidRPr="00F91709">
        <w:rPr>
          <w:bCs/>
          <w:color w:val="000000"/>
          <w:sz w:val="28"/>
          <w:szCs w:val="28"/>
        </w:rPr>
        <w:t xml:space="preserve">Предметом </w:t>
      </w:r>
      <w:r w:rsidRPr="00F91709">
        <w:rPr>
          <w:color w:val="000000"/>
          <w:sz w:val="28"/>
          <w:szCs w:val="28"/>
        </w:rPr>
        <w:t>договора строительного подряда является результат деятельности подрядчика, имеющий конкретную овеществленную форму. Им может быть объект нового строительства, капитальный ремонт здания или сооружения и т.д.</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 xml:space="preserve">Цена в договоре строительного подряда имеет значение существенного условия, которое подлежит обязательному согласованию. Ввиду большого объема работ цена договора строительного подряда обычно определяется путем составления сметы, представляющей собой постатейный перечень затрат на выполнение работ, приобретение оборудования и т.п. Вместе с технической документацией, определяющей объем, содержание работ и </w:t>
      </w:r>
      <w:r w:rsidR="002D3A09" w:rsidRPr="00F91709">
        <w:rPr>
          <w:color w:val="000000"/>
          <w:sz w:val="28"/>
          <w:szCs w:val="28"/>
        </w:rPr>
        <w:t>другие,</w:t>
      </w:r>
      <w:r w:rsidRPr="00F91709">
        <w:rPr>
          <w:color w:val="000000"/>
          <w:sz w:val="28"/>
          <w:szCs w:val="28"/>
        </w:rPr>
        <w:t xml:space="preserve"> предъявляемые к ним требования, смета образует проектно-сметную документацию, являющуюся неотъемлемым элементом договора строительного подряда.</w:t>
      </w:r>
    </w:p>
    <w:p w:rsidR="00F8257F" w:rsidRPr="00F91709" w:rsidRDefault="00F8257F" w:rsidP="006D53DF">
      <w:pPr>
        <w:shd w:val="clear" w:color="auto" w:fill="FFFFFF"/>
        <w:spacing w:line="360" w:lineRule="auto"/>
        <w:ind w:firstLine="709"/>
        <w:jc w:val="both"/>
        <w:rPr>
          <w:color w:val="000000"/>
          <w:sz w:val="28"/>
          <w:szCs w:val="28"/>
        </w:rPr>
      </w:pPr>
      <w:r w:rsidRPr="00F91709">
        <w:rPr>
          <w:bCs/>
          <w:color w:val="000000"/>
          <w:sz w:val="28"/>
          <w:szCs w:val="28"/>
        </w:rPr>
        <w:t xml:space="preserve">Срок </w:t>
      </w:r>
      <w:r w:rsidRPr="00F91709">
        <w:rPr>
          <w:color w:val="000000"/>
          <w:sz w:val="28"/>
          <w:szCs w:val="28"/>
        </w:rPr>
        <w:t xml:space="preserve">относится </w:t>
      </w:r>
      <w:r w:rsidRPr="00F91709">
        <w:rPr>
          <w:bCs/>
          <w:color w:val="000000"/>
          <w:sz w:val="28"/>
          <w:szCs w:val="28"/>
        </w:rPr>
        <w:t xml:space="preserve">к </w:t>
      </w:r>
      <w:r w:rsidRPr="00F91709">
        <w:rPr>
          <w:color w:val="000000"/>
          <w:sz w:val="28"/>
          <w:szCs w:val="28"/>
        </w:rPr>
        <w:t>существенным условиям договора строительного подряда. С целью согласования сроков выполнения сторонами взаимных обязательств к договору строительного подряда обычно прилагаются различные календарные планы и графики, которые становятся составными частями договора. Форма договора строительного подряда в большинстве случаев письменная, причем договор составляется в виде единого документа, подписывается сторонами.</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Независимо от того, кто — заказчик или подрядчик — готовит техническую документацию, а также смету, оба эти документа подлежат обязательному согласованию сторонами и после этого остаются, как правило, неизменными до завершения строительства. Предполагается, что технической документацией охватывается весь комплекс работ по строительству, а в согласованной сторонами смете учтены затраты на все необходимые работы.</w:t>
      </w:r>
      <w:r w:rsidR="003A01BE" w:rsidRPr="00F91709">
        <w:rPr>
          <w:rStyle w:val="a6"/>
          <w:color w:val="000000"/>
          <w:sz w:val="28"/>
          <w:szCs w:val="28"/>
          <w:vertAlign w:val="baseline"/>
        </w:rPr>
        <w:footnoteReference w:id="9"/>
      </w:r>
    </w:p>
    <w:p w:rsidR="00DB7CF8" w:rsidRPr="00F91709" w:rsidRDefault="00D04D85" w:rsidP="006D53DF">
      <w:pPr>
        <w:shd w:val="clear" w:color="auto" w:fill="FFFFFF"/>
        <w:spacing w:line="360" w:lineRule="auto"/>
        <w:ind w:firstLine="709"/>
        <w:jc w:val="both"/>
        <w:rPr>
          <w:color w:val="000000"/>
          <w:sz w:val="28"/>
          <w:szCs w:val="28"/>
        </w:rPr>
      </w:pPr>
      <w:r w:rsidRPr="00F91709">
        <w:rPr>
          <w:color w:val="000000"/>
          <w:sz w:val="28"/>
          <w:szCs w:val="28"/>
        </w:rPr>
        <w:t>Так, г</w:t>
      </w:r>
      <w:r w:rsidR="00F63225" w:rsidRPr="00F91709">
        <w:rPr>
          <w:color w:val="000000"/>
          <w:sz w:val="28"/>
          <w:szCs w:val="28"/>
        </w:rPr>
        <w:t xml:space="preserve">осударственное учреждение «Морская администрация порта Калининград» </w:t>
      </w:r>
      <w:r w:rsidR="00474DC4" w:rsidRPr="00F91709">
        <w:rPr>
          <w:color w:val="000000"/>
          <w:sz w:val="28"/>
          <w:szCs w:val="28"/>
        </w:rPr>
        <w:t>(далее — учреждение)</w:t>
      </w:r>
      <w:r w:rsidR="00F63225" w:rsidRPr="00F91709">
        <w:rPr>
          <w:color w:val="000000"/>
          <w:sz w:val="28"/>
          <w:szCs w:val="28"/>
        </w:rPr>
        <w:t xml:space="preserve"> обратилось в Арбитражный суд Калининградской области с иском к</w:t>
      </w:r>
      <w:r w:rsidR="00474DC4" w:rsidRPr="00F91709">
        <w:rPr>
          <w:color w:val="000000"/>
          <w:sz w:val="28"/>
          <w:szCs w:val="28"/>
        </w:rPr>
        <w:t xml:space="preserve"> ООО</w:t>
      </w:r>
      <w:r w:rsidR="00F63225" w:rsidRPr="00F91709">
        <w:rPr>
          <w:color w:val="000000"/>
          <w:sz w:val="28"/>
          <w:szCs w:val="28"/>
        </w:rPr>
        <w:t xml:space="preserve"> «Стройинвестинжиниринг СУ-84М (далее — </w:t>
      </w:r>
      <w:r w:rsidRPr="00F91709">
        <w:rPr>
          <w:color w:val="000000"/>
          <w:sz w:val="28"/>
          <w:szCs w:val="28"/>
        </w:rPr>
        <w:t>ООО</w:t>
      </w:r>
      <w:r w:rsidR="00F63225" w:rsidRPr="00F91709">
        <w:rPr>
          <w:color w:val="000000"/>
          <w:sz w:val="28"/>
          <w:szCs w:val="28"/>
        </w:rPr>
        <w:t>) о взыскании исходя из с</w:t>
      </w:r>
      <w:r w:rsidR="00474DC4" w:rsidRPr="00F91709">
        <w:rPr>
          <w:color w:val="000000"/>
          <w:sz w:val="28"/>
          <w:szCs w:val="28"/>
        </w:rPr>
        <w:t>татьи 1102 Гражданского кодек</w:t>
      </w:r>
      <w:r w:rsidR="00F63225" w:rsidRPr="00F91709">
        <w:rPr>
          <w:color w:val="000000"/>
          <w:sz w:val="28"/>
          <w:szCs w:val="28"/>
        </w:rPr>
        <w:t>са Российской Федерации 12 168 804 рублей неосновательного обогащения, состоящего из 3 604 8</w:t>
      </w:r>
      <w:r w:rsidR="00474DC4" w:rsidRPr="00F91709">
        <w:rPr>
          <w:color w:val="000000"/>
          <w:sz w:val="28"/>
          <w:szCs w:val="28"/>
        </w:rPr>
        <w:t>44 рублей, перечисленных ООО</w:t>
      </w:r>
      <w:r w:rsidR="00F63225" w:rsidRPr="00F91709">
        <w:rPr>
          <w:color w:val="000000"/>
          <w:sz w:val="28"/>
          <w:szCs w:val="28"/>
        </w:rPr>
        <w:t xml:space="preserve"> в качестве предварительной оплаты по договору подряда</w:t>
      </w:r>
      <w:r w:rsidR="002E4E61" w:rsidRPr="00F91709">
        <w:rPr>
          <w:rStyle w:val="a6"/>
          <w:color w:val="000000"/>
          <w:sz w:val="28"/>
          <w:szCs w:val="28"/>
          <w:vertAlign w:val="baseline"/>
        </w:rPr>
        <w:footnoteReference w:id="10"/>
      </w:r>
      <w:r w:rsidR="00F63225" w:rsidRPr="00F91709">
        <w:rPr>
          <w:color w:val="000000"/>
          <w:sz w:val="28"/>
          <w:szCs w:val="28"/>
        </w:rPr>
        <w:t>, и неосновательно сбережен</w:t>
      </w:r>
      <w:r w:rsidR="00474DC4" w:rsidRPr="00F91709">
        <w:rPr>
          <w:color w:val="000000"/>
          <w:sz w:val="28"/>
          <w:szCs w:val="28"/>
        </w:rPr>
        <w:t>ных им 8 563 960 рублей, соста</w:t>
      </w:r>
      <w:r w:rsidR="00F63225" w:rsidRPr="00F91709">
        <w:rPr>
          <w:color w:val="000000"/>
          <w:sz w:val="28"/>
          <w:szCs w:val="28"/>
        </w:rPr>
        <w:t>вляющих стоимость оборудования, не переданного ответчико</w:t>
      </w:r>
      <w:r w:rsidR="00474DC4" w:rsidRPr="00F91709">
        <w:rPr>
          <w:color w:val="000000"/>
          <w:sz w:val="28"/>
          <w:szCs w:val="28"/>
        </w:rPr>
        <w:t>м истцу по</w:t>
      </w:r>
      <w:r w:rsidR="00F63225" w:rsidRPr="00F91709">
        <w:rPr>
          <w:color w:val="000000"/>
          <w:sz w:val="28"/>
          <w:szCs w:val="28"/>
        </w:rPr>
        <w:t xml:space="preserve"> указанному договору.</w:t>
      </w:r>
    </w:p>
    <w:p w:rsidR="00474DC4" w:rsidRPr="00F91709" w:rsidRDefault="00F63225" w:rsidP="006D53DF">
      <w:pPr>
        <w:shd w:val="clear" w:color="auto" w:fill="FFFFFF"/>
        <w:spacing w:line="360" w:lineRule="auto"/>
        <w:ind w:firstLine="709"/>
        <w:jc w:val="both"/>
        <w:rPr>
          <w:color w:val="000000"/>
          <w:sz w:val="28"/>
          <w:szCs w:val="28"/>
        </w:rPr>
      </w:pPr>
      <w:r w:rsidRPr="00F91709">
        <w:rPr>
          <w:color w:val="000000"/>
          <w:sz w:val="28"/>
          <w:szCs w:val="28"/>
        </w:rPr>
        <w:t>К участию в деле в качестве третьего лица, не заявляющего самостоятельных требований относите</w:t>
      </w:r>
      <w:r w:rsidR="00474DC4" w:rsidRPr="00F91709">
        <w:rPr>
          <w:color w:val="000000"/>
          <w:sz w:val="28"/>
          <w:szCs w:val="28"/>
        </w:rPr>
        <w:t xml:space="preserve">льно предмета спора, привлечено ООО </w:t>
      </w:r>
      <w:r w:rsidRPr="00F91709">
        <w:rPr>
          <w:color w:val="000000"/>
          <w:sz w:val="28"/>
          <w:szCs w:val="28"/>
        </w:rPr>
        <w:t>«НПФ «ГТ Инспект».</w:t>
      </w:r>
    </w:p>
    <w:p w:rsidR="00474DC4" w:rsidRPr="00F91709" w:rsidRDefault="00F63225" w:rsidP="006D53DF">
      <w:pPr>
        <w:shd w:val="clear" w:color="auto" w:fill="FFFFFF"/>
        <w:spacing w:line="360" w:lineRule="auto"/>
        <w:ind w:firstLine="709"/>
        <w:jc w:val="both"/>
        <w:rPr>
          <w:color w:val="000000"/>
          <w:sz w:val="28"/>
          <w:szCs w:val="28"/>
        </w:rPr>
      </w:pPr>
      <w:r w:rsidRPr="00F91709">
        <w:rPr>
          <w:color w:val="000000"/>
          <w:sz w:val="28"/>
          <w:szCs w:val="28"/>
        </w:rPr>
        <w:t>Решением Арбитражного суда Калининградской области от 28.09.2007 исковое требование удовлетворено частично: с общества в пользу учреждения взыскано 2 142 140 рублей, излишне уплаченных за подрядные работы; в удовлетворении остальной части иска отказано.</w:t>
      </w:r>
    </w:p>
    <w:p w:rsidR="00F63225" w:rsidRPr="00F91709" w:rsidRDefault="00F63225" w:rsidP="006D53DF">
      <w:pPr>
        <w:shd w:val="clear" w:color="auto" w:fill="FFFFFF"/>
        <w:spacing w:line="360" w:lineRule="auto"/>
        <w:ind w:firstLine="709"/>
        <w:jc w:val="both"/>
        <w:rPr>
          <w:color w:val="000000"/>
          <w:sz w:val="28"/>
          <w:szCs w:val="28"/>
        </w:rPr>
      </w:pPr>
      <w:r w:rsidRPr="00F91709">
        <w:rPr>
          <w:color w:val="000000"/>
          <w:sz w:val="28"/>
          <w:szCs w:val="28"/>
        </w:rPr>
        <w:t>Как установлено судами, между учреждением (заказчиком) и обществом (генеральным подрядчиком) заключен договор подряда от 11.09.2003 № 10-09/03-М 234 (далее — договор подряда, договор), по условиям которого общество приняло на себя обязательства построить пункт пропуска через Государственную границу Российской Федерации в составе грузопассажирского автопаромного терминала в городе Балтийске Калининградской области (далее — объект). В соответствии с дополнительным соглашением к договору подряда от 11.12.2003 №1 (далее — дополнительное соглашение) общество должно было от своего имени и на средства учреждения по договорам поставки, приложенным к дополнительному согла</w:t>
      </w:r>
      <w:r w:rsidR="00474DC4" w:rsidRPr="00F91709">
        <w:rPr>
          <w:color w:val="000000"/>
          <w:sz w:val="28"/>
          <w:szCs w:val="28"/>
        </w:rPr>
        <w:t>шению, заказать для установки на</w:t>
      </w:r>
      <w:r w:rsidRPr="00F91709">
        <w:rPr>
          <w:color w:val="000000"/>
          <w:sz w:val="28"/>
          <w:szCs w:val="28"/>
        </w:rPr>
        <w:t xml:space="preserve"> объекте высокотехнологичное оборудование на сумму 10000000 рублей, произвести его монтаж и сдать в эксплуатацию. Сроки поставки оборудования — от двух до четырех месяцев с момента оплаты. В связи с непринятием учреждением работ, выполненных с декабря 2003 года по март 2004 года, общество временно приостановило строительство, Оборудование к определенному по условиям дополнительного соглашения сроку (до 24.04.2004) поставлено не было. В соответствии с пунктом 2 статьи 715 К</w:t>
      </w:r>
      <w:r w:rsidR="00474DC4" w:rsidRPr="00F91709">
        <w:rPr>
          <w:color w:val="000000"/>
          <w:sz w:val="28"/>
          <w:szCs w:val="28"/>
        </w:rPr>
        <w:t>одекса в случае, если подрядчик</w:t>
      </w:r>
      <w:r w:rsidRPr="00F91709">
        <w:rPr>
          <w:color w:val="000000"/>
          <w:sz w:val="28"/>
          <w:szCs w:val="28"/>
        </w:rPr>
        <w:t xml:space="preserve"> не приступает своевременно к исполнению договора подряда или выполняет работу настолько медленно, что </w:t>
      </w:r>
      <w:r w:rsidR="00474DC4" w:rsidRPr="00F91709">
        <w:rPr>
          <w:color w:val="000000"/>
          <w:sz w:val="28"/>
          <w:szCs w:val="28"/>
        </w:rPr>
        <w:t>окончание ее к сроку становится</w:t>
      </w:r>
      <w:r w:rsidRPr="00F91709">
        <w:rPr>
          <w:color w:val="000000"/>
          <w:sz w:val="28"/>
          <w:szCs w:val="28"/>
        </w:rPr>
        <w:t xml:space="preserve"> явно невозможным, заказчик вправе отказаться </w:t>
      </w:r>
      <w:r w:rsidR="00474DC4" w:rsidRPr="00F91709">
        <w:rPr>
          <w:color w:val="000000"/>
          <w:sz w:val="28"/>
          <w:szCs w:val="28"/>
        </w:rPr>
        <w:t>от исполнения договора и</w:t>
      </w:r>
      <w:r w:rsidRPr="00F91709">
        <w:rPr>
          <w:color w:val="000000"/>
          <w:sz w:val="28"/>
          <w:szCs w:val="28"/>
        </w:rPr>
        <w:t xml:space="preserve"> потребовать возмещения убытков. Общество своевременно приступило к строительству и вело его нормальными темпами, о чем свидетельствует подтвержденный экспертн</w:t>
      </w:r>
      <w:r w:rsidR="00474DC4" w:rsidRPr="00F91709">
        <w:rPr>
          <w:color w:val="000000"/>
          <w:sz w:val="28"/>
          <w:szCs w:val="28"/>
        </w:rPr>
        <w:t xml:space="preserve">ым </w:t>
      </w:r>
      <w:r w:rsidRPr="00F91709">
        <w:rPr>
          <w:color w:val="000000"/>
          <w:sz w:val="28"/>
          <w:szCs w:val="28"/>
        </w:rPr>
        <w:t>заключением объем выполненных работ, а затем приостановило и</w:t>
      </w:r>
      <w:r w:rsidRPr="00F91709">
        <w:rPr>
          <w:iCs/>
          <w:color w:val="000000"/>
          <w:sz w:val="28"/>
          <w:szCs w:val="28"/>
        </w:rPr>
        <w:t xml:space="preserve"> </w:t>
      </w:r>
      <w:r w:rsidRPr="00F91709">
        <w:rPr>
          <w:color w:val="000000"/>
          <w:sz w:val="28"/>
          <w:szCs w:val="28"/>
        </w:rPr>
        <w:t xml:space="preserve">смогло продолжить строительство по причине необоснованных действий учреждения. При подписании сторонами дополнительного соглашении срок окончания строительства </w:t>
      </w:r>
      <w:r w:rsidR="00D04D85" w:rsidRPr="00F91709">
        <w:rPr>
          <w:color w:val="000000"/>
          <w:sz w:val="28"/>
          <w:szCs w:val="28"/>
        </w:rPr>
        <w:t>объекта перенесен с 25.07.2004 на</w:t>
      </w:r>
      <w:r w:rsidRPr="00F91709">
        <w:rPr>
          <w:color w:val="000000"/>
          <w:sz w:val="28"/>
          <w:szCs w:val="28"/>
        </w:rPr>
        <w:t xml:space="preserve"> 30.11.2004, поэтому у учреждения не имелось оснований полагать, работы по строительству пункта пропуска через Государственную гран</w:t>
      </w:r>
      <w:r w:rsidR="00D04D85" w:rsidRPr="00F91709">
        <w:rPr>
          <w:color w:val="000000"/>
          <w:sz w:val="28"/>
          <w:szCs w:val="28"/>
        </w:rPr>
        <w:t>ицу</w:t>
      </w:r>
      <w:r w:rsidRPr="00F91709">
        <w:rPr>
          <w:color w:val="000000"/>
          <w:sz w:val="28"/>
          <w:szCs w:val="28"/>
        </w:rPr>
        <w:t xml:space="preserve"> Российской Федерации не будут завершены в срок. Учитывая установленные обстоятельства, суды первой и кассационной инстанций пришли к выводу об отсутствии у учреждения оснований дл</w:t>
      </w:r>
      <w:r w:rsidR="00D04D85" w:rsidRPr="00F91709">
        <w:rPr>
          <w:color w:val="000000"/>
          <w:sz w:val="28"/>
          <w:szCs w:val="28"/>
        </w:rPr>
        <w:t>я</w:t>
      </w:r>
      <w:r w:rsidRPr="00F91709">
        <w:rPr>
          <w:color w:val="000000"/>
          <w:sz w:val="28"/>
          <w:szCs w:val="28"/>
        </w:rPr>
        <w:t xml:space="preserve"> расторжения договора подряда по статье 715 Ко</w:t>
      </w:r>
      <w:r w:rsidR="00D04D85" w:rsidRPr="00F91709">
        <w:rPr>
          <w:color w:val="000000"/>
          <w:sz w:val="28"/>
          <w:szCs w:val="28"/>
        </w:rPr>
        <w:t>декса и неправомерно</w:t>
      </w:r>
      <w:r w:rsidRPr="00F91709">
        <w:rPr>
          <w:color w:val="000000"/>
          <w:sz w:val="28"/>
          <w:szCs w:val="28"/>
        </w:rPr>
        <w:t xml:space="preserve"> признали этот договор действующим.</w:t>
      </w:r>
      <w:r w:rsidR="002E4E61" w:rsidRPr="00F91709">
        <w:rPr>
          <w:rStyle w:val="a6"/>
          <w:color w:val="000000"/>
          <w:sz w:val="28"/>
          <w:szCs w:val="28"/>
          <w:vertAlign w:val="baseline"/>
        </w:rPr>
        <w:footnoteReference w:id="11"/>
      </w:r>
    </w:p>
    <w:p w:rsidR="00F63225" w:rsidRPr="00F91709" w:rsidRDefault="00F63225" w:rsidP="006D53DF">
      <w:pPr>
        <w:shd w:val="clear" w:color="auto" w:fill="FFFFFF"/>
        <w:spacing w:line="360" w:lineRule="auto"/>
        <w:ind w:firstLine="709"/>
        <w:jc w:val="both"/>
        <w:rPr>
          <w:color w:val="000000"/>
          <w:sz w:val="28"/>
        </w:rPr>
      </w:pPr>
    </w:p>
    <w:p w:rsidR="00F8257F" w:rsidRPr="00F91709" w:rsidRDefault="00F8257F" w:rsidP="006D53DF">
      <w:pPr>
        <w:shd w:val="clear" w:color="auto" w:fill="FFFFFF"/>
        <w:spacing w:line="360" w:lineRule="auto"/>
        <w:ind w:firstLine="709"/>
        <w:jc w:val="both"/>
        <w:outlineLvl w:val="0"/>
        <w:rPr>
          <w:b/>
          <w:color w:val="000000"/>
          <w:sz w:val="28"/>
          <w:szCs w:val="32"/>
        </w:rPr>
      </w:pPr>
      <w:r w:rsidRPr="00F91709">
        <w:rPr>
          <w:b/>
          <w:color w:val="000000"/>
          <w:sz w:val="28"/>
          <w:szCs w:val="32"/>
        </w:rPr>
        <w:t>3.3 Подряд на выполнение проектных и изыскательских работ</w:t>
      </w:r>
    </w:p>
    <w:p w:rsidR="00E44A03" w:rsidRPr="00F91709" w:rsidRDefault="00E44A03" w:rsidP="006D53DF">
      <w:pPr>
        <w:shd w:val="clear" w:color="auto" w:fill="FFFFFF"/>
        <w:spacing w:line="360" w:lineRule="auto"/>
        <w:ind w:firstLine="709"/>
        <w:jc w:val="both"/>
        <w:rPr>
          <w:iCs/>
          <w:color w:val="000000"/>
          <w:sz w:val="28"/>
          <w:szCs w:val="28"/>
        </w:rPr>
      </w:pPr>
    </w:p>
    <w:p w:rsidR="00F8257F" w:rsidRPr="00F91709" w:rsidRDefault="00F8257F" w:rsidP="006D53DF">
      <w:pPr>
        <w:shd w:val="clear" w:color="auto" w:fill="FFFFFF"/>
        <w:spacing w:line="360" w:lineRule="auto"/>
        <w:ind w:firstLine="709"/>
        <w:jc w:val="both"/>
        <w:rPr>
          <w:color w:val="000000"/>
          <w:sz w:val="28"/>
          <w:szCs w:val="28"/>
        </w:rPr>
      </w:pPr>
      <w:r w:rsidRPr="00F91709">
        <w:rPr>
          <w:iCs/>
          <w:color w:val="000000"/>
          <w:sz w:val="28"/>
          <w:szCs w:val="28"/>
        </w:rPr>
        <w:t xml:space="preserve">По договору подряда на выполнение проектных и изыскательских работ </w:t>
      </w:r>
      <w:r w:rsidRPr="00F91709">
        <w:rPr>
          <w:color w:val="000000"/>
          <w:sz w:val="28"/>
          <w:szCs w:val="28"/>
        </w:rPr>
        <w:t>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результаты (п. 1 ст. 758 ГК).</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Предметом договора является выполнение проектировщиком (изыскателем) проектных и (или) изыскательских работ, которые должны завершиться составлением технической документации или предоставления заказчику данных о проведенных изысканиях. Договором может охватываться выполнение как того и другого вида работ, так и лишь одного из них.</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Изыскательские работы — это составная, причем начальная стадия проектирования. Изыскания проводятся с целью технико-экономического обоснования выбора района и конкретного места строительства, комплексного изучения природных условий района, возможностей использования местных строительных материалов, источников водоснабжения, транспортного сообщения, прокладки коммуникаций.</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Техническая документация представляет собой комплекс документов (технико-экономическое обоснование, чертежи, схемы, спецификации и т.п.), определяющих объем и содержание строительных работ, а также другие предъявляемые к ним требования.</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Сторонами договора являются заказчик и подрядчик (проектировщик, изыскатель) В качестве заказчиков могут выступать любые лица, которые нуждаются в результатах проектных и (или) изыскательских работ. Подрядчик должен быть предпринимателем и иметь лицензию.</w:t>
      </w:r>
    </w:p>
    <w:p w:rsidR="00F8257F" w:rsidRPr="00F91709" w:rsidRDefault="00F8257F" w:rsidP="006D53DF">
      <w:pPr>
        <w:shd w:val="clear" w:color="auto" w:fill="FFFFFF"/>
        <w:spacing w:line="360" w:lineRule="auto"/>
        <w:ind w:firstLine="709"/>
        <w:jc w:val="both"/>
        <w:rPr>
          <w:color w:val="000000"/>
          <w:sz w:val="28"/>
          <w:szCs w:val="28"/>
        </w:rPr>
      </w:pPr>
      <w:r w:rsidRPr="00F91709">
        <w:rPr>
          <w:bCs/>
          <w:color w:val="000000"/>
          <w:sz w:val="28"/>
          <w:szCs w:val="28"/>
        </w:rPr>
        <w:t xml:space="preserve">Цена </w:t>
      </w:r>
      <w:r w:rsidRPr="00F91709">
        <w:rPr>
          <w:color w:val="000000"/>
          <w:sz w:val="28"/>
          <w:szCs w:val="28"/>
        </w:rPr>
        <w:t>договора чаще всего приобретает форму сметы, содержащую постатейный перечень затрат подрядчика на выполнение работ. Цена не является существенным условием в договоре.</w:t>
      </w:r>
    </w:p>
    <w:p w:rsidR="00F8257F" w:rsidRPr="00F91709" w:rsidRDefault="00F8257F" w:rsidP="006D53DF">
      <w:pPr>
        <w:shd w:val="clear" w:color="auto" w:fill="FFFFFF"/>
        <w:spacing w:line="360" w:lineRule="auto"/>
        <w:ind w:firstLine="709"/>
        <w:jc w:val="both"/>
        <w:rPr>
          <w:color w:val="000000"/>
          <w:sz w:val="28"/>
          <w:szCs w:val="28"/>
        </w:rPr>
      </w:pPr>
      <w:r w:rsidRPr="00F91709">
        <w:rPr>
          <w:bCs/>
          <w:color w:val="000000"/>
          <w:sz w:val="28"/>
          <w:szCs w:val="28"/>
        </w:rPr>
        <w:t xml:space="preserve">Форма </w:t>
      </w:r>
      <w:r w:rsidRPr="00F91709">
        <w:rPr>
          <w:color w:val="000000"/>
          <w:sz w:val="28"/>
          <w:szCs w:val="28"/>
        </w:rPr>
        <w:t>договора, как правило, письменная.</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К обязанностям подрядчика относится, прежде всего, выполнение работ в точном соответствии с заданием, иными исходными данными на проектирование и договором. Подрядчик обязан согласовать техническую документацию с заказчиком, а при необходимости вместе с заказчиком — с компетентными государственными органами и органами местного самоуправления.</w:t>
      </w:r>
    </w:p>
    <w:p w:rsidR="00F8257F" w:rsidRPr="00F91709" w:rsidRDefault="00F8257F" w:rsidP="006D53DF">
      <w:pPr>
        <w:shd w:val="clear" w:color="auto" w:fill="FFFFFF"/>
        <w:spacing w:line="360" w:lineRule="auto"/>
        <w:ind w:firstLine="709"/>
        <w:jc w:val="both"/>
        <w:rPr>
          <w:color w:val="000000"/>
          <w:sz w:val="28"/>
          <w:szCs w:val="28"/>
        </w:rPr>
      </w:pPr>
      <w:r w:rsidRPr="00F91709">
        <w:rPr>
          <w:color w:val="000000"/>
          <w:sz w:val="28"/>
          <w:szCs w:val="28"/>
        </w:rPr>
        <w:t>К обязанностям заказчика относится, прежде всего, обязанность передать подрядчику задание на проектирование, а также исходные данные, необходимые для составления технической документации. Заказчик обязан оплатить работу подрядчика в порядке, установленном договором, а также возместить подрядчику дополнительные расходы, вызванные изменением исходных данных для выполнения проектных и (или) изыскательских работ вследствие обстоятельств, не зависящих от подрядчика.</w:t>
      </w:r>
    </w:p>
    <w:p w:rsidR="002D3A09" w:rsidRPr="00F91709" w:rsidRDefault="002D3A09" w:rsidP="006D53DF">
      <w:pPr>
        <w:shd w:val="clear" w:color="auto" w:fill="FFFFFF"/>
        <w:spacing w:line="360" w:lineRule="auto"/>
        <w:ind w:firstLine="709"/>
        <w:jc w:val="both"/>
        <w:rPr>
          <w:color w:val="000000"/>
          <w:sz w:val="28"/>
          <w:szCs w:val="28"/>
        </w:rPr>
      </w:pPr>
    </w:p>
    <w:p w:rsidR="002D3A09" w:rsidRPr="00F91709" w:rsidRDefault="002D3A09" w:rsidP="006D53DF">
      <w:pPr>
        <w:shd w:val="clear" w:color="auto" w:fill="FFFFFF"/>
        <w:spacing w:line="360" w:lineRule="auto"/>
        <w:ind w:firstLine="709"/>
        <w:jc w:val="both"/>
        <w:outlineLvl w:val="0"/>
        <w:rPr>
          <w:b/>
          <w:color w:val="000000"/>
          <w:sz w:val="28"/>
          <w:szCs w:val="32"/>
        </w:rPr>
      </w:pPr>
      <w:r w:rsidRPr="00F91709">
        <w:rPr>
          <w:b/>
          <w:color w:val="000000"/>
          <w:sz w:val="28"/>
          <w:szCs w:val="32"/>
        </w:rPr>
        <w:t>3.4 Подрядные работы для государственных нужд</w:t>
      </w:r>
    </w:p>
    <w:p w:rsidR="00E44A03" w:rsidRPr="00F91709" w:rsidRDefault="00E44A03" w:rsidP="006D53DF">
      <w:pPr>
        <w:shd w:val="clear" w:color="auto" w:fill="FFFFFF"/>
        <w:spacing w:line="360" w:lineRule="auto"/>
        <w:ind w:firstLine="709"/>
        <w:jc w:val="both"/>
        <w:rPr>
          <w:bCs/>
          <w:iCs/>
          <w:color w:val="000000"/>
          <w:sz w:val="28"/>
          <w:szCs w:val="28"/>
        </w:rPr>
      </w:pPr>
    </w:p>
    <w:p w:rsidR="002D3A09" w:rsidRPr="00F91709" w:rsidRDefault="002D3A09" w:rsidP="006D53DF">
      <w:pPr>
        <w:shd w:val="clear" w:color="auto" w:fill="FFFFFF"/>
        <w:spacing w:line="360" w:lineRule="auto"/>
        <w:ind w:firstLine="709"/>
        <w:jc w:val="both"/>
        <w:rPr>
          <w:color w:val="000000"/>
          <w:sz w:val="28"/>
          <w:szCs w:val="28"/>
        </w:rPr>
      </w:pPr>
      <w:r w:rsidRPr="00F91709">
        <w:rPr>
          <w:bCs/>
          <w:iCs/>
          <w:color w:val="000000"/>
          <w:sz w:val="28"/>
          <w:szCs w:val="28"/>
        </w:rPr>
        <w:t xml:space="preserve">По государственному контракту на выполнение подрядных работ для государственных нужд </w:t>
      </w:r>
      <w:r w:rsidR="000E044B" w:rsidRPr="00F91709">
        <w:rPr>
          <w:color w:val="000000"/>
          <w:sz w:val="28"/>
          <w:szCs w:val="28"/>
        </w:rPr>
        <w:t>(далее — госу</w:t>
      </w:r>
      <w:r w:rsidRPr="00F91709">
        <w:rPr>
          <w:color w:val="000000"/>
          <w:sz w:val="28"/>
          <w:szCs w:val="28"/>
        </w:rPr>
        <w:t xml:space="preserve">дарственный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заказчику, а государственный заказчик обязуется принять выполнение работы и оплатить их или обеспечить их оплату (п. 2 </w:t>
      </w:r>
      <w:r w:rsidRPr="00F91709">
        <w:rPr>
          <w:bCs/>
          <w:color w:val="000000"/>
          <w:sz w:val="28"/>
          <w:szCs w:val="28"/>
        </w:rPr>
        <w:t>ст. 763 ГК).</w:t>
      </w:r>
    </w:p>
    <w:p w:rsidR="002D3A09" w:rsidRPr="00F91709" w:rsidRDefault="002D3A09" w:rsidP="006D53DF">
      <w:pPr>
        <w:shd w:val="clear" w:color="auto" w:fill="FFFFFF"/>
        <w:spacing w:line="360" w:lineRule="auto"/>
        <w:ind w:firstLine="709"/>
        <w:jc w:val="both"/>
        <w:rPr>
          <w:color w:val="000000"/>
          <w:sz w:val="28"/>
          <w:szCs w:val="28"/>
        </w:rPr>
      </w:pPr>
      <w:r w:rsidRPr="00F91709">
        <w:rPr>
          <w:bCs/>
          <w:color w:val="000000"/>
          <w:sz w:val="28"/>
          <w:szCs w:val="28"/>
        </w:rPr>
        <w:t xml:space="preserve">Сторонами </w:t>
      </w:r>
      <w:r w:rsidRPr="00F91709">
        <w:rPr>
          <w:color w:val="000000"/>
          <w:sz w:val="28"/>
          <w:szCs w:val="28"/>
        </w:rPr>
        <w:t>государственного контракта являются государственный заказчик и подрядчик. Заказчиком может выступать государственный орган, обладающий необходимыми инвестиционными ресурсами, или организация, наделенная правом распоряжаться такими ресурсами. При передаче функций государственного заказчика хозяйствующим субъектам в договорах с ними предусматриваются обязательства по выполнению переданных им функций, эффективному использованию выделенных средств, а также ответственность сторон за нарушение обязательств. Государственные заказчики обеспечиваются финансовыми ресурсами в объеме, установленном соответствующими бюджетами.</w:t>
      </w:r>
    </w:p>
    <w:p w:rsidR="002D3A09" w:rsidRPr="00F91709" w:rsidRDefault="002D3A09" w:rsidP="006D53DF">
      <w:pPr>
        <w:shd w:val="clear" w:color="auto" w:fill="FFFFFF"/>
        <w:spacing w:line="360" w:lineRule="auto"/>
        <w:ind w:firstLine="709"/>
        <w:jc w:val="both"/>
        <w:rPr>
          <w:color w:val="000000"/>
          <w:sz w:val="28"/>
          <w:szCs w:val="28"/>
        </w:rPr>
      </w:pPr>
      <w:r w:rsidRPr="00F91709">
        <w:rPr>
          <w:color w:val="000000"/>
          <w:sz w:val="28"/>
          <w:szCs w:val="28"/>
        </w:rPr>
        <w:t>Подрядчиком по государственному контракту может быть любое юридическое или физическое лицо, обладающее статусом предпринимателя и имеющее необходимую лицензию на выполнение соответствующего вида работ. К выполнению государственных контрактов наравне с российскими предпринимателями привлекаются иностранные организации. Выбор конкретного подрядчика производится на конкурсной основе путем подрядных торгов.</w:t>
      </w:r>
    </w:p>
    <w:p w:rsidR="002D3A09" w:rsidRPr="00F91709" w:rsidRDefault="002D3A09" w:rsidP="006D53DF">
      <w:pPr>
        <w:shd w:val="clear" w:color="auto" w:fill="FFFFFF"/>
        <w:spacing w:line="360" w:lineRule="auto"/>
        <w:ind w:firstLine="709"/>
        <w:jc w:val="both"/>
        <w:rPr>
          <w:color w:val="000000"/>
          <w:sz w:val="28"/>
          <w:szCs w:val="28"/>
        </w:rPr>
      </w:pPr>
      <w:r w:rsidRPr="00F91709">
        <w:rPr>
          <w:color w:val="000000"/>
          <w:sz w:val="28"/>
          <w:szCs w:val="28"/>
        </w:rPr>
        <w:t>Предметом государственного контракта являются результаты строительных, проектных, изыскательских и иных связанных со строительством и ремонтом работ. При заключении контракта в нем конкретно определяются объем и виды предстоящих работ при необходимости с их разбивкой по годам и иным периодам.</w:t>
      </w:r>
    </w:p>
    <w:p w:rsidR="002D3A09" w:rsidRPr="00F91709" w:rsidRDefault="002D3A09" w:rsidP="006D53DF">
      <w:pPr>
        <w:shd w:val="clear" w:color="auto" w:fill="FFFFFF"/>
        <w:spacing w:line="360" w:lineRule="auto"/>
        <w:ind w:firstLine="709"/>
        <w:jc w:val="both"/>
        <w:rPr>
          <w:color w:val="000000"/>
          <w:sz w:val="28"/>
          <w:szCs w:val="28"/>
        </w:rPr>
      </w:pPr>
      <w:r w:rsidRPr="00F91709">
        <w:rPr>
          <w:bCs/>
          <w:color w:val="000000"/>
          <w:sz w:val="28"/>
          <w:szCs w:val="28"/>
        </w:rPr>
        <w:t xml:space="preserve">Цена </w:t>
      </w:r>
      <w:r w:rsidRPr="00F91709">
        <w:rPr>
          <w:color w:val="000000"/>
          <w:sz w:val="28"/>
          <w:szCs w:val="28"/>
        </w:rPr>
        <w:t>выступает в качестве существенного условия государственного контракта, поскольку в соответствии с п. 1 ст. 766 ГК в нем должны быть конкретно оговорены стоимость предстоящей работы, а также размер и порядок финансирования и оплаты работ. Стоимость работ по контракту определяется на основе проведенного конкурса (подрядных торгов) в пределах исходных условий.</w:t>
      </w:r>
    </w:p>
    <w:p w:rsidR="002D3A09" w:rsidRPr="00F91709" w:rsidRDefault="002D3A09" w:rsidP="006D53DF">
      <w:pPr>
        <w:shd w:val="clear" w:color="auto" w:fill="FFFFFF"/>
        <w:spacing w:line="360" w:lineRule="auto"/>
        <w:ind w:firstLine="709"/>
        <w:jc w:val="both"/>
        <w:rPr>
          <w:color w:val="000000"/>
          <w:sz w:val="28"/>
          <w:szCs w:val="28"/>
        </w:rPr>
      </w:pPr>
      <w:r w:rsidRPr="00F91709">
        <w:rPr>
          <w:color w:val="000000"/>
          <w:sz w:val="28"/>
          <w:szCs w:val="28"/>
        </w:rPr>
        <w:t xml:space="preserve">Важное значение в государственном контракте придается его </w:t>
      </w:r>
      <w:r w:rsidRPr="00F91709">
        <w:rPr>
          <w:bCs/>
          <w:color w:val="000000"/>
          <w:sz w:val="28"/>
          <w:szCs w:val="28"/>
        </w:rPr>
        <w:t xml:space="preserve">сроку. В </w:t>
      </w:r>
      <w:r w:rsidRPr="00F91709">
        <w:rPr>
          <w:color w:val="000000"/>
          <w:sz w:val="28"/>
          <w:szCs w:val="28"/>
        </w:rPr>
        <w:t>контракте в обязательном порядке должны быть определены сроки начала и окончания работ, а по желанию сторон - и другие сроки (сроки приемки отдельных очередей, пусковых комплексов, зданий, сооружений и т.п.)</w:t>
      </w:r>
    </w:p>
    <w:p w:rsidR="002D3A09" w:rsidRPr="00F91709" w:rsidRDefault="002D3A09" w:rsidP="006D53DF">
      <w:pPr>
        <w:shd w:val="clear" w:color="auto" w:fill="FFFFFF"/>
        <w:spacing w:line="360" w:lineRule="auto"/>
        <w:ind w:firstLine="709"/>
        <w:jc w:val="both"/>
        <w:rPr>
          <w:color w:val="000000"/>
          <w:sz w:val="28"/>
          <w:szCs w:val="28"/>
        </w:rPr>
      </w:pPr>
      <w:r w:rsidRPr="00F91709">
        <w:rPr>
          <w:color w:val="000000"/>
          <w:sz w:val="28"/>
          <w:szCs w:val="28"/>
        </w:rPr>
        <w:t>Обязательства государственного заказчика по оплате подрядных работ гарантируются Правительством РФ или органами управления субъекта РФ в зависимости от финансирования.</w:t>
      </w:r>
    </w:p>
    <w:p w:rsidR="002D3A09" w:rsidRPr="00F91709" w:rsidRDefault="002D3A09" w:rsidP="006D53DF">
      <w:pPr>
        <w:shd w:val="clear" w:color="auto" w:fill="FFFFFF"/>
        <w:spacing w:line="360" w:lineRule="auto"/>
        <w:ind w:firstLine="709"/>
        <w:jc w:val="both"/>
        <w:rPr>
          <w:color w:val="000000"/>
          <w:sz w:val="28"/>
          <w:szCs w:val="28"/>
        </w:rPr>
      </w:pPr>
      <w:r w:rsidRPr="00F91709">
        <w:rPr>
          <w:color w:val="000000"/>
          <w:sz w:val="28"/>
          <w:szCs w:val="28"/>
        </w:rPr>
        <w:t xml:space="preserve">Государственный контракт заключается в письменной </w:t>
      </w:r>
      <w:r w:rsidRPr="00F91709">
        <w:rPr>
          <w:bCs/>
          <w:color w:val="000000"/>
          <w:sz w:val="28"/>
          <w:szCs w:val="28"/>
        </w:rPr>
        <w:t>форме.</w:t>
      </w:r>
    </w:p>
    <w:p w:rsidR="00E84FA6" w:rsidRPr="00F91709" w:rsidRDefault="00E84FA6" w:rsidP="006D53DF">
      <w:pPr>
        <w:shd w:val="clear" w:color="auto" w:fill="FFFFFF"/>
        <w:spacing w:line="360" w:lineRule="auto"/>
        <w:ind w:firstLine="709"/>
        <w:jc w:val="both"/>
        <w:rPr>
          <w:color w:val="000000"/>
          <w:sz w:val="28"/>
          <w:szCs w:val="28"/>
        </w:rPr>
      </w:pPr>
    </w:p>
    <w:p w:rsidR="001D428C" w:rsidRPr="00F91709" w:rsidRDefault="00E44A03" w:rsidP="006D53DF">
      <w:pPr>
        <w:shd w:val="clear" w:color="auto" w:fill="FFFFFF"/>
        <w:spacing w:line="360" w:lineRule="auto"/>
        <w:ind w:firstLine="709"/>
        <w:jc w:val="both"/>
        <w:outlineLvl w:val="0"/>
        <w:rPr>
          <w:b/>
          <w:color w:val="000000"/>
          <w:sz w:val="28"/>
          <w:szCs w:val="36"/>
        </w:rPr>
      </w:pPr>
      <w:r w:rsidRPr="00F91709">
        <w:rPr>
          <w:b/>
          <w:color w:val="000000"/>
          <w:sz w:val="28"/>
          <w:szCs w:val="36"/>
        </w:rPr>
        <w:br w:type="page"/>
      </w:r>
      <w:r w:rsidR="001D428C" w:rsidRPr="00F91709">
        <w:rPr>
          <w:b/>
          <w:color w:val="000000"/>
          <w:sz w:val="28"/>
          <w:szCs w:val="36"/>
        </w:rPr>
        <w:t>Заключение</w:t>
      </w:r>
    </w:p>
    <w:p w:rsidR="001D428C" w:rsidRPr="00F91709" w:rsidRDefault="001D428C" w:rsidP="006D53DF">
      <w:pPr>
        <w:shd w:val="clear" w:color="auto" w:fill="FFFFFF"/>
        <w:spacing w:line="360" w:lineRule="auto"/>
        <w:ind w:firstLine="709"/>
        <w:jc w:val="both"/>
        <w:rPr>
          <w:color w:val="000000"/>
          <w:sz w:val="28"/>
          <w:szCs w:val="28"/>
        </w:rPr>
      </w:pPr>
    </w:p>
    <w:p w:rsidR="00261A1C" w:rsidRPr="00F91709" w:rsidRDefault="00261A1C" w:rsidP="006D53DF">
      <w:pPr>
        <w:spacing w:line="360" w:lineRule="auto"/>
        <w:ind w:firstLine="709"/>
        <w:jc w:val="both"/>
        <w:rPr>
          <w:color w:val="000000"/>
          <w:sz w:val="28"/>
        </w:rPr>
      </w:pPr>
      <w:r w:rsidRPr="00F91709">
        <w:rPr>
          <w:color w:val="000000"/>
          <w:sz w:val="28"/>
        </w:rPr>
        <w:t>Итак, в курсовой работе мы пришли к выводу, что значимость института договора по</w:t>
      </w:r>
      <w:r w:rsidR="00E44A03" w:rsidRPr="00F91709">
        <w:rPr>
          <w:color w:val="000000"/>
          <w:sz w:val="28"/>
        </w:rPr>
        <w:t>дряда все время растет и растет/</w:t>
      </w:r>
    </w:p>
    <w:p w:rsidR="00261A1C" w:rsidRPr="00F91709" w:rsidRDefault="00261A1C" w:rsidP="006D53DF">
      <w:pPr>
        <w:spacing w:line="360" w:lineRule="auto"/>
        <w:ind w:firstLine="709"/>
        <w:jc w:val="both"/>
        <w:rPr>
          <w:color w:val="000000"/>
          <w:sz w:val="28"/>
        </w:rPr>
      </w:pPr>
      <w:r w:rsidRPr="00F91709">
        <w:rPr>
          <w:color w:val="000000"/>
          <w:sz w:val="28"/>
        </w:rPr>
        <w:t>В этой курсовой работе показана актуальность выбранной темы. Не зря законодатель так широко поддерживает институт договора подряда.</w:t>
      </w:r>
    </w:p>
    <w:p w:rsidR="006D53DF" w:rsidRPr="00F91709" w:rsidRDefault="00261A1C" w:rsidP="006D53DF">
      <w:pPr>
        <w:spacing w:line="360" w:lineRule="auto"/>
        <w:ind w:firstLine="709"/>
        <w:jc w:val="both"/>
        <w:rPr>
          <w:color w:val="000000"/>
          <w:sz w:val="28"/>
        </w:rPr>
      </w:pPr>
      <w:r w:rsidRPr="00F91709">
        <w:rPr>
          <w:color w:val="000000"/>
          <w:sz w:val="28"/>
        </w:rPr>
        <w:t>Исследуя договор подряда, мы выяснили юридические признаки этого договора. Договор является возмездным, консенсуальным, взаимным. Рассматривая стороны договора подряда, мы выяснили, что и у заказчика и у подрядчика имеются свои права и обязанности.</w:t>
      </w:r>
    </w:p>
    <w:p w:rsidR="00261A1C" w:rsidRPr="00F91709" w:rsidRDefault="00261A1C" w:rsidP="006D53DF">
      <w:pPr>
        <w:spacing w:line="360" w:lineRule="auto"/>
        <w:ind w:firstLine="709"/>
        <w:jc w:val="both"/>
        <w:rPr>
          <w:color w:val="000000"/>
          <w:sz w:val="28"/>
        </w:rPr>
      </w:pPr>
      <w:r w:rsidRPr="00F91709">
        <w:rPr>
          <w:color w:val="000000"/>
          <w:sz w:val="28"/>
        </w:rPr>
        <w:t>В данной курсовой работе было рассмотрено общее понятие договора подряда. Общим это понятие является для видов договора подряда. Виды договора подряда имеют каждый свои особенности. Суть этих договоров заключается в том, что одна сторона обязуется выполнить по заданию</w:t>
      </w:r>
      <w:r w:rsidR="006D53DF" w:rsidRPr="00F91709">
        <w:rPr>
          <w:color w:val="000000"/>
          <w:sz w:val="28"/>
        </w:rPr>
        <w:t xml:space="preserve"> </w:t>
      </w:r>
      <w:r w:rsidRPr="00F91709">
        <w:rPr>
          <w:color w:val="000000"/>
          <w:sz w:val="28"/>
        </w:rPr>
        <w:t xml:space="preserve">другой стороны </w:t>
      </w:r>
      <w:r w:rsidRPr="00F91709">
        <w:rPr>
          <w:iCs/>
          <w:color w:val="000000"/>
          <w:sz w:val="28"/>
          <w:szCs w:val="28"/>
        </w:rPr>
        <w:t>определенную работу и сдать ее результат заказчику, а заказчик обязуется принять результат работы, и оплатить его.</w:t>
      </w:r>
      <w:r w:rsidRPr="00F91709">
        <w:rPr>
          <w:color w:val="000000"/>
          <w:sz w:val="28"/>
        </w:rPr>
        <w:t xml:space="preserve"> Поэтому договор подряда является родовым понятием по отношению к этим договорам. Это такие договоры, как договор бытового подряда, договор строительного подряда, договор</w:t>
      </w:r>
      <w:r w:rsidRPr="00F91709">
        <w:rPr>
          <w:iCs/>
          <w:color w:val="000000"/>
          <w:sz w:val="28"/>
          <w:szCs w:val="28"/>
        </w:rPr>
        <w:t xml:space="preserve"> подряда на выполнение проектных и изыскательских работ</w:t>
      </w:r>
      <w:r w:rsidRPr="00F91709">
        <w:rPr>
          <w:color w:val="000000"/>
          <w:sz w:val="28"/>
        </w:rPr>
        <w:t>, договор</w:t>
      </w:r>
      <w:r w:rsidRPr="00F91709">
        <w:rPr>
          <w:bCs/>
          <w:iCs/>
          <w:color w:val="000000"/>
          <w:sz w:val="28"/>
          <w:szCs w:val="28"/>
        </w:rPr>
        <w:t xml:space="preserve"> на выполнение подрядных работ для государственных нужд</w:t>
      </w:r>
      <w:r w:rsidRPr="00F91709">
        <w:rPr>
          <w:color w:val="000000"/>
          <w:sz w:val="28"/>
        </w:rPr>
        <w:t>.</w:t>
      </w:r>
    </w:p>
    <w:p w:rsidR="00261A1C" w:rsidRPr="00F91709" w:rsidRDefault="00261A1C" w:rsidP="006D53DF">
      <w:pPr>
        <w:spacing w:line="360" w:lineRule="auto"/>
        <w:ind w:firstLine="709"/>
        <w:jc w:val="both"/>
        <w:rPr>
          <w:color w:val="000000"/>
          <w:sz w:val="28"/>
          <w:szCs w:val="28"/>
        </w:rPr>
      </w:pPr>
      <w:r w:rsidRPr="00F91709">
        <w:rPr>
          <w:color w:val="000000"/>
          <w:sz w:val="28"/>
          <w:szCs w:val="28"/>
        </w:rPr>
        <w:t>Практическое значение состоит в том, что новые знания, которые обретаются в ходе исследования научно-правовой литературы и написания работы по заданной теме, можно будет применить на практике. Как уже упоминалось, договор подряда – основа жизнедеятельности физических и юридических лиц.</w:t>
      </w:r>
      <w:r w:rsidR="006D53DF" w:rsidRPr="00F91709">
        <w:rPr>
          <w:color w:val="000000"/>
          <w:sz w:val="28"/>
          <w:szCs w:val="28"/>
        </w:rPr>
        <w:t xml:space="preserve"> </w:t>
      </w:r>
      <w:r w:rsidRPr="00F91709">
        <w:rPr>
          <w:color w:val="000000"/>
          <w:sz w:val="28"/>
          <w:szCs w:val="28"/>
        </w:rPr>
        <w:t>Без этого договора невозможно обойтись, поэтому изучение данной проблемы поможет в дальнейшей жизни, как простого обывателя, так и будущего юриста.</w:t>
      </w:r>
    </w:p>
    <w:p w:rsidR="006D53DF" w:rsidRPr="00F91709" w:rsidRDefault="00261A1C" w:rsidP="006D53DF">
      <w:pPr>
        <w:spacing w:line="360" w:lineRule="auto"/>
        <w:ind w:firstLine="709"/>
        <w:jc w:val="both"/>
        <w:rPr>
          <w:color w:val="000000"/>
          <w:sz w:val="28"/>
          <w:szCs w:val="28"/>
        </w:rPr>
      </w:pPr>
      <w:r w:rsidRPr="00F91709">
        <w:rPr>
          <w:color w:val="000000"/>
          <w:sz w:val="28"/>
          <w:szCs w:val="28"/>
        </w:rPr>
        <w:t>Подводя итоги проведенного исследования, которое заключалось в рассмотрении широкого круга вопросов, связанных с договорами подряда, можно сделать следующие выводы:</w:t>
      </w:r>
    </w:p>
    <w:p w:rsidR="00CB2D6C" w:rsidRPr="00F91709" w:rsidRDefault="00261A1C" w:rsidP="006D53DF">
      <w:pPr>
        <w:shd w:val="clear" w:color="auto" w:fill="FFFFFF"/>
        <w:spacing w:line="360" w:lineRule="auto"/>
        <w:ind w:firstLine="709"/>
        <w:jc w:val="both"/>
        <w:rPr>
          <w:color w:val="000000"/>
          <w:sz w:val="28"/>
          <w:szCs w:val="28"/>
        </w:rPr>
      </w:pPr>
      <w:r w:rsidRPr="00F91709">
        <w:rPr>
          <w:color w:val="000000"/>
          <w:sz w:val="28"/>
          <w:szCs w:val="28"/>
        </w:rPr>
        <w:t xml:space="preserve">Изучение правовой литературы при написании данной курсовой работы способствовало наиболее </w:t>
      </w:r>
      <w:r w:rsidR="00CB2D6C" w:rsidRPr="00F91709">
        <w:rPr>
          <w:color w:val="000000"/>
          <w:sz w:val="28"/>
          <w:szCs w:val="28"/>
        </w:rPr>
        <w:t>точному и правильному регламентированию законов и иных правовых актов в отношении договора подряда.</w:t>
      </w:r>
    </w:p>
    <w:p w:rsidR="00CB2D6C" w:rsidRPr="00F91709" w:rsidRDefault="00CB2D6C" w:rsidP="006D53DF">
      <w:pPr>
        <w:shd w:val="clear" w:color="auto" w:fill="FFFFFF"/>
        <w:spacing w:line="360" w:lineRule="auto"/>
        <w:ind w:firstLine="709"/>
        <w:jc w:val="both"/>
        <w:rPr>
          <w:color w:val="000000"/>
          <w:sz w:val="28"/>
          <w:szCs w:val="28"/>
        </w:rPr>
      </w:pPr>
      <w:r w:rsidRPr="00F91709">
        <w:rPr>
          <w:color w:val="000000"/>
          <w:sz w:val="28"/>
          <w:szCs w:val="28"/>
        </w:rPr>
        <w:t>Основными положениями и существенными условиями договора подряда являются права и обязанности сторон по договору подряда, которые четко определяют границы договора подряда, с которыми нельз</w:t>
      </w:r>
      <w:r w:rsidR="003D1041" w:rsidRPr="00F91709">
        <w:rPr>
          <w:color w:val="000000"/>
          <w:sz w:val="28"/>
          <w:szCs w:val="28"/>
        </w:rPr>
        <w:t>я спутать другие виды договоров, это:</w:t>
      </w:r>
    </w:p>
    <w:p w:rsidR="003D1041" w:rsidRPr="00F91709" w:rsidRDefault="003D1041" w:rsidP="006D53DF">
      <w:pPr>
        <w:spacing w:line="360" w:lineRule="auto"/>
        <w:ind w:firstLine="709"/>
        <w:jc w:val="both"/>
        <w:rPr>
          <w:color w:val="000000"/>
          <w:sz w:val="28"/>
          <w:szCs w:val="28"/>
        </w:rPr>
      </w:pPr>
      <w:r w:rsidRPr="00F91709">
        <w:rPr>
          <w:color w:val="000000"/>
          <w:sz w:val="28"/>
          <w:szCs w:val="28"/>
        </w:rPr>
        <w:t>подрядчик выполняет работу по заданию заказчика с целью удовлетворения тех или иных индивидуальных запросов и требований заказчика;</w:t>
      </w:r>
    </w:p>
    <w:p w:rsidR="003D1041" w:rsidRPr="00F91709" w:rsidRDefault="003D1041" w:rsidP="006D53DF">
      <w:pPr>
        <w:spacing w:line="360" w:lineRule="auto"/>
        <w:ind w:firstLine="709"/>
        <w:jc w:val="both"/>
        <w:rPr>
          <w:color w:val="000000"/>
          <w:sz w:val="28"/>
          <w:szCs w:val="28"/>
        </w:rPr>
      </w:pPr>
      <w:r w:rsidRPr="00F91709">
        <w:rPr>
          <w:color w:val="000000"/>
          <w:sz w:val="28"/>
          <w:szCs w:val="28"/>
        </w:rPr>
        <w:t>подрядчик обязуется выполнить определенную работу, результатом которой является создание новой вещи либо восстановление, улучшение, изменение уже существующей вещи;</w:t>
      </w:r>
    </w:p>
    <w:p w:rsidR="003D1041" w:rsidRPr="00F91709" w:rsidRDefault="003D1041" w:rsidP="006D53DF">
      <w:pPr>
        <w:shd w:val="clear" w:color="auto" w:fill="FFFFFF"/>
        <w:tabs>
          <w:tab w:val="left" w:pos="264"/>
        </w:tabs>
        <w:autoSpaceDE w:val="0"/>
        <w:autoSpaceDN w:val="0"/>
        <w:adjustRightInd w:val="0"/>
        <w:spacing w:line="360" w:lineRule="auto"/>
        <w:ind w:firstLine="709"/>
        <w:jc w:val="both"/>
        <w:rPr>
          <w:color w:val="000000"/>
          <w:sz w:val="28"/>
          <w:szCs w:val="28"/>
        </w:rPr>
      </w:pPr>
      <w:r w:rsidRPr="00F91709">
        <w:rPr>
          <w:color w:val="000000"/>
          <w:sz w:val="28"/>
          <w:szCs w:val="28"/>
        </w:rPr>
        <w:t>вещь, созданная по договору подряда, принадлежит на праве собственности подрядчику до момента принятия выполненной работы заказчиком;</w:t>
      </w:r>
    </w:p>
    <w:p w:rsidR="003D1041" w:rsidRPr="00F91709" w:rsidRDefault="003D1041" w:rsidP="006D53DF">
      <w:pPr>
        <w:shd w:val="clear" w:color="auto" w:fill="FFFFFF"/>
        <w:tabs>
          <w:tab w:val="left" w:pos="264"/>
        </w:tabs>
        <w:autoSpaceDE w:val="0"/>
        <w:autoSpaceDN w:val="0"/>
        <w:adjustRightInd w:val="0"/>
        <w:spacing w:line="360" w:lineRule="auto"/>
        <w:ind w:firstLine="709"/>
        <w:jc w:val="both"/>
        <w:rPr>
          <w:color w:val="000000"/>
          <w:sz w:val="28"/>
          <w:szCs w:val="28"/>
        </w:rPr>
      </w:pPr>
      <w:r w:rsidRPr="00F91709">
        <w:rPr>
          <w:color w:val="000000"/>
          <w:sz w:val="28"/>
          <w:szCs w:val="28"/>
        </w:rPr>
        <w:t>подрядчик самостоятелен в выборе средств и способов достижения обусловленного договором результата;</w:t>
      </w:r>
    </w:p>
    <w:p w:rsidR="003D1041" w:rsidRPr="00F91709" w:rsidRDefault="003D1041" w:rsidP="006D53DF">
      <w:pPr>
        <w:shd w:val="clear" w:color="auto" w:fill="FFFFFF"/>
        <w:tabs>
          <w:tab w:val="left" w:pos="264"/>
        </w:tabs>
        <w:autoSpaceDE w:val="0"/>
        <w:autoSpaceDN w:val="0"/>
        <w:adjustRightInd w:val="0"/>
        <w:spacing w:line="360" w:lineRule="auto"/>
        <w:ind w:firstLine="709"/>
        <w:jc w:val="both"/>
        <w:rPr>
          <w:color w:val="000000"/>
          <w:sz w:val="28"/>
          <w:szCs w:val="28"/>
        </w:rPr>
      </w:pPr>
      <w:r w:rsidRPr="00F91709">
        <w:rPr>
          <w:color w:val="000000"/>
          <w:sz w:val="28"/>
          <w:szCs w:val="28"/>
        </w:rPr>
        <w:t>подрядчик обязуется выполнить работу за свой риск, т.е. он выполняет работу своим иждивением и может получить вознаграждение только в том случае, если в ходе выполнения работы он достигает оговоренного договором результата;</w:t>
      </w:r>
    </w:p>
    <w:p w:rsidR="003D1041" w:rsidRPr="00F91709" w:rsidRDefault="003D1041" w:rsidP="006D53DF">
      <w:pPr>
        <w:shd w:val="clear" w:color="auto" w:fill="FFFFFF"/>
        <w:tabs>
          <w:tab w:val="left" w:pos="264"/>
        </w:tabs>
        <w:autoSpaceDE w:val="0"/>
        <w:autoSpaceDN w:val="0"/>
        <w:adjustRightInd w:val="0"/>
        <w:spacing w:line="360" w:lineRule="auto"/>
        <w:ind w:firstLine="709"/>
        <w:jc w:val="both"/>
        <w:rPr>
          <w:color w:val="000000"/>
          <w:sz w:val="28"/>
          <w:szCs w:val="28"/>
        </w:rPr>
      </w:pPr>
      <w:r w:rsidRPr="00F91709">
        <w:rPr>
          <w:color w:val="000000"/>
          <w:sz w:val="28"/>
          <w:szCs w:val="28"/>
        </w:rPr>
        <w:t>подрядчик выполняет работу за вознаграждение, право, на получение которого у него возникает по выполнению и сдаче, как правило, всей работы заказчику, кроме случаев, установленных договором или законом.</w:t>
      </w:r>
      <w:r w:rsidR="002E4E61" w:rsidRPr="00F91709">
        <w:rPr>
          <w:rStyle w:val="a6"/>
          <w:color w:val="000000"/>
          <w:sz w:val="28"/>
          <w:szCs w:val="28"/>
          <w:vertAlign w:val="baseline"/>
        </w:rPr>
        <w:footnoteReference w:id="12"/>
      </w:r>
    </w:p>
    <w:p w:rsidR="00D15C21" w:rsidRPr="00F91709" w:rsidRDefault="003E14F2" w:rsidP="006D53DF">
      <w:pPr>
        <w:shd w:val="clear" w:color="auto" w:fill="FFFFFF"/>
        <w:tabs>
          <w:tab w:val="left" w:pos="264"/>
        </w:tabs>
        <w:autoSpaceDE w:val="0"/>
        <w:autoSpaceDN w:val="0"/>
        <w:adjustRightInd w:val="0"/>
        <w:spacing w:line="360" w:lineRule="auto"/>
        <w:ind w:firstLine="709"/>
        <w:jc w:val="both"/>
        <w:rPr>
          <w:color w:val="000000"/>
          <w:sz w:val="28"/>
          <w:szCs w:val="28"/>
        </w:rPr>
      </w:pPr>
      <w:r w:rsidRPr="00F91709">
        <w:rPr>
          <w:color w:val="000000"/>
          <w:sz w:val="28"/>
          <w:szCs w:val="28"/>
        </w:rPr>
        <w:t xml:space="preserve">Основным источником правового регулирования договора подряда является Гражданский кодекс РФ, который либо обеспечивает </w:t>
      </w:r>
      <w:r w:rsidR="007E1179" w:rsidRPr="00F91709">
        <w:rPr>
          <w:color w:val="000000"/>
          <w:sz w:val="28"/>
          <w:szCs w:val="28"/>
        </w:rPr>
        <w:t>исчерпывающее регулированного договора подряда, либо содержит основные принципиальные положения, а в отношении деталей отсылает к федеральным законам или иным правовым актам. Таким образом, обеспечивается стабильное правовое рег</w:t>
      </w:r>
      <w:r w:rsidR="00D15C21" w:rsidRPr="00F91709">
        <w:rPr>
          <w:color w:val="000000"/>
          <w:sz w:val="28"/>
          <w:szCs w:val="28"/>
        </w:rPr>
        <w:t>улирование соответствующих правоотношений с учетом интересов всех участников имущественного оборота.</w:t>
      </w:r>
    </w:p>
    <w:p w:rsidR="00D15C21" w:rsidRPr="00F91709" w:rsidRDefault="00D15C21" w:rsidP="006D53DF">
      <w:pPr>
        <w:shd w:val="clear" w:color="auto" w:fill="FFFFFF"/>
        <w:tabs>
          <w:tab w:val="left" w:pos="264"/>
        </w:tabs>
        <w:autoSpaceDE w:val="0"/>
        <w:autoSpaceDN w:val="0"/>
        <w:adjustRightInd w:val="0"/>
        <w:spacing w:line="360" w:lineRule="auto"/>
        <w:ind w:firstLine="709"/>
        <w:jc w:val="both"/>
        <w:rPr>
          <w:color w:val="000000"/>
          <w:sz w:val="28"/>
          <w:szCs w:val="28"/>
        </w:rPr>
      </w:pPr>
      <w:r w:rsidRPr="00F91709">
        <w:rPr>
          <w:color w:val="000000"/>
          <w:sz w:val="28"/>
          <w:szCs w:val="28"/>
        </w:rPr>
        <w:t xml:space="preserve">Целью данной курсовой работы </w:t>
      </w:r>
      <w:r w:rsidR="000E044B" w:rsidRPr="00F91709">
        <w:rPr>
          <w:color w:val="000000"/>
          <w:sz w:val="28"/>
          <w:szCs w:val="28"/>
        </w:rPr>
        <w:t>являлось подробное рассмотрение договора подряда. Поставленная цель достигнута с помощью множества источников, в которых закреплены нормы гражданского права, которые имеют непосредственное отношение к договору подряда.</w:t>
      </w:r>
    </w:p>
    <w:p w:rsidR="000E044B" w:rsidRPr="00F91709" w:rsidRDefault="000E044B" w:rsidP="006D53DF">
      <w:pPr>
        <w:shd w:val="clear" w:color="auto" w:fill="FFFFFF"/>
        <w:tabs>
          <w:tab w:val="left" w:pos="264"/>
        </w:tabs>
        <w:autoSpaceDE w:val="0"/>
        <w:autoSpaceDN w:val="0"/>
        <w:adjustRightInd w:val="0"/>
        <w:spacing w:line="360" w:lineRule="auto"/>
        <w:ind w:firstLine="709"/>
        <w:jc w:val="both"/>
        <w:rPr>
          <w:color w:val="000000"/>
          <w:sz w:val="28"/>
          <w:szCs w:val="28"/>
        </w:rPr>
      </w:pPr>
    </w:p>
    <w:p w:rsidR="002E4E61" w:rsidRPr="00F91709" w:rsidRDefault="00E44A03" w:rsidP="006D53DF">
      <w:pPr>
        <w:spacing w:line="360" w:lineRule="auto"/>
        <w:ind w:firstLine="709"/>
        <w:jc w:val="both"/>
        <w:rPr>
          <w:b/>
          <w:color w:val="000000"/>
          <w:sz w:val="28"/>
          <w:szCs w:val="36"/>
          <w:lang w:val="en-US"/>
        </w:rPr>
      </w:pPr>
      <w:r w:rsidRPr="00F91709">
        <w:rPr>
          <w:b/>
          <w:color w:val="000000"/>
          <w:sz w:val="28"/>
          <w:szCs w:val="36"/>
        </w:rPr>
        <w:br w:type="page"/>
      </w:r>
      <w:r w:rsidR="002E4E61" w:rsidRPr="00F91709">
        <w:rPr>
          <w:b/>
          <w:color w:val="000000"/>
          <w:sz w:val="28"/>
          <w:szCs w:val="36"/>
        </w:rPr>
        <w:t>Список литературы</w:t>
      </w:r>
    </w:p>
    <w:p w:rsidR="00E44A03" w:rsidRPr="00F91709" w:rsidRDefault="00E44A03" w:rsidP="006D53DF">
      <w:pPr>
        <w:spacing w:line="360" w:lineRule="auto"/>
        <w:ind w:firstLine="709"/>
        <w:jc w:val="both"/>
        <w:rPr>
          <w:b/>
          <w:color w:val="000000"/>
          <w:sz w:val="28"/>
          <w:szCs w:val="36"/>
          <w:lang w:val="en-US"/>
        </w:rPr>
      </w:pPr>
    </w:p>
    <w:p w:rsidR="002E4E61" w:rsidRPr="00F91709" w:rsidRDefault="002E4E61" w:rsidP="00E44A03">
      <w:pPr>
        <w:numPr>
          <w:ilvl w:val="0"/>
          <w:numId w:val="3"/>
        </w:numPr>
        <w:suppressAutoHyphens/>
        <w:spacing w:line="360" w:lineRule="auto"/>
        <w:ind w:left="0" w:firstLine="0"/>
        <w:rPr>
          <w:b/>
          <w:color w:val="000000"/>
          <w:sz w:val="28"/>
          <w:szCs w:val="32"/>
        </w:rPr>
      </w:pPr>
      <w:r w:rsidRPr="00F91709">
        <w:rPr>
          <w:color w:val="000000"/>
          <w:sz w:val="28"/>
          <w:szCs w:val="28"/>
        </w:rPr>
        <w:t>Конституция РФ от 12.12.1993</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Гражданский Кодекс ч. 2 от 22.12.1995</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Гражданский кодекс ч. 1 от 30.11.1994</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rPr>
        <w:t>Арбитражный процессуальный кодекс РФ.</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rPr>
        <w:t>Гражданский процессуальный кодекс РФ.</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Закон РФ "О защите прав потребителей" от 07.02.1999</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rPr>
        <w:t>Собрание законодательства Российской Федерации. 1996г. № 3.</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Гомола А.И. «Гражданское право», Москва, 2003</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Гражданский Кодекс РФ с постатейными материалами из практики Высшего Арбитражного Суда РФ, Москва, 1999</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«Гражданское право» под ред. С.П. Гришаева, Москва, 2001</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Комментарий к Гражданскому Кодексу под ред. Д.В. Мурзина, Москва,1998</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Новицкий И.Б. «Римское частное право» М, 1996г.</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Сендюкаева Н.Х., Шустикова И.Н. «Гражданское право», Москва, 2004</w:t>
      </w:r>
    </w:p>
    <w:p w:rsidR="002E4E61" w:rsidRPr="00F91709" w:rsidRDefault="002E4E61" w:rsidP="00E44A03">
      <w:pPr>
        <w:numPr>
          <w:ilvl w:val="0"/>
          <w:numId w:val="3"/>
        </w:numPr>
        <w:suppressAutoHyphens/>
        <w:spacing w:line="360" w:lineRule="auto"/>
        <w:ind w:left="0" w:firstLine="0"/>
        <w:rPr>
          <w:color w:val="000000"/>
          <w:sz w:val="28"/>
          <w:szCs w:val="20"/>
        </w:rPr>
      </w:pPr>
      <w:r w:rsidRPr="00F91709">
        <w:rPr>
          <w:color w:val="000000"/>
          <w:sz w:val="28"/>
          <w:szCs w:val="28"/>
        </w:rPr>
        <w:t>Сергеев А.П., Ю.К. Толстой Ю.К. «Гражданское право», часть вторая. М., 1997г.</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Смоленский М.Б. «Гражданское право», Феникс, 2005</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Бюллетень Верховного Суда РФ № 10, 2008</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Вестник Высшего Арбитражного Суда РФ № 12, 2008</w:t>
      </w:r>
    </w:p>
    <w:p w:rsidR="002E4E61" w:rsidRPr="00F91709" w:rsidRDefault="002E4E61" w:rsidP="00E44A03">
      <w:pPr>
        <w:numPr>
          <w:ilvl w:val="0"/>
          <w:numId w:val="3"/>
        </w:numPr>
        <w:suppressAutoHyphens/>
        <w:spacing w:line="360" w:lineRule="auto"/>
        <w:ind w:left="0" w:firstLine="0"/>
        <w:rPr>
          <w:color w:val="000000"/>
          <w:sz w:val="28"/>
          <w:szCs w:val="28"/>
        </w:rPr>
      </w:pPr>
      <w:r w:rsidRPr="00F91709">
        <w:rPr>
          <w:color w:val="000000"/>
          <w:sz w:val="28"/>
          <w:szCs w:val="28"/>
        </w:rPr>
        <w:t>Вестник Высшего Арбитражного Суда РФ № 2, 2009</w:t>
      </w:r>
    </w:p>
    <w:p w:rsidR="003F747E" w:rsidRPr="00F91709" w:rsidRDefault="002E4E61" w:rsidP="00E44A03">
      <w:pPr>
        <w:numPr>
          <w:ilvl w:val="0"/>
          <w:numId w:val="3"/>
        </w:numPr>
        <w:suppressAutoHyphens/>
        <w:spacing w:line="360" w:lineRule="auto"/>
        <w:ind w:left="0" w:firstLine="0"/>
        <w:rPr>
          <w:b/>
          <w:color w:val="000000"/>
          <w:sz w:val="28"/>
          <w:szCs w:val="28"/>
        </w:rPr>
      </w:pPr>
      <w:r w:rsidRPr="00F91709">
        <w:rPr>
          <w:color w:val="000000"/>
          <w:sz w:val="28"/>
          <w:szCs w:val="28"/>
        </w:rPr>
        <w:t>Вестник Высшего Арбитражного Суда РФ №</w:t>
      </w:r>
      <w:r w:rsidRPr="00F91709">
        <w:rPr>
          <w:b/>
          <w:color w:val="000000"/>
          <w:sz w:val="28"/>
          <w:szCs w:val="32"/>
        </w:rPr>
        <w:t xml:space="preserve"> </w:t>
      </w:r>
      <w:r w:rsidRPr="00F91709">
        <w:rPr>
          <w:color w:val="000000"/>
          <w:sz w:val="28"/>
          <w:szCs w:val="28"/>
        </w:rPr>
        <w:t>3, 2009</w:t>
      </w:r>
    </w:p>
    <w:p w:rsidR="00E44A03" w:rsidRPr="00F91709" w:rsidRDefault="00E44A03" w:rsidP="00E44A03">
      <w:pPr>
        <w:spacing w:line="360" w:lineRule="auto"/>
        <w:ind w:left="709"/>
        <w:jc w:val="both"/>
        <w:rPr>
          <w:color w:val="FFFFFF"/>
          <w:sz w:val="28"/>
          <w:szCs w:val="28"/>
          <w:lang w:val="en-US"/>
        </w:rPr>
      </w:pPr>
      <w:bookmarkStart w:id="0" w:name="_GoBack"/>
      <w:bookmarkEnd w:id="0"/>
    </w:p>
    <w:sectPr w:rsidR="00E44A03" w:rsidRPr="00F91709" w:rsidSect="006D53DF">
      <w:headerReference w:type="even" r:id="rId7"/>
      <w:headerReference w:type="default" r:id="rId8"/>
      <w:headerReference w:type="first" r:id="rId9"/>
      <w:pgSz w:w="11909" w:h="16834"/>
      <w:pgMar w:top="1134" w:right="850" w:bottom="1134" w:left="1701" w:header="709" w:footer="709" w:gutter="0"/>
      <w:cols w:sep="1"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709" w:rsidRDefault="00F91709">
      <w:r>
        <w:separator/>
      </w:r>
    </w:p>
  </w:endnote>
  <w:endnote w:type="continuationSeparator" w:id="0">
    <w:p w:rsidR="00F91709" w:rsidRDefault="00F91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709" w:rsidRDefault="00F91709">
      <w:r>
        <w:separator/>
      </w:r>
    </w:p>
  </w:footnote>
  <w:footnote w:type="continuationSeparator" w:id="0">
    <w:p w:rsidR="00F91709" w:rsidRDefault="00F91709">
      <w:r>
        <w:continuationSeparator/>
      </w:r>
    </w:p>
  </w:footnote>
  <w:footnote w:id="1">
    <w:p w:rsidR="00F91709" w:rsidRDefault="002B7317">
      <w:pPr>
        <w:pStyle w:val="a4"/>
      </w:pPr>
      <w:r>
        <w:rPr>
          <w:rStyle w:val="a6"/>
        </w:rPr>
        <w:footnoteRef/>
      </w:r>
      <w:r>
        <w:t xml:space="preserve"> Новицкий И.Б. «Римское частное право» М, 1996г.</w:t>
      </w:r>
    </w:p>
  </w:footnote>
  <w:footnote w:id="2">
    <w:p w:rsidR="00F91709" w:rsidRDefault="0049201B" w:rsidP="0049201B">
      <w:pPr>
        <w:pStyle w:val="a4"/>
      </w:pPr>
      <w:r>
        <w:rPr>
          <w:rStyle w:val="a6"/>
        </w:rPr>
        <w:footnoteRef/>
      </w:r>
      <w:r>
        <w:t xml:space="preserve"> Гражданский кодекс РФ ч. 2 ст. 702</w:t>
      </w:r>
    </w:p>
  </w:footnote>
  <w:footnote w:id="3">
    <w:p w:rsidR="00F91709" w:rsidRDefault="00957D47">
      <w:pPr>
        <w:pStyle w:val="a4"/>
      </w:pPr>
      <w:r w:rsidRPr="00957D47">
        <w:rPr>
          <w:rStyle w:val="a6"/>
        </w:rPr>
        <w:footnoteRef/>
      </w:r>
      <w:r w:rsidRPr="00957D47">
        <w:t xml:space="preserve"> Гомола </w:t>
      </w:r>
      <w:r>
        <w:t>А.И. «Гражданское право», М</w:t>
      </w:r>
      <w:r w:rsidRPr="00957D47">
        <w:t>, 2003</w:t>
      </w:r>
    </w:p>
  </w:footnote>
  <w:footnote w:id="4">
    <w:p w:rsidR="00F91709" w:rsidRDefault="00957D47">
      <w:pPr>
        <w:pStyle w:val="a4"/>
      </w:pPr>
      <w:r>
        <w:rPr>
          <w:rStyle w:val="a6"/>
        </w:rPr>
        <w:footnoteRef/>
      </w:r>
      <w:r>
        <w:t xml:space="preserve"> </w:t>
      </w:r>
      <w:r w:rsidR="007E37EC" w:rsidRPr="007E37EC">
        <w:t>Комментарий к Гражданскому Кодек</w:t>
      </w:r>
      <w:r w:rsidR="007E37EC">
        <w:t>су под ред. Д.В. Мурзина, М</w:t>
      </w:r>
      <w:r w:rsidR="007E37EC" w:rsidRPr="007E37EC">
        <w:t>,1998</w:t>
      </w:r>
    </w:p>
  </w:footnote>
  <w:footnote w:id="5">
    <w:p w:rsidR="00F91709" w:rsidRDefault="007E37EC">
      <w:pPr>
        <w:pStyle w:val="a4"/>
      </w:pPr>
      <w:r>
        <w:rPr>
          <w:rStyle w:val="a6"/>
        </w:rPr>
        <w:footnoteRef/>
      </w:r>
      <w:r>
        <w:t xml:space="preserve"> </w:t>
      </w:r>
      <w:r w:rsidRPr="007E37EC">
        <w:t>Смоленский М.Б. «Гражданское право», Феникс, 2005</w:t>
      </w:r>
    </w:p>
  </w:footnote>
  <w:footnote w:id="6">
    <w:p w:rsidR="00F91709" w:rsidRDefault="007E37EC" w:rsidP="003A01BE">
      <w:pPr>
        <w:spacing w:line="360" w:lineRule="auto"/>
        <w:jc w:val="both"/>
      </w:pPr>
      <w:r>
        <w:rPr>
          <w:rStyle w:val="a6"/>
        </w:rPr>
        <w:footnoteRef/>
      </w:r>
      <w:r>
        <w:t xml:space="preserve"> </w:t>
      </w:r>
      <w:r w:rsidR="003A01BE" w:rsidRPr="003A01BE">
        <w:rPr>
          <w:sz w:val="20"/>
          <w:szCs w:val="20"/>
        </w:rPr>
        <w:t>Комментарий к Гражданскому Кодек</w:t>
      </w:r>
      <w:r w:rsidR="003A01BE">
        <w:rPr>
          <w:sz w:val="20"/>
          <w:szCs w:val="20"/>
        </w:rPr>
        <w:t>су под ред. Д.В. Мурзина, М</w:t>
      </w:r>
      <w:r w:rsidR="003A01BE" w:rsidRPr="003A01BE">
        <w:rPr>
          <w:sz w:val="20"/>
          <w:szCs w:val="20"/>
        </w:rPr>
        <w:t>,1998</w:t>
      </w:r>
    </w:p>
  </w:footnote>
  <w:footnote w:id="7">
    <w:p w:rsidR="00F91709" w:rsidRDefault="003A01BE">
      <w:pPr>
        <w:pStyle w:val="a4"/>
      </w:pPr>
      <w:r>
        <w:rPr>
          <w:rStyle w:val="a6"/>
        </w:rPr>
        <w:footnoteRef/>
      </w:r>
      <w:r>
        <w:t xml:space="preserve"> </w:t>
      </w:r>
      <w:r w:rsidRPr="003A01BE">
        <w:t>Бюллетень Верховного Суда РФ № 10, 2008</w:t>
      </w:r>
    </w:p>
  </w:footnote>
  <w:footnote w:id="8">
    <w:p w:rsidR="00F91709" w:rsidRDefault="003A01BE">
      <w:pPr>
        <w:pStyle w:val="a4"/>
      </w:pPr>
      <w:r>
        <w:rPr>
          <w:rStyle w:val="a6"/>
        </w:rPr>
        <w:footnoteRef/>
      </w:r>
      <w:r>
        <w:t xml:space="preserve"> </w:t>
      </w:r>
      <w:r w:rsidRPr="003A01BE">
        <w:t>Сендюкаева Н.Х., Шустикова И.Н. «Гражданское право», Москва, 2004</w:t>
      </w:r>
    </w:p>
  </w:footnote>
  <w:footnote w:id="9">
    <w:p w:rsidR="00F91709" w:rsidRDefault="003A01BE" w:rsidP="00E70524">
      <w:pPr>
        <w:pStyle w:val="a7"/>
        <w:spacing w:line="480" w:lineRule="auto"/>
        <w:ind w:left="0" w:firstLine="0"/>
      </w:pPr>
      <w:r>
        <w:rPr>
          <w:rStyle w:val="a6"/>
        </w:rPr>
        <w:footnoteRef/>
      </w:r>
      <w:r>
        <w:t xml:space="preserve"> </w:t>
      </w:r>
      <w:r w:rsidR="00E70524" w:rsidRPr="00E70524">
        <w:rPr>
          <w:sz w:val="20"/>
          <w:szCs w:val="20"/>
        </w:rPr>
        <w:t>Сергеев А.П., Ю.К. Толстой Ю.К. «Гражданское право», часть вторая. М., 1997г.</w:t>
      </w:r>
    </w:p>
  </w:footnote>
  <w:footnote w:id="10">
    <w:p w:rsidR="00F91709" w:rsidRDefault="002E4E61">
      <w:pPr>
        <w:pStyle w:val="a4"/>
      </w:pPr>
      <w:r>
        <w:rPr>
          <w:rStyle w:val="a6"/>
        </w:rPr>
        <w:footnoteRef/>
      </w:r>
      <w:r>
        <w:t xml:space="preserve"> Договор подряда от </w:t>
      </w:r>
      <w:r w:rsidRPr="002E4E61">
        <w:rPr>
          <w:spacing w:val="-11"/>
        </w:rPr>
        <w:t xml:space="preserve">11.09.2003 № 1Щ </w:t>
      </w:r>
      <w:r w:rsidRPr="002E4E61">
        <w:rPr>
          <w:spacing w:val="-5"/>
        </w:rPr>
        <w:t>09/03-№ 234</w:t>
      </w:r>
    </w:p>
  </w:footnote>
  <w:footnote w:id="11">
    <w:p w:rsidR="00F91709" w:rsidRDefault="002E4E61" w:rsidP="002E4E61">
      <w:pPr>
        <w:spacing w:line="360" w:lineRule="auto"/>
        <w:jc w:val="both"/>
      </w:pPr>
      <w:r>
        <w:rPr>
          <w:rStyle w:val="a6"/>
        </w:rPr>
        <w:footnoteRef/>
      </w:r>
      <w:r>
        <w:t xml:space="preserve"> </w:t>
      </w:r>
      <w:r w:rsidRPr="002E4E61">
        <w:rPr>
          <w:sz w:val="20"/>
          <w:szCs w:val="20"/>
        </w:rPr>
        <w:t>Вестник Высшего Арбитражного Суда РФ № 2, 2009</w:t>
      </w:r>
    </w:p>
  </w:footnote>
  <w:footnote w:id="12">
    <w:p w:rsidR="00F91709" w:rsidRDefault="002E4E61" w:rsidP="002E4E61">
      <w:pPr>
        <w:spacing w:line="360" w:lineRule="auto"/>
        <w:jc w:val="both"/>
      </w:pPr>
      <w:r>
        <w:rPr>
          <w:rStyle w:val="a6"/>
        </w:rPr>
        <w:footnoteRef/>
      </w:r>
      <w:r>
        <w:t xml:space="preserve"> </w:t>
      </w:r>
      <w:r w:rsidRPr="002E4E61">
        <w:rPr>
          <w:sz w:val="20"/>
          <w:szCs w:val="20"/>
        </w:rPr>
        <w:t>Гомола А.И. «Гражданское право», Москва,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063" w:rsidRDefault="00484063" w:rsidP="00F01288">
    <w:pPr>
      <w:pStyle w:val="a9"/>
      <w:framePr w:wrap="around" w:vAnchor="text" w:hAnchor="margin" w:xAlign="right" w:y="1"/>
      <w:rPr>
        <w:rStyle w:val="ab"/>
      </w:rPr>
    </w:pPr>
  </w:p>
  <w:p w:rsidR="00484063" w:rsidRDefault="00484063" w:rsidP="0048406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CE4" w:rsidRPr="00574CE4" w:rsidRDefault="00574CE4" w:rsidP="00574CE4">
    <w:pPr>
      <w:pStyle w:val="a9"/>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CE4" w:rsidRPr="00574CE4" w:rsidRDefault="00574CE4" w:rsidP="00574CE4">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77876"/>
    <w:multiLevelType w:val="hybridMultilevel"/>
    <w:tmpl w:val="798092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D9D0950"/>
    <w:multiLevelType w:val="hybridMultilevel"/>
    <w:tmpl w:val="A09AC7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3D35044"/>
    <w:multiLevelType w:val="hybridMultilevel"/>
    <w:tmpl w:val="4FE80038"/>
    <w:lvl w:ilvl="0" w:tplc="9BE6645A">
      <w:start w:val="1"/>
      <w:numFmt w:val="decimal"/>
      <w:lvlText w:val="%1."/>
      <w:lvlJc w:val="left"/>
      <w:pPr>
        <w:tabs>
          <w:tab w:val="num" w:pos="360"/>
        </w:tabs>
        <w:ind w:left="360" w:hanging="360"/>
      </w:pPr>
      <w:rPr>
        <w:rFonts w:cs="Times New Roman"/>
        <w:b w:val="0"/>
        <w:sz w:val="28"/>
        <w:szCs w:val="28"/>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093"/>
    <w:rsid w:val="000C1A6B"/>
    <w:rsid w:val="000E044B"/>
    <w:rsid w:val="0011317E"/>
    <w:rsid w:val="00164093"/>
    <w:rsid w:val="001C38EE"/>
    <w:rsid w:val="001D428C"/>
    <w:rsid w:val="00261A1C"/>
    <w:rsid w:val="002B7317"/>
    <w:rsid w:val="002C425D"/>
    <w:rsid w:val="002D3A09"/>
    <w:rsid w:val="002E4E61"/>
    <w:rsid w:val="00304577"/>
    <w:rsid w:val="003A01BE"/>
    <w:rsid w:val="003D1041"/>
    <w:rsid w:val="003E14F2"/>
    <w:rsid w:val="003F747E"/>
    <w:rsid w:val="0041487A"/>
    <w:rsid w:val="00474DC4"/>
    <w:rsid w:val="00484063"/>
    <w:rsid w:val="0049201B"/>
    <w:rsid w:val="004B1F55"/>
    <w:rsid w:val="004F14BE"/>
    <w:rsid w:val="0050227D"/>
    <w:rsid w:val="00574CE4"/>
    <w:rsid w:val="005D5B39"/>
    <w:rsid w:val="005E6E94"/>
    <w:rsid w:val="006A1E94"/>
    <w:rsid w:val="006D53DF"/>
    <w:rsid w:val="00713B2B"/>
    <w:rsid w:val="0072762B"/>
    <w:rsid w:val="007E1179"/>
    <w:rsid w:val="007E37EC"/>
    <w:rsid w:val="008B6A6B"/>
    <w:rsid w:val="009440BB"/>
    <w:rsid w:val="00957D47"/>
    <w:rsid w:val="00A22B55"/>
    <w:rsid w:val="00AA0B5E"/>
    <w:rsid w:val="00AB727D"/>
    <w:rsid w:val="00AC26B9"/>
    <w:rsid w:val="00B662C6"/>
    <w:rsid w:val="00BE0936"/>
    <w:rsid w:val="00BE19D3"/>
    <w:rsid w:val="00C21BF3"/>
    <w:rsid w:val="00C22937"/>
    <w:rsid w:val="00C52745"/>
    <w:rsid w:val="00CB2D6C"/>
    <w:rsid w:val="00CC157A"/>
    <w:rsid w:val="00CC231F"/>
    <w:rsid w:val="00CD04F6"/>
    <w:rsid w:val="00D04D85"/>
    <w:rsid w:val="00D15C21"/>
    <w:rsid w:val="00D52FC6"/>
    <w:rsid w:val="00D83C72"/>
    <w:rsid w:val="00DB7CF8"/>
    <w:rsid w:val="00DF4274"/>
    <w:rsid w:val="00E44A03"/>
    <w:rsid w:val="00E70524"/>
    <w:rsid w:val="00E77D47"/>
    <w:rsid w:val="00E84FA6"/>
    <w:rsid w:val="00EC69BD"/>
    <w:rsid w:val="00ED495B"/>
    <w:rsid w:val="00F01288"/>
    <w:rsid w:val="00F159FF"/>
    <w:rsid w:val="00F22407"/>
    <w:rsid w:val="00F63225"/>
    <w:rsid w:val="00F8257F"/>
    <w:rsid w:val="00F91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5AE8F4-AB14-42CC-9136-346B910C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rsid w:val="00164093"/>
    <w:rPr>
      <w:rFonts w:cs="Times New Roman"/>
    </w:rPr>
  </w:style>
  <w:style w:type="paragraph" w:styleId="a4">
    <w:name w:val="footnote text"/>
    <w:basedOn w:val="a"/>
    <w:link w:val="a5"/>
    <w:uiPriority w:val="99"/>
    <w:semiHidden/>
    <w:rsid w:val="0049201B"/>
    <w:rPr>
      <w:sz w:val="20"/>
      <w:szCs w:val="20"/>
    </w:rPr>
  </w:style>
  <w:style w:type="character" w:customStyle="1" w:styleId="a5">
    <w:name w:val="Текст виноски Знак"/>
    <w:link w:val="a4"/>
    <w:uiPriority w:val="99"/>
    <w:semiHidden/>
    <w:locked/>
    <w:rPr>
      <w:rFonts w:cs="Times New Roman"/>
    </w:rPr>
  </w:style>
  <w:style w:type="character" w:styleId="a6">
    <w:name w:val="footnote reference"/>
    <w:uiPriority w:val="99"/>
    <w:semiHidden/>
    <w:rsid w:val="0049201B"/>
    <w:rPr>
      <w:rFonts w:cs="Times New Roman"/>
      <w:vertAlign w:val="superscript"/>
    </w:rPr>
  </w:style>
  <w:style w:type="paragraph" w:styleId="a7">
    <w:name w:val="Body Text Indent"/>
    <w:basedOn w:val="a"/>
    <w:link w:val="a8"/>
    <w:uiPriority w:val="99"/>
    <w:rsid w:val="00484063"/>
    <w:pPr>
      <w:ind w:left="-180" w:firstLine="540"/>
      <w:jc w:val="both"/>
    </w:pPr>
  </w:style>
  <w:style w:type="character" w:customStyle="1" w:styleId="a8">
    <w:name w:val="Основний текст з відступом Знак"/>
    <w:link w:val="a7"/>
    <w:uiPriority w:val="99"/>
    <w:semiHidden/>
    <w:locked/>
    <w:rPr>
      <w:rFonts w:cs="Times New Roman"/>
      <w:sz w:val="24"/>
      <w:szCs w:val="24"/>
    </w:rPr>
  </w:style>
  <w:style w:type="paragraph" w:styleId="a9">
    <w:name w:val="header"/>
    <w:basedOn w:val="a"/>
    <w:link w:val="aa"/>
    <w:uiPriority w:val="99"/>
    <w:rsid w:val="00484063"/>
    <w:pPr>
      <w:tabs>
        <w:tab w:val="center" w:pos="4677"/>
        <w:tab w:val="right" w:pos="9355"/>
      </w:tabs>
    </w:pPr>
  </w:style>
  <w:style w:type="character" w:customStyle="1" w:styleId="aa">
    <w:name w:val="Верхній колонтитул Знак"/>
    <w:link w:val="a9"/>
    <w:uiPriority w:val="99"/>
    <w:semiHidden/>
    <w:locked/>
    <w:rPr>
      <w:rFonts w:cs="Times New Roman"/>
      <w:sz w:val="24"/>
      <w:szCs w:val="24"/>
    </w:rPr>
  </w:style>
  <w:style w:type="character" w:styleId="ab">
    <w:name w:val="page number"/>
    <w:uiPriority w:val="99"/>
    <w:rsid w:val="00484063"/>
    <w:rPr>
      <w:rFonts w:cs="Times New Roman"/>
    </w:rPr>
  </w:style>
  <w:style w:type="paragraph" w:styleId="ac">
    <w:name w:val="Document Map"/>
    <w:basedOn w:val="a"/>
    <w:link w:val="ad"/>
    <w:uiPriority w:val="99"/>
    <w:semiHidden/>
    <w:rsid w:val="000E044B"/>
    <w:pPr>
      <w:shd w:val="clear" w:color="auto" w:fill="000080"/>
    </w:pPr>
    <w:rPr>
      <w:rFonts w:ascii="Tahoma" w:hAnsi="Tahoma" w:cs="Tahoma"/>
      <w:sz w:val="20"/>
      <w:szCs w:val="20"/>
    </w:rPr>
  </w:style>
  <w:style w:type="character" w:customStyle="1" w:styleId="ad">
    <w:name w:val="Схема документа Знак"/>
    <w:link w:val="ac"/>
    <w:uiPriority w:val="99"/>
    <w:semiHidden/>
    <w:locked/>
    <w:rPr>
      <w:rFonts w:ascii="Tahoma" w:hAnsi="Tahoma" w:cs="Tahoma"/>
      <w:sz w:val="16"/>
      <w:szCs w:val="16"/>
    </w:rPr>
  </w:style>
  <w:style w:type="paragraph" w:styleId="ae">
    <w:name w:val="footer"/>
    <w:basedOn w:val="a"/>
    <w:link w:val="af"/>
    <w:uiPriority w:val="99"/>
    <w:rsid w:val="00574CE4"/>
    <w:pPr>
      <w:tabs>
        <w:tab w:val="center" w:pos="4677"/>
        <w:tab w:val="right" w:pos="9355"/>
      </w:tabs>
    </w:pPr>
  </w:style>
  <w:style w:type="character" w:customStyle="1" w:styleId="af">
    <w:name w:val="Нижній колонтитул Знак"/>
    <w:link w:val="ae"/>
    <w:uiPriority w:val="99"/>
    <w:locked/>
    <w:rsid w:val="00574CE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8628</Words>
  <Characters>49180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vt:lpstr>
    </vt:vector>
  </TitlesOfParts>
  <Company>Home</Company>
  <LinksUpToDate>false</LinksUpToDate>
  <CharactersWithSpaces>57693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dc:title>
  <dc:subject/>
  <dc:creator>Ira</dc:creator>
  <cp:keywords/>
  <dc:description/>
  <cp:lastModifiedBy>Irina</cp:lastModifiedBy>
  <cp:revision>2</cp:revision>
  <dcterms:created xsi:type="dcterms:W3CDTF">2014-09-12T12:57:00Z</dcterms:created>
  <dcterms:modified xsi:type="dcterms:W3CDTF">2014-09-12T12:57:00Z</dcterms:modified>
</cp:coreProperties>
</file>