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4170" w:rsidRDefault="009A1AE5">
      <w:pPr>
        <w:pStyle w:val="1"/>
        <w:jc w:val="center"/>
      </w:pPr>
      <w:r>
        <w:t>Анализ стихотворения Александра Пушкина Пророк</w:t>
      </w:r>
    </w:p>
    <w:p w:rsidR="00E14170" w:rsidRDefault="009A1AE5">
      <w:pPr>
        <w:spacing w:after="240"/>
      </w:pPr>
      <w:r>
        <w:t>Пушкин… Наверное, трудно найти человека, который не знал бы этого имени. Пушкин входит в нашу жизнь в детстве и остается с нами до конца. Каждый находит в нем что-то свое, быть может, близкое и понятное только ему. Для кого-то Пушкин - учитель, помогающий идти по тяжелой дороге жизни. Кто-то ищет в его произведениях ответы на многочисленные вопросы. А кто-то видит в нем просто друга, которому можно поведать сокровенные тайны своей души. Ведь поэт никогда не останется равнодушным. Напротив, он даст совет, такой понятный и незатейливый, или скажет несколько добрых слов, которых так мало в нашей жизни.</w:t>
      </w:r>
      <w:r>
        <w:br/>
      </w:r>
      <w:r>
        <w:br/>
        <w:t>У каждого возраста свой Пушкин. С ранних лет мы читали сказки, учились отличать добро от зла и жестокости. Разве не просили мы царевну не есть ядовитое яблоко, хотя знали, что она все равно его надкусит и заснет на долгие годы? Разве не удивлялись мы жадности старухи, требовавшей богатств у золотой рыбки?</w:t>
      </w:r>
      <w:r>
        <w:br/>
      </w:r>
      <w:r>
        <w:br/>
        <w:t>Чуть позже мы взяли в руки прекрасные пушкинские стихотворения, наполненные нежностью и любовью. Читая повести, мы познавали русскую историю. Возвращаясь к его произведениям, мы всегда будем открывать для себя нового Пушкина.</w:t>
      </w:r>
      <w:r>
        <w:br/>
      </w:r>
      <w:r>
        <w:br/>
        <w:t>В творчестве А.С. Пушкина соединились лучшие черты, присущие литературе. В его лирике легко найти ответы на многие жизненные вопросы, так часто возникающие у людей. Читая пушкинские стихотворения, убеждаешься, что человек сам вершит свою судьбу. Поэт раскрывает перед нами мир прекрасного, стремится пробудить честность и благородство. Иначе жизнь показалась бы ему бессмысленной…</w:t>
      </w:r>
      <w:r>
        <w:br/>
      </w:r>
      <w:r>
        <w:br/>
        <w:t>Пушкинское понимание цели поэзии наиболее лаконично и полно выражено в стихотворении "Пророк". Первое, что бросается в глаза, - во всем стихотворении нет и намека на чистые учения любви и правды, на дела всеобщей любви и просвещения, на требования отличительной проповеди, то есть на все то, что характерно для миссии ветхозаветного или мусульманского пророка. Для этих пророков более характерны нравоучения как способ воздействия на грешных. Пушкину это чуждо. Вспомним его строки: « …чувства добрые я лирой пробуждал». Или: «… и дух смирения, любви и целомудрия мне сердце оживил». Словами «пробуждал», «оживил» Пушкин указывает на то, что «вся истина» есть в каждом человеке, ее только нужно разбудить. Такие способы воздействия на человека, как нравоучения или притчи (которые были впервые произнесены Иисусом Христом), совершенно бесполезны, поскольку они обращены к разуму человека. Разум же человека владеет лишь частью всей истины и, следовательно, обычно не способен понять, к чему его призывают.</w:t>
      </w:r>
      <w:r>
        <w:br/>
      </w:r>
      <w:r>
        <w:br/>
        <w:t>У Пушкина описан пророк совершенно иного типа. Этот пророк будет «глаголом» жечь «сердца людей». Именно «сердца», а не умы. В этом его отличие от всех предыдущих пророков. Но остановим на время этот путь размышлений и посмотрим, что нового увидел и услышал пророк после своего перерождения:</w:t>
      </w:r>
      <w:r>
        <w:br/>
      </w:r>
      <w:r>
        <w:br/>
        <w:t>И видел неба содроганье,</w:t>
      </w:r>
      <w:r>
        <w:br/>
      </w:r>
      <w:r>
        <w:br/>
        <w:t>И горний ангелов полет,</w:t>
      </w:r>
      <w:r>
        <w:br/>
      </w:r>
      <w:r>
        <w:br/>
        <w:t>И гад морских подводный ход,</w:t>
      </w:r>
      <w:r>
        <w:br/>
      </w:r>
      <w:r>
        <w:br/>
        <w:t>И дольной лозы прозябанье.</w:t>
      </w:r>
      <w:r>
        <w:br/>
      </w:r>
      <w:r>
        <w:br/>
        <w:t>Вот и все! Кажется, что этого мало, но это впечатление ошибочно. Действительно, ранее пророк «влачился» в мире «мрачной пустыни», но после встречи его с серафимом в сознании пророка из перепутья дорог выстроилась вертикаль - как физическая (« и внял я неба содроганье…», «…и гад морских подводный ход…»), так и метафизическая (« …и горний ангелов полет…»).</w:t>
      </w:r>
      <w:r>
        <w:br/>
      </w:r>
      <w:r>
        <w:br/>
        <w:t>В итоге человек ощутил себя в центре вселенной (своего рода в начале системы координат). Он познал мироздание и понял, что весь мир - для него, что мир - это Дом для человека (стихотворение «Пророк», кстати, является кульминацией темы Дома в поэзии Пушкина). Цель пророка, таким образом, - донести до людей мысль, что весь мир - для человека. Эта тайна будет жечь сердца, потому что она обязывает человека отвечать своему предназначению. Это - "вся истина".</w:t>
      </w:r>
      <w:r>
        <w:br/>
      </w:r>
      <w:r>
        <w:br/>
        <w:t>Сделанные мной выводы, таким образом, подтверждают, что цель поэзии Пушкина существует вместе с самой поэзией, а не обособленно, что художественный мир поэта гармоничен; наконец, эти выводы замечательно подтверждают авторские слова о цели поэзии, которые я и приведу в заключение: «Беспристрастный как судьба», поэт «не должен … хитрить и клониться на одну сторону, жертвуя другою…».</w:t>
      </w:r>
      <w:r>
        <w:br/>
      </w:r>
      <w:r>
        <w:br/>
        <w:t>Не его дело оправдывать и обвинять, подсказывать речи; его дело - «глубокое, добросовестное исследование истины», именно «во всей истине» он должен изображать мир и события. Именно таким поэтом был Александр Сергеевич Пушкин, он всегда находился в центре всех исканий и достижений писателей своего времени. Притягательная сила пушкинского гения отразилась в восторженных стихотворениях, обращенных к великому современнику. «Что же касается до Пушкина, - писал Гоголь, - то он был для всех поэтов, ему современных, точно сброшенный с неба поэтический огонь, от которого, как свечки, зажигались другие самоцветные поэты. Вокруг него образовалось их целое созвездие».</w:t>
      </w:r>
      <w:r>
        <w:br/>
      </w:r>
      <w:r>
        <w:br/>
        <w:t>И сегодня легкий и мягкий свет вспыхнувших вслед за Пушкиным поэтических звезд согревает наши сердца.</w:t>
      </w:r>
      <w:r>
        <w:br/>
      </w:r>
      <w:r>
        <w:br/>
      </w:r>
      <w:r>
        <w:br/>
      </w:r>
      <w:bookmarkStart w:id="0" w:name="_GoBack"/>
      <w:bookmarkEnd w:id="0"/>
    </w:p>
    <w:sectPr w:rsidR="00E1417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1AE5"/>
    <w:rsid w:val="009A1AE5"/>
    <w:rsid w:val="00D845F9"/>
    <w:rsid w:val="00E141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C181807-3B8B-4F2D-A2BE-D8F52DBE9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739</Words>
  <Characters>4214</Characters>
  <Application>Microsoft Office Word</Application>
  <DocSecurity>0</DocSecurity>
  <Lines>35</Lines>
  <Paragraphs>9</Paragraphs>
  <ScaleCrop>false</ScaleCrop>
  <Company/>
  <LinksUpToDate>false</LinksUpToDate>
  <CharactersWithSpaces>4944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стихотворения Александра Пушкина Пророк</dc:title>
  <dc:subject/>
  <dc:creator>admin</dc:creator>
  <cp:keywords/>
  <dc:description/>
  <cp:lastModifiedBy>admin</cp:lastModifiedBy>
  <cp:revision>2</cp:revision>
  <dcterms:created xsi:type="dcterms:W3CDTF">2014-07-09T18:51:00Z</dcterms:created>
  <dcterms:modified xsi:type="dcterms:W3CDTF">2014-07-09T18:51:00Z</dcterms:modified>
</cp:coreProperties>
</file>