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0609" w:rsidRDefault="00DE7E5E">
      <w:pPr>
        <w:pStyle w:val="1"/>
        <w:jc w:val="center"/>
      </w:pPr>
      <w:r>
        <w:t>Мотив исторической памяти в поэзии по творчеству Анны Ахматовой</w:t>
      </w:r>
    </w:p>
    <w:p w:rsidR="001B0609" w:rsidRDefault="00DE7E5E">
      <w:pPr>
        <w:spacing w:after="240"/>
      </w:pPr>
      <w:r>
        <w:t>Поэзия Анны Ахматовой хорошо знакома широкому кругу русских читателей. Если рассуждать о мотивах исторической памяти в стихах Ахматовой, то надо вспомнить, что корни этой памяти находятся в тверской стороне. С этим краем породнил поэтессу ее муж — поэт Николай Гумилев. Впервые он привез ее в Слепнево в 1911 году, а потом она жила здесь каждый год, а с 1918 года приезжала только в Бежецк. Слепнево и Бежецк — прекрасные места Тверской губернии, — как сама поэтесса признавалась, стали ее родными на всю жизнь:</w:t>
      </w:r>
      <w:r>
        <w:br/>
      </w:r>
      <w:r>
        <w:br/>
        <w:t>Спокойной и уверенной</w:t>
      </w:r>
      <w:r>
        <w:br/>
      </w:r>
      <w:r>
        <w:br/>
        <w:t>Не превозмочь мне к этой стороне…</w:t>
      </w:r>
      <w:r>
        <w:br/>
      </w:r>
      <w:r>
        <w:br/>
        <w:t>В этом уютном уголке России ей всегда хорошо и плодотворно работалось над стихами. Здесь в уединении создала она свои замечательные «Четки» и «Белую стаю», в которых появляются первые</w:t>
      </w:r>
      <w:r>
        <w:br/>
      </w:r>
      <w:r>
        <w:br/>
        <w:t>мотивы исторической памяти.</w:t>
      </w:r>
      <w:r>
        <w:br/>
      </w:r>
      <w:r>
        <w:br/>
        <w:t>Что ты видишь, тускло на стену смотря</w:t>
      </w:r>
      <w:r>
        <w:br/>
      </w:r>
      <w:r>
        <w:br/>
        <w:t>В час, когда на небе поздняя заря?</w:t>
      </w:r>
      <w:r>
        <w:br/>
      </w:r>
      <w:r>
        <w:br/>
        <w:t>Чайку ли на синей скатерти воды</w:t>
      </w:r>
      <w:r>
        <w:br/>
      </w:r>
      <w:r>
        <w:br/>
        <w:t>Или флорентийские сады?</w:t>
      </w:r>
      <w:r>
        <w:br/>
      </w:r>
      <w:r>
        <w:br/>
        <w:t>Или парк огромный Царского Села,</w:t>
      </w:r>
      <w:r>
        <w:br/>
      </w:r>
      <w:r>
        <w:br/>
        <w:t>Где тебе тревога путь пересекла?</w:t>
      </w:r>
      <w:r>
        <w:br/>
      </w:r>
      <w:r>
        <w:br/>
        <w:t>Иль того ты видишь у своих колен,</w:t>
      </w:r>
      <w:r>
        <w:br/>
      </w:r>
      <w:r>
        <w:br/>
        <w:t>Кто для белой смерти твой покинул плен?</w:t>
      </w:r>
      <w:r>
        <w:br/>
      </w:r>
      <w:r>
        <w:br/>
        <w:t>Нет, я вижу стену только — и на ней Отсветы небесных гаснущих огней.</w:t>
      </w:r>
      <w:r>
        <w:br/>
      </w:r>
      <w:r>
        <w:br/>
        <w:t>В этих стихах слышится загадочная тишина исконной России, срифмованная с чуткой душой поэта. Я был в этих примечательных местах на празднике поэзии, посвященном творчеству Анны Ахматовой, и видел, как местные жители с удивительной, трогательной заботой относятся к своим талантливым землякам. Это проявлялось на празднике во всем: и в выступлениях школьников, и в организации выставки, посвященной жизни и творчеству Анны Ахматовой, и в бережном отношении к дому Гумилевых. В этих местах в далеком 1914 году Анна Ахматова переживала события Первой мировой войны и, как настоящая патриотка, восклицала в стихах:</w:t>
      </w:r>
      <w:r>
        <w:br/>
      </w:r>
      <w:r>
        <w:br/>
        <w:t>Только вашей земли не разделит</w:t>
      </w:r>
      <w:r>
        <w:br/>
      </w:r>
      <w:r>
        <w:br/>
        <w:t>На потеху себе супостат:</w:t>
      </w:r>
      <w:r>
        <w:br/>
      </w:r>
      <w:r>
        <w:br/>
        <w:t>Богородица белый расстелет</w:t>
      </w:r>
      <w:r>
        <w:br/>
      </w:r>
      <w:r>
        <w:br/>
        <w:t>Над скорбями великими плат.</w:t>
      </w:r>
      <w:r>
        <w:br/>
      </w:r>
      <w:r>
        <w:br/>
        <w:t>Переживая за русское воинство, поэтесса обращается к образу Богородицы, которая в веках всегда была покровительницей русских воинов. Иконы с изображением Богородицы русичи брали с собой в военные походы.</w:t>
      </w:r>
      <w:r>
        <w:br/>
      </w:r>
      <w:r>
        <w:br/>
        <w:t>По исторической аналогии Ахматова сравнивает Россию со сказочным белым домом:</w:t>
      </w:r>
      <w:r>
        <w:br/>
      </w:r>
      <w:r>
        <w:br/>
        <w:t>Столько раз… Играйте, солдаты,</w:t>
      </w:r>
      <w:r>
        <w:br/>
      </w:r>
      <w:r>
        <w:br/>
        <w:t>А я мой дом отыщу,</w:t>
      </w:r>
      <w:r>
        <w:br/>
      </w:r>
      <w:r>
        <w:br/>
        <w:t>Узнаю по крыше покатой,</w:t>
      </w:r>
      <w:r>
        <w:br/>
      </w:r>
      <w:r>
        <w:br/>
        <w:t>По вечному плющу.</w:t>
      </w:r>
      <w:r>
        <w:br/>
      </w:r>
      <w:r>
        <w:br/>
        <w:t>Но кто его отодвинул,</w:t>
      </w:r>
      <w:r>
        <w:br/>
      </w:r>
      <w:r>
        <w:br/>
        <w:t>В чужие унес города</w:t>
      </w:r>
      <w:r>
        <w:br/>
      </w:r>
      <w:r>
        <w:br/>
        <w:t>Или из памяти вынул</w:t>
      </w:r>
      <w:r>
        <w:br/>
      </w:r>
      <w:r>
        <w:br/>
        <w:t>Навсегда дорогу туда…</w:t>
      </w:r>
      <w:r>
        <w:br/>
      </w:r>
      <w:r>
        <w:br/>
        <w:t>Волынки вдали замирают,</w:t>
      </w:r>
      <w:r>
        <w:br/>
      </w:r>
      <w:r>
        <w:br/>
        <w:t>Снег летит, как вишневый цвет…</w:t>
      </w:r>
      <w:r>
        <w:br/>
      </w:r>
      <w:r>
        <w:br/>
        <w:t>И, видно, никто не знает,</w:t>
      </w:r>
      <w:r>
        <w:br/>
      </w:r>
      <w:r>
        <w:br/>
        <w:t>Что белого дома нет.</w:t>
      </w:r>
      <w:r>
        <w:br/>
      </w:r>
      <w:r>
        <w:br/>
        <w:t>Этими стихами со свойственной ей лиричностью Анна Ахматова говорит, что без исторической памяти человек гармонично жить не может. Эта память определяет его любовь к прошлому. Эта память воспитывает благородное чувство заботы об окружающем мире и о корнях родства с ним, без которых не может быть счастья и радости для человека. В исторической памяти поэтесса олицетворяет себя с общими печалями и тревогами России:</w:t>
      </w:r>
      <w:r>
        <w:br/>
      </w:r>
      <w:r>
        <w:br/>
        <w:t>И брат мне сказал: «Настали</w:t>
      </w:r>
      <w:r>
        <w:br/>
      </w:r>
      <w:r>
        <w:br/>
        <w:t>Для меня великие дни.</w:t>
      </w:r>
      <w:r>
        <w:br/>
      </w:r>
      <w:r>
        <w:br/>
        <w:t>Теперь ты наши печали</w:t>
      </w:r>
      <w:r>
        <w:br/>
      </w:r>
      <w:r>
        <w:br/>
        <w:t>И радость одна храни».</w:t>
      </w:r>
      <w:r>
        <w:br/>
      </w:r>
      <w:r>
        <w:br/>
        <w:t>Как будто ключи оставил</w:t>
      </w:r>
      <w:r>
        <w:br/>
      </w:r>
      <w:r>
        <w:br/>
        <w:t>Хозяйке усадьбы своей,</w:t>
      </w:r>
      <w:r>
        <w:br/>
      </w:r>
      <w:r>
        <w:br/>
        <w:t>А ветер восточный славил</w:t>
      </w:r>
      <w:r>
        <w:br/>
      </w:r>
      <w:r>
        <w:br/>
        <w:t>Ковыли приволжских степей.</w:t>
      </w:r>
      <w:r>
        <w:br/>
      </w:r>
      <w:r>
        <w:br/>
        <w:t>Хозяйкой «усадьбы», то есть Родины, оставил сестру брат, уходя на фронт. Эти стихи оказались пророческими: много лет оставалась Анна Ахматова как бы одинокой хозяйкой в усадьбе своего выстраданного отечества и достойно сохранила ключи от него и от своей души для будущих поколений россиян. Историческая память помогла выстоять ей в самые тяжелые периоды жизни. Эта память, мне кажется, даже внешне повлияла на облик Ахматовой, Известно, что она всегда выглядела гордо и царственно, словно сама многовековая великая история нашей Родины.</w:t>
      </w:r>
      <w:bookmarkStart w:id="0" w:name="_GoBack"/>
      <w:bookmarkEnd w:id="0"/>
    </w:p>
    <w:sectPr w:rsidR="001B060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E7E5E"/>
    <w:rsid w:val="001B0609"/>
    <w:rsid w:val="00533992"/>
    <w:rsid w:val="00DE7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F04D2E-853E-48B4-9FFF-88996FBF83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545</Words>
  <Characters>3107</Characters>
  <Application>Microsoft Office Word</Application>
  <DocSecurity>0</DocSecurity>
  <Lines>25</Lines>
  <Paragraphs>7</Paragraphs>
  <ScaleCrop>false</ScaleCrop>
  <Company>diakov.net</Company>
  <LinksUpToDate>false</LinksUpToDate>
  <CharactersWithSpaces>3645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Мотив исторической памяти в поэзии по творчеству Анны Ахматовой</dc:title>
  <dc:subject/>
  <dc:creator>Irina</dc:creator>
  <cp:keywords/>
  <dc:description/>
  <cp:lastModifiedBy>Irina</cp:lastModifiedBy>
  <cp:revision>2</cp:revision>
  <dcterms:created xsi:type="dcterms:W3CDTF">2014-08-29T11:23:00Z</dcterms:created>
  <dcterms:modified xsi:type="dcterms:W3CDTF">2014-08-29T11:23:00Z</dcterms:modified>
</cp:coreProperties>
</file>