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BA0" w:rsidRDefault="00EB3CE1">
      <w:pPr>
        <w:pStyle w:val="1"/>
        <w:jc w:val="center"/>
      </w:pPr>
      <w:r>
        <w:t>Ахилл и Одиссей как олицетворения отваги и человеческого ума</w:t>
      </w:r>
    </w:p>
    <w:p w:rsidR="00A91BA0" w:rsidRDefault="00EB3CE1">
      <w:pPr>
        <w:spacing w:after="240"/>
      </w:pPr>
      <w:r>
        <w:t>Поэмы «Илиада» и «Одиссея» были созданы в VIII - в начале VII столетии до нашей эре и отображают мировоззрение, идеал поведения человека, ее место в природе и обществе. Главные герои поэм - вожди, которые выделяются своей храбростью и силой. Гомер отдает им почет именно потому, что они способны отстоять интересы своего народа, принять на себя сильнейшие удары неприятеля.</w:t>
      </w:r>
      <w:r>
        <w:br/>
      </w:r>
      <w:r>
        <w:br/>
        <w:t>В поэме «Илиада» изображено немало выдающихся воинов: Диомед, Аякс, Патрокл,  но  главную  роль  автор  поэмы  отводит  Ахиллу.  Он - наиболее молодой герой поэмы «Илиада», но Ахилл - сильнейший воин греков, ему присущие такие черты, как чувство обязанности, храбрость, отвага, эти черты отмечают и других героев поэмы, но только Ахилл имеет такой бушующий темперамент, который дополняется желанием отстаивать справедливость. Он настоящий герой, который превыше всего ценит честь. Как топтание своей чести Ахилл воспринимает то, что Агамемнон забирает его пленницу. Поэтому ни автор поэмы, ни греки не предъявляют обвинение ему в измене: самоуход Ахилла воспринимается как защита чести. Ахиллу присущий чувство верности своим друзьям, смерть Патрокла заставила его возвратиться в войско. В новых латах, который выковал Гермес, Ахилл непобедимый. В 21-и песни рассказывается о жестокой мести Ахилла за смерть друга. Он гонит троянцев к речке Ксанф и многих из них там убивает, но двенадцать юношей он захватил живыми, чтобы принести их в жертву Патроклу. В 22-й песне изображены поединок Гектора и Ахилла, в котором последний побеждает. Бушующий темперамент Ахилла не дает ему успокоиться на этом, он привязывает тело Гектора к колеснице и несколько раз объездит Трою, но когда к нему приходит отец Гектора с просьбой не издеваться над телом сына, чувство справедливости побеждает: пораженный горем старика отца, герой отдает тело Гектора на погребение.</w:t>
      </w:r>
      <w:r>
        <w:br/>
      </w:r>
      <w:r>
        <w:br/>
        <w:t>Троянская война кончилась, и ее герои возвращаются домой, и воля богов была в том, чтобы лишь некоторые из них счастливо закончили этот поход. Наиболее длинный путь ждал хитроумного Одиссея, который десять лет после окончания войны не мог возвратиться на родину.</w:t>
      </w:r>
      <w:r>
        <w:br/>
      </w:r>
      <w:r>
        <w:br/>
        <w:t>В Троянской войне Одиссей сделал немало для греков, особенно там, где нужна была не сила, а ум. Это он догадался связать женихов прекрасной Елены клятвой помогать ее избраннику в любой беде. Елена избрала своим мужчиной спартанского царя Менелая, но предала ему с сыном царя Трои Парисом. Красота ее считалась сокровищем всего греческого народа; чтобы возвратить Елену, греки и начали Троянскую войну, но без соглашения, которое придумал Одиссей, греческое войско никогда бы не собралось. Это Одиссей смог привести в войско юного Ахилла, без которого победа была бы невозможная. Это Одиссей удерживал войско возле стен Трои, когда началась тяжелая болезнь, он уговаривал Ахилла возвратиться на поле боя, когда тот поссорился с Агамемноном. Именно Одиссей получил от греков ахилловы доспехи после его гибели. Когда греки не смогли взять Трою силой, Одиссей придумал троянского коня, в котором спрятались самые смелые греческие воины и сам Одиссей среди них.</w:t>
      </w:r>
      <w:r>
        <w:br/>
      </w:r>
      <w:r>
        <w:br/>
        <w:t>«Одиссея» - поэма, в которой рассказывается о возвращении Одиссея на родной остров Итака. С точки зрения автора поэмы, героизм Одиссея заключается в том, что он остается верным своей родине, его ничто не страшит в достижении своей цели «увидеть хотя дым из родного края».</w:t>
      </w:r>
      <w:r>
        <w:br/>
      </w:r>
      <w:r>
        <w:br/>
        <w:t>Герой поэмы «Одиссея» - мужественный воин, но часто он использует ухищрения, чтобы одержать победу. Именно они помогают ему побороть Полифема, Цирцею и сирен.</w:t>
      </w:r>
      <w:r>
        <w:br/>
      </w:r>
      <w:r>
        <w:br/>
        <w:t>Но если хитрость - естественная черта Одиссея, то мужество и выносливость, упорство он приобрел в длинных и тяжелых странствованиях, которые закалили его тело и душу. Всех, с кем встречается Одиссей на протяжении длинных лет Троянской войны, а потом за время продолжительного путешествия, подчиняли его ум, благоразумие, мужество и храбрость. Даже колдунья Корка, зелье которой не навредило Одиссею, пораженная его стойкостью. Даже богиня Афина признает его ум и предусмотрительность, говорит, что и богу тяжело было бы мериться с Одиссеем ухищрениями.</w:t>
      </w:r>
      <w:r>
        <w:br/>
      </w:r>
      <w:r>
        <w:br/>
        <w:t>В поэмах «Илиада» и «Одиссея» есть ведущие образы, в первой - копье, во второй - весло. Ахиллес - олицетворение мужества и отваги. Именно таким должен быть герой поэмы, которая рассказывает о войне. Но в мирное время этих черт мало. Весла Гомер называл «крыльями корабля», они помогают общению людей, обогащению опыта. Странствования Одиссея - это длинный путь человека в жизни. В поэме Гомера - вечная мудрость народа, которая изложена языком, понятным всем людям всех времен,- языком сказки. Поэтому все, кто знакомиться с героями Гомера, запоминают навсегда эти яркие образы мужества, отваги, человеческого ума.</w:t>
      </w:r>
      <w:bookmarkStart w:id="0" w:name="_GoBack"/>
      <w:bookmarkEnd w:id="0"/>
    </w:p>
    <w:sectPr w:rsidR="00A91B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CE1"/>
    <w:rsid w:val="00A91BA0"/>
    <w:rsid w:val="00D92337"/>
    <w:rsid w:val="00EB3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816B49-A11B-4975-AFE6-6B1C6F63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4011</Characters>
  <Application>Microsoft Office Word</Application>
  <DocSecurity>0</DocSecurity>
  <Lines>33</Lines>
  <Paragraphs>9</Paragraphs>
  <ScaleCrop>false</ScaleCrop>
  <Company>diakov.net</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Ахилл и Одиссей как олицетворения отваги и человеческого ума</dc:title>
  <dc:subject/>
  <dc:creator>Irina</dc:creator>
  <cp:keywords/>
  <dc:description/>
  <cp:lastModifiedBy>Irina</cp:lastModifiedBy>
  <cp:revision>2</cp:revision>
  <dcterms:created xsi:type="dcterms:W3CDTF">2014-08-28T07:58:00Z</dcterms:created>
  <dcterms:modified xsi:type="dcterms:W3CDTF">2014-08-28T07:58:00Z</dcterms:modified>
</cp:coreProperties>
</file>