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919" w:rsidRDefault="000E1919" w:rsidP="00AC51C9">
      <w:pPr>
        <w:widowControl w:val="0"/>
        <w:rPr>
          <w:iCs/>
        </w:rPr>
      </w:pPr>
    </w:p>
    <w:p w:rsidR="00CA59D0" w:rsidRDefault="00CA59D0" w:rsidP="00AC51C9">
      <w:pPr>
        <w:widowControl w:val="0"/>
        <w:rPr>
          <w:iCs/>
        </w:rPr>
      </w:pPr>
      <w:r>
        <w:rPr>
          <w:iCs/>
        </w:rPr>
        <w:t>Война и мир. Жанровые особенности, история создания</w:t>
      </w:r>
    </w:p>
    <w:p w:rsidR="00CA59D0" w:rsidRDefault="00CA59D0" w:rsidP="00AC51C9">
      <w:pPr>
        <w:widowControl w:val="0"/>
        <w:rPr>
          <w:iCs/>
        </w:rPr>
      </w:pPr>
      <w:r>
        <w:rPr>
          <w:iCs/>
        </w:rPr>
        <w:t>В 1862 году Толстой женился и увез жену из Москвы в Ясную Поляну, где на десятилетия установился порядок его жизни.</w:t>
      </w:r>
    </w:p>
    <w:p w:rsidR="00CA59D0" w:rsidRDefault="00CA59D0" w:rsidP="00AC51C9">
      <w:pPr>
        <w:widowControl w:val="0"/>
        <w:rPr>
          <w:iCs/>
        </w:rPr>
      </w:pPr>
      <w:r w:rsidRPr="00C27567">
        <w:rPr>
          <w:iCs/>
        </w:rPr>
        <w:t>Непосредственно к написанию «Войны и мира» Толстой приступил в конце 1863</w:t>
      </w:r>
      <w:r>
        <w:rPr>
          <w:iCs/>
        </w:rPr>
        <w:t xml:space="preserve"> </w:t>
      </w:r>
      <w:r w:rsidRPr="00C27567">
        <w:rPr>
          <w:iCs/>
        </w:rPr>
        <w:t>года, закончив работу над повестью «Казаки». В 1869</w:t>
      </w:r>
      <w:r>
        <w:rPr>
          <w:iCs/>
        </w:rPr>
        <w:t xml:space="preserve"> году роман был написан; опубли</w:t>
      </w:r>
      <w:r w:rsidRPr="00C27567">
        <w:rPr>
          <w:iCs/>
        </w:rPr>
        <w:t>кован в толстом журнале М.Н. Каткова «Русский вестник».</w:t>
      </w:r>
      <w:r>
        <w:rPr>
          <w:iCs/>
        </w:rPr>
        <w:t xml:space="preserve"> </w:t>
      </w:r>
      <w:r w:rsidRPr="00C27567">
        <w:rPr>
          <w:iCs/>
        </w:rPr>
        <w:t>Основу романа составляют исторические вое</w:t>
      </w:r>
      <w:r>
        <w:rPr>
          <w:iCs/>
        </w:rPr>
        <w:t>нные события, художественно пре</w:t>
      </w:r>
      <w:r w:rsidRPr="00C27567">
        <w:rPr>
          <w:iCs/>
        </w:rPr>
        <w:t>творенные писателем. Ученые-историки утверждают, что роман «Война и мир» не только</w:t>
      </w:r>
      <w:r>
        <w:rPr>
          <w:iCs/>
        </w:rPr>
        <w:t xml:space="preserve"> </w:t>
      </w:r>
      <w:r w:rsidRPr="00C27567">
        <w:rPr>
          <w:iCs/>
        </w:rPr>
        <w:t>исторически правдоподобен, но и исторически действителен.</w:t>
      </w:r>
    </w:p>
    <w:p w:rsidR="00CA59D0" w:rsidRPr="00964804" w:rsidRDefault="00CA59D0" w:rsidP="00AC51C9">
      <w:pPr>
        <w:widowControl w:val="0"/>
        <w:rPr>
          <w:iCs/>
        </w:rPr>
      </w:pPr>
      <w:r w:rsidRPr="00964804">
        <w:rPr>
          <w:iCs/>
        </w:rPr>
        <w:t>Жанровые особенности</w:t>
      </w:r>
    </w:p>
    <w:p w:rsidR="00CA59D0" w:rsidRDefault="00CA59D0" w:rsidP="00AC51C9">
      <w:pPr>
        <w:widowControl w:val="0"/>
        <w:rPr>
          <w:iCs/>
        </w:rPr>
      </w:pPr>
      <w:r w:rsidRPr="00964804">
        <w:rPr>
          <w:iCs/>
        </w:rPr>
        <w:t xml:space="preserve">      «Война и мир» — уникальное жанровое явление (в произведении более 600 героев,</w:t>
      </w:r>
      <w:r>
        <w:rPr>
          <w:iCs/>
        </w:rPr>
        <w:t xml:space="preserve"> </w:t>
      </w:r>
      <w:r w:rsidRPr="00964804">
        <w:rPr>
          <w:iCs/>
        </w:rPr>
        <w:t xml:space="preserve">из них 200 исторических лиц, бесчисленное количество бытовых сцен, 20 сражений)..Толстой прекрасно понимал, что его произведение не </w:t>
      </w:r>
      <w:r>
        <w:rPr>
          <w:iCs/>
        </w:rPr>
        <w:t>укладывается ни в один из жанро</w:t>
      </w:r>
      <w:r w:rsidRPr="00964804">
        <w:rPr>
          <w:iCs/>
        </w:rPr>
        <w:t>вых канонов. В статье «Несколько слов по поводу книги “Война и мир”» (1868) Толстой</w:t>
      </w:r>
      <w:r>
        <w:rPr>
          <w:iCs/>
        </w:rPr>
        <w:t xml:space="preserve"> </w:t>
      </w:r>
      <w:r w:rsidRPr="00964804">
        <w:rPr>
          <w:iCs/>
        </w:rPr>
        <w:t>писал: «Это не роман, еще менее поэма, еще менее и</w:t>
      </w:r>
      <w:r>
        <w:rPr>
          <w:iCs/>
        </w:rPr>
        <w:t>сторическая хроника». Тут же до</w:t>
      </w:r>
      <w:r w:rsidRPr="00964804">
        <w:rPr>
          <w:iCs/>
        </w:rPr>
        <w:t>бавлял: «Начиная от “Мертвых душ»” Гоголя и до “Мертвого дома” Достоевского, в новом</w:t>
      </w:r>
      <w:r>
        <w:rPr>
          <w:iCs/>
        </w:rPr>
        <w:t xml:space="preserve"> </w:t>
      </w:r>
      <w:r w:rsidRPr="00964804">
        <w:rPr>
          <w:iCs/>
        </w:rPr>
        <w:t xml:space="preserve">периоде русской литературы нет ни одного </w:t>
      </w:r>
      <w:r>
        <w:rPr>
          <w:iCs/>
        </w:rPr>
        <w:t xml:space="preserve">выдающегося </w:t>
      </w:r>
      <w:r w:rsidRPr="00964804">
        <w:rPr>
          <w:iCs/>
        </w:rPr>
        <w:t>худо</w:t>
      </w:r>
      <w:r>
        <w:rPr>
          <w:iCs/>
        </w:rPr>
        <w:t>жественного прозаического произ</w:t>
      </w:r>
      <w:r w:rsidRPr="00964804">
        <w:rPr>
          <w:iCs/>
        </w:rPr>
        <w:t>ведения, которое бы вполне укладывалось</w:t>
      </w:r>
      <w:r>
        <w:rPr>
          <w:iCs/>
        </w:rPr>
        <w:t xml:space="preserve"> </w:t>
      </w:r>
      <w:r w:rsidRPr="00964804">
        <w:rPr>
          <w:iCs/>
        </w:rPr>
        <w:t xml:space="preserve">в форму романа, поэмы или повести». Толстой прав в </w:t>
      </w:r>
      <w:r>
        <w:rPr>
          <w:iCs/>
        </w:rPr>
        <w:t>том отношении, что русская лите</w:t>
      </w:r>
      <w:r w:rsidRPr="00964804">
        <w:rPr>
          <w:iCs/>
        </w:rPr>
        <w:t>ратура смело экспериментировала с жанровой формой</w:t>
      </w:r>
      <w:r>
        <w:rPr>
          <w:iCs/>
        </w:rPr>
        <w:t xml:space="preserve">. </w:t>
      </w:r>
    </w:p>
    <w:p w:rsidR="00CA59D0" w:rsidRDefault="00CA59D0" w:rsidP="00AC51C9">
      <w:pPr>
        <w:widowControl w:val="0"/>
        <w:rPr>
          <w:iCs/>
        </w:rPr>
      </w:pPr>
      <w:r w:rsidRPr="00964804">
        <w:rPr>
          <w:iCs/>
        </w:rPr>
        <w:t>За «Войной и миром» закрепилось жанровое опред</w:t>
      </w:r>
      <w:r>
        <w:rPr>
          <w:iCs/>
        </w:rPr>
        <w:t>еление роман-эпопея, которое от</w:t>
      </w:r>
      <w:r w:rsidRPr="00964804">
        <w:rPr>
          <w:iCs/>
        </w:rPr>
        <w:t xml:space="preserve">ражает сочетание в произведении признаков романа и эпопеи. </w:t>
      </w:r>
      <w:r w:rsidRPr="00472C8E">
        <w:rPr>
          <w:iCs/>
          <w:u w:val="single"/>
        </w:rPr>
        <w:t>Романное</w:t>
      </w:r>
      <w:r w:rsidRPr="00964804">
        <w:rPr>
          <w:iCs/>
        </w:rPr>
        <w:t xml:space="preserve"> начало связано</w:t>
      </w:r>
      <w:r>
        <w:rPr>
          <w:iCs/>
        </w:rPr>
        <w:t xml:space="preserve"> </w:t>
      </w:r>
      <w:r w:rsidRPr="00964804">
        <w:rPr>
          <w:iCs/>
        </w:rPr>
        <w:t>с изображением семейной жизни и частных судеб героев, их духовных исканий. Но, по</w:t>
      </w:r>
      <w:r>
        <w:rPr>
          <w:iCs/>
        </w:rPr>
        <w:t xml:space="preserve"> </w:t>
      </w:r>
      <w:r w:rsidRPr="00964804">
        <w:rPr>
          <w:iCs/>
        </w:rPr>
        <w:t>убеждению Толстого, индивидуальное самоутверждение человека для него гибельно.</w:t>
      </w:r>
      <w:r>
        <w:rPr>
          <w:iCs/>
        </w:rPr>
        <w:t xml:space="preserve"> </w:t>
      </w:r>
      <w:r w:rsidRPr="00964804">
        <w:rPr>
          <w:iCs/>
        </w:rPr>
        <w:t>Только в единении с другими, во взаимодействии с «жизнью общей» может развиваться</w:t>
      </w:r>
      <w:r>
        <w:rPr>
          <w:iCs/>
        </w:rPr>
        <w:t xml:space="preserve"> </w:t>
      </w:r>
      <w:r w:rsidRPr="00964804">
        <w:rPr>
          <w:iCs/>
        </w:rPr>
        <w:t xml:space="preserve">и совершенствоваться. </w:t>
      </w:r>
      <w:r w:rsidRPr="00472C8E">
        <w:rPr>
          <w:iCs/>
          <w:u w:val="single"/>
        </w:rPr>
        <w:t>Главные признаки эпопеи</w:t>
      </w:r>
      <w:r w:rsidRPr="00964804">
        <w:rPr>
          <w:iCs/>
        </w:rPr>
        <w:t>: бол</w:t>
      </w:r>
      <w:r>
        <w:rPr>
          <w:iCs/>
        </w:rPr>
        <w:t>ьшой объем произведения, создаю</w:t>
      </w:r>
      <w:r w:rsidRPr="00964804">
        <w:rPr>
          <w:iCs/>
        </w:rPr>
        <w:t>щий картину жизни нации в исторически переломный для нее момент (1812 год), а также</w:t>
      </w:r>
      <w:r>
        <w:rPr>
          <w:iCs/>
        </w:rPr>
        <w:t xml:space="preserve"> </w:t>
      </w:r>
      <w:r w:rsidRPr="00964804">
        <w:rPr>
          <w:iCs/>
        </w:rPr>
        <w:t>его всеохватность. Но если суть древнего</w:t>
      </w:r>
      <w:r>
        <w:rPr>
          <w:iCs/>
        </w:rPr>
        <w:t xml:space="preserve"> </w:t>
      </w:r>
      <w:r w:rsidRPr="00964804">
        <w:rPr>
          <w:iCs/>
        </w:rPr>
        <w:t>эпоса, гомеровской «Илиады», например, — главенство общего над индивидуальным, то</w:t>
      </w:r>
      <w:r>
        <w:rPr>
          <w:iCs/>
        </w:rPr>
        <w:t xml:space="preserve"> </w:t>
      </w:r>
      <w:r w:rsidRPr="00964804">
        <w:rPr>
          <w:iCs/>
        </w:rPr>
        <w:t xml:space="preserve">в толстовской эпопее «жизнь общая» не подавляет </w:t>
      </w:r>
      <w:r>
        <w:rPr>
          <w:iCs/>
        </w:rPr>
        <w:t>и</w:t>
      </w:r>
      <w:r w:rsidRPr="00964804">
        <w:rPr>
          <w:iCs/>
        </w:rPr>
        <w:t>ндивидуального начала, а находится</w:t>
      </w:r>
      <w:r>
        <w:rPr>
          <w:iCs/>
        </w:rPr>
        <w:t xml:space="preserve"> </w:t>
      </w:r>
      <w:r w:rsidRPr="00964804">
        <w:rPr>
          <w:iCs/>
        </w:rPr>
        <w:t>в органичном взаимодействии с ним.</w:t>
      </w:r>
    </w:p>
    <w:p w:rsidR="00CA59D0" w:rsidRDefault="00CA59D0" w:rsidP="00AC51C9">
      <w:pPr>
        <w:widowControl w:val="0"/>
        <w:rPr>
          <w:iCs/>
        </w:rPr>
      </w:pPr>
      <w:r w:rsidRPr="00964804">
        <w:rPr>
          <w:iCs/>
        </w:rPr>
        <w:t>Моделью-аналогом жанра и художественного мира романа-эпопеи в целом</w:t>
      </w:r>
      <w:r>
        <w:rPr>
          <w:iCs/>
        </w:rPr>
        <w:t xml:space="preserve"> не слу</w:t>
      </w:r>
      <w:r w:rsidRPr="00964804">
        <w:rPr>
          <w:iCs/>
        </w:rPr>
        <w:t>чайно называют водяной шар-глобус, кот</w:t>
      </w:r>
      <w:r>
        <w:rPr>
          <w:iCs/>
        </w:rPr>
        <w:t>орый видит во сне Пьер Безухов. Живой глобус, состоящий из перетекающих друг в друга отдельных капель</w:t>
      </w:r>
      <w:r w:rsidRPr="00964804">
        <w:rPr>
          <w:iCs/>
        </w:rPr>
        <w:t>. Пьер Безухов — первый</w:t>
      </w:r>
      <w:r>
        <w:rPr>
          <w:iCs/>
        </w:rPr>
        <w:t xml:space="preserve"> </w:t>
      </w:r>
      <w:r w:rsidRPr="00964804">
        <w:rPr>
          <w:iCs/>
        </w:rPr>
        <w:t xml:space="preserve">толстовский герой, </w:t>
      </w:r>
      <w:r>
        <w:rPr>
          <w:iCs/>
        </w:rPr>
        <w:t>в</w:t>
      </w:r>
      <w:r w:rsidRPr="00964804">
        <w:rPr>
          <w:iCs/>
        </w:rPr>
        <w:t>оплотивший во всей полноте то представление о Человеке, которое</w:t>
      </w:r>
      <w:r>
        <w:rPr>
          <w:iCs/>
        </w:rPr>
        <w:t xml:space="preserve"> </w:t>
      </w:r>
      <w:r w:rsidRPr="00964804">
        <w:rPr>
          <w:iCs/>
        </w:rPr>
        <w:t>было сформулировано Толстым лишь в последние годы жизни, но которое формировалось</w:t>
      </w:r>
      <w:r>
        <w:rPr>
          <w:iCs/>
        </w:rPr>
        <w:t xml:space="preserve"> </w:t>
      </w:r>
      <w:r w:rsidRPr="00964804">
        <w:rPr>
          <w:iCs/>
        </w:rPr>
        <w:t>у него, начиная с первых литературных опытов: «Чел</w:t>
      </w:r>
      <w:r>
        <w:rPr>
          <w:iCs/>
        </w:rPr>
        <w:t xml:space="preserve">овек — это Все» и «часть Всего». </w:t>
      </w:r>
    </w:p>
    <w:p w:rsidR="00CA59D0" w:rsidRDefault="00CA59D0" w:rsidP="00AC51C9">
      <w:pPr>
        <w:widowControl w:val="0"/>
        <w:rPr>
          <w:iCs/>
        </w:rPr>
      </w:pPr>
      <w:r w:rsidRPr="00964804">
        <w:rPr>
          <w:iCs/>
        </w:rPr>
        <w:t>Те же образы повторяются в сне Пети Ростова, ко</w:t>
      </w:r>
      <w:r>
        <w:rPr>
          <w:iCs/>
        </w:rPr>
        <w:t>гда тот, засыпая, слышит «строй</w:t>
      </w:r>
      <w:r w:rsidRPr="00964804">
        <w:rPr>
          <w:iCs/>
        </w:rPr>
        <w:t>ный хор музыки»: «Каждый инструмент, то похожий на скрипку, то на трубы — но лучше</w:t>
      </w:r>
      <w:r>
        <w:rPr>
          <w:iCs/>
        </w:rPr>
        <w:t xml:space="preserve"> </w:t>
      </w:r>
      <w:r w:rsidRPr="00964804">
        <w:rPr>
          <w:iCs/>
        </w:rPr>
        <w:t>и чище, чем скрипки и трубы, — каждый инструмент играл свое и, не доиграв еще мотива,</w:t>
      </w:r>
      <w:r>
        <w:rPr>
          <w:iCs/>
        </w:rPr>
        <w:t xml:space="preserve"> </w:t>
      </w:r>
      <w:r w:rsidRPr="00964804">
        <w:rPr>
          <w:iCs/>
        </w:rPr>
        <w:t>сливался с другим, начинавшим почти то же, и с третьим, и с четвертым, и все они</w:t>
      </w:r>
      <w:r>
        <w:rPr>
          <w:iCs/>
        </w:rPr>
        <w:t xml:space="preserve"> </w:t>
      </w:r>
      <w:r w:rsidRPr="00964804">
        <w:rPr>
          <w:iCs/>
        </w:rPr>
        <w:t>сливались в одно и опять разбегались, и опять сливались то в торжественно церковное, то</w:t>
      </w:r>
      <w:r>
        <w:rPr>
          <w:iCs/>
        </w:rPr>
        <w:t xml:space="preserve"> </w:t>
      </w:r>
      <w:r w:rsidRPr="00964804">
        <w:rPr>
          <w:iCs/>
        </w:rPr>
        <w:t>в ярко блестящее и победное».</w:t>
      </w:r>
    </w:p>
    <w:p w:rsidR="00CA59D0" w:rsidRDefault="00CA59D0" w:rsidP="00AC51C9">
      <w:pPr>
        <w:widowControl w:val="0"/>
        <w:rPr>
          <w:iCs/>
        </w:rPr>
      </w:pPr>
      <w:r w:rsidRPr="00964804">
        <w:rPr>
          <w:iCs/>
        </w:rPr>
        <w:t>В отличие от древнего эпоса, толстовский роман-эпопея изображает не только</w:t>
      </w:r>
      <w:r>
        <w:rPr>
          <w:iCs/>
        </w:rPr>
        <w:t xml:space="preserve"> </w:t>
      </w:r>
      <w:r w:rsidRPr="00964804">
        <w:rPr>
          <w:iCs/>
        </w:rPr>
        <w:t>духовное движение героев, но и вовлеченность их в непрерывный и бесконечный поток</w:t>
      </w:r>
      <w:r>
        <w:rPr>
          <w:iCs/>
        </w:rPr>
        <w:t xml:space="preserve"> </w:t>
      </w:r>
      <w:r w:rsidRPr="00964804">
        <w:rPr>
          <w:iCs/>
        </w:rPr>
        <w:t>жизни. В «Войне и мире» нет завязок и развязок действия в привычном смысле.</w:t>
      </w:r>
      <w:r>
        <w:rPr>
          <w:iCs/>
        </w:rPr>
        <w:t xml:space="preserve"> </w:t>
      </w:r>
      <w:r w:rsidRPr="00964804">
        <w:rPr>
          <w:iCs/>
        </w:rPr>
        <w:t>Открывающая роман сцена в салоне Анны Шерер, строго говоря, ничего не «завязывает»</w:t>
      </w:r>
      <w:r>
        <w:rPr>
          <w:iCs/>
        </w:rPr>
        <w:t xml:space="preserve"> </w:t>
      </w:r>
      <w:r w:rsidRPr="00964804">
        <w:rPr>
          <w:iCs/>
        </w:rPr>
        <w:t>в действии, но зато стразу вводит героев и читателей в движение истории — от Великой</w:t>
      </w:r>
      <w:r>
        <w:rPr>
          <w:iCs/>
        </w:rPr>
        <w:t xml:space="preserve"> </w:t>
      </w:r>
      <w:r w:rsidRPr="00964804">
        <w:rPr>
          <w:iCs/>
        </w:rPr>
        <w:t>Французской революции до «сиюминутности». Вся эстетика книги подчинена одному</w:t>
      </w:r>
      <w:r>
        <w:rPr>
          <w:iCs/>
        </w:rPr>
        <w:t xml:space="preserve"> </w:t>
      </w:r>
      <w:r w:rsidRPr="00964804">
        <w:rPr>
          <w:iCs/>
        </w:rPr>
        <w:t>закону: «Истинная жизнь всегда только в настоящем»</w:t>
      </w:r>
      <w:r>
        <w:rPr>
          <w:iCs/>
        </w:rPr>
        <w:t xml:space="preserve">. </w:t>
      </w:r>
    </w:p>
    <w:p w:rsidR="00CA59D0" w:rsidRPr="00AC7885" w:rsidRDefault="00CA59D0" w:rsidP="00AC51C9">
      <w:pPr>
        <w:widowControl w:val="0"/>
      </w:pPr>
      <w:r w:rsidRPr="00AC7885">
        <w:t>Во второй части эпилога Толстой излагает свою концепцию философии истории:</w:t>
      </w:r>
    </w:p>
    <w:p w:rsidR="00CA59D0" w:rsidRPr="00AC7885" w:rsidRDefault="00CA59D0" w:rsidP="00AC51C9">
      <w:pPr>
        <w:widowControl w:val="0"/>
      </w:pPr>
      <w:r w:rsidRPr="00AC7885">
        <w:t>1. историю делают сами народные массы;</w:t>
      </w:r>
    </w:p>
    <w:p w:rsidR="00CA59D0" w:rsidRPr="00AC7885" w:rsidRDefault="00CA59D0" w:rsidP="00AC51C9">
      <w:pPr>
        <w:widowControl w:val="0"/>
      </w:pPr>
      <w:r w:rsidRPr="00AC7885">
        <w:t>2. люди делают историю каждый поодиночке, а не вместе;</w:t>
      </w:r>
    </w:p>
    <w:p w:rsidR="00CA59D0" w:rsidRPr="00AC7885" w:rsidRDefault="00CA59D0" w:rsidP="00AC51C9">
      <w:pPr>
        <w:widowControl w:val="0"/>
      </w:pPr>
      <w:r w:rsidRPr="00AC7885">
        <w:t>3. люди делают историю бессознательно.</w:t>
      </w:r>
    </w:p>
    <w:p w:rsidR="00CA59D0" w:rsidRPr="00AC7885" w:rsidRDefault="00CA59D0" w:rsidP="00AC51C9">
      <w:pPr>
        <w:widowControl w:val="0"/>
      </w:pPr>
      <w:r w:rsidRPr="00AC7885">
        <w:t>В романе наблюдается антитеза Наполеона и Кутузова. Толстой рисует портрет Наполеона несколько снижено. Наполеон во всем играет; он актер.</w:t>
      </w:r>
    </w:p>
    <w:p w:rsidR="00CA59D0" w:rsidRDefault="00CA59D0" w:rsidP="00AC51C9">
      <w:pPr>
        <w:widowControl w:val="0"/>
      </w:pPr>
      <w:r w:rsidRPr="00AC7885">
        <w:t>Кутузов не считает себя демиургом истории. Он везде простой. Толстой снижает его внешнее величие, но подчеркивает его внутреннюю активность. Кутузов – внешнее воплощение мысли народной.</w:t>
      </w:r>
      <w:bookmarkStart w:id="0" w:name="_GoBack"/>
      <w:bookmarkEnd w:id="0"/>
    </w:p>
    <w:sectPr w:rsidR="00CA59D0" w:rsidSect="00E67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1C9"/>
    <w:rsid w:val="000E1919"/>
    <w:rsid w:val="00472C8E"/>
    <w:rsid w:val="00817077"/>
    <w:rsid w:val="00964804"/>
    <w:rsid w:val="00AC51C9"/>
    <w:rsid w:val="00AC7885"/>
    <w:rsid w:val="00B03D09"/>
    <w:rsid w:val="00BE72D8"/>
    <w:rsid w:val="00C27567"/>
    <w:rsid w:val="00CA59D0"/>
    <w:rsid w:val="00E67D4D"/>
    <w:rsid w:val="00F0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2BAE8-6DFA-490C-8123-7CD48EE8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D4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Война и мир</vt:lpstr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Война и мир</dc:title>
  <dc:subject/>
  <dc:creator>Анжелика</dc:creator>
  <cp:keywords/>
  <dc:description/>
  <cp:lastModifiedBy>Irina</cp:lastModifiedBy>
  <cp:revision>2</cp:revision>
  <dcterms:created xsi:type="dcterms:W3CDTF">2014-08-20T14:37:00Z</dcterms:created>
  <dcterms:modified xsi:type="dcterms:W3CDTF">2014-08-20T14:37:00Z</dcterms:modified>
</cp:coreProperties>
</file>