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A54" w:rsidRDefault="008C4A54" w:rsidP="00220FEA">
      <w:pPr>
        <w:pStyle w:val="af5"/>
      </w:pPr>
      <w:bookmarkStart w:id="0" w:name="_Toc256333973"/>
      <w:bookmarkStart w:id="1" w:name="_Toc256334021"/>
      <w:bookmarkStart w:id="2" w:name="_Toc256334149"/>
      <w:bookmarkStart w:id="3" w:name="_Toc256334957"/>
      <w:r w:rsidRPr="00220FEA">
        <w:t>Оглавление</w:t>
      </w:r>
    </w:p>
    <w:p w:rsidR="00220FEA" w:rsidRPr="00220FEA" w:rsidRDefault="00220FEA" w:rsidP="00220FEA">
      <w:pPr>
        <w:pStyle w:val="af5"/>
      </w:pP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Вступление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Глава 1. Понятие правовой системы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Глава 2. Романо-германская правовая семья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Возникновение и развитие семьи континентального права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Структура правовой системы стран романо-германского права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Глава 3. Англосаксонская правовая семья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История возникновения и развития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Структура и источники права (прецедент, статут, обычай, доктрина)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Правовая система США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Глава 4. Мусульманская правовая система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Глава 5. Правовая семья Российской Федерации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Заключение</w:t>
      </w:r>
    </w:p>
    <w:p w:rsidR="00220FEA" w:rsidRDefault="00220FE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78C1">
        <w:rPr>
          <w:rStyle w:val="afd"/>
          <w:noProof/>
        </w:rPr>
        <w:t>Список литературы</w:t>
      </w:r>
    </w:p>
    <w:p w:rsidR="00220FEA" w:rsidRDefault="008C4A54" w:rsidP="00220FEA">
      <w:pPr>
        <w:pStyle w:val="1"/>
      </w:pPr>
      <w:r w:rsidRPr="00220FEA">
        <w:br w:type="page"/>
      </w:r>
      <w:bookmarkStart w:id="4" w:name="_Toc284773227"/>
      <w:r w:rsidR="006D4251" w:rsidRPr="00220FEA">
        <w:t>Вступление</w:t>
      </w:r>
      <w:bookmarkEnd w:id="0"/>
      <w:bookmarkEnd w:id="1"/>
      <w:bookmarkEnd w:id="2"/>
      <w:bookmarkEnd w:id="3"/>
      <w:bookmarkEnd w:id="4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342B56" w:rsidP="00220FEA">
      <w:pPr>
        <w:tabs>
          <w:tab w:val="left" w:pos="726"/>
        </w:tabs>
      </w:pPr>
      <w:r w:rsidRPr="00220FEA">
        <w:t>Одной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тенденций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 </w:t>
      </w:r>
      <w:r w:rsidR="00AD3735" w:rsidRPr="00220FEA">
        <w:t>мира</w:t>
      </w:r>
      <w:r w:rsidR="00220FEA" w:rsidRPr="00220FEA">
        <w:t xml:space="preserve"> </w:t>
      </w:r>
      <w:r w:rsidR="00AD3735" w:rsidRPr="00220FEA">
        <w:t>в</w:t>
      </w:r>
      <w:r w:rsidR="00220FEA" w:rsidRPr="00220FEA">
        <w:t xml:space="preserve"> </w:t>
      </w:r>
      <w:r w:rsidR="00AD3735" w:rsidRPr="00220FEA">
        <w:t>наши</w:t>
      </w:r>
      <w:r w:rsidR="00220FEA" w:rsidRPr="00220FEA">
        <w:t xml:space="preserve"> </w:t>
      </w:r>
      <w:r w:rsidR="00AD3735" w:rsidRPr="00220FEA">
        <w:t>дни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="00AD3735" w:rsidRPr="00220FEA">
        <w:t>глобализация</w:t>
      </w:r>
      <w:r w:rsidR="00220FEA" w:rsidRPr="00220FEA">
        <w:t xml:space="preserve"> - </w:t>
      </w:r>
      <w:r w:rsidR="00AD3735" w:rsidRPr="00220FEA">
        <w:t>процесс</w:t>
      </w:r>
      <w:r w:rsidR="00220FEA" w:rsidRPr="00220FEA">
        <w:t xml:space="preserve"> </w:t>
      </w:r>
      <w:r w:rsidR="00AD3735" w:rsidRPr="00220FEA">
        <w:t>всемирной</w:t>
      </w:r>
      <w:r w:rsidR="00220FEA" w:rsidRPr="00220FEA">
        <w:t xml:space="preserve"> </w:t>
      </w:r>
      <w:r w:rsidR="00AD3735" w:rsidRPr="00220FEA">
        <w:t>экономической,</w:t>
      </w:r>
      <w:r w:rsidR="00220FEA" w:rsidRPr="00220FEA">
        <w:t xml:space="preserve"> </w:t>
      </w:r>
      <w:r w:rsidR="00AD3735" w:rsidRPr="00220FEA">
        <w:t>политической</w:t>
      </w:r>
      <w:r w:rsidR="00220FEA" w:rsidRPr="00220FEA">
        <w:t xml:space="preserve"> </w:t>
      </w:r>
      <w:r w:rsidR="00AD3735" w:rsidRPr="00220FEA">
        <w:t>и</w:t>
      </w:r>
      <w:r w:rsidR="00220FEA" w:rsidRPr="00220FEA">
        <w:t xml:space="preserve"> </w:t>
      </w:r>
      <w:r w:rsidR="00AD3735" w:rsidRPr="00220FEA">
        <w:t>культурной</w:t>
      </w:r>
      <w:r w:rsidR="00220FEA" w:rsidRPr="00220FEA">
        <w:t xml:space="preserve"> </w:t>
      </w:r>
      <w:r w:rsidR="00AD3735" w:rsidRPr="00220FEA">
        <w:t>интеграции</w:t>
      </w:r>
      <w:r w:rsidR="00220FEA" w:rsidRPr="00220FEA">
        <w:t xml:space="preserve"> </w:t>
      </w:r>
      <w:r w:rsidR="00AD3735" w:rsidRPr="00220FEA">
        <w:t>и</w:t>
      </w:r>
      <w:r w:rsidR="00220FEA" w:rsidRPr="00220FEA">
        <w:t xml:space="preserve"> </w:t>
      </w:r>
      <w:r w:rsidR="00AD3735" w:rsidRPr="00220FEA">
        <w:t>унификации</w:t>
      </w:r>
      <w:r w:rsidR="00220FEA" w:rsidRPr="00220FEA">
        <w:t xml:space="preserve">. </w:t>
      </w:r>
      <w:r w:rsidRPr="00220FEA">
        <w:t>Так,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базе</w:t>
      </w:r>
      <w:r w:rsidR="00220FEA" w:rsidRPr="00220FEA">
        <w:t xml:space="preserve"> </w:t>
      </w:r>
      <w:r w:rsidR="00873133" w:rsidRPr="00220FEA">
        <w:t>ряда</w:t>
      </w:r>
      <w:r w:rsidR="00220FEA" w:rsidRPr="00220FEA">
        <w:t xml:space="preserve"> </w:t>
      </w:r>
      <w:r w:rsidR="00873133" w:rsidRPr="00220FEA">
        <w:t>европейских</w:t>
      </w:r>
      <w:r w:rsidR="00220FEA" w:rsidRPr="00220FEA">
        <w:t xml:space="preserve"> </w:t>
      </w:r>
      <w:r w:rsidR="00873133" w:rsidRPr="00220FEA">
        <w:t>государств</w:t>
      </w:r>
      <w:r w:rsidR="00220FEA" w:rsidRPr="00220FEA">
        <w:t xml:space="preserve"> </w:t>
      </w:r>
      <w:r w:rsidR="00873133" w:rsidRPr="00220FEA">
        <w:t>был</w:t>
      </w:r>
      <w:r w:rsidR="00220FEA" w:rsidRPr="00220FEA">
        <w:t xml:space="preserve"> </w:t>
      </w:r>
      <w:r w:rsidR="00873133" w:rsidRPr="00220FEA">
        <w:t>создан</w:t>
      </w:r>
      <w:r w:rsidR="00220FEA" w:rsidRPr="00220FEA">
        <w:t xml:space="preserve"> </w:t>
      </w:r>
      <w:r w:rsidR="00873133" w:rsidRPr="00220FEA">
        <w:t>европейский</w:t>
      </w:r>
      <w:r w:rsidR="00220FEA" w:rsidRPr="00220FEA">
        <w:t xml:space="preserve"> </w:t>
      </w:r>
      <w:r w:rsidR="00873133" w:rsidRPr="00220FEA">
        <w:t>экономический</w:t>
      </w:r>
      <w:r w:rsidR="00220FEA" w:rsidRPr="00220FEA">
        <w:t xml:space="preserve"> </w:t>
      </w:r>
      <w:r w:rsidR="00873133" w:rsidRPr="00220FEA">
        <w:t>союз,</w:t>
      </w:r>
      <w:r w:rsidR="00220FEA" w:rsidRPr="00220FEA">
        <w:t xml:space="preserve"> </w:t>
      </w:r>
      <w:r w:rsidR="00873133" w:rsidRPr="00220FEA">
        <w:t>который</w:t>
      </w:r>
      <w:r w:rsidR="00220FEA" w:rsidRPr="00220FEA">
        <w:t xml:space="preserve"> </w:t>
      </w:r>
      <w:r w:rsidR="00873133" w:rsidRPr="00220FEA">
        <w:t>постепенно</w:t>
      </w:r>
      <w:r w:rsidR="00220FEA" w:rsidRPr="00220FEA">
        <w:t xml:space="preserve"> </w:t>
      </w:r>
      <w:r w:rsidR="00873133" w:rsidRPr="00220FEA">
        <w:t>был</w:t>
      </w:r>
      <w:r w:rsidR="00220FEA" w:rsidRPr="00220FEA">
        <w:t xml:space="preserve"> </w:t>
      </w:r>
      <w:r w:rsidR="00873133" w:rsidRPr="00220FEA">
        <w:t>дополнен</w:t>
      </w:r>
      <w:r w:rsidR="00220FEA" w:rsidRPr="00220FEA">
        <w:t xml:space="preserve"> </w:t>
      </w:r>
      <w:r w:rsidR="00873133" w:rsidRPr="00220FEA">
        <w:t>политической</w:t>
      </w:r>
      <w:r w:rsidR="00220FEA" w:rsidRPr="00220FEA">
        <w:t xml:space="preserve"> </w:t>
      </w:r>
      <w:r w:rsidR="00873133" w:rsidRPr="00220FEA">
        <w:t>вертикалью</w:t>
      </w:r>
      <w:r w:rsidR="00220FEA" w:rsidRPr="00220FEA">
        <w:t xml:space="preserve">. </w:t>
      </w:r>
      <w:r w:rsidR="00873133" w:rsidRPr="00220FEA">
        <w:t>Возник</w:t>
      </w:r>
      <w:r w:rsidR="00220FEA" w:rsidRPr="00220FEA">
        <w:t xml:space="preserve"> </w:t>
      </w:r>
      <w:r w:rsidR="00873133" w:rsidRPr="00220FEA">
        <w:t>Европарламент,</w:t>
      </w:r>
      <w:r w:rsidR="00220FEA" w:rsidRPr="00220FEA">
        <w:t xml:space="preserve"> </w:t>
      </w:r>
      <w:r w:rsidR="00873133" w:rsidRPr="00220FEA">
        <w:t>принята</w:t>
      </w:r>
      <w:r w:rsidR="00220FEA" w:rsidRPr="00220FEA">
        <w:t xml:space="preserve"> </w:t>
      </w:r>
      <w:r w:rsidR="00873133" w:rsidRPr="00220FEA">
        <w:t>едина</w:t>
      </w:r>
      <w:r w:rsidR="00AD3735" w:rsidRPr="00220FEA">
        <w:t>я</w:t>
      </w:r>
      <w:r w:rsidR="00220FEA" w:rsidRPr="00220FEA">
        <w:t xml:space="preserve"> </w:t>
      </w:r>
      <w:r w:rsidR="00AD3735" w:rsidRPr="00220FEA">
        <w:t>Конституция</w:t>
      </w:r>
      <w:r w:rsidR="00220FEA" w:rsidRPr="00220FEA">
        <w:t xml:space="preserve"> </w:t>
      </w:r>
      <w:r w:rsidR="006D4251" w:rsidRPr="00220FEA">
        <w:t>ЕЭ</w:t>
      </w:r>
      <w:r w:rsidR="00AE5192" w:rsidRPr="00220FEA">
        <w:t>С,</w:t>
      </w:r>
      <w:r w:rsidR="00220FEA" w:rsidRPr="00220FEA">
        <w:t xml:space="preserve"> </w:t>
      </w:r>
      <w:r w:rsidR="00AE5192" w:rsidRPr="00220FEA">
        <w:t>избран</w:t>
      </w:r>
      <w:r w:rsidR="007C50A8" w:rsidRPr="00220FEA">
        <w:t>ы</w:t>
      </w:r>
      <w:r w:rsidR="00220FEA" w:rsidRPr="00220FEA">
        <w:t xml:space="preserve"> </w:t>
      </w:r>
      <w:r w:rsidR="00AE5192" w:rsidRPr="00220FEA">
        <w:t>первый</w:t>
      </w:r>
      <w:r w:rsidR="00220FEA" w:rsidRPr="00220FEA">
        <w:t xml:space="preserve"> </w:t>
      </w:r>
      <w:r w:rsidR="00AE5192" w:rsidRPr="00220FEA">
        <w:t>п</w:t>
      </w:r>
      <w:r w:rsidR="00873133" w:rsidRPr="00220FEA">
        <w:t>резидент</w:t>
      </w:r>
      <w:r w:rsidR="00220FEA" w:rsidRPr="00220FEA">
        <w:t xml:space="preserve"> </w:t>
      </w:r>
      <w:r w:rsidR="00873133" w:rsidRPr="00220FEA">
        <w:t>и</w:t>
      </w:r>
      <w:r w:rsidR="00220FEA" w:rsidRPr="00220FEA">
        <w:t xml:space="preserve"> </w:t>
      </w:r>
      <w:r w:rsidR="00873133" w:rsidRPr="00220FEA">
        <w:t>министр</w:t>
      </w:r>
      <w:r w:rsidR="00220FEA" w:rsidRPr="00220FEA">
        <w:t xml:space="preserve"> </w:t>
      </w:r>
      <w:r w:rsidR="00873133" w:rsidRPr="00220FEA">
        <w:t>иностранных</w:t>
      </w:r>
      <w:r w:rsidR="00220FEA" w:rsidRPr="00220FEA">
        <w:t xml:space="preserve"> </w:t>
      </w:r>
      <w:r w:rsidR="00873133" w:rsidRPr="00220FEA">
        <w:t>дел</w:t>
      </w:r>
      <w:r w:rsidR="00220FEA" w:rsidRPr="00220FEA">
        <w:t xml:space="preserve"> </w:t>
      </w:r>
      <w:r w:rsidR="004E6E85" w:rsidRPr="00220FEA">
        <w:t>сообщества</w:t>
      </w:r>
      <w:r w:rsidR="00220FEA" w:rsidRPr="00220FEA">
        <w:t xml:space="preserve">. </w:t>
      </w:r>
      <w:r w:rsidR="00AD3735" w:rsidRPr="00220FEA">
        <w:t>Широкое</w:t>
      </w:r>
      <w:r w:rsidR="00220FEA" w:rsidRPr="00220FEA">
        <w:t xml:space="preserve"> </w:t>
      </w:r>
      <w:r w:rsidR="00873133" w:rsidRPr="00220FEA">
        <w:t>развитие</w:t>
      </w:r>
      <w:r w:rsidR="00220FEA" w:rsidRPr="00220FEA">
        <w:t xml:space="preserve"> </w:t>
      </w:r>
      <w:r w:rsidR="00873133" w:rsidRPr="00220FEA">
        <w:t>получил</w:t>
      </w:r>
      <w:r w:rsidR="00220FEA" w:rsidRPr="00220FEA">
        <w:t xml:space="preserve"> </w:t>
      </w:r>
      <w:r w:rsidR="00873133" w:rsidRPr="00220FEA">
        <w:t>процесс</w:t>
      </w:r>
      <w:r w:rsidR="00220FEA" w:rsidRPr="00220FEA">
        <w:t xml:space="preserve"> </w:t>
      </w:r>
      <w:r w:rsidR="00873133" w:rsidRPr="00220FEA">
        <w:t>формирования</w:t>
      </w:r>
      <w:r w:rsidR="00220FEA" w:rsidRPr="00220FEA">
        <w:t xml:space="preserve"> </w:t>
      </w:r>
      <w:r w:rsidR="00873133" w:rsidRPr="00220FEA">
        <w:t>наднациональных</w:t>
      </w:r>
      <w:r w:rsidR="00220FEA">
        <w:t xml:space="preserve"> (</w:t>
      </w:r>
      <w:r w:rsidR="00873133" w:rsidRPr="00220FEA">
        <w:t>межнациональных</w:t>
      </w:r>
      <w:r w:rsidR="00220FEA" w:rsidRPr="00220FEA">
        <w:t xml:space="preserve">) </w:t>
      </w:r>
      <w:r w:rsidR="00873133" w:rsidRPr="00220FEA">
        <w:t>корпораций,</w:t>
      </w:r>
      <w:r w:rsidR="00220FEA" w:rsidRPr="00220FEA">
        <w:t xml:space="preserve"> </w:t>
      </w:r>
      <w:r w:rsidR="00873133" w:rsidRPr="00220FEA">
        <w:t>ведущих</w:t>
      </w:r>
      <w:r w:rsidR="00220FEA" w:rsidRPr="00220FEA">
        <w:t xml:space="preserve"> </w:t>
      </w:r>
      <w:r w:rsidR="00873133" w:rsidRPr="00220FEA">
        <w:t>свою</w:t>
      </w:r>
      <w:r w:rsidR="00220FEA" w:rsidRPr="00220FEA">
        <w:t xml:space="preserve"> </w:t>
      </w:r>
      <w:r w:rsidR="00873133" w:rsidRPr="00220FEA">
        <w:t>деятельность</w:t>
      </w:r>
      <w:r w:rsidR="00220FEA" w:rsidRPr="00220FEA">
        <w:t xml:space="preserve"> </w:t>
      </w:r>
      <w:r w:rsidR="00873133" w:rsidRPr="00220FEA">
        <w:t>в</w:t>
      </w:r>
      <w:r w:rsidR="00220FEA" w:rsidRPr="00220FEA">
        <w:t xml:space="preserve"> </w:t>
      </w:r>
      <w:r w:rsidR="00873133" w:rsidRPr="00220FEA">
        <w:t>раз</w:t>
      </w:r>
      <w:r w:rsidR="00E07272" w:rsidRPr="00220FEA">
        <w:t>личных</w:t>
      </w:r>
      <w:r w:rsidR="00220FEA" w:rsidRPr="00220FEA">
        <w:t xml:space="preserve"> </w:t>
      </w:r>
      <w:r w:rsidR="00E07272" w:rsidRPr="00220FEA">
        <w:t>странах</w:t>
      </w:r>
      <w:r w:rsidR="00220FEA" w:rsidRPr="00220FEA">
        <w:t xml:space="preserve">. </w:t>
      </w:r>
      <w:r w:rsidR="00873133" w:rsidRPr="00220FEA">
        <w:t>Значительно</w:t>
      </w:r>
      <w:r w:rsidR="00220FEA" w:rsidRPr="00220FEA">
        <w:t xml:space="preserve"> </w:t>
      </w:r>
      <w:r w:rsidR="00873133" w:rsidRPr="00220FEA">
        <w:t>расширился</w:t>
      </w:r>
      <w:r w:rsidR="00220FEA" w:rsidRPr="00220FEA">
        <w:t xml:space="preserve"> </w:t>
      </w:r>
      <w:r w:rsidR="00873133" w:rsidRPr="00220FEA">
        <w:t>в</w:t>
      </w:r>
      <w:r w:rsidR="00220FEA" w:rsidRPr="00220FEA">
        <w:t xml:space="preserve"> </w:t>
      </w:r>
      <w:r w:rsidR="00873133" w:rsidRPr="00220FEA">
        <w:t>мире</w:t>
      </w:r>
      <w:r w:rsidR="00220FEA" w:rsidRPr="00220FEA">
        <w:t xml:space="preserve"> </w:t>
      </w:r>
      <w:r w:rsidR="00873133" w:rsidRPr="00220FEA">
        <w:t>диапазон</w:t>
      </w:r>
      <w:r w:rsidR="00220FEA" w:rsidRPr="00220FEA">
        <w:t xml:space="preserve"> </w:t>
      </w:r>
      <w:r w:rsidR="00873133" w:rsidRPr="00220FEA">
        <w:t>внешнеэкономических</w:t>
      </w:r>
      <w:r w:rsidR="00220FEA" w:rsidRPr="00220FEA">
        <w:t xml:space="preserve"> </w:t>
      </w:r>
      <w:r w:rsidR="00873133" w:rsidRPr="00220FEA">
        <w:t>связей,</w:t>
      </w:r>
      <w:r w:rsidR="00220FEA" w:rsidRPr="00220FEA">
        <w:t xml:space="preserve"> </w:t>
      </w:r>
      <w:r w:rsidR="004E6E85" w:rsidRPr="00220FEA">
        <w:t>при</w:t>
      </w:r>
      <w:r w:rsidR="00220FEA" w:rsidRPr="00220FEA">
        <w:t xml:space="preserve"> </w:t>
      </w:r>
      <w:r w:rsidR="004E6E85" w:rsidRPr="00220FEA">
        <w:t>этом</w:t>
      </w:r>
      <w:r w:rsidR="00220FEA" w:rsidRPr="00220FEA">
        <w:t xml:space="preserve"> </w:t>
      </w:r>
      <w:r w:rsidR="004E6E85" w:rsidRPr="00220FEA">
        <w:t>участие</w:t>
      </w:r>
      <w:r w:rsidR="00220FEA" w:rsidRPr="00220FEA">
        <w:t xml:space="preserve"> </w:t>
      </w:r>
      <w:r w:rsidR="004E6E85" w:rsidRPr="00220FEA">
        <w:t>в</w:t>
      </w:r>
      <w:r w:rsidR="00220FEA" w:rsidRPr="00220FEA">
        <w:t xml:space="preserve"> </w:t>
      </w:r>
      <w:r w:rsidR="004E6E85" w:rsidRPr="00220FEA">
        <w:t>них</w:t>
      </w:r>
      <w:r w:rsidR="00220FEA" w:rsidRPr="00220FEA">
        <w:t xml:space="preserve"> </w:t>
      </w:r>
      <w:r w:rsidR="00873133" w:rsidRPr="00220FEA">
        <w:t>Российской</w:t>
      </w:r>
      <w:r w:rsidR="00220FEA" w:rsidRPr="00220FEA">
        <w:t xml:space="preserve"> </w:t>
      </w:r>
      <w:r w:rsidR="00873133" w:rsidRPr="00220FEA">
        <w:t>Федерации</w:t>
      </w:r>
      <w:r w:rsidR="00220FEA" w:rsidRPr="00220FEA">
        <w:t xml:space="preserve"> </w:t>
      </w:r>
      <w:r w:rsidR="00873133" w:rsidRPr="00220FEA">
        <w:t>и</w:t>
      </w:r>
      <w:r w:rsidR="00220FEA" w:rsidRPr="00220FEA">
        <w:t xml:space="preserve"> </w:t>
      </w:r>
      <w:r w:rsidR="00873133" w:rsidRPr="00220FEA">
        <w:t>субъектов</w:t>
      </w:r>
      <w:r w:rsidR="00220FEA" w:rsidRPr="00220FEA">
        <w:t xml:space="preserve"> </w:t>
      </w:r>
      <w:r w:rsidR="00873133" w:rsidRPr="00220FEA">
        <w:t>РФ</w:t>
      </w:r>
      <w:r w:rsidR="00220FEA" w:rsidRPr="00220FEA">
        <w:t xml:space="preserve"> </w:t>
      </w:r>
      <w:r w:rsidR="00873133" w:rsidRPr="00220FEA">
        <w:t>значительно</w:t>
      </w:r>
      <w:r w:rsidR="00220FEA" w:rsidRPr="00220FEA">
        <w:t xml:space="preserve"> </w:t>
      </w:r>
      <w:r w:rsidR="004E6E85" w:rsidRPr="00220FEA">
        <w:t>возросло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Расширение</w:t>
      </w:r>
      <w:r w:rsidR="00220FEA" w:rsidRPr="00220FEA">
        <w:t xml:space="preserve"> </w:t>
      </w:r>
      <w:r w:rsidRPr="00220FEA">
        <w:t>таких</w:t>
      </w:r>
      <w:r w:rsidR="00220FEA" w:rsidRPr="00220FEA">
        <w:t xml:space="preserve"> </w:t>
      </w:r>
      <w:r w:rsidRPr="00220FEA">
        <w:t>связей</w:t>
      </w:r>
      <w:r w:rsidR="00220FEA" w:rsidRPr="00220FEA">
        <w:t xml:space="preserve"> </w:t>
      </w:r>
      <w:r w:rsidRPr="00220FEA">
        <w:t>предопределило</w:t>
      </w:r>
      <w:r w:rsidR="00220FEA" w:rsidRPr="00220FEA">
        <w:t xml:space="preserve"> </w:t>
      </w:r>
      <w:r w:rsidRPr="00220FEA">
        <w:t>рост</w:t>
      </w:r>
      <w:r w:rsidR="00220FEA" w:rsidRPr="00220FEA">
        <w:t xml:space="preserve"> </w:t>
      </w:r>
      <w:r w:rsidRPr="00220FEA">
        <w:t>интереса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грамотному</w:t>
      </w:r>
      <w:r w:rsidR="00220FEA" w:rsidRPr="00220FEA">
        <w:t xml:space="preserve"> </w:t>
      </w:r>
      <w:r w:rsidRPr="00220FEA">
        <w:t>законодательному</w:t>
      </w:r>
      <w:r w:rsidR="00220FEA" w:rsidRPr="00220FEA">
        <w:t xml:space="preserve"> </w:t>
      </w:r>
      <w:r w:rsidR="004E6E85" w:rsidRPr="00220FEA">
        <w:t>оформлению</w:t>
      </w:r>
      <w:r w:rsidR="00220FEA" w:rsidRPr="00220FEA">
        <w:t xml:space="preserve"> </w:t>
      </w:r>
      <w:r w:rsidR="004E6E85" w:rsidRPr="00220FEA">
        <w:t>и</w:t>
      </w:r>
      <w:r w:rsidR="00220FEA" w:rsidRPr="00220FEA">
        <w:t xml:space="preserve"> </w:t>
      </w:r>
      <w:r w:rsidR="004E6E85" w:rsidRPr="00220FEA">
        <w:t>юридическому</w:t>
      </w:r>
      <w:r w:rsidR="00220FEA" w:rsidRPr="00220FEA">
        <w:t xml:space="preserve"> </w:t>
      </w:r>
      <w:r w:rsidR="004E6E85" w:rsidRPr="00220FEA">
        <w:t>сопровождению</w:t>
      </w:r>
      <w:r w:rsidRPr="00220FEA">
        <w:t>,</w:t>
      </w:r>
      <w:r w:rsidR="00220FEA" w:rsidRPr="00220FEA">
        <w:t xml:space="preserve"> </w:t>
      </w:r>
      <w:r w:rsidRPr="00220FEA">
        <w:t>ведь</w:t>
      </w:r>
      <w:r w:rsidR="00220FEA" w:rsidRPr="00220FEA">
        <w:t xml:space="preserve"> </w:t>
      </w:r>
      <w:r w:rsidRPr="00220FEA">
        <w:t>зачастую</w:t>
      </w:r>
      <w:r w:rsidR="00220FEA" w:rsidRPr="00220FEA">
        <w:t xml:space="preserve"> </w:t>
      </w:r>
      <w:r w:rsidR="007C50A8" w:rsidRPr="00220FEA">
        <w:t>при</w:t>
      </w:r>
      <w:r w:rsidR="00220FEA" w:rsidRPr="00220FEA">
        <w:t xml:space="preserve"> </w:t>
      </w:r>
      <w:r w:rsidR="007C50A8" w:rsidRPr="00220FEA">
        <w:t>осуществлении</w:t>
      </w:r>
      <w:r w:rsidR="00220FEA" w:rsidRPr="00220FEA">
        <w:t xml:space="preserve"> </w:t>
      </w:r>
      <w:r w:rsidR="007C50A8" w:rsidRPr="00220FEA">
        <w:t>деятельности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отечественных</w:t>
      </w:r>
      <w:r w:rsidR="00220FEA" w:rsidRPr="00220FEA">
        <w:t xml:space="preserve"> </w:t>
      </w:r>
      <w:r w:rsidRPr="00220FEA">
        <w:t>корпораций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рынках</w:t>
      </w:r>
      <w:r w:rsidR="00220FEA" w:rsidRPr="00220FEA">
        <w:t xml:space="preserve"> </w:t>
      </w:r>
      <w:r w:rsidRPr="00220FEA">
        <w:t>зарубежных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учитывают</w:t>
      </w:r>
      <w:r w:rsidR="00220FEA" w:rsidRPr="00220FEA">
        <w:t xml:space="preserve"> </w:t>
      </w:r>
      <w:r w:rsidRPr="00220FEA">
        <w:t>обычаев,</w:t>
      </w:r>
      <w:r w:rsidR="00220FEA" w:rsidRPr="00220FEA">
        <w:t xml:space="preserve"> </w:t>
      </w:r>
      <w:r w:rsidRPr="00220FEA">
        <w:t>законов,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правил,</w:t>
      </w:r>
      <w:r w:rsidR="00220FEA" w:rsidRPr="00220FEA">
        <w:t xml:space="preserve"> </w:t>
      </w:r>
      <w:r w:rsidRPr="00220FEA">
        <w:t>принятых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этих</w:t>
      </w:r>
      <w:r w:rsidR="00220FEA" w:rsidRPr="00220FEA">
        <w:t xml:space="preserve"> </w:t>
      </w:r>
      <w:r w:rsidRPr="00220FEA">
        <w:t>регионах</w:t>
      </w:r>
      <w:r w:rsidR="00220FEA" w:rsidRPr="00220FEA">
        <w:t xml:space="preserve">. </w:t>
      </w:r>
      <w:r w:rsidR="00DF6FD8" w:rsidRPr="00220FEA">
        <w:t>Важно</w:t>
      </w:r>
      <w:r w:rsidR="00220FEA" w:rsidRPr="00220FEA">
        <w:t xml:space="preserve"> </w:t>
      </w:r>
      <w:r w:rsidRPr="00220FEA">
        <w:t>отметить,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незнание</w:t>
      </w:r>
      <w:r w:rsidR="00220FEA" w:rsidRPr="00220FEA">
        <w:t xml:space="preserve"> </w:t>
      </w:r>
      <w:r w:rsidR="00DF6FD8" w:rsidRPr="00220FEA">
        <w:t>законодательства</w:t>
      </w:r>
      <w:r w:rsidR="00220FEA" w:rsidRPr="00220FEA">
        <w:t xml:space="preserve"> </w:t>
      </w:r>
      <w:r w:rsidR="00DF6FD8" w:rsidRPr="00220FEA">
        <w:t>страны-партнера</w:t>
      </w:r>
      <w:r w:rsidR="00220FEA" w:rsidRPr="00220FEA">
        <w:t xml:space="preserve"> </w:t>
      </w:r>
      <w:r w:rsidR="00DF6FD8" w:rsidRPr="00220FEA">
        <w:t>по</w:t>
      </w:r>
      <w:r w:rsidR="00220FEA" w:rsidRPr="00220FEA">
        <w:t xml:space="preserve"> </w:t>
      </w:r>
      <w:r w:rsidR="00DF6FD8" w:rsidRPr="00220FEA">
        <w:t>внешнеэкономической</w:t>
      </w:r>
      <w:r w:rsidR="00220FEA" w:rsidRPr="00220FEA">
        <w:t xml:space="preserve"> </w:t>
      </w:r>
      <w:r w:rsidR="00DF6FD8" w:rsidRPr="00220FEA">
        <w:t>деятельности</w:t>
      </w:r>
      <w:r w:rsidR="00220FEA" w:rsidRPr="00220FEA">
        <w:t xml:space="preserve"> </w:t>
      </w:r>
      <w:r w:rsidR="00DF6FD8" w:rsidRPr="00220FEA">
        <w:t>не</w:t>
      </w:r>
      <w:r w:rsidR="00220FEA" w:rsidRPr="00220FEA">
        <w:t xml:space="preserve"> </w:t>
      </w:r>
      <w:r w:rsidR="00DF6FD8" w:rsidRPr="00220FEA">
        <w:t>способствует</w:t>
      </w:r>
      <w:r w:rsidR="00220FEA" w:rsidRPr="00220FEA">
        <w:t xml:space="preserve"> </w:t>
      </w:r>
      <w:r w:rsidR="00DF6FD8" w:rsidRPr="00220FEA">
        <w:t>успешному</w:t>
      </w:r>
      <w:r w:rsidR="00220FEA" w:rsidRPr="00220FEA">
        <w:t xml:space="preserve"> </w:t>
      </w:r>
      <w:r w:rsidR="00DF6FD8" w:rsidRPr="00220FEA">
        <w:t>ведению</w:t>
      </w:r>
      <w:r w:rsidR="00220FEA" w:rsidRPr="00220FEA">
        <w:t xml:space="preserve"> </w:t>
      </w:r>
      <w:r w:rsidR="00DF6FD8" w:rsidRPr="00220FEA">
        <w:t>бизнеса,</w:t>
      </w:r>
      <w:r w:rsidR="00220FEA" w:rsidRPr="00220FEA">
        <w:t xml:space="preserve"> </w:t>
      </w:r>
      <w:r w:rsidR="00DF6FD8" w:rsidRPr="00220FEA">
        <w:t>а</w:t>
      </w:r>
      <w:r w:rsidR="00220FEA" w:rsidRPr="00220FEA">
        <w:t xml:space="preserve"> </w:t>
      </w:r>
      <w:r w:rsidRPr="00220FEA">
        <w:t>привод</w:t>
      </w:r>
      <w:r w:rsidR="007C50A8" w:rsidRPr="00220FEA">
        <w:t>ит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значительным</w:t>
      </w:r>
      <w:r w:rsidR="00220FEA" w:rsidRPr="00220FEA">
        <w:t xml:space="preserve"> </w:t>
      </w:r>
      <w:r w:rsidR="00DF6FD8" w:rsidRPr="00220FEA">
        <w:t>убыткам</w:t>
      </w:r>
      <w:r w:rsidR="00220FEA" w:rsidRPr="00220FEA">
        <w:t xml:space="preserve"> </w:t>
      </w:r>
      <w:r w:rsidR="00DF6FD8" w:rsidRPr="00220FEA">
        <w:t>и</w:t>
      </w:r>
      <w:r w:rsidR="00220FEA" w:rsidRPr="00220FEA">
        <w:t xml:space="preserve"> </w:t>
      </w:r>
      <w:r w:rsidR="00DF6FD8" w:rsidRPr="00220FEA">
        <w:t>политическим</w:t>
      </w:r>
      <w:r w:rsidR="00220FEA" w:rsidRPr="00220FEA">
        <w:t xml:space="preserve"> </w:t>
      </w:r>
      <w:r w:rsidR="00DF6FD8" w:rsidRPr="00220FEA">
        <w:t>проблемам</w:t>
      </w:r>
      <w:r w:rsidR="00220FEA" w:rsidRPr="00220FEA">
        <w:t xml:space="preserve">. </w:t>
      </w:r>
      <w:r w:rsidR="002E5BEE" w:rsidRPr="00220FEA">
        <w:t>Проиллюстрировать</w:t>
      </w:r>
      <w:r w:rsidR="00220FEA" w:rsidRPr="00220FEA">
        <w:t xml:space="preserve"> </w:t>
      </w:r>
      <w:r w:rsidR="002E5BEE" w:rsidRPr="00220FEA">
        <w:t>вышеописанное</w:t>
      </w:r>
      <w:r w:rsidR="00220FEA" w:rsidRPr="00220FEA">
        <w:t xml:space="preserve"> </w:t>
      </w:r>
      <w:r w:rsidR="002E5BEE" w:rsidRPr="00220FEA">
        <w:t>можно,</w:t>
      </w:r>
      <w:r w:rsidR="00220FEA" w:rsidRPr="00220FEA">
        <w:t xml:space="preserve"> </w:t>
      </w:r>
      <w:r w:rsidR="002E5BEE" w:rsidRPr="00220FEA">
        <w:t>например,</w:t>
      </w:r>
      <w:r w:rsidR="00220FEA" w:rsidRPr="00220FEA">
        <w:t xml:space="preserve"> </w:t>
      </w:r>
      <w:r w:rsidR="002E5BEE" w:rsidRPr="00220FEA">
        <w:t>вспомнив</w:t>
      </w:r>
      <w:r w:rsidR="00220FEA" w:rsidRPr="00220FEA">
        <w:t xml:space="preserve"> </w:t>
      </w:r>
      <w:r w:rsidR="00DF6FD8" w:rsidRPr="00220FEA">
        <w:t>длящееся</w:t>
      </w:r>
      <w:r w:rsidR="00220FEA" w:rsidRPr="00220FEA">
        <w:t xml:space="preserve"> </w:t>
      </w:r>
      <w:r w:rsidRPr="00220FEA">
        <w:t>уже</w:t>
      </w:r>
      <w:r w:rsidR="00220FEA" w:rsidRPr="00220FEA">
        <w:t xml:space="preserve"> </w:t>
      </w:r>
      <w:r w:rsidRPr="00220FEA">
        <w:t>более</w:t>
      </w:r>
      <w:r w:rsidR="00220FEA" w:rsidRPr="00220FEA">
        <w:t xml:space="preserve"> </w:t>
      </w:r>
      <w:r w:rsidRPr="00220FEA">
        <w:t>года</w:t>
      </w:r>
      <w:r w:rsidR="00220FEA" w:rsidRPr="00220FEA">
        <w:t xml:space="preserve"> </w:t>
      </w:r>
      <w:r w:rsidRPr="00220FEA">
        <w:t>дело</w:t>
      </w:r>
      <w:r w:rsidR="00220FEA">
        <w:t xml:space="preserve"> "</w:t>
      </w:r>
      <w:r w:rsidRPr="00220FEA">
        <w:t>Русского</w:t>
      </w:r>
      <w:r w:rsidR="00220FEA" w:rsidRPr="00220FEA">
        <w:t xml:space="preserve"> </w:t>
      </w:r>
      <w:r w:rsidRPr="00220FEA">
        <w:t>Дома</w:t>
      </w:r>
      <w:r w:rsidR="00220FEA">
        <w:t>"</w:t>
      </w:r>
      <w:r w:rsidR="00220FEA" w:rsidRPr="00220FEA">
        <w:t xml:space="preserve">. </w:t>
      </w:r>
      <w:r w:rsidRPr="00220FEA">
        <w:t>Суть</w:t>
      </w:r>
      <w:r w:rsidR="00220FEA" w:rsidRPr="00220FEA">
        <w:t xml:space="preserve"> </w:t>
      </w:r>
      <w:r w:rsidRPr="00220FEA">
        <w:t>дела</w:t>
      </w:r>
      <w:r w:rsidR="00220FEA" w:rsidRPr="00220FEA">
        <w:t xml:space="preserve"> </w:t>
      </w:r>
      <w:r w:rsidRPr="00220FEA">
        <w:t>такова</w:t>
      </w:r>
      <w:r w:rsidR="00220FEA" w:rsidRPr="00220FEA">
        <w:t>.</w:t>
      </w:r>
    </w:p>
    <w:p w:rsidR="00220FEA" w:rsidRPr="00220FEA" w:rsidRDefault="00873133" w:rsidP="00220FEA">
      <w:r w:rsidRPr="00220FEA">
        <w:t>В</w:t>
      </w:r>
      <w:r w:rsidR="00220FEA" w:rsidRPr="00220FEA">
        <w:t xml:space="preserve"> </w:t>
      </w:r>
      <w:r w:rsidR="00E27968" w:rsidRPr="00220FEA">
        <w:t>начале</w:t>
      </w:r>
      <w:r w:rsidR="00220FEA" w:rsidRPr="00220FEA">
        <w:t xml:space="preserve"> </w:t>
      </w:r>
      <w:r w:rsidR="00E27968" w:rsidRPr="00220FEA">
        <w:t>19</w:t>
      </w:r>
      <w:r w:rsidRPr="00220FEA">
        <w:t>90-х</w:t>
      </w:r>
      <w:r w:rsidR="00220FEA" w:rsidRPr="00220FEA">
        <w:t xml:space="preserve"> </w:t>
      </w:r>
      <w:r w:rsidR="00E27968" w:rsidRPr="00220FEA">
        <w:t>годов</w:t>
      </w:r>
      <w:r w:rsidR="00220FEA" w:rsidRPr="00220FEA">
        <w:t xml:space="preserve"> </w:t>
      </w:r>
      <w:r w:rsidRPr="00220FEA">
        <w:t>ГУВД</w:t>
      </w:r>
      <w:r w:rsidR="00220FEA" w:rsidRPr="00220FEA">
        <w:t xml:space="preserve"> </w:t>
      </w:r>
      <w:r w:rsidRPr="00220FEA">
        <w:t>города</w:t>
      </w:r>
      <w:r w:rsidR="00220FEA" w:rsidRPr="00220FEA">
        <w:t xml:space="preserve"> </w:t>
      </w:r>
      <w:r w:rsidRPr="00220FEA">
        <w:t>Санкт-Петербурга</w:t>
      </w:r>
      <w:r w:rsidR="00220FEA" w:rsidRPr="00220FEA">
        <w:t xml:space="preserve"> </w:t>
      </w:r>
      <w:r w:rsidRPr="00220FEA">
        <w:t>заключило</w:t>
      </w:r>
      <w:r w:rsidR="00220FEA" w:rsidRPr="00220FEA">
        <w:t xml:space="preserve"> </w:t>
      </w:r>
      <w:r w:rsidRPr="00220FEA">
        <w:t>договор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совместной</w:t>
      </w:r>
      <w:r w:rsidR="00220FEA" w:rsidRPr="00220FEA">
        <w:t xml:space="preserve"> </w:t>
      </w:r>
      <w:r w:rsidRPr="00220FEA">
        <w:t>деятельности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немецким</w:t>
      </w:r>
      <w:r w:rsidR="00220FEA" w:rsidRPr="00220FEA">
        <w:t xml:space="preserve"> </w:t>
      </w:r>
      <w:r w:rsidRPr="00220FEA">
        <w:t>предпринимателем</w:t>
      </w:r>
      <w:r w:rsidR="00220FEA" w:rsidRPr="00220FEA">
        <w:t xml:space="preserve"> </w:t>
      </w:r>
      <w:r w:rsidRPr="00220FEA">
        <w:t>Францем</w:t>
      </w:r>
      <w:r w:rsidR="00220FEA" w:rsidRPr="00220FEA">
        <w:t xml:space="preserve"> </w:t>
      </w:r>
      <w:r w:rsidRPr="00220FEA">
        <w:t>Зедельмайером</w:t>
      </w:r>
      <w:r w:rsidR="00220FEA" w:rsidRPr="00220FEA">
        <w:t xml:space="preserve">. </w:t>
      </w:r>
      <w:r w:rsidRPr="00220FEA">
        <w:t>Последний</w:t>
      </w:r>
      <w:r w:rsidR="00220FEA" w:rsidRPr="00220FEA">
        <w:t xml:space="preserve"> </w:t>
      </w:r>
      <w:r w:rsidR="00E27968" w:rsidRPr="00220FEA">
        <w:t>должен</w:t>
      </w:r>
      <w:r w:rsidR="00220FEA" w:rsidRPr="00220FEA">
        <w:t xml:space="preserve"> </w:t>
      </w:r>
      <w:r w:rsidR="00E27968" w:rsidRPr="00220FEA">
        <w:t>был</w:t>
      </w:r>
      <w:r w:rsidR="00220FEA" w:rsidRPr="00220FEA">
        <w:t xml:space="preserve"> </w:t>
      </w:r>
      <w:r w:rsidRPr="00220FEA">
        <w:t>организовать</w:t>
      </w:r>
      <w:r w:rsidR="00220FEA" w:rsidRPr="00220FEA">
        <w:t xml:space="preserve"> </w:t>
      </w:r>
      <w:r w:rsidRPr="00220FEA">
        <w:t>охранный</w:t>
      </w:r>
      <w:r w:rsidR="00220FEA" w:rsidRPr="00220FEA">
        <w:t xml:space="preserve"> </w:t>
      </w:r>
      <w:r w:rsidRPr="00220FEA">
        <w:t>бизнес,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поставки</w:t>
      </w:r>
      <w:r w:rsidR="00220FEA" w:rsidRPr="00220FEA">
        <w:t xml:space="preserve"> </w:t>
      </w:r>
      <w:r w:rsidRPr="00220FEA">
        <w:t>техники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обмундирования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милиционеров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Санкт-Петербурге</w:t>
      </w:r>
      <w:r w:rsidR="00220FEA" w:rsidRPr="00220FEA">
        <w:t xml:space="preserve"> </w:t>
      </w:r>
      <w:r w:rsidRPr="00220FEA">
        <w:t>совместно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ГУВД</w:t>
      </w:r>
      <w:r w:rsidR="00220FEA" w:rsidRPr="00220FEA">
        <w:t xml:space="preserve"> </w:t>
      </w:r>
      <w:r w:rsidRPr="00220FEA">
        <w:t>города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уставной</w:t>
      </w:r>
      <w:r w:rsidR="00220FEA" w:rsidRPr="00220FEA">
        <w:t xml:space="preserve"> </w:t>
      </w:r>
      <w:r w:rsidRPr="00220FEA">
        <w:t>капитал</w:t>
      </w:r>
      <w:r w:rsidR="00220FEA" w:rsidRPr="00220FEA">
        <w:t xml:space="preserve"> </w:t>
      </w:r>
      <w:r w:rsidRPr="00220FEA">
        <w:t>совместного</w:t>
      </w:r>
      <w:r w:rsidR="00220FEA" w:rsidRPr="00220FEA">
        <w:t xml:space="preserve"> </w:t>
      </w:r>
      <w:r w:rsidRPr="00220FEA">
        <w:t>предприятия</w:t>
      </w:r>
      <w:r w:rsidR="00220FEA" w:rsidRPr="00220FEA">
        <w:t xml:space="preserve"> </w:t>
      </w:r>
      <w:r w:rsidRPr="00220FEA">
        <w:t>ГУВД</w:t>
      </w:r>
      <w:r w:rsidR="00220FEA" w:rsidRPr="00220FEA">
        <w:t xml:space="preserve"> </w:t>
      </w:r>
      <w:r w:rsidRPr="00220FEA">
        <w:t>внесло</w:t>
      </w:r>
      <w:r w:rsidR="00220FEA" w:rsidRPr="00220FEA">
        <w:t xml:space="preserve"> </w:t>
      </w:r>
      <w:r w:rsidRPr="00220FEA">
        <w:t>ведомственную</w:t>
      </w:r>
      <w:r w:rsidR="00220FEA" w:rsidRPr="00220FEA">
        <w:t xml:space="preserve"> </w:t>
      </w:r>
      <w:r w:rsidRPr="00220FEA">
        <w:t>резиденцию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Каменном</w:t>
      </w:r>
      <w:r w:rsidR="00220FEA" w:rsidRPr="00220FEA">
        <w:t xml:space="preserve"> </w:t>
      </w:r>
      <w:r w:rsidRPr="00220FEA">
        <w:t>острове</w:t>
      </w:r>
      <w:r w:rsidR="00220FEA" w:rsidRPr="00220FEA">
        <w:t xml:space="preserve">. </w:t>
      </w:r>
      <w:r w:rsidRPr="00220FEA">
        <w:t>Зедельмайер</w:t>
      </w:r>
      <w:r w:rsidR="00220FEA" w:rsidRPr="00220FEA">
        <w:t xml:space="preserve"> </w:t>
      </w:r>
      <w:r w:rsidRPr="00220FEA">
        <w:t>взял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реставрацию</w:t>
      </w:r>
      <w:r w:rsidR="00220FEA" w:rsidRPr="00220FEA">
        <w:t xml:space="preserve">. </w:t>
      </w:r>
      <w:r w:rsidRPr="00220FEA">
        <w:t>Ремонт</w:t>
      </w:r>
      <w:r w:rsidR="00220FEA" w:rsidRPr="00220FEA">
        <w:t xml:space="preserve"> </w:t>
      </w:r>
      <w:r w:rsidRPr="00220FEA">
        <w:t>помещений</w:t>
      </w:r>
      <w:r w:rsidR="00220FEA" w:rsidRPr="00220FEA">
        <w:t xml:space="preserve"> </w:t>
      </w:r>
      <w:r w:rsidRPr="00220FEA">
        <w:t>был</w:t>
      </w:r>
      <w:r w:rsidR="00220FEA" w:rsidRPr="00220FEA">
        <w:t xml:space="preserve"> </w:t>
      </w:r>
      <w:r w:rsidRPr="00220FEA">
        <w:t>завершен,</w:t>
      </w:r>
      <w:r w:rsidR="00220FEA" w:rsidRPr="00220FEA">
        <w:t xml:space="preserve"> </w:t>
      </w:r>
      <w:r w:rsidRPr="00220FEA">
        <w:t>когда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1995</w:t>
      </w:r>
      <w:r w:rsidR="00220FEA" w:rsidRPr="00220FEA">
        <w:t xml:space="preserve"> </w:t>
      </w:r>
      <w:r w:rsidRPr="00220FEA">
        <w:t>году</w:t>
      </w:r>
      <w:r w:rsidR="00220FEA" w:rsidRPr="00220FEA">
        <w:t xml:space="preserve"> </w:t>
      </w:r>
      <w:r w:rsidRPr="00220FEA">
        <w:t>здание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отобрано</w:t>
      </w:r>
      <w:r w:rsidR="00220FEA" w:rsidRPr="00220FEA">
        <w:t xml:space="preserve"> </w:t>
      </w:r>
      <w:r w:rsidRPr="00220FEA">
        <w:t>государством</w:t>
      </w:r>
      <w:r w:rsidR="00220FEA" w:rsidRPr="00220FEA">
        <w:t xml:space="preserve"> </w:t>
      </w:r>
      <w:r w:rsidRPr="00220FEA">
        <w:t>у</w:t>
      </w:r>
      <w:r w:rsidR="00220FEA" w:rsidRPr="00220FEA">
        <w:t xml:space="preserve"> </w:t>
      </w:r>
      <w:r w:rsidRPr="00220FEA">
        <w:t>ГУВД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передано</w:t>
      </w:r>
      <w:r w:rsidR="00220FEA" w:rsidRPr="00220FEA">
        <w:t xml:space="preserve"> </w:t>
      </w:r>
      <w:r w:rsidRPr="00220FEA">
        <w:t>управлению</w:t>
      </w:r>
      <w:r w:rsidR="00220FEA" w:rsidRPr="00220FEA">
        <w:t xml:space="preserve"> </w:t>
      </w:r>
      <w:r w:rsidRPr="00220FEA">
        <w:t>делами</w:t>
      </w:r>
      <w:r w:rsidR="00220FEA" w:rsidRPr="00220FEA">
        <w:t xml:space="preserve"> </w:t>
      </w:r>
      <w:r w:rsidRPr="00220FEA">
        <w:t>президента</w:t>
      </w:r>
      <w:r w:rsidR="00220FEA" w:rsidRPr="00220FEA">
        <w:t xml:space="preserve"> </w:t>
      </w:r>
      <w:r w:rsidRPr="00220FEA">
        <w:t>России</w:t>
      </w:r>
      <w:r w:rsidR="00220FEA" w:rsidRPr="00220FEA">
        <w:t>.</w:t>
      </w:r>
    </w:p>
    <w:p w:rsidR="00220FEA" w:rsidRPr="00220FEA" w:rsidRDefault="00873133" w:rsidP="00220FEA">
      <w:r w:rsidRPr="00220FEA">
        <w:t>Согласно</w:t>
      </w:r>
      <w:r w:rsidR="00220FEA" w:rsidRPr="00220FEA">
        <w:t xml:space="preserve"> </w:t>
      </w:r>
      <w:r w:rsidRPr="00220FEA">
        <w:t>заключенному</w:t>
      </w:r>
      <w:r w:rsidR="00220FEA" w:rsidRPr="00220FEA">
        <w:t xml:space="preserve"> </w:t>
      </w:r>
      <w:r w:rsidRPr="00220FEA">
        <w:t>сторонами</w:t>
      </w:r>
      <w:r w:rsidR="00220FEA" w:rsidRPr="00220FEA">
        <w:t xml:space="preserve"> </w:t>
      </w:r>
      <w:r w:rsidRPr="00220FEA">
        <w:t>договору,</w:t>
      </w:r>
      <w:r w:rsidR="00220FEA" w:rsidRPr="00220FEA">
        <w:t xml:space="preserve"> </w:t>
      </w:r>
      <w:r w:rsidRPr="00220FEA">
        <w:t>возможные</w:t>
      </w:r>
      <w:r w:rsidR="00220FEA" w:rsidRPr="00220FEA">
        <w:t xml:space="preserve"> </w:t>
      </w:r>
      <w:r w:rsidRPr="00220FEA">
        <w:t>споры</w:t>
      </w:r>
      <w:r w:rsidR="00220FEA" w:rsidRPr="00220FEA">
        <w:t xml:space="preserve"> </w:t>
      </w:r>
      <w:r w:rsidRPr="00220FEA">
        <w:t>предполагалось</w:t>
      </w:r>
      <w:r w:rsidR="00220FEA" w:rsidRPr="00220FEA">
        <w:t xml:space="preserve"> </w:t>
      </w:r>
      <w:r w:rsidRPr="00220FEA">
        <w:t>решать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судах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месту</w:t>
      </w:r>
      <w:r w:rsidR="00220FEA" w:rsidRPr="00220FEA">
        <w:t xml:space="preserve"> </w:t>
      </w:r>
      <w:r w:rsidRPr="00220FEA">
        <w:t>проживания</w:t>
      </w:r>
      <w:r w:rsidR="00220FEA" w:rsidRPr="00220FEA">
        <w:t xml:space="preserve"> </w:t>
      </w:r>
      <w:r w:rsidRPr="00220FEA">
        <w:t>Зедельмайера</w:t>
      </w:r>
      <w:r w:rsidR="00220FEA" w:rsidRPr="00220FEA">
        <w:t xml:space="preserve"> </w:t>
      </w:r>
      <w:r w:rsidRPr="00220FEA">
        <w:t>или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Стокгольмском</w:t>
      </w:r>
      <w:r w:rsidR="00220FEA" w:rsidRPr="00220FEA">
        <w:t xml:space="preserve"> </w:t>
      </w:r>
      <w:r w:rsidRPr="00220FEA">
        <w:t>арбитражном</w:t>
      </w:r>
      <w:r w:rsidR="00220FEA" w:rsidRPr="00220FEA">
        <w:t xml:space="preserve"> </w:t>
      </w:r>
      <w:r w:rsidRPr="00220FEA">
        <w:t>суде</w:t>
      </w:r>
      <w:r w:rsidR="00220FEA" w:rsidRPr="00220FEA">
        <w:t xml:space="preserve">. </w:t>
      </w:r>
      <w:r w:rsidRPr="00220FEA">
        <w:t>Не</w:t>
      </w:r>
      <w:r w:rsidR="00220FEA" w:rsidRPr="00220FEA">
        <w:t xml:space="preserve"> </w:t>
      </w:r>
      <w:r w:rsidRPr="00220FEA">
        <w:t>получив</w:t>
      </w:r>
      <w:r w:rsidR="00220FEA" w:rsidRPr="00220FEA">
        <w:t xml:space="preserve"> </w:t>
      </w:r>
      <w:r w:rsidRPr="00220FEA">
        <w:t>возмещения</w:t>
      </w:r>
      <w:r w:rsidR="00220FEA" w:rsidRPr="00220FEA">
        <w:t xml:space="preserve"> </w:t>
      </w:r>
      <w:r w:rsidRPr="00220FEA">
        <w:t>затраченных</w:t>
      </w:r>
      <w:r w:rsidR="00220FEA" w:rsidRPr="00220FEA">
        <w:t xml:space="preserve"> </w:t>
      </w:r>
      <w:r w:rsidRPr="00220FEA">
        <w:t>средств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потеряв</w:t>
      </w:r>
      <w:r w:rsidR="00220FEA" w:rsidRPr="00220FEA">
        <w:t xml:space="preserve"> </w:t>
      </w:r>
      <w:r w:rsidRPr="00220FEA">
        <w:t>бизнес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E27968" w:rsidRPr="00220FEA">
        <w:t>,</w:t>
      </w:r>
      <w:r w:rsidR="00220FEA" w:rsidRPr="00220FEA">
        <w:t xml:space="preserve"> </w:t>
      </w:r>
      <w:r w:rsidRPr="00220FEA">
        <w:t>немецкий</w:t>
      </w:r>
      <w:r w:rsidR="00220FEA" w:rsidRPr="00220FEA">
        <w:t xml:space="preserve"> </w:t>
      </w:r>
      <w:r w:rsidRPr="00220FEA">
        <w:t>бизнесмен</w:t>
      </w:r>
      <w:r w:rsidR="00220FEA" w:rsidRPr="00220FEA">
        <w:t xml:space="preserve"> </w:t>
      </w:r>
      <w:r w:rsidRPr="00220FEA">
        <w:t>подал</w:t>
      </w:r>
      <w:r w:rsidR="00220FEA" w:rsidRPr="00220FEA">
        <w:t xml:space="preserve"> </w:t>
      </w:r>
      <w:r w:rsidRPr="00220FEA">
        <w:t>иск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1998</w:t>
      </w:r>
      <w:r w:rsidR="00220FEA" w:rsidRPr="00220FEA">
        <w:t xml:space="preserve"> </w:t>
      </w:r>
      <w:r w:rsidRPr="00220FEA">
        <w:t>году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Международный</w:t>
      </w:r>
      <w:r w:rsidR="00220FEA" w:rsidRPr="00220FEA">
        <w:t xml:space="preserve"> </w:t>
      </w:r>
      <w:r w:rsidRPr="00220FEA">
        <w:t>коммерческий</w:t>
      </w:r>
      <w:r w:rsidR="00220FEA" w:rsidRPr="00220FEA">
        <w:t xml:space="preserve"> </w:t>
      </w:r>
      <w:r w:rsidRPr="00220FEA">
        <w:t>арбитраж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Стокгольме,</w:t>
      </w:r>
      <w:r w:rsidR="00220FEA" w:rsidRPr="00220FEA">
        <w:t xml:space="preserve"> </w:t>
      </w:r>
      <w:r w:rsidRPr="00220FEA">
        <w:t>который</w:t>
      </w:r>
      <w:r w:rsidR="00220FEA" w:rsidRPr="00220FEA">
        <w:t xml:space="preserve"> </w:t>
      </w:r>
      <w:r w:rsidRPr="00220FEA">
        <w:t>постановил</w:t>
      </w:r>
      <w:r w:rsidR="00220FEA" w:rsidRPr="00220FEA">
        <w:t xml:space="preserve"> </w:t>
      </w:r>
      <w:r w:rsidRPr="00220FEA">
        <w:t>взыскать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России</w:t>
      </w:r>
      <w:r w:rsidR="00220FEA" w:rsidRPr="00220FEA">
        <w:t xml:space="preserve"> </w:t>
      </w:r>
      <w:r w:rsidRPr="00220FEA">
        <w:t>2,35</w:t>
      </w:r>
      <w:r w:rsidR="00220FEA" w:rsidRPr="00220FEA">
        <w:t xml:space="preserve"> </w:t>
      </w:r>
      <w:r w:rsidRPr="00220FEA">
        <w:t>миллиона</w:t>
      </w:r>
      <w:r w:rsidR="00220FEA" w:rsidRPr="00220FEA">
        <w:t xml:space="preserve"> </w:t>
      </w:r>
      <w:r w:rsidRPr="00220FEA">
        <w:t>долларов</w:t>
      </w:r>
      <w:r w:rsidR="00220FEA" w:rsidRPr="00220FEA">
        <w:t xml:space="preserve">. </w:t>
      </w:r>
      <w:r w:rsidRPr="00220FEA">
        <w:t>Однако</w:t>
      </w:r>
      <w:r w:rsidR="00220FEA" w:rsidRPr="00220FEA">
        <w:t xml:space="preserve"> </w:t>
      </w:r>
      <w:r w:rsidRPr="00220FEA">
        <w:t>требование</w:t>
      </w:r>
      <w:r w:rsidR="00220FEA" w:rsidRPr="00220FEA">
        <w:t xml:space="preserve"> </w:t>
      </w:r>
      <w:r w:rsidRPr="00220FEA">
        <w:t>суда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признано</w:t>
      </w:r>
      <w:r w:rsidR="00220FEA" w:rsidRPr="00220FEA">
        <w:t xml:space="preserve"> </w:t>
      </w:r>
      <w:r w:rsidRPr="00220FEA">
        <w:t>властями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. </w:t>
      </w:r>
      <w:r w:rsidRPr="00220FEA">
        <w:t>Тогда</w:t>
      </w:r>
      <w:r w:rsidR="00220FEA" w:rsidRPr="00220FEA">
        <w:t xml:space="preserve"> </w:t>
      </w:r>
      <w:r w:rsidRPr="00220FEA">
        <w:t>Зедельмайер</w:t>
      </w:r>
      <w:r w:rsidR="00220FEA" w:rsidRPr="00220FEA">
        <w:t xml:space="preserve"> </w:t>
      </w:r>
      <w:r w:rsidRPr="00220FEA">
        <w:t>обра</w:t>
      </w:r>
      <w:r w:rsidR="007C50A8" w:rsidRPr="00220FEA">
        <w:t>тился</w:t>
      </w:r>
      <w:r w:rsidR="00220FEA" w:rsidRPr="00220FEA">
        <w:t xml:space="preserve"> </w:t>
      </w:r>
      <w:r w:rsidR="007C50A8" w:rsidRPr="00220FEA">
        <w:t>в</w:t>
      </w:r>
      <w:r w:rsidR="00220FEA" w:rsidRPr="00220FEA">
        <w:t xml:space="preserve"> </w:t>
      </w:r>
      <w:r w:rsidR="007C50A8" w:rsidRPr="00220FEA">
        <w:t>участковый</w:t>
      </w:r>
      <w:r w:rsidR="00220FEA" w:rsidRPr="00220FEA">
        <w:t xml:space="preserve"> </w:t>
      </w:r>
      <w:r w:rsidR="007C50A8" w:rsidRPr="00220FEA">
        <w:t>суд</w:t>
      </w:r>
      <w:r w:rsidR="00220FEA" w:rsidRPr="00220FEA">
        <w:t xml:space="preserve"> </w:t>
      </w:r>
      <w:r w:rsidR="007C50A8" w:rsidRPr="00220FEA">
        <w:t>города</w:t>
      </w:r>
      <w:r w:rsidR="00220FEA" w:rsidRPr="00220FEA">
        <w:t xml:space="preserve"> </w:t>
      </w:r>
      <w:r w:rsidR="007C50A8" w:rsidRPr="00220FEA">
        <w:t>Кё</w:t>
      </w:r>
      <w:r w:rsidRPr="00220FEA">
        <w:t>льна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просьбой</w:t>
      </w:r>
      <w:r w:rsidR="00220FEA" w:rsidRPr="00220FEA">
        <w:t xml:space="preserve"> </w:t>
      </w:r>
      <w:r w:rsidRPr="00220FEA">
        <w:t>взыскать</w:t>
      </w:r>
      <w:r w:rsidR="00220FEA" w:rsidRPr="00220FEA">
        <w:t xml:space="preserve"> </w:t>
      </w:r>
      <w:r w:rsidRPr="00220FEA">
        <w:t>имущество</w:t>
      </w:r>
      <w:r w:rsidR="00220FEA" w:rsidRPr="00220FEA">
        <w:t xml:space="preserve"> </w:t>
      </w:r>
      <w:r w:rsidRPr="00220FEA">
        <w:t>России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рубежом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2008</w:t>
      </w:r>
      <w:r w:rsidR="00220FEA" w:rsidRPr="00220FEA">
        <w:t xml:space="preserve"> </w:t>
      </w:r>
      <w:r w:rsidRPr="00220FEA">
        <w:t>Зедельмайер</w:t>
      </w:r>
      <w:r w:rsidR="00220FEA" w:rsidRPr="00220FEA">
        <w:t xml:space="preserve"> </w:t>
      </w:r>
      <w:r w:rsidRPr="00220FEA">
        <w:t>смог</w:t>
      </w:r>
      <w:r w:rsidR="00220FEA" w:rsidRPr="00220FEA">
        <w:t xml:space="preserve"> </w:t>
      </w:r>
      <w:r w:rsidRPr="00220FEA">
        <w:t>добиться</w:t>
      </w:r>
      <w:r w:rsidR="00220FEA" w:rsidRPr="00220FEA">
        <w:t xml:space="preserve"> </w:t>
      </w:r>
      <w:r w:rsidRPr="00220FEA">
        <w:t>решения</w:t>
      </w:r>
      <w:r w:rsidR="00220FEA" w:rsidRPr="00220FEA">
        <w:t xml:space="preserve"> </w:t>
      </w:r>
      <w:r w:rsidRPr="00220FEA">
        <w:t>суда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продаже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долги</w:t>
      </w:r>
      <w:r w:rsidR="00220FEA" w:rsidRPr="00220FEA">
        <w:t xml:space="preserve"> </w:t>
      </w:r>
      <w:r w:rsidR="00E27968" w:rsidRPr="00220FEA">
        <w:t>здания</w:t>
      </w:r>
      <w:r w:rsidR="00220FEA" w:rsidRPr="00220FEA">
        <w:t xml:space="preserve"> </w:t>
      </w:r>
      <w:r w:rsidR="00E27968" w:rsidRPr="00220FEA">
        <w:t>бывшего</w:t>
      </w:r>
      <w:r w:rsidR="00220FEA" w:rsidRPr="00220FEA">
        <w:t xml:space="preserve"> </w:t>
      </w:r>
      <w:r w:rsidR="00E27968" w:rsidRPr="00220FEA">
        <w:t>советского</w:t>
      </w:r>
      <w:r w:rsidR="00220FEA" w:rsidRPr="00220FEA">
        <w:t xml:space="preserve"> </w:t>
      </w:r>
      <w:r w:rsidRPr="00220FEA">
        <w:t>торгового</w:t>
      </w:r>
      <w:r w:rsidR="00220FEA" w:rsidRPr="00220FEA">
        <w:t xml:space="preserve"> </w:t>
      </w:r>
      <w:r w:rsidRPr="00220FEA">
        <w:t>п</w:t>
      </w:r>
      <w:r w:rsidR="007C50A8" w:rsidRPr="00220FEA">
        <w:t>редставительства</w:t>
      </w:r>
      <w:r w:rsidR="00220FEA" w:rsidRPr="00220FEA">
        <w:t xml:space="preserve"> </w:t>
      </w:r>
      <w:r w:rsidR="007C50A8" w:rsidRPr="00220FEA">
        <w:t>в</w:t>
      </w:r>
      <w:r w:rsidR="00220FEA" w:rsidRPr="00220FEA">
        <w:t xml:space="preserve"> </w:t>
      </w:r>
      <w:r w:rsidR="007C50A8" w:rsidRPr="00220FEA">
        <w:t>Кё</w:t>
      </w:r>
      <w:r w:rsidRPr="00220FEA">
        <w:t>льне</w:t>
      </w:r>
      <w:r w:rsidR="00220FEA" w:rsidRPr="00220FEA">
        <w:t xml:space="preserve">. </w:t>
      </w:r>
      <w:r w:rsidRPr="00220FEA">
        <w:t>Однако</w:t>
      </w:r>
      <w:r w:rsidR="00220FEA" w:rsidRPr="00220FEA">
        <w:t xml:space="preserve"> </w:t>
      </w:r>
      <w:r w:rsidRPr="00220FEA">
        <w:t>потом</w:t>
      </w:r>
      <w:r w:rsidR="00220FEA" w:rsidRPr="00220FEA">
        <w:t xml:space="preserve"> </w:t>
      </w:r>
      <w:r w:rsidRPr="00220FEA">
        <w:t>выяснилось,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российские</w:t>
      </w:r>
      <w:r w:rsidR="00220FEA" w:rsidRPr="00220FEA">
        <w:t xml:space="preserve"> </w:t>
      </w:r>
      <w:r w:rsidRPr="00220FEA">
        <w:t>власти</w:t>
      </w:r>
      <w:r w:rsidR="00220FEA" w:rsidRPr="00220FEA">
        <w:t xml:space="preserve"> </w:t>
      </w:r>
      <w:r w:rsidRPr="00220FEA">
        <w:t>договорились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Зедельмайером</w:t>
      </w:r>
      <w:r w:rsidR="00220FEA" w:rsidRPr="00220FEA">
        <w:t xml:space="preserve"> </w:t>
      </w:r>
      <w:r w:rsidRPr="00220FEA">
        <w:t>выплатить</w:t>
      </w:r>
      <w:r w:rsidR="00220FEA" w:rsidRPr="00220FEA">
        <w:t xml:space="preserve"> </w:t>
      </w:r>
      <w:r w:rsidRPr="00220FEA">
        <w:t>ему</w:t>
      </w:r>
      <w:r w:rsidR="00220FEA" w:rsidRPr="00220FEA">
        <w:t xml:space="preserve"> </w:t>
      </w:r>
      <w:r w:rsidRPr="00220FEA">
        <w:t>2,9</w:t>
      </w:r>
      <w:r w:rsidR="00220FEA" w:rsidRPr="00220FEA">
        <w:t xml:space="preserve"> </w:t>
      </w:r>
      <w:r w:rsidRPr="00220FEA">
        <w:t>миллиона</w:t>
      </w:r>
      <w:r w:rsidR="00220FEA" w:rsidRPr="00220FEA">
        <w:t xml:space="preserve"> </w:t>
      </w:r>
      <w:r w:rsidRPr="00220FEA">
        <w:t>евро</w:t>
      </w:r>
      <w:r w:rsidR="00220FEA" w:rsidRPr="00220FEA">
        <w:t xml:space="preserve"> </w:t>
      </w:r>
      <w:r w:rsidRPr="00220FEA">
        <w:t>компенсации</w:t>
      </w:r>
      <w:r w:rsidR="00220FEA" w:rsidRPr="00220FEA">
        <w:t>.</w:t>
      </w:r>
    </w:p>
    <w:p w:rsidR="00220FEA" w:rsidRPr="00220FEA" w:rsidRDefault="00873133" w:rsidP="00220FEA">
      <w:r w:rsidRPr="00220FEA">
        <w:t>По</w:t>
      </w:r>
      <w:r w:rsidR="00220FEA" w:rsidRPr="00220FEA">
        <w:t xml:space="preserve"> </w:t>
      </w:r>
      <w:r w:rsidRPr="00220FEA">
        <w:t>данным</w:t>
      </w:r>
      <w:r w:rsidR="00220FEA" w:rsidRPr="00220FEA">
        <w:t xml:space="preserve"> </w:t>
      </w:r>
      <w:r w:rsidRPr="00220FEA">
        <w:t>газеты</w:t>
      </w:r>
      <w:r w:rsidR="00220FEA">
        <w:t xml:space="preserve"> "</w:t>
      </w:r>
      <w:r w:rsidRPr="00220FEA">
        <w:t>Коммерсант</w:t>
      </w:r>
      <w:r w:rsidR="00220FEA">
        <w:t>"</w:t>
      </w:r>
      <w:r w:rsidRPr="00220FEA">
        <w:t>,</w:t>
      </w:r>
      <w:r w:rsidR="00220FEA" w:rsidRPr="00220FEA">
        <w:t xml:space="preserve"> </w:t>
      </w:r>
      <w:r w:rsidRPr="00220FEA">
        <w:t>часть</w:t>
      </w:r>
      <w:r w:rsidR="00220FEA" w:rsidRPr="00220FEA">
        <w:t xml:space="preserve"> </w:t>
      </w:r>
      <w:r w:rsidRPr="00220FEA">
        <w:t>комплекса</w:t>
      </w:r>
      <w:r w:rsidR="00220FEA" w:rsidRPr="00220FEA">
        <w:t xml:space="preserve"> </w:t>
      </w:r>
      <w:r w:rsidRPr="00220FEA">
        <w:t>бывшего</w:t>
      </w:r>
      <w:r w:rsidR="00220FEA" w:rsidRPr="00220FEA">
        <w:t xml:space="preserve"> </w:t>
      </w:r>
      <w:r w:rsidRPr="00220FEA">
        <w:t>торгпредства</w:t>
      </w:r>
      <w:r w:rsidR="00220FEA" w:rsidRPr="00220FEA">
        <w:t xml:space="preserve"> </w:t>
      </w:r>
      <w:r w:rsidRPr="00220FEA">
        <w:t>была</w:t>
      </w:r>
      <w:r w:rsidR="00220FEA" w:rsidRPr="00220FEA">
        <w:t xml:space="preserve"> </w:t>
      </w:r>
      <w:r w:rsidRPr="00220FEA">
        <w:t>продана</w:t>
      </w:r>
      <w:r w:rsidR="00220FEA" w:rsidRPr="00220FEA">
        <w:t xml:space="preserve"> </w:t>
      </w:r>
      <w:r w:rsidRPr="00220FEA">
        <w:t>17</w:t>
      </w:r>
      <w:r w:rsidR="00220FEA" w:rsidRPr="00220FEA">
        <w:t xml:space="preserve"> </w:t>
      </w:r>
      <w:r w:rsidRPr="00220FEA">
        <w:t>декабря</w:t>
      </w:r>
      <w:r w:rsidR="00220FEA" w:rsidRPr="00220FEA">
        <w:t xml:space="preserve"> </w:t>
      </w:r>
      <w:r w:rsidRPr="00220FEA">
        <w:t>2008</w:t>
      </w:r>
      <w:r w:rsidR="00220FEA" w:rsidRPr="00220FEA">
        <w:t xml:space="preserve"> </w:t>
      </w:r>
      <w:r w:rsidRPr="00220FEA">
        <w:t>года</w:t>
      </w:r>
      <w:r w:rsidR="00220FEA" w:rsidRPr="00220FEA">
        <w:t xml:space="preserve">. </w:t>
      </w:r>
      <w:r w:rsidRPr="00220FEA">
        <w:t>Покупателем</w:t>
      </w:r>
      <w:r w:rsidR="00220FEA" w:rsidRPr="00220FEA">
        <w:t xml:space="preserve"> </w:t>
      </w:r>
      <w:r w:rsidRPr="00220FEA">
        <w:t>выступило</w:t>
      </w:r>
      <w:r w:rsidR="00220FEA" w:rsidRPr="00220FEA">
        <w:t xml:space="preserve"> </w:t>
      </w:r>
      <w:r w:rsidRPr="00220FEA">
        <w:t>российское</w:t>
      </w:r>
      <w:r w:rsidR="00220FEA" w:rsidRPr="00220FEA">
        <w:t xml:space="preserve"> </w:t>
      </w:r>
      <w:r w:rsidRPr="00220FEA">
        <w:t>предприятие</w:t>
      </w:r>
      <w:r w:rsidR="00220FEA">
        <w:t xml:space="preserve"> "</w:t>
      </w:r>
      <w:r w:rsidRPr="00220FEA">
        <w:t>Госзагрансобственность</w:t>
      </w:r>
      <w:r w:rsidR="00220FEA">
        <w:t>"</w:t>
      </w:r>
      <w:r w:rsidRPr="00220FEA">
        <w:t>,</w:t>
      </w:r>
      <w:r w:rsidR="00220FEA" w:rsidRPr="00220FEA">
        <w:t xml:space="preserve"> </w:t>
      </w:r>
      <w:r w:rsidRPr="00220FEA">
        <w:t>однако</w:t>
      </w:r>
      <w:r w:rsidR="00220FEA" w:rsidRPr="00220FEA">
        <w:t xml:space="preserve"> </w:t>
      </w:r>
      <w:r w:rsidRPr="00220FEA">
        <w:t>деньги</w:t>
      </w:r>
      <w:r w:rsidR="00220FEA">
        <w:t xml:space="preserve"> (</w:t>
      </w:r>
      <w:r w:rsidRPr="00220FEA">
        <w:t>те</w:t>
      </w:r>
      <w:r w:rsidR="00220FEA" w:rsidRPr="00220FEA">
        <w:t xml:space="preserve"> </w:t>
      </w:r>
      <w:r w:rsidRPr="00220FEA">
        <w:t>самые</w:t>
      </w:r>
      <w:r w:rsidR="00220FEA" w:rsidRPr="00220FEA">
        <w:t xml:space="preserve"> </w:t>
      </w:r>
      <w:r w:rsidRPr="00220FEA">
        <w:t>2,9</w:t>
      </w:r>
      <w:r w:rsidR="00220FEA" w:rsidRPr="00220FEA">
        <w:t xml:space="preserve"> </w:t>
      </w:r>
      <w:r w:rsidRPr="00220FEA">
        <w:t>миллиона</w:t>
      </w:r>
      <w:r w:rsidR="00220FEA" w:rsidRPr="00220FEA">
        <w:t xml:space="preserve"> </w:t>
      </w:r>
      <w:r w:rsidRPr="00220FEA">
        <w:t>евро</w:t>
      </w:r>
      <w:r w:rsidR="00220FEA" w:rsidRPr="00220FEA">
        <w:t xml:space="preserve">) </w:t>
      </w:r>
      <w:r w:rsidRPr="00220FEA">
        <w:t>Зедельмайеру</w:t>
      </w:r>
      <w:r w:rsidR="00220FEA" w:rsidRPr="00220FEA">
        <w:t xml:space="preserve"> </w:t>
      </w:r>
      <w:r w:rsidRPr="00220FEA">
        <w:t>переведены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были,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результате</w:t>
      </w:r>
      <w:r w:rsidR="00220FEA" w:rsidRPr="00220FEA">
        <w:t xml:space="preserve"> </w:t>
      </w:r>
      <w:r w:rsidRPr="00220FEA">
        <w:t>чего</w:t>
      </w:r>
      <w:r w:rsidR="00220FEA" w:rsidRPr="00220FEA">
        <w:t xml:space="preserve"> </w:t>
      </w:r>
      <w:r w:rsidRPr="00220FEA">
        <w:t>бизнесмен</w:t>
      </w:r>
      <w:r w:rsidR="00220FEA" w:rsidRPr="00220FEA">
        <w:t xml:space="preserve"> </w:t>
      </w:r>
      <w:r w:rsidRPr="00220FEA">
        <w:t>возобновил</w:t>
      </w:r>
      <w:r w:rsidR="00220FEA" w:rsidRPr="00220FEA">
        <w:t xml:space="preserve"> </w:t>
      </w:r>
      <w:r w:rsidRPr="00220FEA">
        <w:t>судебное</w:t>
      </w:r>
      <w:r w:rsidR="00220FEA" w:rsidRPr="00220FEA">
        <w:t xml:space="preserve"> </w:t>
      </w:r>
      <w:r w:rsidRPr="00220FEA">
        <w:t>преследование</w:t>
      </w:r>
      <w:r w:rsidR="00220FEA" w:rsidRPr="00220FEA">
        <w:t xml:space="preserve">. </w:t>
      </w:r>
      <w:r w:rsidRPr="00220FEA">
        <w:t>На</w:t>
      </w:r>
      <w:r w:rsidR="00220FEA" w:rsidRPr="00220FEA">
        <w:t xml:space="preserve"> </w:t>
      </w:r>
      <w:r w:rsidRPr="00220FEA">
        <w:t>сей</w:t>
      </w:r>
      <w:r w:rsidR="00220FEA" w:rsidRPr="00220FEA">
        <w:t xml:space="preserve"> </w:t>
      </w:r>
      <w:r w:rsidRPr="00220FEA">
        <w:t>раз</w:t>
      </w:r>
      <w:r w:rsidR="00220FEA" w:rsidRPr="00220FEA">
        <w:t xml:space="preserve"> </w:t>
      </w:r>
      <w:r w:rsidRPr="00220FEA">
        <w:t>объектом</w:t>
      </w:r>
      <w:r w:rsidR="00220FEA" w:rsidRPr="00220FEA">
        <w:t xml:space="preserve"> </w:t>
      </w:r>
      <w:r w:rsidRPr="00220FEA">
        <w:t>преследования</w:t>
      </w:r>
      <w:r w:rsidR="00220FEA" w:rsidRPr="00220FEA">
        <w:t xml:space="preserve"> </w:t>
      </w:r>
      <w:r w:rsidRPr="00220FEA">
        <w:t>стал</w:t>
      </w:r>
      <w:r w:rsidR="00220FEA" w:rsidRPr="00220FEA">
        <w:t xml:space="preserve"> </w:t>
      </w:r>
      <w:r w:rsidRPr="00220FEA">
        <w:t>так</w:t>
      </w:r>
      <w:r w:rsidR="00220FEA" w:rsidRPr="00220FEA">
        <w:t xml:space="preserve"> </w:t>
      </w:r>
      <w:r w:rsidRPr="00220FEA">
        <w:t>называемый</w:t>
      </w:r>
      <w:r w:rsidR="00220FEA" w:rsidRPr="00220FEA">
        <w:t xml:space="preserve"> </w:t>
      </w:r>
      <w:r w:rsidRPr="00220FEA">
        <w:t>Русский</w:t>
      </w:r>
      <w:r w:rsidR="00220FEA" w:rsidRPr="00220FEA">
        <w:t xml:space="preserve"> </w:t>
      </w:r>
      <w:r w:rsidRPr="00220FEA">
        <w:t>дом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Берлине</w:t>
      </w:r>
      <w:r w:rsidR="00220FEA" w:rsidRPr="00220FEA">
        <w:t>.</w:t>
      </w:r>
    </w:p>
    <w:p w:rsidR="00220FEA" w:rsidRPr="00220FEA" w:rsidRDefault="00873133" w:rsidP="00220FEA">
      <w:r w:rsidRPr="00220FEA">
        <w:t>Русский</w:t>
      </w:r>
      <w:r w:rsidR="00220FEA" w:rsidRPr="00220FEA">
        <w:t xml:space="preserve"> </w:t>
      </w:r>
      <w:r w:rsidRPr="00220FEA">
        <w:t>дом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Берлине</w:t>
      </w:r>
      <w:r w:rsidR="00220FEA" w:rsidRPr="00220FEA">
        <w:t xml:space="preserve"> </w:t>
      </w:r>
      <w:r w:rsidRPr="00220FEA">
        <w:t>расположен</w:t>
      </w:r>
      <w:r w:rsidR="00220FEA" w:rsidRPr="00220FEA">
        <w:t xml:space="preserve"> </w:t>
      </w:r>
      <w:r w:rsidRPr="00220FEA">
        <w:t>напротив</w:t>
      </w:r>
      <w:r w:rsidR="00220FEA" w:rsidRPr="00220FEA">
        <w:t xml:space="preserve"> </w:t>
      </w:r>
      <w:r w:rsidRPr="00220FEA">
        <w:t>комплекса,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котором</w:t>
      </w:r>
      <w:r w:rsidR="00220FEA" w:rsidRPr="00220FEA">
        <w:t xml:space="preserve"> </w:t>
      </w:r>
      <w:r w:rsidRPr="00220FEA">
        <w:t>находится</w:t>
      </w:r>
      <w:r w:rsidR="00220FEA" w:rsidRPr="00220FEA">
        <w:t xml:space="preserve"> </w:t>
      </w:r>
      <w:r w:rsidRPr="00220FEA">
        <w:t>берлинская</w:t>
      </w:r>
      <w:r w:rsidR="00220FEA" w:rsidRPr="00220FEA">
        <w:t xml:space="preserve"> </w:t>
      </w:r>
      <w:r w:rsidRPr="00220FEA">
        <w:t>Galeries</w:t>
      </w:r>
      <w:r w:rsidR="00220FEA" w:rsidRPr="00220FEA">
        <w:t xml:space="preserve"> </w:t>
      </w:r>
      <w:r w:rsidRPr="00220FEA">
        <w:t>Lafayette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люксовыми</w:t>
      </w:r>
      <w:r w:rsidR="00220FEA" w:rsidRPr="00220FEA">
        <w:t xml:space="preserve"> </w:t>
      </w:r>
      <w:r w:rsidRPr="00220FEA">
        <w:t>бутиками</w:t>
      </w:r>
      <w:r w:rsidR="00220FEA" w:rsidRPr="00220FEA">
        <w:t xml:space="preserve">. </w:t>
      </w:r>
      <w:r w:rsidRPr="00220FEA">
        <w:t>Он</w:t>
      </w:r>
      <w:r w:rsidR="00220FEA" w:rsidRPr="00220FEA">
        <w:t xml:space="preserve"> </w:t>
      </w:r>
      <w:r w:rsidRPr="00220FEA">
        <w:t>считается</w:t>
      </w:r>
      <w:r w:rsidR="00220FEA" w:rsidRPr="00220FEA">
        <w:t xml:space="preserve"> </w:t>
      </w:r>
      <w:r w:rsidRPr="00220FEA">
        <w:t>самым</w:t>
      </w:r>
      <w:r w:rsidR="00220FEA" w:rsidRPr="00220FEA">
        <w:t xml:space="preserve"> </w:t>
      </w:r>
      <w:r w:rsidRPr="00220FEA">
        <w:t>большим</w:t>
      </w:r>
      <w:r w:rsidR="00220FEA" w:rsidRPr="00220FEA">
        <w:t xml:space="preserve"> </w:t>
      </w:r>
      <w:r w:rsidRPr="00220FEA">
        <w:t>среди</w:t>
      </w:r>
      <w:r w:rsidR="00220FEA" w:rsidRPr="00220FEA">
        <w:t xml:space="preserve"> </w:t>
      </w:r>
      <w:r w:rsidRPr="00220FEA">
        <w:t>мировых</w:t>
      </w:r>
      <w:r w:rsidR="00220FEA" w:rsidRPr="00220FEA">
        <w:t xml:space="preserve"> </w:t>
      </w:r>
      <w:r w:rsidRPr="00220FEA">
        <w:t>культурных</w:t>
      </w:r>
      <w:r w:rsidR="00220FEA" w:rsidRPr="00220FEA">
        <w:t xml:space="preserve"> </w:t>
      </w:r>
      <w:r w:rsidRPr="00220FEA">
        <w:t>центров</w:t>
      </w:r>
      <w:r w:rsidR="00220FEA" w:rsidRPr="00220FEA">
        <w:t xml:space="preserve">: </w:t>
      </w:r>
      <w:r w:rsidRPr="00220FEA">
        <w:t>общая</w:t>
      </w:r>
      <w:r w:rsidR="00220FEA" w:rsidRPr="00220FEA">
        <w:t xml:space="preserve"> </w:t>
      </w:r>
      <w:r w:rsidRPr="00220FEA">
        <w:t>площадь</w:t>
      </w:r>
      <w:r w:rsidR="00220FEA" w:rsidRPr="00220FEA">
        <w:t xml:space="preserve"> </w:t>
      </w:r>
      <w:r w:rsidRPr="00220FEA">
        <w:t>здания</w:t>
      </w:r>
      <w:r w:rsidR="00220FEA" w:rsidRPr="00220FEA">
        <w:t xml:space="preserve"> </w:t>
      </w:r>
      <w:r w:rsidRPr="00220FEA">
        <w:t>составляет</w:t>
      </w:r>
      <w:r w:rsidR="00220FEA" w:rsidRPr="00220FEA">
        <w:t xml:space="preserve"> </w:t>
      </w:r>
      <w:r w:rsidRPr="00220FEA">
        <w:t>29</w:t>
      </w:r>
      <w:r w:rsidR="00220FEA" w:rsidRPr="00220FEA">
        <w:t xml:space="preserve"> </w:t>
      </w:r>
      <w:r w:rsidRPr="00220FEA">
        <w:t>тысяч</w:t>
      </w:r>
      <w:r w:rsidR="00220FEA" w:rsidRPr="00220FEA">
        <w:t xml:space="preserve"> </w:t>
      </w:r>
      <w:r w:rsidRPr="00220FEA">
        <w:t>квадратных</w:t>
      </w:r>
      <w:r w:rsidR="00220FEA" w:rsidRPr="00220FEA">
        <w:t xml:space="preserve"> </w:t>
      </w:r>
      <w:r w:rsidRPr="00220FEA">
        <w:t>метров</w:t>
      </w:r>
      <w:r w:rsidR="00220FEA" w:rsidRPr="00220FEA">
        <w:t xml:space="preserve">. </w:t>
      </w:r>
      <w:r w:rsidRPr="00220FEA">
        <w:t>Часть</w:t>
      </w:r>
      <w:r w:rsidR="00220FEA" w:rsidRPr="00220FEA">
        <w:t xml:space="preserve"> </w:t>
      </w:r>
      <w:r w:rsidRPr="00220FEA">
        <w:t>помещений</w:t>
      </w:r>
      <w:r w:rsidR="00220FEA" w:rsidRPr="00220FEA">
        <w:t xml:space="preserve"> </w:t>
      </w:r>
      <w:r w:rsidRPr="00220FEA">
        <w:t>сдается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аренду</w:t>
      </w:r>
      <w:r w:rsidR="00220FEA" w:rsidRPr="00220FEA">
        <w:t>.</w:t>
      </w:r>
    </w:p>
    <w:p w:rsidR="00220FEA" w:rsidRPr="00220FEA" w:rsidRDefault="00873133" w:rsidP="00220FEA">
      <w:r w:rsidRPr="00220FEA">
        <w:t>Участковый</w:t>
      </w:r>
      <w:r w:rsidR="00220FEA" w:rsidRPr="00220FEA">
        <w:t xml:space="preserve"> </w:t>
      </w:r>
      <w:r w:rsidRPr="00220FEA">
        <w:t>суд</w:t>
      </w:r>
      <w:r w:rsidR="00220FEA" w:rsidRPr="00220FEA">
        <w:t xml:space="preserve"> </w:t>
      </w:r>
      <w:r w:rsidRPr="00220FEA">
        <w:t>района</w:t>
      </w:r>
      <w:r w:rsidR="00220FEA" w:rsidRPr="00220FEA">
        <w:t xml:space="preserve"> </w:t>
      </w:r>
      <w:r w:rsidRPr="00220FEA">
        <w:t>Мите</w:t>
      </w:r>
      <w:r w:rsidR="00220FEA" w:rsidRPr="00220FEA">
        <w:t xml:space="preserve"> </w:t>
      </w:r>
      <w:r w:rsidRPr="00220FEA">
        <w:t>г</w:t>
      </w:r>
      <w:r w:rsidR="00220FEA" w:rsidRPr="00220FEA">
        <w:t xml:space="preserve">. </w:t>
      </w:r>
      <w:r w:rsidRPr="00220FEA">
        <w:t>Берлина</w:t>
      </w:r>
      <w:r w:rsidR="00220FEA" w:rsidRPr="00220FEA">
        <w:t xml:space="preserve"> </w:t>
      </w:r>
      <w:r w:rsidRPr="00220FEA">
        <w:t>принял</w:t>
      </w:r>
      <w:r w:rsidR="00220FEA" w:rsidRPr="00220FEA">
        <w:t xml:space="preserve"> </w:t>
      </w:r>
      <w:r w:rsidRPr="00220FEA">
        <w:t>во</w:t>
      </w:r>
      <w:r w:rsidR="00220FEA" w:rsidRPr="00220FEA">
        <w:t xml:space="preserve"> </w:t>
      </w:r>
      <w:r w:rsidRPr="00220FEA">
        <w:t>внимание,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ГУВД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структурой</w:t>
      </w:r>
      <w:r w:rsidR="00220FEA" w:rsidRPr="00220FEA">
        <w:t xml:space="preserve"> </w:t>
      </w:r>
      <w:r w:rsidRPr="00220FEA">
        <w:t>государственной</w:t>
      </w:r>
      <w:r w:rsidR="00220FEA" w:rsidRPr="00220FEA">
        <w:t xml:space="preserve"> </w:t>
      </w:r>
      <w:r w:rsidRPr="00220FEA">
        <w:t>власти</w:t>
      </w:r>
      <w:r w:rsidR="00220FEA" w:rsidRPr="00220FEA">
        <w:t xml:space="preserve">. </w:t>
      </w:r>
      <w:r w:rsidRPr="00220FEA">
        <w:t>Здание</w:t>
      </w:r>
      <w:r w:rsidR="00220FEA" w:rsidRPr="00220FEA">
        <w:t xml:space="preserve"> </w:t>
      </w:r>
      <w:r w:rsidRPr="00220FEA">
        <w:t>Русского</w:t>
      </w:r>
      <w:r w:rsidR="00220FEA" w:rsidRPr="00220FEA">
        <w:t xml:space="preserve"> </w:t>
      </w:r>
      <w:r w:rsidRPr="00220FEA">
        <w:t>дома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улице</w:t>
      </w:r>
      <w:r w:rsidR="00220FEA" w:rsidRPr="00220FEA">
        <w:t xml:space="preserve"> </w:t>
      </w:r>
      <w:r w:rsidRPr="00220FEA">
        <w:t>Фридрихштрассе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Берлине</w:t>
      </w:r>
      <w:r w:rsidR="00220FEA" w:rsidRPr="00220FEA">
        <w:t xml:space="preserve"> </w:t>
      </w:r>
      <w:r w:rsidRPr="00220FEA">
        <w:t>передано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ведение</w:t>
      </w:r>
      <w:r w:rsidR="00220FEA" w:rsidRPr="00220FEA">
        <w:t xml:space="preserve"> </w:t>
      </w:r>
      <w:r w:rsidRPr="00220FEA">
        <w:t>судебного</w:t>
      </w:r>
      <w:r w:rsidR="00220FEA" w:rsidRPr="00220FEA">
        <w:t xml:space="preserve"> </w:t>
      </w:r>
      <w:r w:rsidRPr="00220FEA">
        <w:t>управляющего,</w:t>
      </w:r>
      <w:r w:rsidR="00220FEA" w:rsidRPr="00220FEA">
        <w:t xml:space="preserve"> </w:t>
      </w:r>
      <w:r w:rsidRPr="00220FEA">
        <w:t>который</w:t>
      </w:r>
      <w:r w:rsidR="00220FEA" w:rsidRPr="00220FEA">
        <w:t xml:space="preserve"> </w:t>
      </w:r>
      <w:r w:rsidRPr="00220FEA">
        <w:t>уполномочен</w:t>
      </w:r>
      <w:r w:rsidR="00220FEA" w:rsidRPr="00220FEA">
        <w:t xml:space="preserve"> </w:t>
      </w:r>
      <w:r w:rsidRPr="00220FEA">
        <w:t>принять</w:t>
      </w:r>
      <w:r w:rsidR="00220FEA" w:rsidRPr="00220FEA">
        <w:t xml:space="preserve"> </w:t>
      </w:r>
      <w:r w:rsidRPr="00220FEA">
        <w:t>решение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продаже</w:t>
      </w:r>
      <w:r w:rsidR="00220FEA" w:rsidRPr="00220FEA">
        <w:t>.</w:t>
      </w:r>
    </w:p>
    <w:p w:rsidR="00220FEA" w:rsidRPr="00220FEA" w:rsidRDefault="00873133" w:rsidP="00220FEA">
      <w:r w:rsidRPr="00220FEA">
        <w:t>Российская</w:t>
      </w:r>
      <w:r w:rsidR="00220FEA" w:rsidRPr="00220FEA">
        <w:t xml:space="preserve"> </w:t>
      </w:r>
      <w:r w:rsidRPr="00220FEA">
        <w:t>сторона</w:t>
      </w:r>
      <w:r w:rsidR="00220FEA" w:rsidRPr="00220FEA">
        <w:t xml:space="preserve"> </w:t>
      </w:r>
      <w:r w:rsidRPr="00220FEA">
        <w:t>пытается</w:t>
      </w:r>
      <w:r w:rsidR="00220FEA" w:rsidRPr="00220FEA">
        <w:t xml:space="preserve"> </w:t>
      </w:r>
      <w:r w:rsidRPr="00220FEA">
        <w:t>оспорить</w:t>
      </w:r>
      <w:r w:rsidR="00220FEA" w:rsidRPr="00220FEA">
        <w:t xml:space="preserve"> </w:t>
      </w:r>
      <w:r w:rsidRPr="00220FEA">
        <w:t>решение</w:t>
      </w:r>
      <w:r w:rsidR="00220FEA" w:rsidRPr="00220FEA">
        <w:t xml:space="preserve"> </w:t>
      </w:r>
      <w:r w:rsidRPr="00220FEA">
        <w:t>суда,</w:t>
      </w:r>
      <w:r w:rsidR="00220FEA" w:rsidRPr="00220FEA">
        <w:t xml:space="preserve"> </w:t>
      </w:r>
      <w:r w:rsidRPr="00220FEA">
        <w:t>доказывая,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статус</w:t>
      </w:r>
      <w:r w:rsidR="00220FEA" w:rsidRPr="00220FEA">
        <w:t xml:space="preserve"> </w:t>
      </w:r>
      <w:r w:rsidRPr="00220FEA">
        <w:t>данного</w:t>
      </w:r>
      <w:r w:rsidR="00220FEA" w:rsidRPr="00220FEA">
        <w:t xml:space="preserve"> </w:t>
      </w:r>
      <w:r w:rsidRPr="00220FEA">
        <w:t>объекта</w:t>
      </w:r>
      <w:r w:rsidR="00220FEA" w:rsidRPr="00220FEA">
        <w:t xml:space="preserve"> </w:t>
      </w:r>
      <w:r w:rsidRPr="00220FEA">
        <w:t>определяется</w:t>
      </w:r>
      <w:r w:rsidR="00220FEA" w:rsidRPr="00220FEA">
        <w:t xml:space="preserve"> </w:t>
      </w:r>
      <w:r w:rsidRPr="00220FEA">
        <w:t>межправительственным</w:t>
      </w:r>
      <w:r w:rsidR="00220FEA" w:rsidRPr="00220FEA">
        <w:t xml:space="preserve"> </w:t>
      </w:r>
      <w:r w:rsidRPr="00220FEA">
        <w:t>соглашением,</w:t>
      </w:r>
      <w:r w:rsidR="00220FEA" w:rsidRPr="00220FEA">
        <w:t xml:space="preserve"> </w:t>
      </w:r>
      <w:r w:rsidRPr="00220FEA">
        <w:t>то</w:t>
      </w:r>
      <w:r w:rsidR="00220FEA" w:rsidRPr="00220FEA">
        <w:t xml:space="preserve"> </w:t>
      </w:r>
      <w:r w:rsidRPr="00220FEA">
        <w:t>есть</w:t>
      </w:r>
      <w:r w:rsidR="00220FEA" w:rsidRPr="00220FEA">
        <w:t xml:space="preserve"> </w:t>
      </w:r>
      <w:r w:rsidRPr="00220FEA">
        <w:t>нормами</w:t>
      </w:r>
      <w:r w:rsidR="00220FEA" w:rsidRPr="00220FEA">
        <w:t xml:space="preserve"> </w:t>
      </w:r>
      <w:r w:rsidRPr="00220FEA">
        <w:t>международного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имеющими</w:t>
      </w:r>
      <w:r w:rsidR="00220FEA" w:rsidRPr="00220FEA">
        <w:t xml:space="preserve"> </w:t>
      </w:r>
      <w:r w:rsidRPr="00220FEA">
        <w:t>приоритет</w:t>
      </w:r>
      <w:r w:rsidR="00220FEA" w:rsidRPr="00220FEA">
        <w:t xml:space="preserve"> </w:t>
      </w:r>
      <w:r w:rsidRPr="00220FEA">
        <w:t>над</w:t>
      </w:r>
      <w:r w:rsidR="00220FEA" w:rsidRPr="00220FEA">
        <w:t xml:space="preserve"> </w:t>
      </w:r>
      <w:r w:rsidRPr="00220FEA">
        <w:t>национальным</w:t>
      </w:r>
      <w:r w:rsidR="00220FEA" w:rsidRPr="00220FEA">
        <w:t xml:space="preserve"> </w:t>
      </w:r>
      <w:r w:rsidRPr="00220FEA">
        <w:t>законодательством</w:t>
      </w:r>
      <w:r w:rsidR="00220FEA" w:rsidRPr="00220FEA">
        <w:t xml:space="preserve">. </w:t>
      </w:r>
      <w:r w:rsidRPr="00220FEA">
        <w:t>Поэтому</w:t>
      </w:r>
      <w:r w:rsidR="00220FEA" w:rsidRPr="00220FEA">
        <w:t xml:space="preserve"> </w:t>
      </w:r>
      <w:r w:rsidRPr="00220FEA">
        <w:t>притязания</w:t>
      </w:r>
      <w:r w:rsidR="00220FEA" w:rsidRPr="00220FEA">
        <w:t xml:space="preserve"> </w:t>
      </w:r>
      <w:r w:rsidRPr="00220FEA">
        <w:t>Зедельмайера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имущество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активы</w:t>
      </w:r>
      <w:r w:rsidR="00220FEA" w:rsidRPr="00220FEA">
        <w:t xml:space="preserve"> </w:t>
      </w:r>
      <w:r w:rsidRPr="00220FEA">
        <w:t>Русского</w:t>
      </w:r>
      <w:r w:rsidR="00220FEA" w:rsidRPr="00220FEA">
        <w:t xml:space="preserve"> </w:t>
      </w:r>
      <w:r w:rsidRPr="00220FEA">
        <w:t>Дома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считает</w:t>
      </w:r>
      <w:r w:rsidR="00220FEA" w:rsidRPr="00220FEA">
        <w:t xml:space="preserve"> </w:t>
      </w:r>
      <w:r w:rsidRPr="00220FEA">
        <w:t>неправомерными</w:t>
      </w:r>
      <w:r w:rsidR="00220FEA" w:rsidRPr="00220FEA">
        <w:t xml:space="preserve">. </w:t>
      </w:r>
      <w:r w:rsidRPr="00220FEA">
        <w:t>Ведь</w:t>
      </w:r>
      <w:r w:rsidR="00220FEA" w:rsidRPr="00220FEA">
        <w:t xml:space="preserve"> </w:t>
      </w:r>
      <w:r w:rsidRPr="00220FEA">
        <w:t>вопросы,</w:t>
      </w:r>
      <w:r w:rsidR="00220FEA" w:rsidRPr="00220FEA">
        <w:t xml:space="preserve"> </w:t>
      </w:r>
      <w:r w:rsidRPr="00220FEA">
        <w:t>связанные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такого</w:t>
      </w:r>
      <w:r w:rsidR="00220FEA" w:rsidRPr="00220FEA">
        <w:t xml:space="preserve"> </w:t>
      </w:r>
      <w:r w:rsidRPr="00220FEA">
        <w:t>рода</w:t>
      </w:r>
      <w:r w:rsidR="00220FEA" w:rsidRPr="00220FEA">
        <w:t xml:space="preserve"> </w:t>
      </w:r>
      <w:r w:rsidRPr="00220FEA">
        <w:t>недвижимостью,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могут</w:t>
      </w:r>
      <w:r w:rsidR="00220FEA" w:rsidRPr="00220FEA">
        <w:t xml:space="preserve"> </w:t>
      </w:r>
      <w:r w:rsidRPr="00220FEA">
        <w:t>являться</w:t>
      </w:r>
      <w:r w:rsidR="00220FEA" w:rsidRPr="00220FEA">
        <w:t xml:space="preserve"> </w:t>
      </w:r>
      <w:r w:rsidRPr="00220FEA">
        <w:t>предметом</w:t>
      </w:r>
      <w:r w:rsidR="00220FEA" w:rsidRPr="00220FEA">
        <w:t xml:space="preserve"> </w:t>
      </w:r>
      <w:r w:rsidRPr="00220FEA">
        <w:t>рассмотрения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судах</w:t>
      </w:r>
      <w:r w:rsidR="00220FEA" w:rsidRPr="00220FEA">
        <w:t xml:space="preserve"> </w:t>
      </w:r>
      <w:r w:rsidRPr="00220FEA">
        <w:t>общей</w:t>
      </w:r>
      <w:r w:rsidR="00220FEA" w:rsidRPr="00220FEA">
        <w:t xml:space="preserve"> </w:t>
      </w:r>
      <w:r w:rsidRPr="00220FEA">
        <w:t>юрисдикции,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наличие</w:t>
      </w:r>
      <w:r w:rsidR="00220FEA" w:rsidRPr="00220FEA">
        <w:t xml:space="preserve"> </w:t>
      </w:r>
      <w:r w:rsidRPr="00220FEA">
        <w:t>дипломатических</w:t>
      </w:r>
      <w:r w:rsidR="00220FEA" w:rsidRPr="00220FEA">
        <w:t xml:space="preserve"> </w:t>
      </w:r>
      <w:r w:rsidRPr="00220FEA">
        <w:t>иммунитетов</w:t>
      </w:r>
      <w:r w:rsidR="00220FEA" w:rsidRPr="00220FEA">
        <w:t xml:space="preserve"> </w:t>
      </w:r>
      <w:r w:rsidRPr="00220FEA">
        <w:t>исключает</w:t>
      </w:r>
      <w:r w:rsidR="00220FEA" w:rsidRPr="00220FEA">
        <w:t xml:space="preserve"> </w:t>
      </w:r>
      <w:r w:rsidRPr="00220FEA">
        <w:t>возможность</w:t>
      </w:r>
      <w:r w:rsidR="00220FEA" w:rsidRPr="00220FEA">
        <w:t xml:space="preserve"> </w:t>
      </w:r>
      <w:r w:rsidRPr="00220FEA">
        <w:t>принудительного</w:t>
      </w:r>
      <w:r w:rsidR="00220FEA" w:rsidRPr="00220FEA">
        <w:t xml:space="preserve"> </w:t>
      </w:r>
      <w:r w:rsidRPr="00220FEA">
        <w:t>отчуждения</w:t>
      </w:r>
      <w:r w:rsidR="00220FEA" w:rsidRPr="00220FEA">
        <w:t xml:space="preserve"> </w:t>
      </w:r>
      <w:r w:rsidRPr="00220FEA">
        <w:t>имущества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настоящий</w:t>
      </w:r>
      <w:r w:rsidR="00220FEA" w:rsidRPr="00220FEA">
        <w:t xml:space="preserve"> </w:t>
      </w:r>
      <w:r w:rsidRPr="00220FEA">
        <w:t>момент</w:t>
      </w:r>
      <w:r w:rsidR="00220FEA" w:rsidRPr="00220FEA">
        <w:t xml:space="preserve"> </w:t>
      </w:r>
      <w:r w:rsidRPr="00220FEA">
        <w:t>российская</w:t>
      </w:r>
      <w:r w:rsidR="00220FEA" w:rsidRPr="00220FEA">
        <w:t xml:space="preserve"> </w:t>
      </w:r>
      <w:r w:rsidRPr="00220FEA">
        <w:t>сторона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берется</w:t>
      </w:r>
      <w:r w:rsidR="00220FEA" w:rsidRPr="00220FEA">
        <w:t xml:space="preserve"> </w:t>
      </w:r>
      <w:r w:rsidRPr="00220FEA">
        <w:t>сказать,</w:t>
      </w:r>
      <w:r w:rsidR="00220FEA" w:rsidRPr="00220FEA">
        <w:t xml:space="preserve"> </w:t>
      </w:r>
      <w:r w:rsidRPr="00220FEA">
        <w:t>почему</w:t>
      </w:r>
      <w:r w:rsidR="00220FEA" w:rsidRPr="00220FEA">
        <w:t xml:space="preserve"> </w:t>
      </w:r>
      <w:r w:rsidRPr="00220FEA">
        <w:t>данный</w:t>
      </w:r>
      <w:r w:rsidR="00220FEA" w:rsidRPr="00220FEA">
        <w:t xml:space="preserve"> </w:t>
      </w:r>
      <w:r w:rsidRPr="00220FEA">
        <w:t>существенный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определяющий</w:t>
      </w:r>
      <w:r w:rsidR="00220FEA" w:rsidRPr="00220FEA">
        <w:t xml:space="preserve"> </w:t>
      </w:r>
      <w:r w:rsidRPr="00220FEA">
        <w:t>аспект</w:t>
      </w:r>
      <w:r w:rsidR="00220FEA" w:rsidRPr="00220FEA">
        <w:t xml:space="preserve"> </w:t>
      </w:r>
      <w:r w:rsidRPr="00220FEA">
        <w:t>дела</w:t>
      </w:r>
      <w:r w:rsidR="00220FEA" w:rsidRPr="00220FEA">
        <w:t xml:space="preserve"> </w:t>
      </w:r>
      <w:r w:rsidRPr="00220FEA">
        <w:t>был</w:t>
      </w:r>
      <w:r w:rsidR="00220FEA" w:rsidRPr="00220FEA">
        <w:t xml:space="preserve"> </w:t>
      </w:r>
      <w:r w:rsidRPr="00220FEA">
        <w:t>проигнорирован</w:t>
      </w:r>
      <w:r w:rsidR="00220FEA" w:rsidRPr="00220FEA">
        <w:t xml:space="preserve"> </w:t>
      </w:r>
      <w:r w:rsidRPr="00220FEA">
        <w:t>адвокатами</w:t>
      </w:r>
      <w:r w:rsidR="00220FEA" w:rsidRPr="00220FEA">
        <w:t xml:space="preserve"> </w:t>
      </w:r>
      <w:r w:rsidRPr="00220FEA">
        <w:t>Зедельмайера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судом</w:t>
      </w:r>
      <w:r w:rsidR="00220FEA" w:rsidRPr="00220FEA">
        <w:t xml:space="preserve">. </w:t>
      </w:r>
      <w:r w:rsidRPr="00220FEA">
        <w:t>РФ</w:t>
      </w:r>
      <w:r w:rsidR="00220FEA" w:rsidRPr="00220FEA">
        <w:t xml:space="preserve"> </w:t>
      </w:r>
      <w:r w:rsidRPr="00220FEA">
        <w:t>настаивает,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вопросы,</w:t>
      </w:r>
      <w:r w:rsidR="00220FEA" w:rsidRPr="00220FEA">
        <w:t xml:space="preserve"> </w:t>
      </w:r>
      <w:r w:rsidRPr="00220FEA">
        <w:t>касающиеся</w:t>
      </w:r>
      <w:r w:rsidR="00220FEA" w:rsidRPr="00220FEA">
        <w:t xml:space="preserve"> </w:t>
      </w:r>
      <w:r w:rsidRPr="00220FEA">
        <w:t>таких</w:t>
      </w:r>
      <w:r w:rsidR="00220FEA" w:rsidRPr="00220FEA">
        <w:t xml:space="preserve"> </w:t>
      </w:r>
      <w:r w:rsidRPr="00220FEA">
        <w:t>объектов,</w:t>
      </w:r>
      <w:r w:rsidR="00220FEA" w:rsidRPr="00220FEA">
        <w:t xml:space="preserve"> </w:t>
      </w:r>
      <w:r w:rsidRPr="00220FEA">
        <w:t>решаются,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правило,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межгосударственных</w:t>
      </w:r>
      <w:r w:rsidR="00220FEA" w:rsidRPr="00220FEA">
        <w:t xml:space="preserve"> </w:t>
      </w:r>
      <w:r w:rsidRPr="00220FEA">
        <w:t>переговорах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Таким</w:t>
      </w:r>
      <w:r w:rsidR="00220FEA" w:rsidRPr="00220FEA">
        <w:t xml:space="preserve"> </w:t>
      </w:r>
      <w:r w:rsidRPr="00220FEA">
        <w:t>образом,</w:t>
      </w:r>
      <w:r w:rsidR="00220FEA" w:rsidRPr="00220FEA">
        <w:t xml:space="preserve"> </w:t>
      </w:r>
      <w:r w:rsidRPr="00220FEA">
        <w:t>мы</w:t>
      </w:r>
      <w:r w:rsidR="00220FEA" w:rsidRPr="00220FEA">
        <w:t xml:space="preserve"> </w:t>
      </w:r>
      <w:r w:rsidRPr="00220FEA">
        <w:t>видим</w:t>
      </w:r>
      <w:r w:rsidR="00220FEA" w:rsidRPr="00220FEA">
        <w:t xml:space="preserve"> </w:t>
      </w:r>
      <w:r w:rsidRPr="00220FEA">
        <w:t>затянувшуюся</w:t>
      </w:r>
      <w:r w:rsidR="00220FEA" w:rsidRPr="00220FEA">
        <w:t xml:space="preserve"> </w:t>
      </w:r>
      <w:r w:rsidRPr="00220FEA">
        <w:t>неприятную</w:t>
      </w:r>
      <w:r w:rsidR="00220FEA" w:rsidRPr="00220FEA">
        <w:t xml:space="preserve"> </w:t>
      </w:r>
      <w:r w:rsidRPr="00220FEA">
        <w:t>ситуацию,</w:t>
      </w:r>
      <w:r w:rsidR="00220FEA" w:rsidRPr="00220FEA">
        <w:t xml:space="preserve"> </w:t>
      </w:r>
      <w:r w:rsidRPr="00220FEA">
        <w:t>результаты</w:t>
      </w:r>
      <w:r w:rsidR="00220FEA" w:rsidRPr="00220FEA">
        <w:t xml:space="preserve"> </w:t>
      </w:r>
      <w:r w:rsidRPr="00220FEA">
        <w:t>решения</w:t>
      </w:r>
      <w:r w:rsidR="00220FEA" w:rsidRPr="00220FEA">
        <w:t xml:space="preserve"> </w:t>
      </w:r>
      <w:r w:rsidRPr="00220FEA">
        <w:t>которой</w:t>
      </w:r>
      <w:r w:rsidR="00220FEA" w:rsidRPr="00220FEA">
        <w:t xml:space="preserve"> </w:t>
      </w:r>
      <w:r w:rsidRPr="00220FEA">
        <w:t>предсказать</w:t>
      </w:r>
      <w:r w:rsidR="00220FEA" w:rsidRPr="00220FEA">
        <w:t xml:space="preserve"> </w:t>
      </w:r>
      <w:r w:rsidRPr="00220FEA">
        <w:t>достаточно</w:t>
      </w:r>
      <w:r w:rsidR="00220FEA" w:rsidRPr="00220FEA">
        <w:t xml:space="preserve"> </w:t>
      </w:r>
      <w:r w:rsidRPr="00220FEA">
        <w:t>сложно</w:t>
      </w:r>
      <w:r w:rsidR="00220FEA" w:rsidRPr="00220FEA">
        <w:t xml:space="preserve">. </w:t>
      </w:r>
      <w:r w:rsidR="00744C89" w:rsidRPr="00220FEA">
        <w:t>А</w:t>
      </w:r>
      <w:r w:rsidR="00220FEA" w:rsidRPr="00220FEA">
        <w:t xml:space="preserve"> </w:t>
      </w:r>
      <w:r w:rsidR="00744C89" w:rsidRPr="00220FEA">
        <w:t>ведь</w:t>
      </w:r>
      <w:r w:rsidR="00220FEA" w:rsidRPr="00220FEA">
        <w:t xml:space="preserve"> </w:t>
      </w:r>
      <w:r w:rsidR="005348D6" w:rsidRPr="00220FEA">
        <w:t>еще</w:t>
      </w:r>
      <w:r w:rsidR="00220FEA" w:rsidRPr="00220FEA">
        <w:t xml:space="preserve"> </w:t>
      </w:r>
      <w:r w:rsidR="00744C89" w:rsidRPr="00220FEA">
        <w:t>на</w:t>
      </w:r>
      <w:r w:rsidR="00220FEA" w:rsidRPr="00220FEA">
        <w:t xml:space="preserve"> </w:t>
      </w:r>
      <w:r w:rsidR="00744C89" w:rsidRPr="00220FEA">
        <w:t>стадии</w:t>
      </w:r>
      <w:r w:rsidR="00220FEA" w:rsidRPr="00220FEA">
        <w:t xml:space="preserve"> </w:t>
      </w:r>
      <w:r w:rsidR="00744C89" w:rsidRPr="00220FEA">
        <w:t>проработки</w:t>
      </w:r>
      <w:r w:rsidR="00220FEA" w:rsidRPr="00220FEA">
        <w:t xml:space="preserve"> </w:t>
      </w:r>
      <w:r w:rsidR="00744C89" w:rsidRPr="00220FEA">
        <w:t>договора</w:t>
      </w:r>
      <w:r w:rsidR="00220FEA" w:rsidRPr="00220FEA">
        <w:t xml:space="preserve"> </w:t>
      </w:r>
      <w:r w:rsidR="00744C89" w:rsidRPr="00220FEA">
        <w:t>российская</w:t>
      </w:r>
      <w:r w:rsidR="00220FEA" w:rsidRPr="00220FEA">
        <w:t xml:space="preserve"> </w:t>
      </w:r>
      <w:r w:rsidR="00744C89" w:rsidRPr="00220FEA">
        <w:t>сторона</w:t>
      </w:r>
      <w:r w:rsidR="00220FEA" w:rsidRPr="00220FEA">
        <w:t xml:space="preserve"> </w:t>
      </w:r>
      <w:r w:rsidR="00744C89" w:rsidRPr="00220FEA">
        <w:t>в</w:t>
      </w:r>
      <w:r w:rsidR="00220FEA" w:rsidRPr="00220FEA">
        <w:t xml:space="preserve"> </w:t>
      </w:r>
      <w:r w:rsidR="00744C89" w:rsidRPr="00220FEA">
        <w:t>лице</w:t>
      </w:r>
      <w:r w:rsidR="00220FEA" w:rsidRPr="00220FEA">
        <w:t xml:space="preserve"> </w:t>
      </w:r>
      <w:r w:rsidR="00744C89" w:rsidRPr="00220FEA">
        <w:t>ГУВД</w:t>
      </w:r>
      <w:r w:rsidR="00220FEA" w:rsidRPr="00220FEA">
        <w:t xml:space="preserve"> </w:t>
      </w:r>
      <w:r w:rsidR="00744C89" w:rsidRPr="00220FEA">
        <w:t>города</w:t>
      </w:r>
      <w:r w:rsidR="00220FEA" w:rsidRPr="00220FEA">
        <w:t xml:space="preserve"> </w:t>
      </w:r>
      <w:r w:rsidR="00744C89" w:rsidRPr="00220FEA">
        <w:t>Санкт-Петербурга</w:t>
      </w:r>
      <w:r w:rsidR="00220FEA" w:rsidRPr="00220FEA">
        <w:t xml:space="preserve"> </w:t>
      </w:r>
      <w:r w:rsidR="00744C89" w:rsidRPr="00220FEA">
        <w:t>должна</w:t>
      </w:r>
      <w:r w:rsidR="00220FEA" w:rsidRPr="00220FEA">
        <w:t xml:space="preserve"> </w:t>
      </w:r>
      <w:r w:rsidR="00744C89" w:rsidRPr="00220FEA">
        <w:t>была</w:t>
      </w:r>
      <w:r w:rsidR="00220FEA" w:rsidRPr="00220FEA">
        <w:t xml:space="preserve"> </w:t>
      </w:r>
      <w:r w:rsidR="00744C89" w:rsidRPr="00220FEA">
        <w:t>внимательнее</w:t>
      </w:r>
      <w:r w:rsidR="00220FEA" w:rsidRPr="00220FEA">
        <w:t xml:space="preserve"> </w:t>
      </w:r>
      <w:r w:rsidR="00744C89" w:rsidRPr="00220FEA">
        <w:t>подойти</w:t>
      </w:r>
      <w:r w:rsidR="00220FEA" w:rsidRPr="00220FEA">
        <w:t xml:space="preserve"> </w:t>
      </w:r>
      <w:r w:rsidR="00744C89" w:rsidRPr="00220FEA">
        <w:t>к</w:t>
      </w:r>
      <w:r w:rsidR="00220FEA" w:rsidRPr="00220FEA">
        <w:t xml:space="preserve"> </w:t>
      </w:r>
      <w:r w:rsidR="00744C89" w:rsidRPr="00220FEA">
        <w:t>анализу</w:t>
      </w:r>
      <w:r w:rsidR="00220FEA" w:rsidRPr="00220FEA">
        <w:t xml:space="preserve"> </w:t>
      </w:r>
      <w:r w:rsidR="00744C89" w:rsidRPr="00220FEA">
        <w:t>того,</w:t>
      </w:r>
      <w:r w:rsidR="00220FEA" w:rsidRPr="00220FEA">
        <w:t xml:space="preserve"> </w:t>
      </w:r>
      <w:r w:rsidR="00744C89" w:rsidRPr="00220FEA">
        <w:t>в</w:t>
      </w:r>
      <w:r w:rsidR="00220FEA" w:rsidRPr="00220FEA">
        <w:t xml:space="preserve"> </w:t>
      </w:r>
      <w:r w:rsidR="00744C89" w:rsidRPr="00220FEA">
        <w:t>какой</w:t>
      </w:r>
      <w:r w:rsidR="00220FEA" w:rsidRPr="00220FEA">
        <w:t xml:space="preserve"> </w:t>
      </w:r>
      <w:r w:rsidR="00744C89" w:rsidRPr="00220FEA">
        <w:t>правовой</w:t>
      </w:r>
      <w:r w:rsidR="00220FEA" w:rsidRPr="00220FEA">
        <w:t xml:space="preserve"> </w:t>
      </w:r>
      <w:r w:rsidR="00744C89" w:rsidRPr="00220FEA">
        <w:t>системе</w:t>
      </w:r>
      <w:r w:rsidR="00220FEA" w:rsidRPr="00220FEA">
        <w:t xml:space="preserve"> </w:t>
      </w:r>
      <w:r w:rsidR="00744C89" w:rsidRPr="00220FEA">
        <w:t>работает</w:t>
      </w:r>
      <w:r w:rsidR="00220FEA" w:rsidRPr="00220FEA">
        <w:t xml:space="preserve"> </w:t>
      </w:r>
      <w:r w:rsidR="00744C89" w:rsidRPr="00220FEA">
        <w:t>ее</w:t>
      </w:r>
      <w:r w:rsidR="00220FEA" w:rsidRPr="00220FEA">
        <w:t xml:space="preserve"> </w:t>
      </w:r>
      <w:r w:rsidR="00744C89" w:rsidRPr="00220FEA">
        <w:t>будущий</w:t>
      </w:r>
      <w:r w:rsidR="00220FEA" w:rsidRPr="00220FEA">
        <w:t xml:space="preserve"> </w:t>
      </w:r>
      <w:r w:rsidR="00744C89" w:rsidRPr="00220FEA">
        <w:t>контрагент,</w:t>
      </w:r>
      <w:r w:rsidR="00220FEA" w:rsidRPr="00220FEA">
        <w:t xml:space="preserve"> </w:t>
      </w:r>
      <w:r w:rsidR="00744C89" w:rsidRPr="00220FEA">
        <w:t>какова</w:t>
      </w:r>
      <w:r w:rsidR="00220FEA" w:rsidRPr="00220FEA">
        <w:t xml:space="preserve"> </w:t>
      </w:r>
      <w:r w:rsidR="00744C89" w:rsidRPr="00220FEA">
        <w:t>специфика</w:t>
      </w:r>
      <w:r w:rsidR="00220FEA" w:rsidRPr="00220FEA">
        <w:t xml:space="preserve"> </w:t>
      </w:r>
      <w:r w:rsidR="00744C89" w:rsidRPr="00220FEA">
        <w:t>разрешения</w:t>
      </w:r>
      <w:r w:rsidR="00220FEA" w:rsidRPr="00220FEA">
        <w:t xml:space="preserve"> </w:t>
      </w:r>
      <w:r w:rsidR="00744C89" w:rsidRPr="00220FEA">
        <w:t>возможных</w:t>
      </w:r>
      <w:r w:rsidR="00220FEA" w:rsidRPr="00220FEA">
        <w:t xml:space="preserve"> </w:t>
      </w:r>
      <w:r w:rsidR="00744C89" w:rsidRPr="00220FEA">
        <w:t>будущих</w:t>
      </w:r>
      <w:r w:rsidR="00220FEA" w:rsidRPr="00220FEA">
        <w:t xml:space="preserve"> </w:t>
      </w:r>
      <w:r w:rsidR="00744C89" w:rsidRPr="00220FEA">
        <w:t>споров</w:t>
      </w:r>
      <w:r w:rsidR="00E27968" w:rsidRPr="00220FEA">
        <w:t>,</w:t>
      </w:r>
      <w:r w:rsidR="00220FEA" w:rsidRPr="00220FEA">
        <w:t xml:space="preserve"> </w:t>
      </w:r>
      <w:r w:rsidR="00744C89" w:rsidRPr="00220FEA">
        <w:t>закладывае</w:t>
      </w:r>
      <w:r w:rsidR="005348D6" w:rsidRPr="00220FEA">
        <w:t>мая</w:t>
      </w:r>
      <w:r w:rsidR="00220FEA" w:rsidRPr="00220FEA">
        <w:t xml:space="preserve"> </w:t>
      </w:r>
      <w:r w:rsidR="00744C89" w:rsidRPr="00220FEA">
        <w:t>в</w:t>
      </w:r>
      <w:r w:rsidR="00220FEA" w:rsidRPr="00220FEA">
        <w:t xml:space="preserve"> </w:t>
      </w:r>
      <w:r w:rsidR="00744C89" w:rsidRPr="00220FEA">
        <w:t>договор</w:t>
      </w:r>
      <w:r w:rsidR="00220FEA" w:rsidRPr="00220FEA">
        <w:t xml:space="preserve">. </w:t>
      </w:r>
      <w:r w:rsidR="005348D6" w:rsidRPr="00220FEA">
        <w:t>И</w:t>
      </w:r>
      <w:r w:rsidR="00220FEA" w:rsidRPr="00220FEA">
        <w:t xml:space="preserve"> </w:t>
      </w:r>
      <w:r w:rsidR="005348D6" w:rsidRPr="00220FEA">
        <w:t>такие</w:t>
      </w:r>
      <w:r w:rsidR="00220FEA" w:rsidRPr="00220FEA">
        <w:t xml:space="preserve"> </w:t>
      </w:r>
      <w:r w:rsidR="005348D6" w:rsidRPr="00220FEA">
        <w:t>истории</w:t>
      </w:r>
      <w:r w:rsidR="00220FEA" w:rsidRPr="00220FEA">
        <w:t xml:space="preserve"> </w:t>
      </w:r>
      <w:r w:rsidR="005348D6" w:rsidRPr="00220FEA">
        <w:t>не</w:t>
      </w:r>
      <w:r w:rsidR="00220FEA" w:rsidRPr="00220FEA">
        <w:t xml:space="preserve"> </w:t>
      </w:r>
      <w:r w:rsidR="005348D6" w:rsidRPr="00220FEA">
        <w:t>единичны</w:t>
      </w:r>
      <w:r w:rsidR="00220FEA" w:rsidRPr="00220FEA">
        <w:t xml:space="preserve">. </w:t>
      </w:r>
      <w:r w:rsidR="005348D6" w:rsidRPr="00220FEA">
        <w:t>Можно</w:t>
      </w:r>
      <w:r w:rsidR="00220FEA" w:rsidRPr="00220FEA">
        <w:t xml:space="preserve"> </w:t>
      </w:r>
      <w:r w:rsidR="005348D6" w:rsidRPr="00220FEA">
        <w:t>вспомнить</w:t>
      </w:r>
      <w:r w:rsidR="00220FEA" w:rsidRPr="00220FEA">
        <w:t xml:space="preserve"> </w:t>
      </w:r>
      <w:r w:rsidR="005348D6" w:rsidRPr="00220FEA">
        <w:t>нашумевшее</w:t>
      </w:r>
      <w:r w:rsidR="00220FEA" w:rsidRPr="00220FEA">
        <w:t xml:space="preserve"> </w:t>
      </w:r>
      <w:r w:rsidR="005348D6" w:rsidRPr="00220FEA">
        <w:t>дело</w:t>
      </w:r>
      <w:r w:rsidR="00220FEA" w:rsidRPr="00220FEA">
        <w:t xml:space="preserve"> </w:t>
      </w:r>
      <w:r w:rsidR="005348D6" w:rsidRPr="00220FEA">
        <w:t>швейцарской</w:t>
      </w:r>
      <w:r w:rsidR="00220FEA" w:rsidRPr="00220FEA">
        <w:t xml:space="preserve"> </w:t>
      </w:r>
      <w:r w:rsidR="005348D6" w:rsidRPr="00220FEA">
        <w:t>фирмы</w:t>
      </w:r>
      <w:r w:rsidR="00220FEA">
        <w:t xml:space="preserve"> "</w:t>
      </w:r>
      <w:r w:rsidR="005348D6" w:rsidRPr="00220FEA">
        <w:t>Нога</w:t>
      </w:r>
      <w:r w:rsidR="00220FEA">
        <w:t xml:space="preserve">" </w:t>
      </w:r>
      <w:r w:rsidR="005348D6" w:rsidRPr="00220FEA">
        <w:t>против</w:t>
      </w:r>
      <w:r w:rsidR="00220FEA" w:rsidRPr="00220FEA">
        <w:t xml:space="preserve"> </w:t>
      </w:r>
      <w:r w:rsidR="005348D6" w:rsidRPr="00220FEA">
        <w:t>Российской</w:t>
      </w:r>
      <w:r w:rsidR="00220FEA" w:rsidRPr="00220FEA">
        <w:t xml:space="preserve"> </w:t>
      </w:r>
      <w:r w:rsidR="005348D6" w:rsidRPr="00220FEA">
        <w:t>Федерации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Вот</w:t>
      </w:r>
      <w:r w:rsidR="00220FEA" w:rsidRPr="00220FEA">
        <w:t xml:space="preserve"> </w:t>
      </w:r>
      <w:r w:rsidRPr="00220FEA">
        <w:t>почему</w:t>
      </w:r>
      <w:r w:rsidR="00220FEA" w:rsidRPr="00220FEA">
        <w:t xml:space="preserve"> </w:t>
      </w:r>
      <w:r w:rsidRPr="00220FEA">
        <w:t>тема</w:t>
      </w:r>
      <w:r w:rsidR="00220FEA" w:rsidRPr="00220FEA">
        <w:t xml:space="preserve"> </w:t>
      </w:r>
      <w:r w:rsidRPr="00220FEA">
        <w:t>анализа</w:t>
      </w:r>
      <w:r w:rsidR="00220FEA" w:rsidRPr="00220FEA">
        <w:t xml:space="preserve"> </w:t>
      </w:r>
      <w:r w:rsidRPr="00220FEA">
        <w:t>различий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действующих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системах</w:t>
      </w:r>
      <w:r w:rsidR="00220FEA" w:rsidRPr="00220FEA">
        <w:t xml:space="preserve"> </w:t>
      </w:r>
      <w:r w:rsidRPr="00220FEA">
        <w:t>современного</w:t>
      </w:r>
      <w:r w:rsidR="00220FEA" w:rsidRPr="00220FEA">
        <w:t xml:space="preserve"> </w:t>
      </w:r>
      <w:r w:rsidRPr="00220FEA">
        <w:t>мира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очень</w:t>
      </w:r>
      <w:r w:rsidR="00220FEA" w:rsidRPr="00220FEA">
        <w:t xml:space="preserve"> </w:t>
      </w:r>
      <w:r w:rsidRPr="00220FEA">
        <w:t>актуальной</w:t>
      </w:r>
      <w:r w:rsidR="00220FEA" w:rsidRPr="00220FEA">
        <w:t>.</w:t>
      </w:r>
    </w:p>
    <w:p w:rsidR="00220FEA" w:rsidRPr="00220FEA" w:rsidRDefault="00E27968" w:rsidP="00220FEA">
      <w:pPr>
        <w:tabs>
          <w:tab w:val="left" w:pos="726"/>
        </w:tabs>
      </w:pPr>
      <w:r w:rsidRPr="00220FEA">
        <w:t>Кроме</w:t>
      </w:r>
      <w:r w:rsidR="00220FEA" w:rsidRPr="00220FEA">
        <w:t xml:space="preserve"> </w:t>
      </w:r>
      <w:r w:rsidRPr="00220FEA">
        <w:t>того,</w:t>
      </w:r>
      <w:r w:rsidR="00220FEA" w:rsidRPr="00220FEA">
        <w:t xml:space="preserve"> </w:t>
      </w:r>
      <w:r w:rsidRPr="00220FEA">
        <w:t>изучение</w:t>
      </w:r>
      <w:r w:rsidR="00220FEA" w:rsidRPr="00220FEA">
        <w:t xml:space="preserve"> </w:t>
      </w:r>
      <w:r w:rsidRPr="00220FEA">
        <w:t>мировых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="00873133" w:rsidRPr="00220FEA">
        <w:t>позволяет</w:t>
      </w:r>
      <w:r w:rsidR="00220FEA" w:rsidRPr="00220FEA">
        <w:t xml:space="preserve"> </w:t>
      </w:r>
      <w:r w:rsidRPr="00220FEA">
        <w:t>сформировать</w:t>
      </w:r>
      <w:r w:rsidR="00220FEA" w:rsidRPr="00220FEA">
        <w:t xml:space="preserve"> </w:t>
      </w:r>
      <w:r w:rsidR="00873133" w:rsidRPr="00220FEA">
        <w:t>представление</w:t>
      </w:r>
      <w:r w:rsidR="00220FEA" w:rsidRPr="00220FEA">
        <w:t xml:space="preserve"> </w:t>
      </w:r>
      <w:r w:rsidR="00873133" w:rsidRPr="00220FEA">
        <w:t>о</w:t>
      </w:r>
      <w:r w:rsidR="00220FEA" w:rsidRPr="00220FEA">
        <w:t xml:space="preserve"> </w:t>
      </w:r>
      <w:r w:rsidR="00873133" w:rsidRPr="00220FEA">
        <w:t>правовой</w:t>
      </w:r>
      <w:r w:rsidR="00220FEA" w:rsidRPr="00220FEA">
        <w:t xml:space="preserve"> </w:t>
      </w:r>
      <w:r w:rsidR="00873133" w:rsidRPr="00220FEA">
        <w:t>системе</w:t>
      </w:r>
      <w:r w:rsidR="00220FEA" w:rsidRPr="00220FEA">
        <w:t xml:space="preserve"> </w:t>
      </w:r>
      <w:r w:rsidR="00873133" w:rsidRPr="00220FEA">
        <w:t>РФ,</w:t>
      </w:r>
      <w:r w:rsidR="00220FEA" w:rsidRPr="00220FEA">
        <w:t xml:space="preserve"> </w:t>
      </w:r>
      <w:r w:rsidR="00873133" w:rsidRPr="00220FEA">
        <w:t>понять</w:t>
      </w:r>
      <w:r w:rsidR="00220FEA" w:rsidRPr="00220FEA">
        <w:t xml:space="preserve"> </w:t>
      </w:r>
      <w:r w:rsidR="00873133" w:rsidRPr="00220FEA">
        <w:t>какие</w:t>
      </w:r>
      <w:r w:rsidR="00220FEA" w:rsidRPr="00220FEA">
        <w:t xml:space="preserve"> </w:t>
      </w:r>
      <w:r w:rsidR="00873133" w:rsidRPr="00220FEA">
        <w:t>области</w:t>
      </w:r>
      <w:r w:rsidR="00220FEA" w:rsidRPr="00220FEA">
        <w:t xml:space="preserve"> </w:t>
      </w:r>
      <w:r w:rsidR="00873133" w:rsidRPr="00220FEA">
        <w:t>общественных</w:t>
      </w:r>
      <w:r w:rsidR="00220FEA" w:rsidRPr="00220FEA">
        <w:t xml:space="preserve"> </w:t>
      </w:r>
      <w:r w:rsidR="00873133" w:rsidRPr="00220FEA">
        <w:t>отношений</w:t>
      </w:r>
      <w:r w:rsidR="00220FEA" w:rsidRPr="00220FEA">
        <w:t xml:space="preserve"> </w:t>
      </w:r>
      <w:r w:rsidR="00873133" w:rsidRPr="00220FEA">
        <w:t>регулируются</w:t>
      </w:r>
      <w:r w:rsidR="00220FEA" w:rsidRPr="00220FEA">
        <w:t xml:space="preserve"> </w:t>
      </w:r>
      <w:r w:rsidR="00873133" w:rsidRPr="00220FEA">
        <w:t>в</w:t>
      </w:r>
      <w:r w:rsidR="00220FEA" w:rsidRPr="00220FEA">
        <w:t xml:space="preserve"> </w:t>
      </w:r>
      <w:r w:rsidR="00873133" w:rsidRPr="00220FEA">
        <w:t>РФ,</w:t>
      </w:r>
      <w:r w:rsidR="00220FEA" w:rsidRPr="00220FEA">
        <w:t xml:space="preserve"> </w:t>
      </w:r>
      <w:r w:rsidR="00873133" w:rsidRPr="00220FEA">
        <w:t>каким</w:t>
      </w:r>
      <w:r w:rsidR="00220FEA" w:rsidRPr="00220FEA">
        <w:t xml:space="preserve"> </w:t>
      </w:r>
      <w:r w:rsidR="00873133" w:rsidRPr="00220FEA">
        <w:t>образом</w:t>
      </w:r>
      <w:r w:rsidR="00220FEA" w:rsidRPr="00220FEA">
        <w:t xml:space="preserve"> </w:t>
      </w:r>
      <w:r w:rsidR="00873133" w:rsidRPr="00220FEA">
        <w:t>и</w:t>
      </w:r>
      <w:r w:rsidR="00220FEA" w:rsidRPr="00220FEA">
        <w:t xml:space="preserve"> </w:t>
      </w:r>
      <w:r w:rsidR="00873133" w:rsidRPr="00220FEA">
        <w:t>кем</w:t>
      </w:r>
      <w:r w:rsidR="00220FEA" w:rsidRPr="00220FEA">
        <w:t xml:space="preserve">. </w:t>
      </w:r>
      <w:r w:rsidR="00873133" w:rsidRPr="00220FEA">
        <w:t>Понять,</w:t>
      </w:r>
      <w:r w:rsidR="00220FEA" w:rsidRPr="00220FEA">
        <w:t xml:space="preserve"> </w:t>
      </w:r>
      <w:r w:rsidR="00873133" w:rsidRPr="00220FEA">
        <w:t>как</w:t>
      </w:r>
      <w:r w:rsidR="00220FEA" w:rsidRPr="00220FEA">
        <w:t xml:space="preserve"> </w:t>
      </w:r>
      <w:r w:rsidR="00873133" w:rsidRPr="00220FEA">
        <w:t>и</w:t>
      </w:r>
      <w:r w:rsidR="00220FEA" w:rsidRPr="00220FEA">
        <w:t xml:space="preserve"> </w:t>
      </w:r>
      <w:r w:rsidR="00873133" w:rsidRPr="00220FEA">
        <w:t>почему</w:t>
      </w:r>
      <w:r w:rsidR="00220FEA" w:rsidRPr="00220FEA">
        <w:t xml:space="preserve"> </w:t>
      </w:r>
      <w:r w:rsidR="00873133" w:rsidRPr="00220FEA">
        <w:t>сформировались</w:t>
      </w:r>
      <w:r w:rsidR="00220FEA" w:rsidRPr="00220FEA">
        <w:t xml:space="preserve"> </w:t>
      </w:r>
      <w:r w:rsidR="00873133" w:rsidRPr="00220FEA">
        <w:t>именно</w:t>
      </w:r>
      <w:r w:rsidR="00220FEA" w:rsidRPr="00220FEA">
        <w:t xml:space="preserve"> </w:t>
      </w:r>
      <w:r w:rsidR="00873133" w:rsidRPr="00220FEA">
        <w:t>эти</w:t>
      </w:r>
      <w:r w:rsidR="00220FEA" w:rsidRPr="00220FEA">
        <w:t xml:space="preserve"> </w:t>
      </w:r>
      <w:r w:rsidR="00873133" w:rsidRPr="00220FEA">
        <w:t>источники</w:t>
      </w:r>
      <w:r w:rsidR="00220FEA" w:rsidRPr="00220FEA">
        <w:t xml:space="preserve"> </w:t>
      </w:r>
      <w:r w:rsidR="00873133" w:rsidRPr="00220FEA">
        <w:t>права</w:t>
      </w:r>
      <w:r w:rsidR="00220FEA" w:rsidRPr="00220FEA">
        <w:t xml:space="preserve"> </w:t>
      </w:r>
      <w:r w:rsidR="00873133" w:rsidRPr="00220FEA">
        <w:t>на</w:t>
      </w:r>
      <w:r w:rsidR="00220FEA" w:rsidRPr="00220FEA">
        <w:t xml:space="preserve"> </w:t>
      </w:r>
      <w:r w:rsidR="00873133" w:rsidRPr="00220FEA">
        <w:t>территории</w:t>
      </w:r>
      <w:r w:rsidR="00220FEA" w:rsidRPr="00220FEA">
        <w:t xml:space="preserve"> </w:t>
      </w:r>
      <w:r w:rsidRPr="00220FEA">
        <w:t>нашей</w:t>
      </w:r>
      <w:r w:rsidR="00220FEA" w:rsidRPr="00220FEA">
        <w:t xml:space="preserve"> </w:t>
      </w:r>
      <w:r w:rsidRPr="00220FEA">
        <w:t>страны</w:t>
      </w:r>
      <w:r w:rsidR="00220FEA" w:rsidRPr="00220FEA">
        <w:t xml:space="preserve">. </w:t>
      </w:r>
      <w:r w:rsidR="00873133" w:rsidRPr="00220FEA">
        <w:t>Определиться</w:t>
      </w:r>
      <w:r w:rsidR="00220FEA" w:rsidRPr="00220FEA">
        <w:t xml:space="preserve"> </w:t>
      </w:r>
      <w:r w:rsidR="00873133" w:rsidRPr="00220FEA">
        <w:t>с</w:t>
      </w:r>
      <w:r w:rsidR="00220FEA" w:rsidRPr="00220FEA">
        <w:t xml:space="preserve"> </w:t>
      </w:r>
      <w:r w:rsidR="00873133" w:rsidRPr="00220FEA">
        <w:t>отраслевым</w:t>
      </w:r>
      <w:r w:rsidR="00220FEA" w:rsidRPr="00220FEA">
        <w:t xml:space="preserve"> </w:t>
      </w:r>
      <w:r w:rsidR="00873133" w:rsidRPr="00220FEA">
        <w:t>делением</w:t>
      </w:r>
      <w:r w:rsidR="00220FEA" w:rsidRPr="00220FEA">
        <w:t xml:space="preserve"> </w:t>
      </w:r>
      <w:r w:rsidR="00873133" w:rsidRPr="00220FEA">
        <w:t>норм</w:t>
      </w:r>
      <w:r w:rsidR="00220FEA" w:rsidRPr="00220FEA">
        <w:t xml:space="preserve"> </w:t>
      </w:r>
      <w:r w:rsidR="00873133" w:rsidRPr="00220FEA">
        <w:t>права,</w:t>
      </w:r>
      <w:r w:rsidR="00220FEA" w:rsidRPr="00220FEA">
        <w:t xml:space="preserve"> </w:t>
      </w:r>
      <w:r w:rsidR="00873133" w:rsidRPr="00220FEA">
        <w:t>и</w:t>
      </w:r>
      <w:r w:rsidR="00220FEA" w:rsidRPr="00220FEA">
        <w:t xml:space="preserve"> </w:t>
      </w:r>
      <w:r w:rsidR="00873133" w:rsidRPr="00220FEA">
        <w:t>соответственно,</w:t>
      </w:r>
      <w:r w:rsidR="00220FEA" w:rsidRPr="00220FEA">
        <w:t xml:space="preserve"> </w:t>
      </w:r>
      <w:r w:rsidR="00873133" w:rsidRPr="00220FEA">
        <w:t>легче</w:t>
      </w:r>
      <w:r w:rsidR="00220FEA" w:rsidRPr="00220FEA">
        <w:t xml:space="preserve"> </w:t>
      </w:r>
      <w:r w:rsidR="00873133" w:rsidRPr="00220FEA">
        <w:t>ориентироваться</w:t>
      </w:r>
      <w:r w:rsidR="00220FEA" w:rsidRPr="00220FEA">
        <w:t xml:space="preserve"> </w:t>
      </w:r>
      <w:r w:rsidR="00873133" w:rsidRPr="00220FEA">
        <w:t>в</w:t>
      </w:r>
      <w:r w:rsidR="00220FEA" w:rsidRPr="00220FEA">
        <w:t xml:space="preserve"> </w:t>
      </w:r>
      <w:r w:rsidR="00873133" w:rsidRPr="00220FEA">
        <w:t>праве</w:t>
      </w:r>
      <w:r w:rsidR="00220FEA" w:rsidRPr="00220FEA">
        <w:t xml:space="preserve">. </w:t>
      </w:r>
      <w:r w:rsidR="00873133" w:rsidRPr="00220FEA">
        <w:t>Ведь</w:t>
      </w:r>
      <w:r w:rsidR="00220FEA" w:rsidRPr="00220FEA">
        <w:t xml:space="preserve"> </w:t>
      </w:r>
      <w:r w:rsidR="00873133" w:rsidRPr="00220FEA">
        <w:t>каждый</w:t>
      </w:r>
      <w:r w:rsidR="00220FEA" w:rsidRPr="00220FEA">
        <w:t xml:space="preserve"> </w:t>
      </w:r>
      <w:r w:rsidR="00873133" w:rsidRPr="00220FEA">
        <w:t>человек</w:t>
      </w:r>
      <w:r w:rsidR="00220FEA" w:rsidRPr="00220FEA">
        <w:t xml:space="preserve"> </w:t>
      </w:r>
      <w:r w:rsidR="00873133" w:rsidRPr="00220FEA">
        <w:t>в</w:t>
      </w:r>
      <w:r w:rsidR="00220FEA" w:rsidRPr="00220FEA">
        <w:t xml:space="preserve"> </w:t>
      </w:r>
      <w:r w:rsidR="00873133" w:rsidRPr="00220FEA">
        <w:t>современном</w:t>
      </w:r>
      <w:r w:rsidR="00220FEA" w:rsidRPr="00220FEA">
        <w:t xml:space="preserve"> </w:t>
      </w:r>
      <w:r w:rsidR="00873133" w:rsidRPr="00220FEA">
        <w:t>мире</w:t>
      </w:r>
      <w:r w:rsidR="00220FEA" w:rsidRPr="00220FEA">
        <w:t xml:space="preserve"> </w:t>
      </w:r>
      <w:r w:rsidR="00873133" w:rsidRPr="00220FEA">
        <w:t>должен</w:t>
      </w:r>
      <w:r w:rsidR="00220FEA" w:rsidRPr="00220FEA">
        <w:t xml:space="preserve"> </w:t>
      </w:r>
      <w:r w:rsidR="00873133" w:rsidRPr="00220FEA">
        <w:t>обладать</w:t>
      </w:r>
      <w:r w:rsidR="00220FEA" w:rsidRPr="00220FEA">
        <w:t xml:space="preserve"> </w:t>
      </w:r>
      <w:r w:rsidR="00873133" w:rsidRPr="00220FEA">
        <w:t>хотя</w:t>
      </w:r>
      <w:r w:rsidR="00220FEA" w:rsidRPr="00220FEA">
        <w:t xml:space="preserve"> </w:t>
      </w:r>
      <w:r w:rsidR="00873133" w:rsidRPr="00220FEA">
        <w:t>бы</w:t>
      </w:r>
      <w:r w:rsidR="00220FEA" w:rsidRPr="00220FEA">
        <w:t xml:space="preserve"> </w:t>
      </w:r>
      <w:r w:rsidR="00873133" w:rsidRPr="00220FEA">
        <w:t>базовыми</w:t>
      </w:r>
      <w:r w:rsidR="00220FEA" w:rsidRPr="00220FEA">
        <w:t xml:space="preserve"> </w:t>
      </w:r>
      <w:r w:rsidR="00873133" w:rsidRPr="00220FEA">
        <w:t>представлениями</w:t>
      </w:r>
      <w:r w:rsidR="00220FEA" w:rsidRPr="00220FEA">
        <w:t xml:space="preserve"> </w:t>
      </w:r>
      <w:r w:rsidR="00873133" w:rsidRPr="00220FEA">
        <w:t>о</w:t>
      </w:r>
      <w:r w:rsidR="00220FEA" w:rsidRPr="00220FEA">
        <w:t xml:space="preserve"> </w:t>
      </w:r>
      <w:r w:rsidR="00873133" w:rsidRPr="00220FEA">
        <w:t>правовой</w:t>
      </w:r>
      <w:r w:rsidR="00220FEA" w:rsidRPr="00220FEA">
        <w:t xml:space="preserve"> </w:t>
      </w:r>
      <w:r w:rsidR="00873133" w:rsidRPr="00220FEA">
        <w:t>системе</w:t>
      </w:r>
      <w:r w:rsidR="00220FEA" w:rsidRPr="00220FEA">
        <w:t xml:space="preserve"> </w:t>
      </w:r>
      <w:r w:rsidR="00873133" w:rsidRPr="00220FEA">
        <w:t>своей</w:t>
      </w:r>
      <w:r w:rsidR="00220FEA" w:rsidRPr="00220FEA">
        <w:t xml:space="preserve"> </w:t>
      </w:r>
      <w:r w:rsidR="00873133" w:rsidRPr="00220FEA">
        <w:t>страны,</w:t>
      </w:r>
      <w:r w:rsidR="00220FEA" w:rsidRPr="00220FEA">
        <w:t xml:space="preserve"> </w:t>
      </w:r>
      <w:r w:rsidR="00873133" w:rsidRPr="00220FEA">
        <w:t>знать,</w:t>
      </w:r>
      <w:r w:rsidR="00220FEA" w:rsidRPr="00220FEA">
        <w:t xml:space="preserve"> </w:t>
      </w:r>
      <w:r w:rsidR="00873133" w:rsidRPr="00220FEA">
        <w:t>куда</w:t>
      </w:r>
      <w:r w:rsidR="00220FEA" w:rsidRPr="00220FEA">
        <w:t xml:space="preserve"> </w:t>
      </w:r>
      <w:r w:rsidR="00873133" w:rsidRPr="00220FEA">
        <w:t>и</w:t>
      </w:r>
      <w:r w:rsidR="00220FEA" w:rsidRPr="00220FEA">
        <w:t xml:space="preserve"> </w:t>
      </w:r>
      <w:r w:rsidR="00873133" w:rsidRPr="00220FEA">
        <w:t>главное</w:t>
      </w:r>
      <w:r w:rsidR="00220FEA" w:rsidRPr="00220FEA">
        <w:t xml:space="preserve"> </w:t>
      </w:r>
      <w:r w:rsidR="00873133" w:rsidRPr="00220FEA">
        <w:t>к</w:t>
      </w:r>
      <w:r w:rsidR="00220FEA" w:rsidRPr="00220FEA">
        <w:t xml:space="preserve"> </w:t>
      </w:r>
      <w:r w:rsidR="00873133" w:rsidRPr="00220FEA">
        <w:t>кому</w:t>
      </w:r>
      <w:r w:rsidR="00220FEA" w:rsidRPr="00220FEA">
        <w:t xml:space="preserve"> </w:t>
      </w:r>
      <w:r w:rsidR="00873133" w:rsidRPr="00220FEA">
        <w:t>обратиться</w:t>
      </w:r>
      <w:r w:rsidR="00220FEA" w:rsidRPr="00220FEA">
        <w:t xml:space="preserve"> </w:t>
      </w:r>
      <w:r w:rsidR="00873133" w:rsidRPr="00220FEA">
        <w:t>за</w:t>
      </w:r>
      <w:r w:rsidR="00220FEA" w:rsidRPr="00220FEA">
        <w:t xml:space="preserve"> </w:t>
      </w:r>
      <w:r w:rsidR="00873133" w:rsidRPr="00220FEA">
        <w:t>помощью</w:t>
      </w:r>
      <w:r w:rsidR="00220FEA" w:rsidRPr="00220FEA">
        <w:t xml:space="preserve"> </w:t>
      </w:r>
      <w:r w:rsidR="00873133" w:rsidRPr="00220FEA">
        <w:t>в</w:t>
      </w:r>
      <w:r w:rsidR="00220FEA" w:rsidRPr="00220FEA">
        <w:t xml:space="preserve"> </w:t>
      </w:r>
      <w:r w:rsidR="00873133" w:rsidRPr="00220FEA">
        <w:t>защите</w:t>
      </w:r>
      <w:r w:rsidR="00220FEA" w:rsidRPr="00220FEA">
        <w:t xml:space="preserve"> </w:t>
      </w:r>
      <w:r w:rsidR="00873133" w:rsidRPr="00220FEA">
        <w:t>своих</w:t>
      </w:r>
      <w:r w:rsidR="00220FEA" w:rsidRPr="00220FEA">
        <w:t xml:space="preserve"> </w:t>
      </w:r>
      <w:r w:rsidR="00873133" w:rsidRPr="00220FEA">
        <w:t>интересов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Для</w:t>
      </w:r>
      <w:r w:rsidR="00220FEA" w:rsidRPr="00220FEA">
        <w:t xml:space="preserve"> </w:t>
      </w:r>
      <w:r w:rsidRPr="00220FEA">
        <w:t>граждан</w:t>
      </w:r>
      <w:r w:rsidR="00220FEA" w:rsidRPr="00220FEA">
        <w:t xml:space="preserve"> </w:t>
      </w:r>
      <w:r w:rsidRPr="00220FEA">
        <w:t>РФ,</w:t>
      </w:r>
      <w:r w:rsidR="00220FEA" w:rsidRPr="00220FEA">
        <w:t xml:space="preserve"> </w:t>
      </w:r>
      <w:r w:rsidRPr="00220FEA">
        <w:t>выезжающих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пределы</w:t>
      </w:r>
      <w:r w:rsidR="00220FEA" w:rsidRPr="00220FEA">
        <w:t xml:space="preserve"> </w:t>
      </w:r>
      <w:r w:rsidRPr="00220FEA">
        <w:t>страны,</w:t>
      </w:r>
      <w:r w:rsidR="00220FEA" w:rsidRPr="00220FEA">
        <w:t xml:space="preserve"> </w:t>
      </w:r>
      <w:r w:rsidR="00177869" w:rsidRPr="00220FEA">
        <w:t>а</w:t>
      </w:r>
      <w:r w:rsidR="00220FEA" w:rsidRPr="00220FEA">
        <w:t xml:space="preserve"> </w:t>
      </w:r>
      <w:r w:rsidR="00177869" w:rsidRPr="00220FEA">
        <w:t>также</w:t>
      </w:r>
      <w:r w:rsidR="00220FEA" w:rsidRPr="00220FEA">
        <w:t xml:space="preserve"> </w:t>
      </w:r>
      <w:r w:rsidRPr="00220FEA">
        <w:t>имеющих</w:t>
      </w:r>
      <w:r w:rsidR="00220FEA" w:rsidRPr="00220FEA">
        <w:t xml:space="preserve"> </w:t>
      </w:r>
      <w:r w:rsidR="00177869" w:rsidRPr="00220FEA">
        <w:t>родственников,</w:t>
      </w:r>
      <w:r w:rsidR="00220FEA" w:rsidRPr="00220FEA">
        <w:t xml:space="preserve"> </w:t>
      </w:r>
      <w:r w:rsidRPr="00220FEA">
        <w:t>собственность</w:t>
      </w:r>
      <w:r w:rsidR="00220FEA" w:rsidRPr="00220FEA">
        <w:t xml:space="preserve"> </w:t>
      </w:r>
      <w:r w:rsidR="00177869" w:rsidRPr="00220FEA">
        <w:t>за</w:t>
      </w:r>
      <w:r w:rsidR="00220FEA" w:rsidRPr="00220FEA">
        <w:t xml:space="preserve"> </w:t>
      </w:r>
      <w:r w:rsidR="00177869" w:rsidRPr="00220FEA">
        <w:t>границей</w:t>
      </w:r>
      <w:r w:rsidRPr="00220FEA">
        <w:t>,</w:t>
      </w:r>
      <w:r w:rsidR="00220FEA" w:rsidRPr="00220FEA">
        <w:t xml:space="preserve"> </w:t>
      </w:r>
      <w:r w:rsidR="00177869" w:rsidRPr="00220FEA">
        <w:t>ведущих</w:t>
      </w:r>
      <w:r w:rsidR="00220FEA" w:rsidRPr="00220FEA">
        <w:t xml:space="preserve"> </w:t>
      </w:r>
      <w:r w:rsidR="00177869" w:rsidRPr="00220FEA">
        <w:t>бизнес</w:t>
      </w:r>
      <w:r w:rsidR="00220FEA" w:rsidRPr="00220FEA">
        <w:t xml:space="preserve"> </w:t>
      </w:r>
      <w:r w:rsidR="00177869" w:rsidRPr="00220FEA">
        <w:t>на</w:t>
      </w:r>
      <w:r w:rsidR="00220FEA" w:rsidRPr="00220FEA">
        <w:t xml:space="preserve"> </w:t>
      </w:r>
      <w:r w:rsidR="00177869" w:rsidRPr="00220FEA">
        <w:t>международном</w:t>
      </w:r>
      <w:r w:rsidR="00220FEA" w:rsidRPr="00220FEA">
        <w:t xml:space="preserve"> </w:t>
      </w:r>
      <w:r w:rsidR="00177869" w:rsidRPr="00220FEA">
        <w:t>уровне</w:t>
      </w:r>
      <w:r w:rsidR="00220FEA" w:rsidRPr="00220FEA">
        <w:t xml:space="preserve"> </w:t>
      </w:r>
      <w:r w:rsidRPr="00220FEA">
        <w:t>необходимо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знать</w:t>
      </w:r>
      <w:r w:rsidR="00220FEA" w:rsidRPr="00220FEA">
        <w:t xml:space="preserve"> </w:t>
      </w:r>
      <w:r w:rsidR="00E27968" w:rsidRPr="00220FEA">
        <w:t>законодательство</w:t>
      </w:r>
      <w:r w:rsidR="00220FEA" w:rsidRPr="00220FEA">
        <w:t xml:space="preserve"> </w:t>
      </w:r>
      <w:r w:rsidR="00E27968" w:rsidRPr="00220FEA">
        <w:t>соответствующих</w:t>
      </w:r>
      <w:r w:rsidR="00220FEA" w:rsidRPr="00220FEA">
        <w:t xml:space="preserve"> </w:t>
      </w:r>
      <w:r w:rsidRPr="00220FEA">
        <w:t>стран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С</w:t>
      </w:r>
      <w:r w:rsidR="00220FEA" w:rsidRPr="00220FEA">
        <w:t xml:space="preserve"> </w:t>
      </w:r>
      <w:r w:rsidRPr="00220FEA">
        <w:t>научной</w:t>
      </w:r>
      <w:r w:rsidR="00220FEA" w:rsidRPr="00220FEA">
        <w:t xml:space="preserve"> </w:t>
      </w:r>
      <w:r w:rsidRPr="00220FEA">
        <w:t>точки</w:t>
      </w:r>
      <w:r w:rsidR="00220FEA" w:rsidRPr="00220FEA">
        <w:t xml:space="preserve"> </w:t>
      </w:r>
      <w:r w:rsidRPr="00220FEA">
        <w:t>зрения</w:t>
      </w:r>
      <w:r w:rsidR="00220FEA" w:rsidRPr="00220FEA">
        <w:t xml:space="preserve"> </w:t>
      </w:r>
      <w:r w:rsidRPr="00220FEA">
        <w:t>сравнение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Pr="00220FEA">
        <w:t>играет</w:t>
      </w:r>
      <w:r w:rsidR="00220FEA" w:rsidRPr="00220FEA">
        <w:t xml:space="preserve"> </w:t>
      </w:r>
      <w:r w:rsidRPr="00220FEA">
        <w:t>огромную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сфере</w:t>
      </w:r>
      <w:r w:rsidR="00220FEA" w:rsidRPr="00220FEA">
        <w:t xml:space="preserve"> </w:t>
      </w:r>
      <w:r w:rsidRPr="00220FEA">
        <w:t>оценки</w:t>
      </w:r>
      <w:r w:rsidR="00220FEA" w:rsidRPr="00220FEA">
        <w:t xml:space="preserve"> </w:t>
      </w:r>
      <w:r w:rsidRPr="00220FEA">
        <w:t>целесообразности</w:t>
      </w:r>
      <w:r w:rsidR="00220FEA" w:rsidRPr="00220FEA">
        <w:t xml:space="preserve"> </w:t>
      </w:r>
      <w:r w:rsidRPr="00220FEA">
        <w:t>унификации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заимствования</w:t>
      </w:r>
      <w:r w:rsidR="00220FEA" w:rsidRPr="00220FEA">
        <w:t xml:space="preserve"> </w:t>
      </w:r>
      <w:r w:rsidRPr="00220FEA">
        <w:t>преи</w:t>
      </w:r>
      <w:r w:rsidR="00177869" w:rsidRPr="00220FEA">
        <w:t>муществ</w:t>
      </w:r>
      <w:r w:rsidR="00220FEA" w:rsidRPr="00220FEA">
        <w:t xml:space="preserve"> </w:t>
      </w:r>
      <w:r w:rsidR="00177869" w:rsidRPr="00220FEA">
        <w:t>одной</w:t>
      </w:r>
      <w:r w:rsidR="00220FEA" w:rsidRPr="00220FEA">
        <w:t xml:space="preserve"> </w:t>
      </w:r>
      <w:r w:rsidR="00177869" w:rsidRPr="00220FEA">
        <w:t>правовой</w:t>
      </w:r>
      <w:r w:rsidR="00220FEA" w:rsidRPr="00220FEA">
        <w:t xml:space="preserve"> </w:t>
      </w:r>
      <w:r w:rsidR="00177869" w:rsidRPr="00220FEA">
        <w:t>системы</w:t>
      </w:r>
      <w:r w:rsidR="00220FEA" w:rsidRPr="00220FEA">
        <w:t xml:space="preserve"> </w:t>
      </w:r>
      <w:r w:rsidRPr="00220FEA">
        <w:t>другими,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совершенствовании</w:t>
      </w:r>
      <w:r w:rsidR="00220FEA" w:rsidRPr="00220FEA">
        <w:t xml:space="preserve"> </w:t>
      </w:r>
      <w:r w:rsidRPr="00220FEA">
        <w:t>собственной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счет</w:t>
      </w:r>
      <w:r w:rsidR="00220FEA" w:rsidRPr="00220FEA">
        <w:t xml:space="preserve"> </w:t>
      </w:r>
      <w:r w:rsidRPr="00220FEA">
        <w:t>этих</w:t>
      </w:r>
      <w:r w:rsidR="00220FEA" w:rsidRPr="00220FEA">
        <w:t xml:space="preserve"> </w:t>
      </w:r>
      <w:r w:rsidRPr="00220FEA">
        <w:t>заимствований</w:t>
      </w:r>
      <w:r w:rsidR="00220FEA" w:rsidRPr="00220FEA">
        <w:t xml:space="preserve">. </w:t>
      </w:r>
      <w:r w:rsidR="006D4251" w:rsidRPr="00220FEA">
        <w:t>В</w:t>
      </w:r>
      <w:r w:rsidR="00220FEA" w:rsidRPr="00220FEA">
        <w:t xml:space="preserve"> </w:t>
      </w:r>
      <w:r w:rsidR="006D4251" w:rsidRPr="00220FEA">
        <w:t>п</w:t>
      </w:r>
      <w:r w:rsidRPr="00220FEA">
        <w:t>онимании</w:t>
      </w:r>
      <w:r w:rsidR="00220FEA" w:rsidRPr="00220FEA">
        <w:t xml:space="preserve"> </w:t>
      </w:r>
      <w:r w:rsidRPr="00220FEA">
        <w:t>необходимости</w:t>
      </w:r>
      <w:r w:rsidR="00220FEA" w:rsidRPr="00220FEA">
        <w:t xml:space="preserve"> </w:t>
      </w:r>
      <w:r w:rsidRPr="00220FEA">
        <w:t>создания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разработки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международного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стране</w:t>
      </w:r>
      <w:r w:rsidR="00220FEA" w:rsidRPr="00220FEA">
        <w:t xml:space="preserve">. </w:t>
      </w:r>
      <w:r w:rsidRPr="00220FEA">
        <w:t>Довольно</w:t>
      </w:r>
      <w:r w:rsidR="00220FEA" w:rsidRPr="00220FEA">
        <w:t xml:space="preserve"> </w:t>
      </w:r>
      <w:r w:rsidRPr="00220FEA">
        <w:t>интересно</w:t>
      </w:r>
      <w:r w:rsidR="00220FEA" w:rsidRPr="00220FEA">
        <w:t xml:space="preserve"> </w:t>
      </w:r>
      <w:r w:rsidRPr="00220FEA">
        <w:t>исследовать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исторические,</w:t>
      </w:r>
      <w:r w:rsidR="00220FEA" w:rsidRPr="00220FEA">
        <w:t xml:space="preserve"> </w:t>
      </w:r>
      <w:r w:rsidRPr="00220FEA">
        <w:t>этнические</w:t>
      </w:r>
      <w:r w:rsidR="00220FEA" w:rsidRPr="00220FEA">
        <w:t xml:space="preserve"> </w:t>
      </w:r>
      <w:r w:rsidRPr="00220FEA">
        <w:t>особенности</w:t>
      </w:r>
      <w:r w:rsidR="00220FEA" w:rsidRPr="00220FEA">
        <w:t xml:space="preserve"> </w:t>
      </w:r>
      <w:r w:rsidRPr="00220FEA">
        <w:t>формирования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>.</w:t>
      </w:r>
    </w:p>
    <w:p w:rsidR="00220FEA" w:rsidRDefault="00220FEA" w:rsidP="00220FEA">
      <w:pPr>
        <w:pStyle w:val="1"/>
      </w:pPr>
      <w:bookmarkStart w:id="5" w:name="_Toc256333974"/>
      <w:bookmarkStart w:id="6" w:name="_Toc256334022"/>
      <w:bookmarkStart w:id="7" w:name="_Toc256334150"/>
      <w:bookmarkStart w:id="8" w:name="_Toc256334958"/>
      <w:r>
        <w:br w:type="page"/>
      </w:r>
      <w:bookmarkStart w:id="9" w:name="_Toc284773228"/>
      <w:r w:rsidR="00433C76" w:rsidRPr="00220FEA">
        <w:t>Глава</w:t>
      </w:r>
      <w:r w:rsidRPr="00220FEA">
        <w:t xml:space="preserve"> </w:t>
      </w:r>
      <w:r w:rsidR="00433C76" w:rsidRPr="00220FEA">
        <w:t>1</w:t>
      </w:r>
      <w:r w:rsidRPr="00220FEA">
        <w:t xml:space="preserve">. </w:t>
      </w:r>
      <w:r w:rsidR="00433C76" w:rsidRPr="00220FEA">
        <w:t>Понятие</w:t>
      </w:r>
      <w:r w:rsidRPr="00220FEA">
        <w:t xml:space="preserve"> </w:t>
      </w:r>
      <w:r w:rsidR="00433C76" w:rsidRPr="00220FEA">
        <w:t>правовой</w:t>
      </w:r>
      <w:r w:rsidRPr="00220FEA">
        <w:t xml:space="preserve"> </w:t>
      </w:r>
      <w:r w:rsidR="00433C76" w:rsidRPr="00220FEA">
        <w:t>системы</w:t>
      </w:r>
      <w:bookmarkEnd w:id="5"/>
      <w:bookmarkEnd w:id="6"/>
      <w:bookmarkEnd w:id="7"/>
      <w:bookmarkEnd w:id="8"/>
      <w:bookmarkEnd w:id="9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062421" w:rsidP="00220FEA">
      <w:pPr>
        <w:tabs>
          <w:tab w:val="left" w:pos="726"/>
        </w:tabs>
      </w:pPr>
      <w:r w:rsidRPr="00220FEA">
        <w:t>Правовая</w:t>
      </w:r>
      <w:r w:rsidR="00220FEA" w:rsidRPr="00220FEA">
        <w:t xml:space="preserve"> </w:t>
      </w:r>
      <w:r w:rsidRPr="00220FEA">
        <w:t>карта</w:t>
      </w:r>
      <w:r w:rsidR="00220FEA" w:rsidRPr="00220FEA">
        <w:t xml:space="preserve"> </w:t>
      </w:r>
      <w:r w:rsidRPr="00220FEA">
        <w:t>мира</w:t>
      </w:r>
      <w:r w:rsidR="00220FEA" w:rsidRPr="00220FEA">
        <w:t xml:space="preserve"> </w:t>
      </w:r>
      <w:r w:rsidRPr="00220FEA">
        <w:t>включает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множество</w:t>
      </w:r>
      <w:r w:rsidR="00220FEA" w:rsidRPr="00220FEA">
        <w:t xml:space="preserve"> </w:t>
      </w:r>
      <w:r w:rsidRPr="00220FEA">
        <w:t>национальных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систем,</w:t>
      </w:r>
      <w:r w:rsidR="00220FEA" w:rsidRPr="00220FEA">
        <w:t xml:space="preserve"> </w:t>
      </w:r>
      <w:r w:rsidRPr="00220FEA">
        <w:t>каждая</w:t>
      </w:r>
      <w:r w:rsidR="00220FEA" w:rsidRPr="00220FEA">
        <w:t xml:space="preserve"> </w:t>
      </w:r>
      <w:r w:rsidRPr="00220FEA">
        <w:t>и</w:t>
      </w:r>
      <w:r w:rsidR="00A62EE8" w:rsidRPr="00220FEA">
        <w:t>з</w:t>
      </w:r>
      <w:r w:rsidR="00220FEA" w:rsidRPr="00220FEA">
        <w:t xml:space="preserve"> </w:t>
      </w:r>
      <w:r w:rsidR="00A62EE8" w:rsidRPr="00220FEA">
        <w:t>которых</w:t>
      </w:r>
      <w:r w:rsidR="00220FEA" w:rsidRPr="00220FEA">
        <w:t xml:space="preserve"> </w:t>
      </w:r>
      <w:r w:rsidR="00A62EE8" w:rsidRPr="00220FEA">
        <w:t>интегрирует</w:t>
      </w:r>
      <w:r w:rsidR="00220FEA" w:rsidRPr="00220FEA">
        <w:t xml:space="preserve"> </w:t>
      </w:r>
      <w:r w:rsidR="00A62EE8" w:rsidRPr="00220FEA">
        <w:t>всю</w:t>
      </w:r>
      <w:r w:rsidR="00220FEA" w:rsidRPr="00220FEA">
        <w:t xml:space="preserve"> </w:t>
      </w:r>
      <w:r w:rsidR="00A62EE8" w:rsidRPr="00220FEA">
        <w:t>право</w:t>
      </w:r>
      <w:r w:rsidRPr="00220FEA">
        <w:t>вую</w:t>
      </w:r>
      <w:r w:rsidR="00220FEA" w:rsidRPr="00220FEA">
        <w:t xml:space="preserve"> </w:t>
      </w:r>
      <w:r w:rsidRPr="00220FEA">
        <w:t>действительность</w:t>
      </w:r>
      <w:r w:rsidR="00220FEA" w:rsidRPr="00220FEA">
        <w:t xml:space="preserve"> </w:t>
      </w:r>
      <w:r w:rsidRPr="00220FEA">
        <w:t>конкретного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. </w:t>
      </w:r>
      <w:r w:rsidR="00DD60C0" w:rsidRPr="00220FEA">
        <w:t>Наиболее</w:t>
      </w:r>
      <w:r w:rsidR="00220FEA" w:rsidRPr="00220FEA">
        <w:t xml:space="preserve"> </w:t>
      </w:r>
      <w:r w:rsidR="00DD60C0" w:rsidRPr="00220FEA">
        <w:t>часто</w:t>
      </w:r>
      <w:r w:rsidR="00220FEA" w:rsidRPr="00220FEA">
        <w:t xml:space="preserve"> </w:t>
      </w:r>
      <w:r w:rsidR="00DD60C0" w:rsidRPr="00220FEA">
        <w:rPr>
          <w:b/>
          <w:i/>
        </w:rPr>
        <w:t>п</w:t>
      </w:r>
      <w:r w:rsidR="00433C76" w:rsidRPr="00220FEA">
        <w:rPr>
          <w:b/>
          <w:i/>
        </w:rPr>
        <w:t>равовая</w:t>
      </w:r>
      <w:r w:rsidR="00220FEA" w:rsidRPr="00220FEA">
        <w:rPr>
          <w:b/>
          <w:i/>
        </w:rPr>
        <w:t xml:space="preserve"> </w:t>
      </w:r>
      <w:r w:rsidR="00433C76" w:rsidRPr="00220FEA">
        <w:rPr>
          <w:b/>
          <w:i/>
        </w:rPr>
        <w:t>система</w:t>
      </w:r>
      <w:r w:rsidR="00220FEA" w:rsidRPr="00220FEA">
        <w:t xml:space="preserve"> </w:t>
      </w:r>
      <w:r w:rsidR="00DD60C0" w:rsidRPr="00220FEA">
        <w:t>определяется</w:t>
      </w:r>
      <w:r w:rsidR="00220FEA" w:rsidRPr="00220FEA">
        <w:t xml:space="preserve"> </w:t>
      </w:r>
      <w:r w:rsidR="00DD60C0" w:rsidRPr="00220FEA">
        <w:t>как</w:t>
      </w:r>
      <w:r w:rsidR="00220FEA" w:rsidRPr="00220FEA">
        <w:t xml:space="preserve"> </w:t>
      </w:r>
      <w:r w:rsidR="00433C76" w:rsidRPr="00220FEA">
        <w:t>совокупность</w:t>
      </w:r>
      <w:r w:rsidR="00220FEA" w:rsidRPr="00220FEA">
        <w:t xml:space="preserve"> </w:t>
      </w:r>
      <w:r w:rsidR="00433C76" w:rsidRPr="00220FEA">
        <w:t>взаимосвязанных,</w:t>
      </w:r>
      <w:r w:rsidR="00220FEA" w:rsidRPr="00220FEA">
        <w:t xml:space="preserve"> </w:t>
      </w:r>
      <w:r w:rsidR="00433C76" w:rsidRPr="00220FEA">
        <w:t>согласованных</w:t>
      </w:r>
      <w:r w:rsidR="00220FEA" w:rsidRPr="00220FEA">
        <w:t xml:space="preserve"> </w:t>
      </w:r>
      <w:r w:rsidR="00433C76" w:rsidRPr="00220FEA">
        <w:t>и</w:t>
      </w:r>
      <w:r w:rsidR="00220FEA" w:rsidRPr="00220FEA">
        <w:t xml:space="preserve"> </w:t>
      </w:r>
      <w:r w:rsidR="00433C76" w:rsidRPr="00220FEA">
        <w:t>взаимодействующих</w:t>
      </w:r>
      <w:r w:rsidR="00220FEA" w:rsidRPr="00220FEA">
        <w:t xml:space="preserve"> </w:t>
      </w:r>
      <w:r w:rsidR="00433C76" w:rsidRPr="00220FEA">
        <w:t>правовых</w:t>
      </w:r>
      <w:r w:rsidR="00220FEA" w:rsidRPr="00220FEA">
        <w:t xml:space="preserve"> </w:t>
      </w:r>
      <w:r w:rsidR="00433C76" w:rsidRPr="00220FEA">
        <w:t>средств,</w:t>
      </w:r>
      <w:r w:rsidR="00220FEA" w:rsidRPr="00220FEA">
        <w:t xml:space="preserve"> </w:t>
      </w:r>
      <w:r w:rsidR="00433C76" w:rsidRPr="00220FEA">
        <w:t>регулирующих</w:t>
      </w:r>
      <w:r w:rsidR="00220FEA" w:rsidRPr="00220FEA">
        <w:t xml:space="preserve"> </w:t>
      </w:r>
      <w:r w:rsidR="00433C76" w:rsidRPr="00220FEA">
        <w:t>общественные</w:t>
      </w:r>
      <w:r w:rsidR="00220FEA" w:rsidRPr="00220FEA">
        <w:t xml:space="preserve"> </w:t>
      </w:r>
      <w:r w:rsidR="00433C76" w:rsidRPr="00220FEA">
        <w:t>отношения,</w:t>
      </w:r>
      <w:r w:rsidR="00220FEA" w:rsidRPr="00220FEA">
        <w:t xml:space="preserve"> </w:t>
      </w:r>
      <w:r w:rsidR="00433C76" w:rsidRPr="00220FEA">
        <w:t>а</w:t>
      </w:r>
      <w:r w:rsidR="00220FEA" w:rsidRPr="00220FEA">
        <w:t xml:space="preserve"> </w:t>
      </w:r>
      <w:r w:rsidR="00433C76" w:rsidRPr="00220FEA">
        <w:t>также</w:t>
      </w:r>
      <w:r w:rsidR="00220FEA" w:rsidRPr="00220FEA">
        <w:t xml:space="preserve"> </w:t>
      </w:r>
      <w:r w:rsidR="00433C76" w:rsidRPr="00220FEA">
        <w:t>уровень</w:t>
      </w:r>
      <w:r w:rsidR="00220FEA" w:rsidRPr="00220FEA">
        <w:t xml:space="preserve"> </w:t>
      </w:r>
      <w:r w:rsidR="00433C76" w:rsidRPr="00220FEA">
        <w:t>правового</w:t>
      </w:r>
      <w:r w:rsidR="00220FEA" w:rsidRPr="00220FEA">
        <w:t xml:space="preserve"> </w:t>
      </w:r>
      <w:r w:rsidR="00433C76" w:rsidRPr="00220FEA">
        <w:t>развития</w:t>
      </w:r>
      <w:r w:rsidR="00220FEA" w:rsidRPr="00220FEA">
        <w:t xml:space="preserve"> </w:t>
      </w:r>
      <w:r w:rsidR="00433C76" w:rsidRPr="00220FEA">
        <w:t>той</w:t>
      </w:r>
      <w:r w:rsidR="00220FEA" w:rsidRPr="00220FEA">
        <w:t xml:space="preserve"> </w:t>
      </w:r>
      <w:r w:rsidR="00433C76" w:rsidRPr="00220FEA">
        <w:t>ил</w:t>
      </w:r>
      <w:r w:rsidR="00DD60C0" w:rsidRPr="00220FEA">
        <w:t>и</w:t>
      </w:r>
      <w:r w:rsidR="00220FEA" w:rsidRPr="00220FEA">
        <w:t xml:space="preserve"> </w:t>
      </w:r>
      <w:r w:rsidR="00DD60C0" w:rsidRPr="00220FEA">
        <w:t>иной</w:t>
      </w:r>
      <w:r w:rsidR="00220FEA" w:rsidRPr="00220FEA">
        <w:t xml:space="preserve"> </w:t>
      </w:r>
      <w:r w:rsidR="00DD60C0" w:rsidRPr="00220FEA">
        <w:t>страны</w:t>
      </w:r>
      <w:r w:rsidR="00220FEA" w:rsidRPr="00220FEA">
        <w:t xml:space="preserve">. </w:t>
      </w:r>
      <w:r w:rsidR="00E90D1E" w:rsidRPr="00220FEA">
        <w:t>Правовая</w:t>
      </w:r>
      <w:r w:rsidR="00220FEA" w:rsidRPr="00220FEA">
        <w:t xml:space="preserve"> </w:t>
      </w:r>
      <w:r w:rsidR="00E90D1E" w:rsidRPr="00220FEA">
        <w:t>система</w:t>
      </w:r>
      <w:r w:rsidR="00220FEA" w:rsidRPr="00220FEA">
        <w:t xml:space="preserve"> </w:t>
      </w:r>
      <w:r w:rsidR="00E90D1E" w:rsidRPr="00220FEA">
        <w:t>включает</w:t>
      </w:r>
      <w:r w:rsidR="00220FEA" w:rsidRPr="00220FEA">
        <w:t xml:space="preserve"> </w:t>
      </w:r>
      <w:r w:rsidR="00E90D1E" w:rsidRPr="00220FEA">
        <w:t>доктрину,</w:t>
      </w:r>
      <w:r w:rsidR="00220FEA" w:rsidRPr="00220FEA">
        <w:t xml:space="preserve"> </w:t>
      </w:r>
      <w:r w:rsidR="00E90D1E" w:rsidRPr="00220FEA">
        <w:t>структуру,</w:t>
      </w:r>
      <w:r w:rsidR="00220FEA" w:rsidRPr="00220FEA">
        <w:t xml:space="preserve"> </w:t>
      </w:r>
      <w:r w:rsidR="00E90D1E" w:rsidRPr="00220FEA">
        <w:t>источники,</w:t>
      </w:r>
      <w:r w:rsidR="00220FEA" w:rsidRPr="00220FEA">
        <w:t xml:space="preserve"> </w:t>
      </w:r>
      <w:r w:rsidR="00E90D1E" w:rsidRPr="00220FEA">
        <w:t>ведущие</w:t>
      </w:r>
      <w:r w:rsidR="00220FEA" w:rsidRPr="00220FEA">
        <w:t xml:space="preserve"> </w:t>
      </w:r>
      <w:r w:rsidR="00E90D1E" w:rsidRPr="00220FEA">
        <w:t>институты</w:t>
      </w:r>
      <w:r w:rsidR="00220FEA" w:rsidRPr="00220FEA">
        <w:t xml:space="preserve"> </w:t>
      </w:r>
      <w:r w:rsidR="00E90D1E" w:rsidRPr="00220FEA">
        <w:t>и</w:t>
      </w:r>
      <w:r w:rsidR="00220FEA" w:rsidRPr="00220FEA">
        <w:t xml:space="preserve"> </w:t>
      </w:r>
      <w:r w:rsidR="00E90D1E" w:rsidRPr="00220FEA">
        <w:t>отрасли,</w:t>
      </w:r>
      <w:r w:rsidR="00220FEA" w:rsidRPr="00220FEA">
        <w:t xml:space="preserve"> </w:t>
      </w:r>
      <w:r w:rsidR="00E90D1E" w:rsidRPr="00220FEA">
        <w:t>традиции,</w:t>
      </w:r>
      <w:r w:rsidR="00220FEA" w:rsidRPr="00220FEA">
        <w:t xml:space="preserve"> </w:t>
      </w:r>
      <w:r w:rsidR="00E90D1E" w:rsidRPr="00220FEA">
        <w:t>правовую</w:t>
      </w:r>
      <w:r w:rsidR="00220FEA" w:rsidRPr="00220FEA">
        <w:t xml:space="preserve"> </w:t>
      </w:r>
      <w:r w:rsidR="00E90D1E" w:rsidRPr="00220FEA">
        <w:t>идеологию,</w:t>
      </w:r>
      <w:r w:rsidR="00220FEA" w:rsidRPr="00220FEA">
        <w:t xml:space="preserve"> </w:t>
      </w:r>
      <w:r w:rsidR="00E90D1E" w:rsidRPr="00220FEA">
        <w:t>систему</w:t>
      </w:r>
      <w:r w:rsidR="00220FEA" w:rsidRPr="00220FEA">
        <w:t xml:space="preserve"> </w:t>
      </w:r>
      <w:r w:rsidR="00E90D1E" w:rsidRPr="00220FEA">
        <w:t>правовых</w:t>
      </w:r>
      <w:r w:rsidR="00220FEA" w:rsidRPr="00220FEA">
        <w:t xml:space="preserve"> </w:t>
      </w:r>
      <w:r w:rsidR="00E90D1E" w:rsidRPr="00220FEA">
        <w:t>норм,</w:t>
      </w:r>
      <w:r w:rsidR="00220FEA" w:rsidRPr="00220FEA">
        <w:t xml:space="preserve"> </w:t>
      </w:r>
      <w:r w:rsidR="00E90D1E" w:rsidRPr="00220FEA">
        <w:t>правосознание,</w:t>
      </w:r>
      <w:r w:rsidR="00220FEA" w:rsidRPr="00220FEA">
        <w:t xml:space="preserve"> </w:t>
      </w:r>
      <w:r w:rsidR="00E90D1E" w:rsidRPr="00220FEA">
        <w:t>правопорядок,</w:t>
      </w:r>
      <w:r w:rsidR="00220FEA" w:rsidRPr="00220FEA">
        <w:t xml:space="preserve"> </w:t>
      </w:r>
      <w:r w:rsidR="00E90D1E" w:rsidRPr="00220FEA">
        <w:t>правовую</w:t>
      </w:r>
      <w:r w:rsidR="00220FEA" w:rsidRPr="00220FEA">
        <w:t xml:space="preserve"> </w:t>
      </w:r>
      <w:r w:rsidR="00E90D1E" w:rsidRPr="00220FEA">
        <w:t>культуру</w:t>
      </w:r>
      <w:r w:rsidR="00220FEA" w:rsidRPr="00220FEA">
        <w:t xml:space="preserve"> </w:t>
      </w:r>
      <w:r w:rsidR="00E90D1E" w:rsidRPr="00220FEA">
        <w:t>и</w:t>
      </w:r>
      <w:r w:rsidR="00220FEA" w:rsidRPr="00220FEA">
        <w:t xml:space="preserve"> </w:t>
      </w:r>
      <w:r w:rsidR="00E90D1E" w:rsidRPr="00220FEA">
        <w:t>непосредственную</w:t>
      </w:r>
      <w:r w:rsidR="00220FEA" w:rsidRPr="00220FEA">
        <w:t xml:space="preserve"> </w:t>
      </w:r>
      <w:r w:rsidR="00E90D1E" w:rsidRPr="00220FEA">
        <w:t>юридическую</w:t>
      </w:r>
      <w:r w:rsidR="00220FEA" w:rsidRPr="00220FEA">
        <w:t xml:space="preserve"> </w:t>
      </w:r>
      <w:r w:rsidR="00E90D1E" w:rsidRPr="00220FEA">
        <w:t>практику</w:t>
      </w:r>
      <w:r w:rsidR="00220FEA" w:rsidRPr="00220FEA">
        <w:t>.</w:t>
      </w:r>
    </w:p>
    <w:p w:rsidR="00220FEA" w:rsidRPr="00220FEA" w:rsidRDefault="004856EF" w:rsidP="00220FEA">
      <w:pPr>
        <w:tabs>
          <w:tab w:val="left" w:pos="726"/>
        </w:tabs>
      </w:pPr>
      <w:r w:rsidRPr="00220FEA">
        <w:t>Представляется</w:t>
      </w:r>
      <w:r w:rsidR="00220FEA" w:rsidRPr="00220FEA">
        <w:t xml:space="preserve"> </w:t>
      </w:r>
      <w:r w:rsidRPr="00220FEA">
        <w:t>важным</w:t>
      </w:r>
      <w:r w:rsidR="00220FEA" w:rsidRPr="00220FEA">
        <w:t xml:space="preserve"> </w:t>
      </w:r>
      <w:r w:rsidRPr="00220FEA">
        <w:t>заметить</w:t>
      </w:r>
      <w:r w:rsidR="00220FEA" w:rsidRPr="00220FEA">
        <w:t xml:space="preserve"> </w:t>
      </w:r>
      <w:r w:rsidRPr="00220FEA">
        <w:t>здесь,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термин</w:t>
      </w:r>
      <w:r w:rsidR="00220FEA">
        <w:t xml:space="preserve"> "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>
        <w:t xml:space="preserve">" </w:t>
      </w:r>
      <w:r w:rsidRPr="00220FEA">
        <w:t>можно</w:t>
      </w:r>
      <w:r w:rsidR="00220FEA" w:rsidRPr="00220FEA">
        <w:t xml:space="preserve"> </w:t>
      </w:r>
      <w:r w:rsidRPr="00220FEA">
        <w:t>легко</w:t>
      </w:r>
      <w:r w:rsidR="00220FEA" w:rsidRPr="00220FEA">
        <w:t xml:space="preserve"> </w:t>
      </w:r>
      <w:r w:rsidRPr="00220FEA">
        <w:t>перепутать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термином</w:t>
      </w:r>
      <w:r w:rsidR="00220FEA">
        <w:t xml:space="preserve"> "</w:t>
      </w:r>
      <w:r w:rsidRPr="00220FEA">
        <w:t>система</w:t>
      </w:r>
      <w:r w:rsidR="00220FEA" w:rsidRPr="00220FEA">
        <w:t xml:space="preserve"> </w:t>
      </w:r>
      <w:r w:rsidRPr="00220FEA">
        <w:t>права</w:t>
      </w:r>
      <w:r w:rsidR="00220FEA">
        <w:t>"</w:t>
      </w:r>
      <w:r w:rsidR="00220FEA" w:rsidRPr="00220FEA">
        <w:t xml:space="preserve">. </w:t>
      </w:r>
      <w:r w:rsidRPr="00220FEA">
        <w:t>Чтобы</w:t>
      </w:r>
      <w:r w:rsidR="00220FEA" w:rsidRPr="00220FEA">
        <w:t xml:space="preserve"> </w:t>
      </w:r>
      <w:r w:rsidRPr="00220FEA">
        <w:t>внести</w:t>
      </w:r>
      <w:r w:rsidR="00220FEA" w:rsidRPr="00220FEA">
        <w:t xml:space="preserve"> </w:t>
      </w:r>
      <w:r w:rsidRPr="00220FEA">
        <w:t>ясность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этот</w:t>
      </w:r>
      <w:r w:rsidR="00220FEA" w:rsidRPr="00220FEA">
        <w:t xml:space="preserve"> </w:t>
      </w:r>
      <w:r w:rsidRPr="00220FEA">
        <w:t>вопрос,</w:t>
      </w:r>
      <w:r w:rsidR="00220FEA" w:rsidRPr="00220FEA">
        <w:t xml:space="preserve"> </w:t>
      </w:r>
      <w:r w:rsidR="00962AE6" w:rsidRPr="00220FEA">
        <w:t>отметим</w:t>
      </w:r>
      <w:r w:rsidR="00220FEA" w:rsidRPr="00220FEA">
        <w:t xml:space="preserve"> </w:t>
      </w:r>
      <w:r w:rsidR="001C4328" w:rsidRPr="00220FEA">
        <w:t>сразу</w:t>
      </w:r>
      <w:r w:rsidR="00DD60C0" w:rsidRPr="00220FEA">
        <w:t>,</w:t>
      </w:r>
      <w:r w:rsidR="00220FEA" w:rsidRPr="00220FEA">
        <w:t xml:space="preserve"> </w:t>
      </w:r>
      <w:r w:rsidR="00DD60C0" w:rsidRPr="00220FEA">
        <w:t>что</w:t>
      </w:r>
      <w:r w:rsidR="00220FEA" w:rsidRPr="00220FEA">
        <w:t xml:space="preserve"> </w:t>
      </w:r>
      <w:r w:rsidR="00DD60C0" w:rsidRPr="00220FEA">
        <w:rPr>
          <w:b/>
          <w:i/>
        </w:rPr>
        <w:t>с</w:t>
      </w:r>
      <w:r w:rsidR="00433C76" w:rsidRPr="00220FEA">
        <w:rPr>
          <w:b/>
          <w:i/>
        </w:rPr>
        <w:t>истема</w:t>
      </w:r>
      <w:r w:rsidR="00220FEA" w:rsidRPr="00220FEA">
        <w:rPr>
          <w:b/>
          <w:i/>
        </w:rPr>
        <w:t xml:space="preserve"> </w:t>
      </w:r>
      <w:r w:rsidR="00433C76" w:rsidRPr="00220FEA">
        <w:rPr>
          <w:b/>
          <w:i/>
        </w:rPr>
        <w:t>права</w:t>
      </w:r>
      <w:r w:rsidR="00220FEA" w:rsidRPr="00220FEA">
        <w:t xml:space="preserve"> </w:t>
      </w:r>
      <w:r w:rsidR="00E749B2" w:rsidRPr="00220FEA">
        <w:t>представляет</w:t>
      </w:r>
      <w:r w:rsidR="00220FEA" w:rsidRPr="00220FEA">
        <w:t xml:space="preserve"> </w:t>
      </w:r>
      <w:r w:rsidR="00E749B2" w:rsidRPr="00220FEA">
        <w:t>собой</w:t>
      </w:r>
      <w:r w:rsidR="00220FEA" w:rsidRPr="00220FEA">
        <w:t xml:space="preserve"> </w:t>
      </w:r>
      <w:r w:rsidR="00433C76" w:rsidRPr="00220FEA">
        <w:t>составн</w:t>
      </w:r>
      <w:r w:rsidR="00E749B2" w:rsidRPr="00220FEA">
        <w:t>ую</w:t>
      </w:r>
      <w:r w:rsidR="00220FEA" w:rsidRPr="00220FEA">
        <w:t xml:space="preserve"> </w:t>
      </w:r>
      <w:r w:rsidR="00433C76" w:rsidRPr="00220FEA">
        <w:t>часть</w:t>
      </w:r>
      <w:r w:rsidR="00220FEA" w:rsidRPr="00220FEA">
        <w:t xml:space="preserve"> </w:t>
      </w:r>
      <w:r w:rsidR="00433C76" w:rsidRPr="00220FEA">
        <w:t>правовой</w:t>
      </w:r>
      <w:r w:rsidR="00220FEA" w:rsidRPr="00220FEA">
        <w:t xml:space="preserve"> </w:t>
      </w:r>
      <w:r w:rsidR="00433C76" w:rsidRPr="00220FEA">
        <w:t>системы</w:t>
      </w:r>
      <w:r w:rsidR="00220FEA" w:rsidRPr="00220FEA">
        <w:t xml:space="preserve"> </w:t>
      </w:r>
      <w:r w:rsidR="00E749B2" w:rsidRPr="00220FEA">
        <w:t>и</w:t>
      </w:r>
      <w:r w:rsidR="00220FEA" w:rsidRPr="00220FEA">
        <w:t xml:space="preserve"> </w:t>
      </w:r>
      <w:r w:rsidR="00E749B2" w:rsidRPr="00220FEA">
        <w:t>включает</w:t>
      </w:r>
      <w:r w:rsidR="00220FEA" w:rsidRPr="00220FEA">
        <w:t xml:space="preserve"> </w:t>
      </w:r>
      <w:r w:rsidR="00433C76" w:rsidRPr="00220FEA">
        <w:t>в</w:t>
      </w:r>
      <w:r w:rsidR="00220FEA" w:rsidRPr="00220FEA">
        <w:t xml:space="preserve"> </w:t>
      </w:r>
      <w:r w:rsidR="00433C76" w:rsidRPr="00220FEA">
        <w:t>себя</w:t>
      </w:r>
      <w:r w:rsidR="00220FEA" w:rsidRPr="00220FEA">
        <w:t xml:space="preserve"> </w:t>
      </w:r>
      <w:r w:rsidR="00433C76" w:rsidRPr="00220FEA">
        <w:t>совокупность</w:t>
      </w:r>
      <w:r w:rsidR="00220FEA" w:rsidRPr="00220FEA">
        <w:t xml:space="preserve"> </w:t>
      </w:r>
      <w:r w:rsidR="00433C76" w:rsidRPr="00220FEA">
        <w:t>норм</w:t>
      </w:r>
      <w:r w:rsidR="00220FEA" w:rsidRPr="00220FEA">
        <w:t xml:space="preserve"> </w:t>
      </w:r>
      <w:r w:rsidR="00433C76" w:rsidRPr="00220FEA">
        <w:t>права,</w:t>
      </w:r>
      <w:r w:rsidR="00220FEA" w:rsidRPr="00220FEA">
        <w:t xml:space="preserve"> </w:t>
      </w:r>
      <w:r w:rsidR="00433C76" w:rsidRPr="00220FEA">
        <w:t>его</w:t>
      </w:r>
      <w:r w:rsidR="00220FEA" w:rsidRPr="00220FEA">
        <w:t xml:space="preserve"> </w:t>
      </w:r>
      <w:r w:rsidR="00433C76" w:rsidRPr="00220FEA">
        <w:t>институтов,</w:t>
      </w:r>
      <w:r w:rsidR="00220FEA" w:rsidRPr="00220FEA">
        <w:t xml:space="preserve"> </w:t>
      </w:r>
      <w:r w:rsidR="00433C76" w:rsidRPr="00220FEA">
        <w:t>отраслей,</w:t>
      </w:r>
      <w:r w:rsidR="00220FEA" w:rsidRPr="00220FEA">
        <w:t xml:space="preserve"> </w:t>
      </w:r>
      <w:r w:rsidR="00433C76" w:rsidRPr="00220FEA">
        <w:t>а</w:t>
      </w:r>
      <w:r w:rsidR="00220FEA" w:rsidRPr="00220FEA">
        <w:t xml:space="preserve"> </w:t>
      </w:r>
      <w:r w:rsidR="00433C76" w:rsidRPr="00220FEA">
        <w:t>также</w:t>
      </w:r>
      <w:r w:rsidR="00220FEA" w:rsidRPr="00220FEA">
        <w:t xml:space="preserve"> - </w:t>
      </w:r>
      <w:r w:rsidR="00433C76" w:rsidRPr="00220FEA">
        <w:t>взаимосвязь</w:t>
      </w:r>
      <w:r w:rsidR="00220FEA" w:rsidRPr="00220FEA">
        <w:t xml:space="preserve"> </w:t>
      </w:r>
      <w:r w:rsidR="00433C76" w:rsidRPr="00220FEA">
        <w:t>всех</w:t>
      </w:r>
      <w:r w:rsidR="00220FEA" w:rsidRPr="00220FEA">
        <w:t xml:space="preserve"> </w:t>
      </w:r>
      <w:r w:rsidR="00433C76" w:rsidRPr="00220FEA">
        <w:t>этих</w:t>
      </w:r>
      <w:r w:rsidR="00220FEA" w:rsidRPr="00220FEA">
        <w:t xml:space="preserve"> </w:t>
      </w:r>
      <w:r w:rsidR="00433C76" w:rsidRPr="00220FEA">
        <w:t>элементов</w:t>
      </w:r>
      <w:r w:rsidR="00220FEA" w:rsidRPr="00220FEA">
        <w:t>.</w:t>
      </w:r>
    </w:p>
    <w:p w:rsidR="00220FEA" w:rsidRPr="00220FEA" w:rsidRDefault="00DD60C0" w:rsidP="00220FEA">
      <w:pPr>
        <w:tabs>
          <w:tab w:val="left" w:pos="726"/>
        </w:tabs>
      </w:pPr>
      <w:r w:rsidRPr="00220FEA">
        <w:t>В</w:t>
      </w:r>
      <w:r w:rsidR="00433C76" w:rsidRPr="00220FEA">
        <w:t>се</w:t>
      </w:r>
      <w:r w:rsidR="00220FEA" w:rsidRPr="00220FEA">
        <w:t xml:space="preserve"> </w:t>
      </w:r>
      <w:r w:rsidR="0030199D" w:rsidRPr="00220FEA">
        <w:t>существующие</w:t>
      </w:r>
      <w:r w:rsidR="00220FEA" w:rsidRPr="00220FEA">
        <w:t xml:space="preserve"> </w:t>
      </w:r>
      <w:r w:rsidR="0030199D" w:rsidRPr="00220FEA">
        <w:t>в</w:t>
      </w:r>
      <w:r w:rsidR="00220FEA" w:rsidRPr="00220FEA">
        <w:t xml:space="preserve"> </w:t>
      </w:r>
      <w:r w:rsidR="0030199D" w:rsidRPr="00220FEA">
        <w:t>мире</w:t>
      </w:r>
      <w:r w:rsidR="00220FEA" w:rsidRPr="00220FEA">
        <w:t xml:space="preserve"> </w:t>
      </w:r>
      <w:r w:rsidR="003F3587" w:rsidRPr="00220FEA">
        <w:t>правовые</w:t>
      </w:r>
      <w:r w:rsidR="00220FEA" w:rsidRPr="00220FEA">
        <w:t xml:space="preserve"> </w:t>
      </w:r>
      <w:r w:rsidR="003F3587" w:rsidRPr="00220FEA">
        <w:t>системы</w:t>
      </w:r>
      <w:r w:rsidR="00220FEA" w:rsidRPr="00220FEA">
        <w:t xml:space="preserve"> </w:t>
      </w:r>
      <w:r w:rsidR="00433C76" w:rsidRPr="00220FEA">
        <w:t>в</w:t>
      </w:r>
      <w:r w:rsidR="00220FEA" w:rsidRPr="00220FEA">
        <w:t xml:space="preserve"> </w:t>
      </w:r>
      <w:r w:rsidR="00433C76" w:rsidRPr="00220FEA">
        <w:t>той</w:t>
      </w:r>
      <w:r w:rsidR="00220FEA" w:rsidRPr="00220FEA">
        <w:t xml:space="preserve"> </w:t>
      </w:r>
      <w:r w:rsidR="00433C76" w:rsidRPr="00220FEA">
        <w:t>или</w:t>
      </w:r>
      <w:r w:rsidR="00220FEA" w:rsidRPr="00220FEA">
        <w:t xml:space="preserve"> </w:t>
      </w:r>
      <w:r w:rsidR="00433C76" w:rsidRPr="00220FEA">
        <w:t>иной</w:t>
      </w:r>
      <w:r w:rsidR="00220FEA" w:rsidRPr="00220FEA">
        <w:t xml:space="preserve"> </w:t>
      </w:r>
      <w:r w:rsidR="00984634" w:rsidRPr="00220FEA">
        <w:t>степени</w:t>
      </w:r>
      <w:r w:rsidR="00220FEA" w:rsidRPr="00220FEA">
        <w:t xml:space="preserve"> </w:t>
      </w:r>
      <w:r w:rsidR="00433C76" w:rsidRPr="00220FEA">
        <w:t>взаимосвязаны</w:t>
      </w:r>
      <w:r w:rsidR="00220FEA" w:rsidRPr="00220FEA">
        <w:t xml:space="preserve">. </w:t>
      </w:r>
      <w:r w:rsidR="00433C76" w:rsidRPr="00220FEA">
        <w:t>Их</w:t>
      </w:r>
      <w:r w:rsidR="00220FEA" w:rsidRPr="00220FEA">
        <w:t xml:space="preserve"> </w:t>
      </w:r>
      <w:r w:rsidRPr="00220FEA">
        <w:t>связывают</w:t>
      </w:r>
      <w:r w:rsidR="00220FEA" w:rsidRPr="00220FEA">
        <w:t xml:space="preserve"> </w:t>
      </w:r>
      <w:r w:rsidR="00433C76" w:rsidRPr="00220FEA">
        <w:t>общи</w:t>
      </w:r>
      <w:r w:rsidRPr="00220FEA">
        <w:t>е</w:t>
      </w:r>
      <w:r w:rsidR="00220FEA" w:rsidRPr="00220FEA">
        <w:t xml:space="preserve"> </w:t>
      </w:r>
      <w:r w:rsidR="00433C76" w:rsidRPr="00220FEA">
        <w:t>исторически</w:t>
      </w:r>
      <w:r w:rsidRPr="00220FEA">
        <w:t>е</w:t>
      </w:r>
      <w:r w:rsidR="00220FEA" w:rsidRPr="00220FEA">
        <w:t xml:space="preserve"> </w:t>
      </w:r>
      <w:r w:rsidR="00433C76" w:rsidRPr="00220FEA">
        <w:t>условия</w:t>
      </w:r>
      <w:r w:rsidR="00220FEA" w:rsidRPr="00220FEA">
        <w:t xml:space="preserve"> </w:t>
      </w:r>
      <w:r w:rsidR="00E974FB" w:rsidRPr="00220FEA">
        <w:t>и</w:t>
      </w:r>
      <w:r w:rsidR="00220FEA" w:rsidRPr="00220FEA">
        <w:t xml:space="preserve"> </w:t>
      </w:r>
      <w:r w:rsidR="00E974FB" w:rsidRPr="00220FEA">
        <w:t>закономерности</w:t>
      </w:r>
      <w:r w:rsidR="00220FEA" w:rsidRPr="00220FEA">
        <w:t xml:space="preserve"> </w:t>
      </w:r>
      <w:r w:rsidR="00433C76" w:rsidRPr="00220FEA">
        <w:t>развития</w:t>
      </w:r>
      <w:r w:rsidR="00220FEA" w:rsidRPr="00220FEA">
        <w:t xml:space="preserve"> </w:t>
      </w:r>
      <w:r w:rsidR="006172CA" w:rsidRPr="00220FEA">
        <w:t>общественных</w:t>
      </w:r>
      <w:r w:rsidR="00220FEA" w:rsidRPr="00220FEA">
        <w:t xml:space="preserve"> </w:t>
      </w:r>
      <w:r w:rsidR="006172CA" w:rsidRPr="00220FEA">
        <w:t>отношений</w:t>
      </w:r>
      <w:r w:rsidR="00220FEA" w:rsidRPr="00220FEA">
        <w:t>.</w:t>
      </w:r>
    </w:p>
    <w:p w:rsidR="00220FEA" w:rsidRPr="00220FEA" w:rsidRDefault="00433C76" w:rsidP="00220FEA">
      <w:pPr>
        <w:tabs>
          <w:tab w:val="left" w:pos="726"/>
        </w:tabs>
      </w:pPr>
      <w:r w:rsidRPr="00220FEA">
        <w:t>Однако,</w:t>
      </w:r>
      <w:r w:rsidR="00220FEA" w:rsidRPr="00220FEA">
        <w:t xml:space="preserve"> </w:t>
      </w:r>
      <w:r w:rsidRPr="00220FEA">
        <w:t>каждая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имеет</w:t>
      </w:r>
      <w:r w:rsidR="00220FEA" w:rsidRPr="00220FEA">
        <w:t xml:space="preserve"> </w:t>
      </w:r>
      <w:r w:rsidRPr="00220FEA">
        <w:t>свои</w:t>
      </w:r>
      <w:r w:rsidR="00220FEA" w:rsidRPr="00220FEA">
        <w:t xml:space="preserve"> </w:t>
      </w:r>
      <w:r w:rsidRPr="00220FEA">
        <w:t>особенности,</w:t>
      </w:r>
      <w:r w:rsidR="00220FEA" w:rsidRPr="00220FEA">
        <w:t xml:space="preserve"> </w:t>
      </w:r>
      <w:r w:rsidRPr="00220FEA">
        <w:t>свои</w:t>
      </w:r>
      <w:r w:rsidR="00220FEA" w:rsidRPr="00220FEA">
        <w:t xml:space="preserve"> </w:t>
      </w:r>
      <w:r w:rsidRPr="00220FEA">
        <w:t>индивидуальные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присущие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ей</w:t>
      </w:r>
      <w:r w:rsidR="00220FEA" w:rsidRPr="00220FEA">
        <w:t xml:space="preserve"> </w:t>
      </w:r>
      <w:r w:rsidRPr="00220FEA">
        <w:t>одной</w:t>
      </w:r>
      <w:r w:rsidR="00220FEA" w:rsidRPr="00220FEA">
        <w:t xml:space="preserve"> </w:t>
      </w:r>
      <w:r w:rsidRPr="00220FEA">
        <w:t>черты</w:t>
      </w:r>
      <w:r w:rsidR="00220FEA" w:rsidRPr="00220FEA">
        <w:t xml:space="preserve">. </w:t>
      </w:r>
      <w:r w:rsidR="00D67B2B" w:rsidRPr="00220FEA">
        <w:t>Их</w:t>
      </w:r>
      <w:r w:rsidR="00220FEA" w:rsidRPr="00220FEA">
        <w:t xml:space="preserve"> </w:t>
      </w:r>
      <w:r w:rsidR="00D67B2B" w:rsidRPr="00220FEA">
        <w:t>м</w:t>
      </w:r>
      <w:r w:rsidRPr="00220FEA">
        <w:t>ногообразие</w:t>
      </w:r>
      <w:r w:rsidR="00220FEA" w:rsidRPr="00220FEA">
        <w:t xml:space="preserve"> </w:t>
      </w:r>
      <w:r w:rsidRPr="00220FEA">
        <w:t>обусловлено</w:t>
      </w:r>
      <w:r w:rsidR="00220FEA" w:rsidRPr="00220FEA">
        <w:t xml:space="preserve"> </w:t>
      </w:r>
      <w:r w:rsidRPr="00220FEA">
        <w:t>различиями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жизни,</w:t>
      </w:r>
      <w:r w:rsidR="00220FEA" w:rsidRPr="00220FEA">
        <w:t xml:space="preserve"> </w:t>
      </w:r>
      <w:r w:rsidRPr="00220FEA">
        <w:t>истории,</w:t>
      </w:r>
      <w:r w:rsidR="00220FEA" w:rsidRPr="00220FEA">
        <w:t xml:space="preserve"> </w:t>
      </w:r>
      <w:r w:rsidRPr="00220FEA">
        <w:t>судьбе</w:t>
      </w:r>
      <w:r w:rsidR="00220FEA" w:rsidRPr="00220FEA">
        <w:t xml:space="preserve"> </w:t>
      </w:r>
      <w:r w:rsidR="00DD60C0" w:rsidRPr="00220FEA">
        <w:t>различных</w:t>
      </w:r>
      <w:r w:rsidR="00220FEA" w:rsidRPr="00220FEA">
        <w:t xml:space="preserve"> </w:t>
      </w:r>
      <w:r w:rsidRPr="00220FEA">
        <w:t>народов</w:t>
      </w:r>
      <w:r w:rsidR="00220FEA" w:rsidRPr="00220FEA">
        <w:t xml:space="preserve"> </w:t>
      </w:r>
      <w:r w:rsidRPr="00220FEA">
        <w:t>мира,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вероисповеданием,</w:t>
      </w:r>
      <w:r w:rsidR="00220FEA" w:rsidRPr="00220FEA">
        <w:t xml:space="preserve"> </w:t>
      </w:r>
      <w:r w:rsidR="00DB0A3E" w:rsidRPr="00220FEA">
        <w:t>спецификой</w:t>
      </w:r>
      <w:r w:rsidR="00220FEA" w:rsidRPr="00220FEA">
        <w:t xml:space="preserve"> </w:t>
      </w:r>
      <w:r w:rsidRPr="00220FEA">
        <w:t>отношений</w:t>
      </w:r>
      <w:r w:rsidR="00220FEA" w:rsidRPr="00220FEA">
        <w:t xml:space="preserve"> </w:t>
      </w:r>
      <w:r w:rsidRPr="00220FEA">
        <w:t>между</w:t>
      </w:r>
      <w:r w:rsidR="00220FEA" w:rsidRPr="00220FEA">
        <w:t xml:space="preserve"> </w:t>
      </w:r>
      <w:r w:rsidRPr="00220FEA">
        <w:t>людьми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социальными</w:t>
      </w:r>
      <w:r w:rsidR="00220FEA" w:rsidRPr="00220FEA">
        <w:t xml:space="preserve"> </w:t>
      </w:r>
      <w:r w:rsidRPr="00220FEA">
        <w:t>группами</w:t>
      </w:r>
      <w:r w:rsidR="00220FEA" w:rsidRPr="00220FEA">
        <w:t xml:space="preserve">. </w:t>
      </w:r>
      <w:r w:rsidR="0009324D" w:rsidRPr="00220FEA">
        <w:t>Особенности</w:t>
      </w:r>
      <w:r w:rsidR="00220FEA" w:rsidRPr="00220FEA">
        <w:t xml:space="preserve"> </w:t>
      </w:r>
      <w:r w:rsidR="0009324D" w:rsidRPr="00220FEA">
        <w:t>конкретной</w:t>
      </w:r>
      <w:r w:rsidR="00220FEA" w:rsidRPr="00220FEA">
        <w:t xml:space="preserve"> </w:t>
      </w:r>
      <w:r w:rsidR="0009324D"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отражают</w:t>
      </w:r>
      <w:r w:rsidR="00220FEA" w:rsidRPr="00220FEA">
        <w:t xml:space="preserve"> </w:t>
      </w:r>
      <w:r w:rsidRPr="00220FEA">
        <w:t>уровень</w:t>
      </w:r>
      <w:r w:rsidR="00220FEA" w:rsidRPr="00220FEA">
        <w:t xml:space="preserve"> </w:t>
      </w:r>
      <w:r w:rsidRPr="00220FEA">
        <w:t>культуры</w:t>
      </w:r>
      <w:r w:rsidR="00220FEA" w:rsidRPr="00220FEA">
        <w:t xml:space="preserve"> </w:t>
      </w:r>
      <w:r w:rsidR="0009324D" w:rsidRPr="00220FEA">
        <w:t>данной</w:t>
      </w:r>
      <w:r w:rsidR="00220FEA" w:rsidRPr="00220FEA">
        <w:t xml:space="preserve"> </w:t>
      </w:r>
      <w:r w:rsidRPr="00220FEA">
        <w:t>на</w:t>
      </w:r>
      <w:r w:rsidR="00DD60C0" w:rsidRPr="00220FEA">
        <w:t>ции</w:t>
      </w:r>
      <w:r w:rsidRPr="00220FEA">
        <w:t>,</w:t>
      </w:r>
      <w:r w:rsidR="00220FEA" w:rsidRPr="00220FEA">
        <w:t xml:space="preserve"> </w:t>
      </w:r>
      <w:r w:rsidRPr="00220FEA">
        <w:t>е</w:t>
      </w:r>
      <w:r w:rsidR="00DD60C0" w:rsidRPr="00220FEA">
        <w:t>е</w:t>
      </w:r>
      <w:r w:rsidR="00220FEA" w:rsidRPr="00220FEA">
        <w:t xml:space="preserve"> </w:t>
      </w:r>
      <w:r w:rsidRPr="00220FEA">
        <w:t>политического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социально-экономического</w:t>
      </w:r>
      <w:r w:rsidR="00220FEA" w:rsidRPr="00220FEA">
        <w:t xml:space="preserve"> </w:t>
      </w:r>
      <w:r w:rsidRPr="00220FEA">
        <w:t>развития</w:t>
      </w:r>
      <w:r w:rsidR="00220FEA" w:rsidRPr="00220FEA">
        <w:t>.</w:t>
      </w:r>
    </w:p>
    <w:p w:rsidR="00220FEA" w:rsidRPr="00220FEA" w:rsidRDefault="00433C76" w:rsidP="00220FEA">
      <w:pPr>
        <w:tabs>
          <w:tab w:val="left" w:pos="726"/>
        </w:tabs>
      </w:pPr>
      <w:r w:rsidRPr="00220FEA">
        <w:t>Изучением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систем,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сравнением</w:t>
      </w:r>
      <w:r w:rsidR="00220FEA" w:rsidRPr="00220FEA">
        <w:t xml:space="preserve"> </w:t>
      </w:r>
      <w:r w:rsidR="00267725" w:rsidRPr="00220FEA">
        <w:t>и</w:t>
      </w:r>
      <w:r w:rsidR="00220FEA" w:rsidRPr="00220FEA">
        <w:t xml:space="preserve"> </w:t>
      </w:r>
      <w:r w:rsidRPr="00220FEA">
        <w:t>классификацией</w:t>
      </w:r>
      <w:r w:rsidR="00220FEA" w:rsidRPr="00220FEA">
        <w:t xml:space="preserve"> </w:t>
      </w:r>
      <w:r w:rsidRPr="00220FEA">
        <w:t>занимается</w:t>
      </w:r>
      <w:r w:rsidR="00220FEA" w:rsidRPr="00220FEA">
        <w:t xml:space="preserve"> </w:t>
      </w:r>
      <w:r w:rsidRPr="00220FEA">
        <w:t>особое</w:t>
      </w:r>
      <w:r w:rsidR="00220FEA" w:rsidRPr="00220FEA">
        <w:t xml:space="preserve"> </w:t>
      </w:r>
      <w:r w:rsidRPr="00220FEA">
        <w:t>направление</w:t>
      </w:r>
      <w:r w:rsidR="00220FEA" w:rsidRPr="00220FEA">
        <w:t xml:space="preserve"> </w:t>
      </w:r>
      <w:r w:rsidRPr="00220FEA">
        <w:t>юридической</w:t>
      </w:r>
      <w:r w:rsidR="00220FEA" w:rsidRPr="00220FEA">
        <w:t xml:space="preserve"> </w:t>
      </w:r>
      <w:r w:rsidRPr="00220FEA">
        <w:t>нау</w:t>
      </w:r>
      <w:r w:rsidR="00DC235E" w:rsidRPr="00220FEA">
        <w:t>ки</w:t>
      </w:r>
      <w:r w:rsidR="00220FEA" w:rsidRPr="00220FEA">
        <w:t xml:space="preserve"> - </w:t>
      </w:r>
      <w:r w:rsidR="00DC235E" w:rsidRPr="00220FEA">
        <w:t>сравнительное</w:t>
      </w:r>
      <w:r w:rsidR="00220FEA" w:rsidRPr="00220FEA">
        <w:t xml:space="preserve"> </w:t>
      </w:r>
      <w:r w:rsidR="00DC235E" w:rsidRPr="00220FEA">
        <w:t>правоведение</w:t>
      </w:r>
      <w:r w:rsidR="00220FEA" w:rsidRPr="00220FEA">
        <w:t>.</w:t>
      </w:r>
    </w:p>
    <w:p w:rsidR="00220FEA" w:rsidRPr="00220FEA" w:rsidRDefault="006D79DB" w:rsidP="00220FEA">
      <w:pPr>
        <w:tabs>
          <w:tab w:val="left" w:pos="726"/>
        </w:tabs>
      </w:pPr>
      <w:r w:rsidRPr="00220FEA">
        <w:t>Истоки</w:t>
      </w:r>
      <w:r w:rsidR="00220FEA" w:rsidRPr="00220FEA">
        <w:t xml:space="preserve"> </w:t>
      </w:r>
      <w:r w:rsidRPr="00220FEA">
        <w:t>этого</w:t>
      </w:r>
      <w:r w:rsidR="00220FEA" w:rsidRPr="00220FEA">
        <w:t xml:space="preserve"> </w:t>
      </w:r>
      <w:r w:rsidRPr="00220FEA">
        <w:t>направления</w:t>
      </w:r>
      <w:r w:rsidR="00220FEA" w:rsidRPr="00220FEA">
        <w:t xml:space="preserve"> </w:t>
      </w:r>
      <w:r w:rsidRPr="00220FEA">
        <w:t>можно</w:t>
      </w:r>
      <w:r w:rsidR="00220FEA" w:rsidRPr="00220FEA">
        <w:t xml:space="preserve"> </w:t>
      </w:r>
      <w:r w:rsidRPr="00220FEA">
        <w:t>проследить</w:t>
      </w:r>
      <w:r w:rsidR="00220FEA" w:rsidRPr="00220FEA">
        <w:t xml:space="preserve"> </w:t>
      </w:r>
      <w:r w:rsidRPr="00220FEA">
        <w:t>ещё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глубокой</w:t>
      </w:r>
      <w:r w:rsidR="00220FEA" w:rsidRPr="00220FEA">
        <w:t xml:space="preserve"> </w:t>
      </w:r>
      <w:r w:rsidRPr="00220FEA">
        <w:t>древности,</w:t>
      </w:r>
      <w:r w:rsidR="00220FEA" w:rsidRPr="00220FEA">
        <w:t xml:space="preserve"> </w:t>
      </w:r>
      <w:r w:rsidRPr="00220FEA">
        <w:t>когда</w:t>
      </w:r>
      <w:r w:rsidR="00220FEA" w:rsidRPr="00220FEA">
        <w:t xml:space="preserve"> </w:t>
      </w:r>
      <w:r w:rsidRPr="00220FEA">
        <w:t>сравнительно-правовой</w:t>
      </w:r>
      <w:r w:rsidR="00220FEA" w:rsidRPr="00220FEA">
        <w:t xml:space="preserve"> </w:t>
      </w:r>
      <w:r w:rsidRPr="00220FEA">
        <w:t>метод</w:t>
      </w:r>
      <w:r w:rsidR="00220FEA" w:rsidRPr="00220FEA">
        <w:t xml:space="preserve"> </w:t>
      </w:r>
      <w:r w:rsidRPr="00220FEA">
        <w:t>исследования</w:t>
      </w:r>
      <w:r w:rsidR="00220FEA" w:rsidRPr="00220FEA">
        <w:t xml:space="preserve"> </w:t>
      </w:r>
      <w:r w:rsidRPr="00220FEA">
        <w:t>применяли</w:t>
      </w:r>
      <w:r w:rsidR="00220FEA" w:rsidRPr="00220FEA">
        <w:t xml:space="preserve"> </w:t>
      </w:r>
      <w:r w:rsidRPr="00220FEA">
        <w:t>Платон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изучении</w:t>
      </w:r>
      <w:r w:rsidR="00220FEA" w:rsidRPr="00220FEA">
        <w:t xml:space="preserve"> </w:t>
      </w:r>
      <w:r w:rsidRPr="00220FEA">
        <w:t>законов</w:t>
      </w:r>
      <w:r w:rsidR="00220FEA" w:rsidRPr="00220FEA">
        <w:t xml:space="preserve"> </w:t>
      </w:r>
      <w:r w:rsidRPr="00220FEA">
        <w:t>различных</w:t>
      </w:r>
      <w:r w:rsidR="00220FEA" w:rsidRPr="00220FEA">
        <w:t xml:space="preserve"> </w:t>
      </w:r>
      <w:r w:rsidRPr="00220FEA">
        <w:t>греческих</w:t>
      </w:r>
      <w:r w:rsidR="00220FEA" w:rsidRPr="00220FEA">
        <w:t xml:space="preserve"> </w:t>
      </w:r>
      <w:r w:rsidRPr="00220FEA">
        <w:t>полисов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Аристотель</w:t>
      </w:r>
      <w:r w:rsidR="00220FEA" w:rsidRPr="00220FEA">
        <w:t xml:space="preserve">. </w:t>
      </w:r>
      <w:r w:rsidRPr="00220FEA">
        <w:t>Последний,</w:t>
      </w:r>
      <w:r w:rsidR="00220FEA" w:rsidRPr="00220FEA">
        <w:t xml:space="preserve"> </w:t>
      </w:r>
      <w:r w:rsidRPr="00220FEA">
        <w:t>чтобы</w:t>
      </w:r>
      <w:r w:rsidR="00220FEA" w:rsidRPr="00220FEA">
        <w:t xml:space="preserve"> </w:t>
      </w:r>
      <w:r w:rsidRPr="00220FEA">
        <w:t>сделать</w:t>
      </w:r>
      <w:r w:rsidR="00220FEA" w:rsidRPr="00220FEA">
        <w:t xml:space="preserve"> </w:t>
      </w:r>
      <w:r w:rsidRPr="00220FEA">
        <w:t>выводы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закономерностях</w:t>
      </w:r>
      <w:r w:rsidR="00220FEA" w:rsidRPr="00220FEA">
        <w:t xml:space="preserve"> </w:t>
      </w:r>
      <w:r w:rsidRPr="00220FEA">
        <w:t>политической</w:t>
      </w:r>
      <w:r w:rsidR="00220FEA" w:rsidRPr="00220FEA">
        <w:t xml:space="preserve"> </w:t>
      </w:r>
      <w:r w:rsidRPr="00220FEA">
        <w:t>организации</w:t>
      </w:r>
      <w:r w:rsidR="00220FEA" w:rsidRPr="00220FEA">
        <w:t xml:space="preserve"> </w:t>
      </w:r>
      <w:r w:rsidR="00D060DA" w:rsidRPr="00220FEA">
        <w:t>современных</w:t>
      </w:r>
      <w:r w:rsidR="00220FEA" w:rsidRPr="00220FEA">
        <w:t xml:space="preserve"> </w:t>
      </w:r>
      <w:r w:rsidR="00D060DA" w:rsidRPr="00220FEA">
        <w:t>ему</w:t>
      </w:r>
      <w:r w:rsidR="00220FEA" w:rsidRPr="00220FEA">
        <w:t xml:space="preserve"> </w:t>
      </w:r>
      <w:r w:rsidR="00D060DA" w:rsidRPr="00220FEA">
        <w:t>народов</w:t>
      </w:r>
      <w:r w:rsidRPr="00220FEA">
        <w:t>,</w:t>
      </w:r>
      <w:r w:rsidR="00220FEA" w:rsidRPr="00220FEA">
        <w:t xml:space="preserve"> </w:t>
      </w:r>
      <w:r w:rsidRPr="00220FEA">
        <w:t>собрал,</w:t>
      </w:r>
      <w:r w:rsidR="00220FEA" w:rsidRPr="00220FEA">
        <w:t xml:space="preserve"> </w:t>
      </w:r>
      <w:r w:rsidRPr="00220FEA">
        <w:t>сравнил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проанализировал</w:t>
      </w:r>
      <w:r w:rsidR="00220FEA">
        <w:t xml:space="preserve"> "</w:t>
      </w:r>
      <w:r w:rsidRPr="00220FEA">
        <w:t>конституции</w:t>
      </w:r>
      <w:r w:rsidR="00220FEA">
        <w:t xml:space="preserve">" </w:t>
      </w:r>
      <w:r w:rsidRPr="00220FEA">
        <w:t>158</w:t>
      </w:r>
      <w:r w:rsidR="00220FEA" w:rsidRPr="00220FEA">
        <w:t xml:space="preserve"> </w:t>
      </w:r>
      <w:r w:rsidRPr="00220FEA">
        <w:t>греческих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варварских</w:t>
      </w:r>
      <w:r w:rsidR="00220FEA" w:rsidRPr="00220FEA">
        <w:t xml:space="preserve"> </w:t>
      </w:r>
      <w:r w:rsidRPr="00220FEA">
        <w:t>городов</w:t>
      </w:r>
      <w:r w:rsidR="00220FEA" w:rsidRPr="00220FEA">
        <w:t>.</w:t>
      </w:r>
    </w:p>
    <w:p w:rsidR="00220FEA" w:rsidRPr="00220FEA" w:rsidRDefault="00433C76" w:rsidP="00220FEA">
      <w:pPr>
        <w:tabs>
          <w:tab w:val="left" w:pos="726"/>
        </w:tabs>
      </w:pPr>
      <w:r w:rsidRPr="00220FEA">
        <w:rPr>
          <w:b/>
          <w:i/>
        </w:rPr>
        <w:t>Сравнительное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правоведение</w:t>
      </w:r>
      <w:r w:rsidR="00220FEA">
        <w:rPr>
          <w:b/>
          <w:i/>
        </w:rPr>
        <w:t xml:space="preserve"> (</w:t>
      </w:r>
      <w:r w:rsidRPr="00220FEA">
        <w:rPr>
          <w:b/>
          <w:i/>
        </w:rPr>
        <w:t>правовая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компаративистика</w:t>
      </w:r>
      <w:r w:rsidR="00220FEA" w:rsidRPr="00220FEA">
        <w:rPr>
          <w:b/>
          <w:i/>
        </w:rPr>
        <w:t xml:space="preserve">) - </w:t>
      </w:r>
      <w:r w:rsidRPr="00220FEA">
        <w:t>отрасль</w:t>
      </w:r>
      <w:r w:rsidR="00220FEA" w:rsidRPr="00220FEA">
        <w:t xml:space="preserve"> </w:t>
      </w:r>
      <w:r w:rsidRPr="00220FEA">
        <w:t>юридической</w:t>
      </w:r>
      <w:r w:rsidR="00220FEA" w:rsidRPr="00220FEA">
        <w:t xml:space="preserve"> </w:t>
      </w:r>
      <w:r w:rsidRPr="00220FEA">
        <w:t>науки,</w:t>
      </w:r>
      <w:r w:rsidR="00220FEA" w:rsidRPr="00220FEA">
        <w:t xml:space="preserve"> </w:t>
      </w:r>
      <w:r w:rsidRPr="00220FEA">
        <w:t>изучающая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различных</w:t>
      </w:r>
      <w:r w:rsidR="00220FEA" w:rsidRPr="00220FEA">
        <w:t xml:space="preserve"> </w:t>
      </w:r>
      <w:r w:rsidRPr="00220FEA">
        <w:t>государств</w:t>
      </w:r>
      <w:r w:rsidR="00220FEA" w:rsidRPr="00220FEA">
        <w:t xml:space="preserve"> </w:t>
      </w:r>
      <w:r w:rsidRPr="00220FEA">
        <w:t>мира</w:t>
      </w:r>
      <w:r w:rsidR="00220FEA" w:rsidRPr="00220FEA">
        <w:t xml:space="preserve"> </w:t>
      </w:r>
      <w:r w:rsidRPr="00220FEA">
        <w:t>путем</w:t>
      </w:r>
      <w:r w:rsidR="00220FEA" w:rsidRPr="00220FEA">
        <w:t xml:space="preserve"> </w:t>
      </w:r>
      <w:r w:rsidRPr="00220FEA">
        <w:t>сопоставления</w:t>
      </w:r>
      <w:r w:rsidR="00220FEA" w:rsidRPr="00220FEA">
        <w:t xml:space="preserve"> </w:t>
      </w:r>
      <w:r w:rsidRPr="00220FEA">
        <w:t>одноименных</w:t>
      </w:r>
      <w:r w:rsidR="00220FEA" w:rsidRPr="00220FEA">
        <w:t xml:space="preserve"> </w:t>
      </w:r>
      <w:r w:rsidRPr="00220FEA">
        <w:t>государственных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институтов,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принципов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категорий,</w:t>
      </w:r>
      <w:r w:rsidR="00220FEA" w:rsidRPr="00220FEA">
        <w:t xml:space="preserve"> </w:t>
      </w:r>
      <w:r w:rsidRPr="00220FEA">
        <w:t>выявления</w:t>
      </w:r>
      <w:r w:rsidR="00220FEA" w:rsidRPr="00220FEA">
        <w:t xml:space="preserve"> </w:t>
      </w:r>
      <w:r w:rsidRPr="00220FEA">
        <w:t>общих</w:t>
      </w:r>
      <w:r w:rsidR="00220FEA" w:rsidRPr="00220FEA">
        <w:t xml:space="preserve"> </w:t>
      </w:r>
      <w:r w:rsidRPr="00220FEA">
        <w:t>закономерностей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развития</w:t>
      </w:r>
      <w:r w:rsidR="00220FEA" w:rsidRPr="00220FEA">
        <w:t>.</w:t>
      </w:r>
    </w:p>
    <w:p w:rsidR="00220FEA" w:rsidRPr="00220FEA" w:rsidRDefault="009F0312" w:rsidP="00220FEA">
      <w:pPr>
        <w:tabs>
          <w:tab w:val="left" w:pos="726"/>
        </w:tabs>
      </w:pPr>
      <w:r w:rsidRPr="00220FEA">
        <w:t>Научная</w:t>
      </w:r>
      <w:r w:rsidR="00220FEA" w:rsidRPr="00220FEA">
        <w:t xml:space="preserve"> </w:t>
      </w:r>
      <w:r w:rsidRPr="00220FEA">
        <w:t>цель</w:t>
      </w:r>
      <w:r w:rsidR="00220FEA" w:rsidRPr="00220FEA">
        <w:t xml:space="preserve"> </w:t>
      </w:r>
      <w:r w:rsidRPr="00220FEA">
        <w:t>сравнительного</w:t>
      </w:r>
      <w:r w:rsidR="00220FEA" w:rsidRPr="00220FEA">
        <w:t xml:space="preserve"> </w:t>
      </w:r>
      <w:r w:rsidRPr="00220FEA">
        <w:t>правоведения</w:t>
      </w:r>
      <w:r w:rsidR="00220FEA" w:rsidRPr="00220FEA">
        <w:t xml:space="preserve"> </w:t>
      </w:r>
      <w:r w:rsidRPr="00220FEA">
        <w:t>состоит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выявлении</w:t>
      </w:r>
      <w:r w:rsidR="00220FEA" w:rsidRPr="00220FEA">
        <w:t xml:space="preserve"> </w:t>
      </w:r>
      <w:r w:rsidRPr="00220FEA">
        <w:t>общих</w:t>
      </w:r>
      <w:r w:rsidR="00220FEA" w:rsidRPr="00220FEA">
        <w:t xml:space="preserve"> </w:t>
      </w:r>
      <w:r w:rsidRPr="00220FEA">
        <w:t>закономерностей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явлений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институтов,</w:t>
      </w:r>
      <w:r w:rsidR="00220FEA" w:rsidRPr="00220FEA">
        <w:t xml:space="preserve"> </w:t>
      </w:r>
      <w:r w:rsidRPr="00220FEA">
        <w:t>разграничении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особенного,</w:t>
      </w:r>
      <w:r w:rsidR="00220FEA" w:rsidRPr="00220FEA">
        <w:t xml:space="preserve"> </w:t>
      </w:r>
      <w:r w:rsidRPr="00220FEA">
        <w:t>случайного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закономерного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праве</w:t>
      </w:r>
      <w:r w:rsidR="00220FEA" w:rsidRPr="00220FEA">
        <w:t>.</w:t>
      </w:r>
    </w:p>
    <w:p w:rsidR="00220FEA" w:rsidRPr="00220FEA" w:rsidRDefault="009F0312" w:rsidP="00220FEA">
      <w:pPr>
        <w:tabs>
          <w:tab w:val="left" w:pos="726"/>
        </w:tabs>
      </w:pPr>
      <w:r w:rsidRPr="00220FEA">
        <w:t>Методология</w:t>
      </w:r>
      <w:r w:rsidR="00220FEA" w:rsidRPr="00220FEA">
        <w:t xml:space="preserve"> </w:t>
      </w:r>
      <w:r w:rsidRPr="00220FEA">
        <w:t>сравнительного</w:t>
      </w:r>
      <w:r w:rsidR="00220FEA" w:rsidRPr="00220FEA">
        <w:t xml:space="preserve"> </w:t>
      </w:r>
      <w:r w:rsidRPr="00220FEA">
        <w:t>правоведения</w:t>
      </w:r>
      <w:r w:rsidR="00220FEA" w:rsidRPr="00220FEA">
        <w:t xml:space="preserve"> </w:t>
      </w:r>
      <w:r w:rsidR="00433C76" w:rsidRPr="00220FEA">
        <w:t>позволяет</w:t>
      </w:r>
      <w:r w:rsidR="00220FEA" w:rsidRPr="00220FEA">
        <w:t xml:space="preserve"> </w:t>
      </w:r>
      <w:r w:rsidR="00433C76" w:rsidRPr="00220FEA">
        <w:t>лучше</w:t>
      </w:r>
      <w:r w:rsidR="00220FEA" w:rsidRPr="00220FEA">
        <w:t xml:space="preserve"> </w:t>
      </w:r>
      <w:r w:rsidR="00433C76" w:rsidRPr="00220FEA">
        <w:t>понять</w:t>
      </w:r>
      <w:r w:rsidR="00220FEA" w:rsidRPr="00220FEA">
        <w:t xml:space="preserve"> </w:t>
      </w:r>
      <w:r w:rsidR="00DC7D0B" w:rsidRPr="00220FEA">
        <w:t>национальную</w:t>
      </w:r>
      <w:r w:rsidR="00220FEA" w:rsidRPr="00220FEA">
        <w:t xml:space="preserve"> </w:t>
      </w:r>
      <w:r w:rsidR="00DC7D0B" w:rsidRPr="00220FEA">
        <w:t>правовую</w:t>
      </w:r>
      <w:r w:rsidR="00220FEA" w:rsidRPr="00220FEA">
        <w:t xml:space="preserve"> </w:t>
      </w:r>
      <w:r w:rsidR="00DC7D0B" w:rsidRPr="00220FEA">
        <w:t>систему</w:t>
      </w:r>
      <w:r w:rsidR="00433C76" w:rsidRPr="00220FEA">
        <w:t>,</w:t>
      </w:r>
      <w:r w:rsidR="00220FEA" w:rsidRPr="00220FEA">
        <w:t xml:space="preserve"> </w:t>
      </w:r>
      <w:r w:rsidR="00433C76" w:rsidRPr="00220FEA">
        <w:t>увидеть</w:t>
      </w:r>
      <w:r w:rsidR="00220FEA" w:rsidRPr="00220FEA">
        <w:t xml:space="preserve"> </w:t>
      </w:r>
      <w:r w:rsidR="00433C76" w:rsidRPr="00220FEA">
        <w:t>ее</w:t>
      </w:r>
      <w:r w:rsidR="00220FEA" w:rsidRPr="00220FEA">
        <w:t xml:space="preserve"> </w:t>
      </w:r>
      <w:r w:rsidR="00433C76" w:rsidRPr="00220FEA">
        <w:t>преимущества</w:t>
      </w:r>
      <w:r w:rsidR="00220FEA" w:rsidRPr="00220FEA">
        <w:t xml:space="preserve"> </w:t>
      </w:r>
      <w:r w:rsidR="00433C76" w:rsidRPr="00220FEA">
        <w:t>и</w:t>
      </w:r>
      <w:r w:rsidR="00220FEA" w:rsidRPr="00220FEA">
        <w:t xml:space="preserve"> </w:t>
      </w:r>
      <w:r w:rsidR="00433C76" w:rsidRPr="00220FEA">
        <w:t>недостатки</w:t>
      </w:r>
      <w:r w:rsidR="00220FEA" w:rsidRPr="00220FEA">
        <w:t xml:space="preserve"> </w:t>
      </w:r>
      <w:r w:rsidR="00433C76" w:rsidRPr="00220FEA">
        <w:t>по</w:t>
      </w:r>
      <w:r w:rsidR="00220FEA" w:rsidRPr="00220FEA">
        <w:t xml:space="preserve"> </w:t>
      </w:r>
      <w:r w:rsidR="00433C76" w:rsidRPr="00220FEA">
        <w:t>сравнению</w:t>
      </w:r>
      <w:r w:rsidR="00220FEA" w:rsidRPr="00220FEA">
        <w:t xml:space="preserve"> </w:t>
      </w:r>
      <w:r w:rsidR="00433C76" w:rsidRPr="00220FEA">
        <w:t>с</w:t>
      </w:r>
      <w:r w:rsidR="00220FEA" w:rsidRPr="00220FEA">
        <w:t xml:space="preserve"> </w:t>
      </w:r>
      <w:r w:rsidR="00433C76" w:rsidRPr="00220FEA">
        <w:t>другими</w:t>
      </w:r>
      <w:r w:rsidR="00220FEA" w:rsidRPr="00220FEA">
        <w:t xml:space="preserve">. </w:t>
      </w:r>
      <w:r w:rsidRPr="00220FEA">
        <w:t>Применяя</w:t>
      </w:r>
      <w:r w:rsidR="00220FEA" w:rsidRPr="00220FEA">
        <w:t xml:space="preserve"> </w:t>
      </w:r>
      <w:r w:rsidRPr="00220FEA">
        <w:t>сравнительно-правовой</w:t>
      </w:r>
      <w:r w:rsidR="00220FEA" w:rsidRPr="00220FEA">
        <w:t xml:space="preserve"> </w:t>
      </w:r>
      <w:r w:rsidRPr="00220FEA">
        <w:t>метод</w:t>
      </w:r>
      <w:r w:rsidR="00220FEA" w:rsidRPr="00220FEA">
        <w:t xml:space="preserve"> </w:t>
      </w:r>
      <w:r w:rsidR="00433C76" w:rsidRPr="00220FEA">
        <w:t>возможно</w:t>
      </w:r>
      <w:r w:rsidR="00220FEA" w:rsidRPr="00220FEA">
        <w:t xml:space="preserve"> </w:t>
      </w:r>
      <w:r w:rsidR="003C2028" w:rsidRPr="00220FEA">
        <w:t>также</w:t>
      </w:r>
      <w:r w:rsidR="00220FEA" w:rsidRPr="00220FEA">
        <w:t xml:space="preserve"> </w:t>
      </w:r>
      <w:r w:rsidR="00433C76" w:rsidRPr="00220FEA">
        <w:t>совершенствовать</w:t>
      </w:r>
      <w:r w:rsidR="00220FEA" w:rsidRPr="00220FEA">
        <w:t xml:space="preserve"> </w:t>
      </w:r>
      <w:r w:rsidR="00433C76" w:rsidRPr="00220FEA">
        <w:t>правовую</w:t>
      </w:r>
      <w:r w:rsidR="00220FEA" w:rsidRPr="00220FEA">
        <w:t xml:space="preserve"> </w:t>
      </w:r>
      <w:r w:rsidR="00433C76" w:rsidRPr="00220FEA">
        <w:t>систему</w:t>
      </w:r>
      <w:r w:rsidR="00220FEA" w:rsidRPr="00220FEA">
        <w:t xml:space="preserve"> </w:t>
      </w:r>
      <w:r w:rsidR="00433C76" w:rsidRPr="00220FEA">
        <w:t>государства</w:t>
      </w:r>
      <w:r w:rsidR="00220FEA">
        <w:t xml:space="preserve"> (</w:t>
      </w:r>
      <w:r w:rsidR="003C2028" w:rsidRPr="00220FEA">
        <w:t>в</w:t>
      </w:r>
      <w:r w:rsidR="00220FEA" w:rsidRPr="00220FEA">
        <w:t xml:space="preserve"> </w:t>
      </w:r>
      <w:r w:rsidR="003C2028" w:rsidRPr="00220FEA">
        <w:t>частности,</w:t>
      </w:r>
      <w:r w:rsidR="00220FEA" w:rsidRPr="00220FEA">
        <w:t xml:space="preserve"> </w:t>
      </w:r>
      <w:r w:rsidR="00433C76" w:rsidRPr="00220FEA">
        <w:t>его</w:t>
      </w:r>
      <w:r w:rsidR="00220FEA" w:rsidRPr="00220FEA">
        <w:t xml:space="preserve"> </w:t>
      </w:r>
      <w:r w:rsidR="00433C76" w:rsidRPr="00220FEA">
        <w:t>национальную</w:t>
      </w:r>
      <w:r w:rsidR="00220FEA" w:rsidRPr="00220FEA">
        <w:t xml:space="preserve"> </w:t>
      </w:r>
      <w:r w:rsidR="00433C76" w:rsidRPr="00220FEA">
        <w:t>систему</w:t>
      </w:r>
      <w:r w:rsidR="00220FEA" w:rsidRPr="00220FEA">
        <w:t xml:space="preserve"> </w:t>
      </w:r>
      <w:r w:rsidR="00433C76" w:rsidRPr="00220FEA">
        <w:t>права</w:t>
      </w:r>
      <w:r w:rsidR="00220FEA" w:rsidRPr="00220FEA">
        <w:t xml:space="preserve">), </w:t>
      </w:r>
      <w:r w:rsidR="00DC7D0B" w:rsidRPr="00220FEA">
        <w:t>рационально</w:t>
      </w:r>
      <w:r w:rsidR="00220FEA" w:rsidRPr="00220FEA">
        <w:t xml:space="preserve"> </w:t>
      </w:r>
      <w:r w:rsidR="00DC7D0B" w:rsidRPr="00220FEA">
        <w:t>примен</w:t>
      </w:r>
      <w:r w:rsidR="003C2028" w:rsidRPr="00220FEA">
        <w:t>яя</w:t>
      </w:r>
      <w:r w:rsidR="00220FEA" w:rsidRPr="00220FEA">
        <w:t xml:space="preserve"> </w:t>
      </w:r>
      <w:r w:rsidR="00433C76" w:rsidRPr="00220FEA">
        <w:t>правово</w:t>
      </w:r>
      <w:r w:rsidR="00DC7D0B" w:rsidRPr="00220FEA">
        <w:t>й</w:t>
      </w:r>
      <w:r w:rsidR="00220FEA" w:rsidRPr="00220FEA">
        <w:t xml:space="preserve"> </w:t>
      </w:r>
      <w:r w:rsidR="00433C76" w:rsidRPr="00220FEA">
        <w:t>опыт</w:t>
      </w:r>
      <w:r w:rsidR="00220FEA" w:rsidRPr="00220FEA">
        <w:t xml:space="preserve"> </w:t>
      </w:r>
      <w:r w:rsidR="00433C76" w:rsidRPr="00220FEA">
        <w:t>других</w:t>
      </w:r>
      <w:r w:rsidR="00220FEA" w:rsidRPr="00220FEA">
        <w:t xml:space="preserve"> </w:t>
      </w:r>
      <w:r w:rsidR="00433C76" w:rsidRPr="00220FEA">
        <w:t>государств</w:t>
      </w:r>
      <w:r w:rsidR="00220FEA" w:rsidRPr="00220FEA">
        <w:t xml:space="preserve">. </w:t>
      </w:r>
      <w:r w:rsidR="00EC7B3D" w:rsidRPr="00220FEA">
        <w:t>В</w:t>
      </w:r>
      <w:r w:rsidR="00220FEA" w:rsidRPr="00220FEA">
        <w:t xml:space="preserve"> </w:t>
      </w:r>
      <w:r w:rsidR="00EC7B3D" w:rsidRPr="00220FEA">
        <w:t>то</w:t>
      </w:r>
      <w:r w:rsidR="00220FEA" w:rsidRPr="00220FEA">
        <w:t xml:space="preserve"> </w:t>
      </w:r>
      <w:r w:rsidR="00EC7B3D" w:rsidRPr="00220FEA">
        <w:t>же</w:t>
      </w:r>
      <w:r w:rsidR="00220FEA" w:rsidRPr="00220FEA">
        <w:t xml:space="preserve"> </w:t>
      </w:r>
      <w:r w:rsidR="00EC7B3D" w:rsidRPr="00220FEA">
        <w:t>время</w:t>
      </w:r>
      <w:r w:rsidR="00220FEA" w:rsidRPr="00220FEA">
        <w:t xml:space="preserve"> </w:t>
      </w:r>
      <w:r w:rsidR="00433C76" w:rsidRPr="00220FEA">
        <w:t>сравнительное</w:t>
      </w:r>
      <w:r w:rsidR="00220FEA" w:rsidRPr="00220FEA">
        <w:t xml:space="preserve"> </w:t>
      </w:r>
      <w:r w:rsidR="00433C76" w:rsidRPr="00220FEA">
        <w:t>правоведение</w:t>
      </w:r>
      <w:r w:rsidR="00220FEA" w:rsidRPr="00220FEA">
        <w:t xml:space="preserve"> </w:t>
      </w:r>
      <w:r w:rsidR="00433C76" w:rsidRPr="00220FEA">
        <w:t>способствует</w:t>
      </w:r>
      <w:r w:rsidR="00220FEA" w:rsidRPr="00220FEA">
        <w:t xml:space="preserve"> </w:t>
      </w:r>
      <w:r w:rsidR="00433C76" w:rsidRPr="00220FEA">
        <w:t>сближению</w:t>
      </w:r>
      <w:r w:rsidR="00220FEA" w:rsidRPr="00220FEA">
        <w:t xml:space="preserve"> </w:t>
      </w:r>
      <w:r w:rsidR="00433C76" w:rsidRPr="00220FEA">
        <w:t>и</w:t>
      </w:r>
      <w:r w:rsidR="00220FEA" w:rsidRPr="00220FEA">
        <w:t xml:space="preserve"> </w:t>
      </w:r>
      <w:r w:rsidR="00433C76" w:rsidRPr="00220FEA">
        <w:t>унификации</w:t>
      </w:r>
      <w:r w:rsidR="00220FEA" w:rsidRPr="00220FEA">
        <w:t xml:space="preserve"> </w:t>
      </w:r>
      <w:r w:rsidR="00433C76" w:rsidRPr="00220FEA">
        <w:t>законодательства</w:t>
      </w:r>
      <w:r w:rsidR="00220FEA" w:rsidRPr="00220FEA">
        <w:t xml:space="preserve"> </w:t>
      </w:r>
      <w:r w:rsidR="00433C76" w:rsidRPr="00220FEA">
        <w:t>различных</w:t>
      </w:r>
      <w:r w:rsidR="00220FEA" w:rsidRPr="00220FEA">
        <w:t xml:space="preserve"> </w:t>
      </w:r>
      <w:r w:rsidR="00433C76" w:rsidRPr="00220FEA">
        <w:t>государств</w:t>
      </w:r>
      <w:r w:rsidR="00220FEA" w:rsidRPr="00220FEA">
        <w:t xml:space="preserve"> </w:t>
      </w:r>
      <w:r w:rsidR="00433C76" w:rsidRPr="00220FEA">
        <w:t>в</w:t>
      </w:r>
      <w:r w:rsidR="00220FEA" w:rsidRPr="00220FEA">
        <w:t xml:space="preserve"> </w:t>
      </w:r>
      <w:r w:rsidR="00433C76" w:rsidRPr="00220FEA">
        <w:t>тех</w:t>
      </w:r>
      <w:r w:rsidR="00220FEA" w:rsidRPr="00220FEA">
        <w:t xml:space="preserve"> </w:t>
      </w:r>
      <w:r w:rsidR="00433C76" w:rsidRPr="00220FEA">
        <w:t>областях,</w:t>
      </w:r>
      <w:r w:rsidR="00220FEA" w:rsidRPr="00220FEA">
        <w:t xml:space="preserve"> </w:t>
      </w:r>
      <w:r w:rsidR="00433C76" w:rsidRPr="00220FEA">
        <w:t>где</w:t>
      </w:r>
      <w:r w:rsidR="00220FEA" w:rsidRPr="00220FEA">
        <w:t xml:space="preserve"> </w:t>
      </w:r>
      <w:r w:rsidR="00433C76" w:rsidRPr="00220FEA">
        <w:t>это</w:t>
      </w:r>
      <w:r w:rsidR="00220FEA" w:rsidRPr="00220FEA">
        <w:t xml:space="preserve"> </w:t>
      </w:r>
      <w:r w:rsidR="00433C76" w:rsidRPr="00220FEA">
        <w:t>необходимо</w:t>
      </w:r>
      <w:r w:rsidR="00220FEA" w:rsidRPr="00220FEA">
        <w:t xml:space="preserve">. </w:t>
      </w:r>
      <w:r w:rsidR="00D15A0C" w:rsidRPr="00220FEA">
        <w:t>Например,</w:t>
      </w:r>
      <w:r w:rsidR="00220FEA" w:rsidRPr="00220FEA">
        <w:t xml:space="preserve"> </w:t>
      </w:r>
      <w:r w:rsidR="00D15A0C" w:rsidRPr="00220FEA">
        <w:t>при</w:t>
      </w:r>
      <w:r w:rsidR="00220FEA" w:rsidRPr="00220FEA">
        <w:t xml:space="preserve"> </w:t>
      </w:r>
      <w:r w:rsidR="00D15A0C" w:rsidRPr="00220FEA">
        <w:t>заключении</w:t>
      </w:r>
      <w:r w:rsidR="00220FEA" w:rsidRPr="00220FEA">
        <w:t xml:space="preserve"> </w:t>
      </w:r>
      <w:r w:rsidR="00D15A0C" w:rsidRPr="00220FEA">
        <w:t>политических,</w:t>
      </w:r>
      <w:r w:rsidR="00220FEA" w:rsidRPr="00220FEA">
        <w:t xml:space="preserve"> </w:t>
      </w:r>
      <w:r w:rsidR="00D15A0C" w:rsidRPr="00220FEA">
        <w:t>военных,</w:t>
      </w:r>
      <w:r w:rsidR="00220FEA" w:rsidRPr="00220FEA">
        <w:t xml:space="preserve"> </w:t>
      </w:r>
      <w:r w:rsidR="00D15A0C" w:rsidRPr="00220FEA">
        <w:t>торговых,</w:t>
      </w:r>
      <w:r w:rsidR="00220FEA" w:rsidRPr="00220FEA">
        <w:t xml:space="preserve"> </w:t>
      </w:r>
      <w:r w:rsidR="00D15A0C" w:rsidRPr="00220FEA">
        <w:t>таможенных</w:t>
      </w:r>
      <w:r w:rsidR="00220FEA" w:rsidRPr="00220FEA">
        <w:t xml:space="preserve"> </w:t>
      </w:r>
      <w:r w:rsidR="00D15A0C" w:rsidRPr="00220FEA">
        <w:t>союзов,</w:t>
      </w:r>
      <w:r w:rsidR="00220FEA" w:rsidRPr="00220FEA">
        <w:t xml:space="preserve"> </w:t>
      </w:r>
      <w:r w:rsidR="00D15A0C" w:rsidRPr="00220FEA">
        <w:t>в</w:t>
      </w:r>
      <w:r w:rsidR="00220FEA" w:rsidRPr="00220FEA">
        <w:t xml:space="preserve"> </w:t>
      </w:r>
      <w:r w:rsidR="00D15A0C" w:rsidRPr="00220FEA">
        <w:t>частности</w:t>
      </w:r>
      <w:r w:rsidR="00220FEA" w:rsidRPr="00220FEA">
        <w:t xml:space="preserve"> </w:t>
      </w:r>
      <w:r w:rsidR="00D15A0C" w:rsidRPr="00220FEA">
        <w:t>при</w:t>
      </w:r>
      <w:r w:rsidR="00220FEA" w:rsidRPr="00220FEA">
        <w:t xml:space="preserve"> </w:t>
      </w:r>
      <w:r w:rsidR="00D15A0C" w:rsidRPr="00220FEA">
        <w:t>объединении</w:t>
      </w:r>
      <w:r w:rsidR="00220FEA" w:rsidRPr="00220FEA">
        <w:t xml:space="preserve"> </w:t>
      </w:r>
      <w:r w:rsidR="00D15A0C" w:rsidRPr="00220FEA">
        <w:t>Европы,</w:t>
      </w:r>
      <w:r w:rsidR="00220FEA" w:rsidRPr="00220FEA">
        <w:t xml:space="preserve"> </w:t>
      </w:r>
      <w:r w:rsidR="00D15A0C" w:rsidRPr="00220FEA">
        <w:t>формировании</w:t>
      </w:r>
      <w:r w:rsidR="00220FEA" w:rsidRPr="00220FEA">
        <w:t xml:space="preserve"> </w:t>
      </w:r>
      <w:r w:rsidR="00D15A0C" w:rsidRPr="00220FEA">
        <w:t>Союзного</w:t>
      </w:r>
      <w:r w:rsidR="00220FEA" w:rsidRPr="00220FEA">
        <w:t xml:space="preserve"> </w:t>
      </w:r>
      <w:r w:rsidR="00D15A0C" w:rsidRPr="00220FEA">
        <w:t>государства</w:t>
      </w:r>
      <w:r w:rsidR="00220FEA" w:rsidRPr="00220FEA">
        <w:t xml:space="preserve"> </w:t>
      </w:r>
      <w:r w:rsidR="00D15A0C" w:rsidRPr="00220FEA">
        <w:t>России</w:t>
      </w:r>
      <w:r w:rsidR="00220FEA" w:rsidRPr="00220FEA">
        <w:t xml:space="preserve"> </w:t>
      </w:r>
      <w:r w:rsidR="00D15A0C" w:rsidRPr="00220FEA">
        <w:t>и</w:t>
      </w:r>
      <w:r w:rsidR="00220FEA" w:rsidRPr="00220FEA">
        <w:t xml:space="preserve"> </w:t>
      </w:r>
      <w:r w:rsidR="00D15A0C" w:rsidRPr="00220FEA">
        <w:t>Белоруссии</w:t>
      </w:r>
      <w:r w:rsidR="00220FEA" w:rsidRPr="00220FEA">
        <w:t xml:space="preserve"> </w:t>
      </w:r>
      <w:r w:rsidR="00D15A0C" w:rsidRPr="00220FEA">
        <w:t>и</w:t>
      </w:r>
      <w:r w:rsidR="00220FEA" w:rsidRPr="00220FEA">
        <w:t xml:space="preserve"> </w:t>
      </w:r>
      <w:r w:rsidR="00220FEA">
        <w:t>т.п.</w:t>
      </w:r>
    </w:p>
    <w:p w:rsidR="00220FEA" w:rsidRPr="00220FEA" w:rsidRDefault="0025657F" w:rsidP="00220FEA">
      <w:pPr>
        <w:tabs>
          <w:tab w:val="left" w:pos="726"/>
        </w:tabs>
      </w:pPr>
      <w:r w:rsidRPr="00220FEA">
        <w:t>По</w:t>
      </w:r>
      <w:r w:rsidR="00220FEA" w:rsidRPr="00220FEA">
        <w:t xml:space="preserve"> </w:t>
      </w:r>
      <w:r w:rsidRPr="00220FEA">
        <w:t>мнению</w:t>
      </w:r>
      <w:r w:rsidR="00220FEA" w:rsidRPr="00220FEA">
        <w:t xml:space="preserve"> </w:t>
      </w:r>
      <w:r w:rsidRPr="00220FEA">
        <w:t>немецких</w:t>
      </w:r>
      <w:r w:rsidR="00220FEA" w:rsidRPr="00220FEA">
        <w:t xml:space="preserve"> </w:t>
      </w:r>
      <w:r w:rsidRPr="00220FEA">
        <w:t>ученых</w:t>
      </w:r>
      <w:r w:rsidR="00220FEA" w:rsidRPr="00220FEA">
        <w:t xml:space="preserve"> </w:t>
      </w:r>
      <w:r w:rsidRPr="00220FEA">
        <w:t>Конрада</w:t>
      </w:r>
      <w:r w:rsidR="00220FEA" w:rsidRPr="00220FEA">
        <w:t xml:space="preserve"> </w:t>
      </w:r>
      <w:r w:rsidRPr="00220FEA">
        <w:t>Цвайгерта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Хайна</w:t>
      </w:r>
      <w:r w:rsidR="00220FEA" w:rsidRPr="00220FEA">
        <w:t xml:space="preserve"> </w:t>
      </w:r>
      <w:r w:rsidRPr="00220FEA">
        <w:t>Кётца</w:t>
      </w:r>
      <w:r w:rsidR="00220FEA" w:rsidRPr="00220FEA">
        <w:t xml:space="preserve"> </w:t>
      </w:r>
      <w:r w:rsidRPr="00220FEA">
        <w:t>одной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задач</w:t>
      </w:r>
      <w:r w:rsidR="00220FEA" w:rsidRPr="00220FEA">
        <w:t xml:space="preserve"> </w:t>
      </w:r>
      <w:r w:rsidRPr="00220FEA">
        <w:t>сравнительного</w:t>
      </w:r>
      <w:r w:rsidR="00220FEA" w:rsidRPr="00220FEA">
        <w:t xml:space="preserve"> </w:t>
      </w:r>
      <w:r w:rsidRPr="00220FEA">
        <w:t>правоведения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поиск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отыскание</w:t>
      </w:r>
      <w:r w:rsidR="00220FEA" w:rsidRPr="00220FEA">
        <w:t xml:space="preserve"> </w:t>
      </w:r>
      <w:r w:rsidRPr="00220FEA">
        <w:t>оптимальных</w:t>
      </w:r>
      <w:r w:rsidR="00220FEA" w:rsidRPr="00220FEA">
        <w:t xml:space="preserve"> </w:t>
      </w:r>
      <w:r w:rsidRPr="00220FEA">
        <w:t>решений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проблем</w:t>
      </w:r>
      <w:r w:rsidR="00220FEA" w:rsidRPr="00220FEA">
        <w:t>.</w:t>
      </w:r>
    </w:p>
    <w:p w:rsidR="00220FEA" w:rsidRPr="00220FEA" w:rsidRDefault="009F0312" w:rsidP="00220FEA">
      <w:pPr>
        <w:tabs>
          <w:tab w:val="left" w:pos="726"/>
        </w:tabs>
      </w:pPr>
      <w:r w:rsidRPr="00220FEA">
        <w:t>Одним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направлений</w:t>
      </w:r>
      <w:r w:rsidR="00220FEA" w:rsidRPr="00220FEA">
        <w:t xml:space="preserve"> </w:t>
      </w:r>
      <w:r w:rsidR="00A145C1" w:rsidRPr="00220FEA">
        <w:t>сравнительного</w:t>
      </w:r>
      <w:r w:rsidR="00220FEA" w:rsidRPr="00220FEA">
        <w:t xml:space="preserve"> </w:t>
      </w:r>
      <w:r w:rsidR="000E4C73" w:rsidRPr="00220FEA">
        <w:t>правоведения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="00433C76" w:rsidRPr="00220FEA">
        <w:t>типологи</w:t>
      </w:r>
      <w:r w:rsidR="000E4C73" w:rsidRPr="00220FEA">
        <w:t>я</w:t>
      </w:r>
      <w:r w:rsidR="00220FEA" w:rsidRPr="00220FEA">
        <w:t xml:space="preserve"> </w:t>
      </w:r>
      <w:r w:rsidR="00433C76" w:rsidRPr="00220FEA">
        <w:t>правовых</w:t>
      </w:r>
      <w:r w:rsidR="00220FEA" w:rsidRPr="00220FEA">
        <w:t xml:space="preserve"> </w:t>
      </w:r>
      <w:r w:rsidR="00433C76" w:rsidRPr="00220FEA">
        <w:t>систем</w:t>
      </w:r>
      <w:r w:rsidR="00220FEA" w:rsidRPr="00220FEA">
        <w:t xml:space="preserve">. </w:t>
      </w:r>
      <w:r w:rsidR="000E4C73" w:rsidRPr="00220FEA">
        <w:t>В</w:t>
      </w:r>
      <w:r w:rsidR="00220FEA" w:rsidRPr="00220FEA">
        <w:t xml:space="preserve"> </w:t>
      </w:r>
      <w:r w:rsidR="000E4C73" w:rsidRPr="00220FEA">
        <w:t>частности,</w:t>
      </w:r>
      <w:r w:rsidR="00220FEA" w:rsidRPr="00220FEA">
        <w:t xml:space="preserve"> </w:t>
      </w:r>
      <w:r w:rsidR="000E4C73" w:rsidRPr="00220FEA">
        <w:t>принято</w:t>
      </w:r>
      <w:r w:rsidR="00220FEA" w:rsidRPr="00220FEA">
        <w:t xml:space="preserve"> </w:t>
      </w:r>
      <w:r w:rsidR="000E4C73" w:rsidRPr="00220FEA">
        <w:t>выделять</w:t>
      </w:r>
      <w:r w:rsidR="00220FEA" w:rsidRPr="00220FEA">
        <w:t xml:space="preserve"> </w:t>
      </w:r>
      <w:r w:rsidR="000E4C73" w:rsidRPr="00220FEA">
        <w:t>несколько</w:t>
      </w:r>
      <w:r w:rsidR="00220FEA" w:rsidRPr="00220FEA">
        <w:t xml:space="preserve"> </w:t>
      </w:r>
      <w:r w:rsidR="000E4C73" w:rsidRPr="00220FEA">
        <w:t>типов</w:t>
      </w:r>
      <w:r w:rsidR="00220FEA" w:rsidRPr="00220FEA">
        <w:t xml:space="preserve"> </w:t>
      </w:r>
      <w:r w:rsidR="00433C76" w:rsidRPr="00220FEA">
        <w:t>правовых</w:t>
      </w:r>
      <w:r w:rsidR="00220FEA" w:rsidRPr="00220FEA">
        <w:t xml:space="preserve"> </w:t>
      </w:r>
      <w:r w:rsidR="00433C76" w:rsidRPr="00220FEA">
        <w:t>систем,</w:t>
      </w:r>
      <w:r w:rsidR="00220FEA" w:rsidRPr="00220FEA">
        <w:t xml:space="preserve"> </w:t>
      </w:r>
      <w:r w:rsidR="00433C76" w:rsidRPr="00220FEA">
        <w:t>называемы</w:t>
      </w:r>
      <w:r w:rsidR="000E4C73" w:rsidRPr="00220FEA">
        <w:t>х</w:t>
      </w:r>
      <w:r w:rsidR="00220FEA" w:rsidRPr="00220FEA">
        <w:t xml:space="preserve"> </w:t>
      </w:r>
      <w:r w:rsidR="00433C76" w:rsidRPr="00220FEA">
        <w:t>правовыми</w:t>
      </w:r>
      <w:r w:rsidR="00220FEA" w:rsidRPr="00220FEA">
        <w:t xml:space="preserve"> </w:t>
      </w:r>
      <w:r w:rsidR="00433C76" w:rsidRPr="00220FEA">
        <w:t>семьями</w:t>
      </w:r>
      <w:r w:rsidR="00220FEA" w:rsidRPr="00220FEA">
        <w:t>.</w:t>
      </w:r>
    </w:p>
    <w:p w:rsidR="00220FEA" w:rsidRPr="00220FEA" w:rsidRDefault="006E55EA" w:rsidP="00220FEA">
      <w:pPr>
        <w:tabs>
          <w:tab w:val="left" w:pos="726"/>
        </w:tabs>
      </w:pPr>
      <w:r w:rsidRPr="00220FEA">
        <w:rPr>
          <w:b/>
          <w:i/>
        </w:rPr>
        <w:t>Правовая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семья</w:t>
      </w:r>
      <w:r w:rsidR="00220FEA" w:rsidRPr="00220FEA">
        <w:t xml:space="preserve"> - </w:t>
      </w:r>
      <w:r w:rsidRPr="00220FEA">
        <w:t>“совокупность</w:t>
      </w:r>
      <w:r w:rsidR="00220FEA" w:rsidRPr="00220FEA">
        <w:t xml:space="preserve"> </w:t>
      </w:r>
      <w:r w:rsidRPr="00220FEA">
        <w:t>национальных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систем,</w:t>
      </w:r>
      <w:r w:rsidR="00220FEA" w:rsidRPr="00220FEA">
        <w:t xml:space="preserve"> </w:t>
      </w:r>
      <w:r w:rsidRPr="00220FEA">
        <w:t>выделенных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различных</w:t>
      </w:r>
      <w:r w:rsidR="00220FEA" w:rsidRPr="00220FEA">
        <w:t xml:space="preserve"> </w:t>
      </w:r>
      <w:r w:rsidRPr="00220FEA">
        <w:t>признаков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черт”</w:t>
      </w:r>
      <w:r w:rsidRPr="00220FEA">
        <w:rPr>
          <w:rStyle w:val="a8"/>
          <w:color w:val="000000"/>
        </w:rPr>
        <w:footnoteReference w:id="1"/>
      </w:r>
      <w:r w:rsidR="00220FEA" w:rsidRPr="00220FEA">
        <w:t xml:space="preserve">. </w:t>
      </w:r>
      <w:r w:rsidRPr="00220FEA">
        <w:t>Разумеется,</w:t>
      </w:r>
      <w:r w:rsidR="00220FEA" w:rsidRPr="00220FEA">
        <w:t xml:space="preserve"> </w:t>
      </w:r>
      <w:r w:rsidRPr="00220FEA">
        <w:t>это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исключает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других</w:t>
      </w:r>
      <w:r w:rsidR="00220FEA" w:rsidRPr="00220FEA">
        <w:t xml:space="preserve"> </w:t>
      </w:r>
      <w:r w:rsidRPr="00220FEA">
        <w:t>представлений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семьях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группах,</w:t>
      </w:r>
      <w:r w:rsidR="00220FEA" w:rsidRPr="00220FEA">
        <w:t xml:space="preserve"> </w:t>
      </w:r>
      <w:r w:rsidRPr="00220FEA">
        <w:t>т</w:t>
      </w:r>
      <w:r w:rsidR="00220FEA" w:rsidRPr="00220FEA">
        <w:t xml:space="preserve">. </w:t>
      </w:r>
      <w:r w:rsidRPr="00220FEA">
        <w:t>к</w:t>
      </w:r>
      <w:r w:rsidR="00220FEA" w:rsidRPr="00220FEA">
        <w:t xml:space="preserve"> </w:t>
      </w:r>
      <w:r w:rsidRPr="00220FEA">
        <w:t>теория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точной</w:t>
      </w:r>
      <w:r w:rsidR="00220FEA" w:rsidRPr="00220FEA">
        <w:t xml:space="preserve"> </w:t>
      </w:r>
      <w:r w:rsidRPr="00220FEA">
        <w:t>наукой</w:t>
      </w:r>
      <w:r w:rsidR="00220FEA" w:rsidRPr="00220FEA">
        <w:t xml:space="preserve">. </w:t>
      </w:r>
      <w:r w:rsidRPr="00220FEA">
        <w:t>Что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представляет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классификация</w:t>
      </w:r>
      <w:r w:rsidR="00220FEA" w:rsidRPr="00220FEA">
        <w:t>.</w:t>
      </w:r>
    </w:p>
    <w:p w:rsidR="00220FEA" w:rsidRPr="00220FEA" w:rsidRDefault="00EC7B3D" w:rsidP="00220FEA">
      <w:pPr>
        <w:tabs>
          <w:tab w:val="left" w:pos="726"/>
        </w:tabs>
      </w:pPr>
      <w:r w:rsidRPr="00220FEA">
        <w:rPr>
          <w:b/>
          <w:i/>
        </w:rPr>
        <w:t>Классификация</w:t>
      </w:r>
      <w:r w:rsidR="00220FEA" w:rsidRPr="00220FEA">
        <w:t xml:space="preserve"> -</w:t>
      </w:r>
      <w:r w:rsidR="00220FEA">
        <w:t xml:space="preserve"> (</w:t>
      </w:r>
      <w:r w:rsidRPr="00220FEA">
        <w:t>от</w:t>
      </w:r>
      <w:r w:rsidR="00220FEA" w:rsidRPr="00220FEA">
        <w:t xml:space="preserve"> </w:t>
      </w:r>
      <w:r w:rsidRPr="00220FEA">
        <w:t>лат</w:t>
      </w:r>
      <w:r w:rsidR="00220FEA" w:rsidRPr="00220FEA">
        <w:t xml:space="preserve">. </w:t>
      </w:r>
      <w:r w:rsidRPr="00220FEA">
        <w:rPr>
          <w:lang w:val="en-US"/>
        </w:rPr>
        <w:t>classic</w:t>
      </w:r>
      <w:r w:rsidR="00220FEA" w:rsidRPr="00220FEA">
        <w:t xml:space="preserve"> - </w:t>
      </w:r>
      <w:r w:rsidRPr="00220FEA">
        <w:t>разряд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rPr>
          <w:lang w:val="en-US"/>
        </w:rPr>
        <w:t>facere</w:t>
      </w:r>
      <w:r w:rsidR="00220FEA" w:rsidRPr="00220FEA">
        <w:t xml:space="preserve"> - </w:t>
      </w:r>
      <w:r w:rsidRPr="00220FEA">
        <w:t>делать</w:t>
      </w:r>
      <w:r w:rsidR="00220FEA" w:rsidRPr="00220FEA">
        <w:t xml:space="preserve">) </w:t>
      </w:r>
      <w:r w:rsidRPr="00220FEA">
        <w:t>система</w:t>
      </w:r>
      <w:r w:rsidR="00220FEA" w:rsidRPr="00220FEA">
        <w:t xml:space="preserve"> </w:t>
      </w:r>
      <w:r w:rsidRPr="00220FEA">
        <w:t>распределения</w:t>
      </w:r>
      <w:r w:rsidR="00220FEA" w:rsidRPr="00220FEA">
        <w:t xml:space="preserve"> </w:t>
      </w:r>
      <w:r w:rsidRPr="00220FEA">
        <w:t>каких-либо</w:t>
      </w:r>
      <w:r w:rsidR="00220FEA" w:rsidRPr="00220FEA">
        <w:t xml:space="preserve"> </w:t>
      </w:r>
      <w:r w:rsidRPr="00220FEA">
        <w:t>однородных</w:t>
      </w:r>
      <w:r w:rsidR="00220FEA" w:rsidRPr="00220FEA">
        <w:t xml:space="preserve"> </w:t>
      </w:r>
      <w:r w:rsidRPr="00220FEA">
        <w:t>предметов</w:t>
      </w:r>
      <w:r w:rsidR="00220FEA" w:rsidRPr="00220FEA">
        <w:t xml:space="preserve"> </w:t>
      </w:r>
      <w:r w:rsidRPr="00220FEA">
        <w:t>или</w:t>
      </w:r>
      <w:r w:rsidR="00220FEA" w:rsidRPr="00220FEA">
        <w:t xml:space="preserve"> </w:t>
      </w:r>
      <w:r w:rsidRPr="00220FEA">
        <w:t>понятий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классам,</w:t>
      </w:r>
      <w:r w:rsidR="00220FEA" w:rsidRPr="00220FEA">
        <w:t xml:space="preserve"> </w:t>
      </w:r>
      <w:r w:rsidRPr="00220FEA">
        <w:t>отделам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="00220FEA">
        <w:t>т.д.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определенных</w:t>
      </w:r>
      <w:r w:rsidR="00220FEA" w:rsidRPr="00220FEA">
        <w:t xml:space="preserve"> </w:t>
      </w:r>
      <w:r w:rsidRPr="00220FEA">
        <w:t>общих</w:t>
      </w:r>
      <w:r w:rsidR="00220FEA" w:rsidRPr="00220FEA">
        <w:t xml:space="preserve"> </w:t>
      </w:r>
      <w:r w:rsidRPr="00220FEA">
        <w:t>признаков</w:t>
      </w:r>
      <w:r w:rsidR="00220FEA" w:rsidRPr="00220FEA">
        <w:t xml:space="preserve">. </w:t>
      </w:r>
      <w:r w:rsidRPr="00220FEA">
        <w:t>Она</w:t>
      </w:r>
      <w:r w:rsidR="00220FEA" w:rsidRPr="00220FEA">
        <w:t xml:space="preserve"> </w:t>
      </w:r>
      <w:r w:rsidRPr="00220FEA">
        <w:t>фиксирует</w:t>
      </w:r>
      <w:r w:rsidR="00220FEA" w:rsidRPr="00220FEA">
        <w:t xml:space="preserve"> </w:t>
      </w:r>
      <w:r w:rsidRPr="00220FEA">
        <w:t>закономерные</w:t>
      </w:r>
      <w:r w:rsidR="00220FEA" w:rsidRPr="00220FEA">
        <w:t xml:space="preserve"> </w:t>
      </w:r>
      <w:r w:rsidRPr="00220FEA">
        <w:t>связи</w:t>
      </w:r>
      <w:r w:rsidR="00220FEA" w:rsidRPr="00220FEA">
        <w:t xml:space="preserve"> </w:t>
      </w:r>
      <w:r w:rsidRPr="00220FEA">
        <w:t>между</w:t>
      </w:r>
      <w:r w:rsidR="00220FEA" w:rsidRPr="00220FEA">
        <w:t xml:space="preserve"> </w:t>
      </w:r>
      <w:r w:rsidRPr="00220FEA">
        <w:t>классами</w:t>
      </w:r>
      <w:r w:rsidR="00220FEA" w:rsidRPr="00220FEA">
        <w:t xml:space="preserve"> </w:t>
      </w:r>
      <w:r w:rsidRPr="00220FEA">
        <w:t>объектов</w:t>
      </w:r>
      <w:r w:rsidR="00220FEA" w:rsidRPr="00220FEA">
        <w:t xml:space="preserve">; </w:t>
      </w:r>
      <w:r w:rsidRPr="00220FEA">
        <w:t>способствует</w:t>
      </w:r>
      <w:r w:rsidR="00220FEA" w:rsidRPr="00220FEA">
        <w:t xml:space="preserve"> </w:t>
      </w:r>
      <w:r w:rsidRPr="00220FEA">
        <w:t>определению</w:t>
      </w:r>
      <w:r w:rsidR="00220FEA" w:rsidRPr="00220FEA">
        <w:t xml:space="preserve"> </w:t>
      </w:r>
      <w:r w:rsidRPr="00220FEA">
        <w:t>места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роли</w:t>
      </w:r>
      <w:r w:rsidR="00220FEA" w:rsidRPr="00220FEA">
        <w:t xml:space="preserve"> </w:t>
      </w:r>
      <w:r w:rsidRPr="00220FEA">
        <w:t>объекта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общей</w:t>
      </w:r>
      <w:r w:rsidR="00220FEA" w:rsidRPr="00220FEA">
        <w:t xml:space="preserve"> </w:t>
      </w:r>
      <w:r w:rsidRPr="00220FEA">
        <w:t>системе</w:t>
      </w:r>
      <w:r w:rsidR="00220FEA" w:rsidRPr="00220FEA">
        <w:t xml:space="preserve"> </w:t>
      </w:r>
      <w:r w:rsidRPr="00220FEA">
        <w:t>объектов</w:t>
      </w:r>
      <w:r w:rsidR="00220FEA" w:rsidRPr="00220FEA">
        <w:t xml:space="preserve">; </w:t>
      </w:r>
      <w:r w:rsidRPr="00220FEA">
        <w:t>помогает</w:t>
      </w:r>
      <w:r w:rsidR="00220FEA" w:rsidRPr="00220FEA">
        <w:t xml:space="preserve"> </w:t>
      </w:r>
      <w:r w:rsidRPr="00220FEA">
        <w:t>установить</w:t>
      </w:r>
      <w:r w:rsidR="00220FEA" w:rsidRPr="00220FEA">
        <w:t xml:space="preserve"> </w:t>
      </w:r>
      <w:r w:rsidRPr="00220FEA">
        <w:t>наиболее</w:t>
      </w:r>
      <w:r w:rsidR="00220FEA" w:rsidRPr="00220FEA">
        <w:t xml:space="preserve"> </w:t>
      </w:r>
      <w:r w:rsidRPr="00220FEA">
        <w:t>важные,</w:t>
      </w:r>
      <w:r w:rsidR="00220FEA" w:rsidRPr="00220FEA">
        <w:t xml:space="preserve"> </w:t>
      </w:r>
      <w:r w:rsidRPr="00220FEA">
        <w:t>общие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всех</w:t>
      </w:r>
      <w:r w:rsidR="00220FEA" w:rsidRPr="00220FEA">
        <w:t xml:space="preserve"> </w:t>
      </w:r>
      <w:r w:rsidRPr="00220FEA">
        <w:t>объектов</w:t>
      </w:r>
      <w:r w:rsidR="00220FEA" w:rsidRPr="00220FEA">
        <w:t xml:space="preserve"> </w:t>
      </w:r>
      <w:r w:rsidRPr="00220FEA">
        <w:t>качества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свойства</w:t>
      </w:r>
      <w:r w:rsidR="00220FEA" w:rsidRPr="00220FEA">
        <w:t xml:space="preserve">. </w:t>
      </w:r>
      <w:r w:rsidRPr="00220FEA">
        <w:t>Классификацию</w:t>
      </w:r>
      <w:r w:rsidR="00220FEA" w:rsidRPr="00220FEA">
        <w:t xml:space="preserve"> </w:t>
      </w:r>
      <w:r w:rsidRPr="00220FEA">
        <w:t>подразделяют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естественную</w:t>
      </w:r>
      <w:r w:rsidR="00220FEA">
        <w:t xml:space="preserve"> (</w:t>
      </w:r>
      <w:r w:rsidRPr="00220FEA">
        <w:t>по</w:t>
      </w:r>
      <w:r w:rsidR="00220FEA" w:rsidRPr="00220FEA">
        <w:t xml:space="preserve"> </w:t>
      </w:r>
      <w:r w:rsidRPr="00220FEA">
        <w:t>основным</w:t>
      </w:r>
      <w:r w:rsidR="00220FEA" w:rsidRPr="00220FEA">
        <w:t xml:space="preserve"> </w:t>
      </w:r>
      <w:r w:rsidRPr="00220FEA">
        <w:t>признакам</w:t>
      </w:r>
      <w:r w:rsidR="00220FEA" w:rsidRPr="00220FEA">
        <w:t xml:space="preserve">) </w:t>
      </w:r>
      <w:r w:rsidRPr="00220FEA">
        <w:t>и</w:t>
      </w:r>
      <w:r w:rsidR="00220FEA" w:rsidRPr="00220FEA">
        <w:t xml:space="preserve"> </w:t>
      </w:r>
      <w:r w:rsidRPr="00220FEA">
        <w:t>искусственную</w:t>
      </w:r>
      <w:r w:rsidR="00220FEA">
        <w:t xml:space="preserve"> (</w:t>
      </w:r>
      <w:r w:rsidRPr="00220FEA">
        <w:t>по</w:t>
      </w:r>
      <w:r w:rsidR="00220FEA" w:rsidRPr="00220FEA">
        <w:t xml:space="preserve"> </w:t>
      </w:r>
      <w:r w:rsidRPr="00220FEA">
        <w:t>вспомогательным</w:t>
      </w:r>
      <w:r w:rsidR="00220FEA" w:rsidRPr="00220FEA">
        <w:t xml:space="preserve"> </w:t>
      </w:r>
      <w:r w:rsidRPr="00220FEA">
        <w:t>признакам</w:t>
      </w:r>
      <w:r w:rsidR="00220FEA" w:rsidRPr="00220FEA">
        <w:t>).</w:t>
      </w:r>
    </w:p>
    <w:p w:rsidR="00220FEA" w:rsidRPr="00220FEA" w:rsidRDefault="0006221F" w:rsidP="00220FEA">
      <w:pPr>
        <w:tabs>
          <w:tab w:val="left" w:pos="726"/>
        </w:tabs>
      </w:pPr>
      <w:r w:rsidRPr="00220FEA">
        <w:t>Единого</w:t>
      </w:r>
      <w:r w:rsidR="00220FEA" w:rsidRPr="00220FEA">
        <w:t xml:space="preserve"> </w:t>
      </w:r>
      <w:r w:rsidR="00EC7B3D" w:rsidRPr="00220FEA">
        <w:t>подхода</w:t>
      </w:r>
      <w:r w:rsidR="00220FEA" w:rsidRPr="00220FEA">
        <w:t xml:space="preserve"> </w:t>
      </w:r>
      <w:r w:rsidR="00EC7B3D" w:rsidRPr="00220FEA">
        <w:t>к</w:t>
      </w:r>
      <w:r w:rsidR="00220FEA" w:rsidRPr="00220FEA">
        <w:t xml:space="preserve"> </w:t>
      </w:r>
      <w:r w:rsidR="00EC7B3D" w:rsidRPr="00220FEA">
        <w:t>классификации</w:t>
      </w:r>
      <w:r w:rsidR="00220FEA" w:rsidRPr="00220FEA">
        <w:t xml:space="preserve"> </w:t>
      </w:r>
      <w:r w:rsidR="00EC7B3D" w:rsidRPr="00220FEA">
        <w:t>правовых</w:t>
      </w:r>
      <w:r w:rsidR="00220FEA" w:rsidRPr="00220FEA">
        <w:t xml:space="preserve"> </w:t>
      </w:r>
      <w:r w:rsidR="00EC7B3D" w:rsidRPr="00220FEA">
        <w:t>систем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существует</w:t>
      </w:r>
      <w:r w:rsidR="00EC7B3D" w:rsidRPr="00220FEA">
        <w:t>,</w:t>
      </w:r>
      <w:r w:rsidR="00220FEA" w:rsidRPr="00220FEA">
        <w:t xml:space="preserve"> </w:t>
      </w:r>
      <w:r w:rsidR="00EC7B3D" w:rsidRPr="00220FEA">
        <w:t>их</w:t>
      </w:r>
      <w:r w:rsidR="00220FEA" w:rsidRPr="00220FEA">
        <w:t xml:space="preserve"> </w:t>
      </w:r>
      <w:r w:rsidRPr="00220FEA">
        <w:t>обычно</w:t>
      </w:r>
      <w:r w:rsidR="00220FEA" w:rsidRPr="00220FEA">
        <w:t xml:space="preserve"> </w:t>
      </w:r>
      <w:r w:rsidRPr="00220FEA">
        <w:t>подразделяют</w:t>
      </w:r>
      <w:r w:rsidR="00220FEA" w:rsidRPr="00220FEA">
        <w:t xml:space="preserve"> </w:t>
      </w:r>
      <w:r w:rsidRPr="00220FEA">
        <w:t>либо</w:t>
      </w:r>
      <w:r w:rsidR="00220FEA" w:rsidRPr="00220FEA">
        <w:t xml:space="preserve"> </w:t>
      </w:r>
      <w:r w:rsidR="00EC7B3D" w:rsidRPr="00220FEA">
        <w:t>по</w:t>
      </w:r>
      <w:r w:rsidR="00220FEA" w:rsidRPr="00220FEA">
        <w:t xml:space="preserve"> </w:t>
      </w:r>
      <w:r w:rsidR="00EC7B3D" w:rsidRPr="00220FEA">
        <w:t>одному</w:t>
      </w:r>
      <w:r w:rsidR="00220FEA" w:rsidRPr="00220FEA">
        <w:t xml:space="preserve"> </w:t>
      </w:r>
      <w:r w:rsidR="00845B60" w:rsidRPr="00220FEA">
        <w:t>основополагающему</w:t>
      </w:r>
      <w:r w:rsidR="00220FEA" w:rsidRPr="00220FEA">
        <w:t xml:space="preserve"> </w:t>
      </w:r>
      <w:r w:rsidR="00EC7B3D" w:rsidRPr="00220FEA">
        <w:t>признаку,</w:t>
      </w:r>
      <w:r w:rsidR="00220FEA" w:rsidRPr="00220FEA">
        <w:t xml:space="preserve"> </w:t>
      </w:r>
      <w:r w:rsidRPr="00220FEA">
        <w:t>либо</w:t>
      </w:r>
      <w:r w:rsidR="00220FEA" w:rsidRPr="00220FEA">
        <w:t xml:space="preserve"> </w:t>
      </w:r>
      <w:r w:rsidR="00EC7B3D" w:rsidRPr="00220FEA">
        <w:t>по</w:t>
      </w:r>
      <w:r w:rsidR="00220FEA" w:rsidRPr="00220FEA">
        <w:t xml:space="preserve"> </w:t>
      </w:r>
      <w:r w:rsidR="00EC7B3D" w:rsidRPr="00220FEA">
        <w:t>совокупности</w:t>
      </w:r>
      <w:r w:rsidR="00220FEA" w:rsidRPr="00220FEA">
        <w:t xml:space="preserve"> </w:t>
      </w:r>
      <w:r w:rsidR="00845B60" w:rsidRPr="00220FEA">
        <w:t>описательных</w:t>
      </w:r>
      <w:r w:rsidR="00220FEA" w:rsidRPr="00220FEA">
        <w:t xml:space="preserve"> </w:t>
      </w:r>
      <w:r w:rsidR="00845B60" w:rsidRPr="00220FEA">
        <w:t>критериев</w:t>
      </w:r>
      <w:r w:rsidR="00220FEA" w:rsidRPr="00220FEA">
        <w:t>.</w:t>
      </w:r>
    </w:p>
    <w:p w:rsidR="00220FEA" w:rsidRPr="00220FEA" w:rsidRDefault="00433C76" w:rsidP="00220FEA">
      <w:pPr>
        <w:tabs>
          <w:tab w:val="left" w:pos="726"/>
        </w:tabs>
      </w:pPr>
      <w:r w:rsidRPr="00220FEA">
        <w:t>Наиболее</w:t>
      </w:r>
      <w:r w:rsidR="00220FEA" w:rsidRPr="00220FEA">
        <w:t xml:space="preserve"> </w:t>
      </w:r>
      <w:r w:rsidRPr="00220FEA">
        <w:t>известная</w:t>
      </w:r>
      <w:r w:rsidR="00220FEA" w:rsidRPr="00220FEA">
        <w:t xml:space="preserve"> </w:t>
      </w:r>
      <w:r w:rsidRPr="00220FEA">
        <w:t>классификация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Pr="00220FEA">
        <w:t>была</w:t>
      </w:r>
      <w:r w:rsidR="00220FEA" w:rsidRPr="00220FEA">
        <w:t xml:space="preserve"> </w:t>
      </w:r>
      <w:r w:rsidRPr="00220FEA">
        <w:t>проведена</w:t>
      </w:r>
      <w:r w:rsidR="00220FEA" w:rsidRPr="00220FEA">
        <w:t xml:space="preserve"> </w:t>
      </w:r>
      <w:r w:rsidRPr="00220FEA">
        <w:t>французским</w:t>
      </w:r>
      <w:r w:rsidR="00220FEA" w:rsidRPr="00220FEA">
        <w:t xml:space="preserve"> </w:t>
      </w:r>
      <w:r w:rsidRPr="00220FEA">
        <w:t>ученым</w:t>
      </w:r>
      <w:r w:rsidR="00220FEA" w:rsidRPr="00220FEA">
        <w:t xml:space="preserve"> </w:t>
      </w:r>
      <w:r w:rsidRPr="00220FEA">
        <w:t>Рене</w:t>
      </w:r>
      <w:r w:rsidR="00220FEA" w:rsidRPr="00220FEA">
        <w:t xml:space="preserve"> </w:t>
      </w:r>
      <w:r w:rsidRPr="00220FEA">
        <w:t>Давидом</w:t>
      </w:r>
      <w:r w:rsidR="00220FEA" w:rsidRPr="00220FEA">
        <w:t xml:space="preserve">. </w:t>
      </w:r>
      <w:r w:rsidR="009B5668" w:rsidRPr="00220FEA">
        <w:t>Он</w:t>
      </w:r>
      <w:r w:rsidR="00220FEA" w:rsidRPr="00220FEA">
        <w:t xml:space="preserve"> </w:t>
      </w:r>
      <w:r w:rsidR="009B5668" w:rsidRPr="00220FEA">
        <w:t>ввёл</w:t>
      </w:r>
      <w:r w:rsidR="00220FEA" w:rsidRPr="00220FEA">
        <w:t xml:space="preserve"> </w:t>
      </w:r>
      <w:r w:rsidR="009B5668" w:rsidRPr="00220FEA">
        <w:t>в</w:t>
      </w:r>
      <w:r w:rsidR="00220FEA" w:rsidRPr="00220FEA">
        <w:t xml:space="preserve"> </w:t>
      </w:r>
      <w:r w:rsidR="009B5668" w:rsidRPr="00220FEA">
        <w:t>научную</w:t>
      </w:r>
      <w:r w:rsidR="00220FEA" w:rsidRPr="00220FEA">
        <w:t xml:space="preserve"> </w:t>
      </w:r>
      <w:r w:rsidR="009B5668" w:rsidRPr="00220FEA">
        <w:t>практику</w:t>
      </w:r>
      <w:r w:rsidR="00220FEA" w:rsidRPr="00220FEA">
        <w:t xml:space="preserve"> </w:t>
      </w:r>
      <w:r w:rsidR="009B5668" w:rsidRPr="00220FEA">
        <w:t>само</w:t>
      </w:r>
      <w:r w:rsidR="00220FEA" w:rsidRPr="00220FEA">
        <w:t xml:space="preserve"> </w:t>
      </w:r>
      <w:r w:rsidR="009B5668" w:rsidRPr="00220FEA">
        <w:t>понятие</w:t>
      </w:r>
      <w:r w:rsidR="00220FEA" w:rsidRPr="00220FEA">
        <w:t xml:space="preserve"> </w:t>
      </w:r>
      <w:r w:rsidR="009B5668" w:rsidRPr="00220FEA">
        <w:t>правовой</w:t>
      </w:r>
      <w:r w:rsidR="00220FEA" w:rsidRPr="00220FEA">
        <w:t xml:space="preserve"> </w:t>
      </w:r>
      <w:r w:rsidR="009B5668" w:rsidRPr="00220FEA">
        <w:t>семьи,</w:t>
      </w:r>
      <w:r w:rsidR="00220FEA" w:rsidRPr="00220FEA">
        <w:t xml:space="preserve"> </w:t>
      </w:r>
      <w:r w:rsidR="009B5668" w:rsidRPr="00220FEA">
        <w:t>исходя</w:t>
      </w:r>
      <w:r w:rsidR="00220FEA" w:rsidRPr="00220FEA">
        <w:t xml:space="preserve"> </w:t>
      </w:r>
      <w:r w:rsidR="009B5668" w:rsidRPr="00220FEA">
        <w:t>из</w:t>
      </w:r>
      <w:r w:rsidR="00220FEA" w:rsidRPr="00220FEA">
        <w:t xml:space="preserve"> </w:t>
      </w:r>
      <w:r w:rsidR="009B5668" w:rsidRPr="00220FEA">
        <w:t>родственного</w:t>
      </w:r>
      <w:r w:rsidR="00220FEA" w:rsidRPr="00220FEA">
        <w:t xml:space="preserve"> </w:t>
      </w:r>
      <w:r w:rsidR="009B5668" w:rsidRPr="00220FEA">
        <w:t>происхождения</w:t>
      </w:r>
      <w:r w:rsidR="00220FEA" w:rsidRPr="00220FEA">
        <w:t xml:space="preserve"> </w:t>
      </w:r>
      <w:r w:rsidR="009B5668" w:rsidRPr="00220FEA">
        <w:t>и</w:t>
      </w:r>
      <w:r w:rsidR="00220FEA" w:rsidRPr="00220FEA">
        <w:t xml:space="preserve"> </w:t>
      </w:r>
      <w:r w:rsidR="009B5668" w:rsidRPr="00220FEA">
        <w:t>эволюции</w:t>
      </w:r>
      <w:r w:rsidR="00220FEA" w:rsidRPr="00220FEA">
        <w:t xml:space="preserve"> </w:t>
      </w:r>
      <w:r w:rsidR="009B5668" w:rsidRPr="00220FEA">
        <w:t>правовых</w:t>
      </w:r>
      <w:r w:rsidR="00220FEA" w:rsidRPr="00220FEA">
        <w:t xml:space="preserve"> </w:t>
      </w:r>
      <w:r w:rsidR="009B5668" w:rsidRPr="00220FEA">
        <w:t>норм</w:t>
      </w:r>
      <w:r w:rsidR="00220FEA" w:rsidRPr="00220FEA">
        <w:t xml:space="preserve">. </w:t>
      </w:r>
      <w:r w:rsidR="009B5668" w:rsidRPr="00220FEA">
        <w:t>Фундаментальной</w:t>
      </w:r>
      <w:r w:rsidR="00220FEA" w:rsidRPr="00220FEA">
        <w:t xml:space="preserve"> </w:t>
      </w:r>
      <w:r w:rsidR="009B5668" w:rsidRPr="00220FEA">
        <w:t>базой</w:t>
      </w:r>
      <w:r w:rsidR="00220FEA" w:rsidRPr="00220FEA">
        <w:t xml:space="preserve"> </w:t>
      </w:r>
      <w:r w:rsidR="009B5668" w:rsidRPr="00220FEA">
        <w:t>для</w:t>
      </w:r>
      <w:r w:rsidR="00220FEA" w:rsidRPr="00220FEA">
        <w:t xml:space="preserve"> </w:t>
      </w:r>
      <w:r w:rsidR="009B5668" w:rsidRPr="00220FEA">
        <w:t>этой</w:t>
      </w:r>
      <w:r w:rsidR="00220FEA" w:rsidRPr="00220FEA">
        <w:t xml:space="preserve"> </w:t>
      </w:r>
      <w:r w:rsidR="009B5668" w:rsidRPr="00220FEA">
        <w:t>работы</w:t>
      </w:r>
      <w:r w:rsidR="00220FEA" w:rsidRPr="00220FEA">
        <w:t xml:space="preserve"> </w:t>
      </w:r>
      <w:r w:rsidR="009B5668" w:rsidRPr="00220FEA">
        <w:t>послужила</w:t>
      </w:r>
      <w:r w:rsidR="00220FEA" w:rsidRPr="00220FEA">
        <w:t xml:space="preserve"> </w:t>
      </w:r>
      <w:r w:rsidR="009B5668" w:rsidRPr="00220FEA">
        <w:t>сравнительная</w:t>
      </w:r>
      <w:r w:rsidR="00220FEA" w:rsidRPr="00220FEA">
        <w:t xml:space="preserve"> </w:t>
      </w:r>
      <w:r w:rsidR="009B5668" w:rsidRPr="00220FEA">
        <w:t>филология</w:t>
      </w:r>
      <w:r w:rsidR="00220FEA" w:rsidRPr="00220FEA">
        <w:t xml:space="preserve"> </w:t>
      </w:r>
      <w:r w:rsidR="009B5668" w:rsidRPr="00220FEA">
        <w:t>и,</w:t>
      </w:r>
      <w:r w:rsidR="00220FEA" w:rsidRPr="00220FEA">
        <w:t xml:space="preserve"> </w:t>
      </w:r>
      <w:r w:rsidR="009B5668" w:rsidRPr="00220FEA">
        <w:t>в</w:t>
      </w:r>
      <w:r w:rsidR="00220FEA" w:rsidRPr="00220FEA">
        <w:t xml:space="preserve"> </w:t>
      </w:r>
      <w:r w:rsidR="009B5668" w:rsidRPr="00220FEA">
        <w:t>частности,</w:t>
      </w:r>
      <w:r w:rsidR="00220FEA" w:rsidRPr="00220FEA">
        <w:t xml:space="preserve"> </w:t>
      </w:r>
      <w:r w:rsidR="009B5668" w:rsidRPr="00220FEA">
        <w:t>концепция</w:t>
      </w:r>
      <w:r w:rsidR="00220FEA" w:rsidRPr="00220FEA">
        <w:t xml:space="preserve"> </w:t>
      </w:r>
      <w:r w:rsidR="009B5668" w:rsidRPr="00220FEA">
        <w:t>языковой</w:t>
      </w:r>
      <w:r w:rsidR="00220FEA" w:rsidRPr="00220FEA">
        <w:t xml:space="preserve"> </w:t>
      </w:r>
      <w:r w:rsidR="009B5668" w:rsidRPr="00220FEA">
        <w:t>семьи,</w:t>
      </w:r>
      <w:r w:rsidR="00220FEA" w:rsidRPr="00220FEA">
        <w:t xml:space="preserve"> </w:t>
      </w:r>
      <w:r w:rsidR="009B5668" w:rsidRPr="00220FEA">
        <w:t>выдвинутая</w:t>
      </w:r>
      <w:r w:rsidR="00220FEA" w:rsidRPr="00220FEA">
        <w:t xml:space="preserve"> </w:t>
      </w:r>
      <w:r w:rsidR="009B5668" w:rsidRPr="00220FEA">
        <w:t>в</w:t>
      </w:r>
      <w:r w:rsidR="00220FEA" w:rsidRPr="00220FEA">
        <w:t xml:space="preserve"> </w:t>
      </w:r>
      <w:r w:rsidR="009B5668" w:rsidRPr="00220FEA">
        <w:rPr>
          <w:lang w:val="en-US"/>
        </w:rPr>
        <w:t>XVII</w:t>
      </w:r>
      <w:r w:rsidR="00220FEA" w:rsidRPr="00220FEA">
        <w:t xml:space="preserve"> </w:t>
      </w:r>
      <w:r w:rsidR="009B5668" w:rsidRPr="00220FEA">
        <w:t>веке</w:t>
      </w:r>
      <w:r w:rsidR="00220FEA" w:rsidRPr="00220FEA">
        <w:t xml:space="preserve"> </w:t>
      </w:r>
      <w:r w:rsidR="009B5668" w:rsidRPr="00220FEA">
        <w:t>Готфридом</w:t>
      </w:r>
      <w:r w:rsidR="00220FEA" w:rsidRPr="00220FEA">
        <w:t xml:space="preserve"> </w:t>
      </w:r>
      <w:r w:rsidR="009B5668" w:rsidRPr="00220FEA">
        <w:t>Вильгельмом</w:t>
      </w:r>
      <w:r w:rsidR="00220FEA" w:rsidRPr="00220FEA">
        <w:t xml:space="preserve"> </w:t>
      </w:r>
      <w:r w:rsidR="009B5668" w:rsidRPr="00220FEA">
        <w:t>Лейбницем</w:t>
      </w:r>
      <w:r w:rsidR="00220FEA" w:rsidRPr="00220FEA">
        <w:t xml:space="preserve">. </w:t>
      </w:r>
      <w:r w:rsidR="009B5668" w:rsidRPr="00220FEA">
        <w:t>В</w:t>
      </w:r>
      <w:r w:rsidR="00220FEA" w:rsidRPr="00220FEA">
        <w:t xml:space="preserve"> </w:t>
      </w:r>
      <w:r w:rsidR="009B5668" w:rsidRPr="00220FEA">
        <w:t>результате</w:t>
      </w:r>
      <w:r w:rsidR="00220FEA" w:rsidRPr="00220FEA">
        <w:t xml:space="preserve"> </w:t>
      </w:r>
      <w:r w:rsidR="009B5668" w:rsidRPr="00220FEA">
        <w:t>исследований</w:t>
      </w:r>
      <w:r w:rsidR="00220FEA" w:rsidRPr="00220FEA">
        <w:t xml:space="preserve"> </w:t>
      </w:r>
      <w:r w:rsidR="009B5668" w:rsidRPr="00220FEA">
        <w:t>Рене</w:t>
      </w:r>
      <w:r w:rsidR="00220FEA" w:rsidRPr="00220FEA">
        <w:t xml:space="preserve"> </w:t>
      </w:r>
      <w:r w:rsidR="009B5668" w:rsidRPr="00220FEA">
        <w:t>Давиду</w:t>
      </w:r>
      <w:r w:rsidR="00220FEA" w:rsidRPr="00220FEA">
        <w:t xml:space="preserve"> </w:t>
      </w:r>
      <w:r w:rsidR="009B5668" w:rsidRPr="00220FEA">
        <w:t>удалось</w:t>
      </w:r>
      <w:r w:rsidR="00220FEA" w:rsidRPr="00220FEA">
        <w:t xml:space="preserve"> </w:t>
      </w:r>
      <w:r w:rsidR="009B5668" w:rsidRPr="00220FEA">
        <w:t>выявить</w:t>
      </w:r>
      <w:r w:rsidR="00220FEA" w:rsidRPr="00220FEA">
        <w:t xml:space="preserve"> </w:t>
      </w:r>
      <w:r w:rsidR="009B5668" w:rsidRPr="00220FEA">
        <w:t>закономерности</w:t>
      </w:r>
      <w:r w:rsidR="00220FEA" w:rsidRPr="00220FEA">
        <w:t xml:space="preserve"> </w:t>
      </w:r>
      <w:r w:rsidR="009B5668" w:rsidRPr="00220FEA">
        <w:t>влияния</w:t>
      </w:r>
      <w:r w:rsidR="00220FEA" w:rsidRPr="00220FEA">
        <w:t xml:space="preserve"> </w:t>
      </w:r>
      <w:r w:rsidR="009B5668" w:rsidRPr="00220FEA">
        <w:t>эволюции</w:t>
      </w:r>
      <w:r w:rsidR="00220FEA" w:rsidRPr="00220FEA">
        <w:t xml:space="preserve"> </w:t>
      </w:r>
      <w:r w:rsidR="009B5668" w:rsidRPr="00220FEA">
        <w:t>языка</w:t>
      </w:r>
      <w:r w:rsidR="00220FEA" w:rsidRPr="00220FEA">
        <w:t xml:space="preserve"> </w:t>
      </w:r>
      <w:r w:rsidR="009B5668" w:rsidRPr="00220FEA">
        <w:t>на</w:t>
      </w:r>
      <w:r w:rsidR="00220FEA" w:rsidRPr="00220FEA">
        <w:t xml:space="preserve"> </w:t>
      </w:r>
      <w:r w:rsidR="009B5668" w:rsidRPr="00220FEA">
        <w:t>развитие</w:t>
      </w:r>
      <w:r w:rsidR="00220FEA" w:rsidRPr="00220FEA">
        <w:t xml:space="preserve"> </w:t>
      </w:r>
      <w:r w:rsidR="009B5668" w:rsidRPr="00220FEA">
        <w:t>соответствующих</w:t>
      </w:r>
      <w:r w:rsidR="00220FEA" w:rsidRPr="00220FEA">
        <w:t xml:space="preserve"> </w:t>
      </w:r>
      <w:r w:rsidR="009B5668" w:rsidRPr="00220FEA">
        <w:t>правовых</w:t>
      </w:r>
      <w:r w:rsidR="00220FEA" w:rsidRPr="00220FEA">
        <w:t xml:space="preserve"> </w:t>
      </w:r>
      <w:r w:rsidR="009B5668" w:rsidRPr="00220FEA">
        <w:t>систем</w:t>
      </w:r>
      <w:r w:rsidR="00220FEA" w:rsidRPr="00220FEA">
        <w:t>.</w:t>
      </w:r>
    </w:p>
    <w:p w:rsidR="00220FEA" w:rsidRPr="00220FEA" w:rsidRDefault="009B5668" w:rsidP="00220FEA">
      <w:pPr>
        <w:tabs>
          <w:tab w:val="left" w:pos="726"/>
        </w:tabs>
      </w:pPr>
      <w:r w:rsidRPr="00220FEA">
        <w:t>При</w:t>
      </w:r>
      <w:r w:rsidR="00220FEA" w:rsidRPr="00220FEA">
        <w:t xml:space="preserve"> </w:t>
      </w:r>
      <w:r w:rsidRPr="00220FEA">
        <w:t>классификации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Pr="00220FEA">
        <w:t>Рене</w:t>
      </w:r>
      <w:r w:rsidR="00220FEA" w:rsidRPr="00220FEA">
        <w:t xml:space="preserve"> </w:t>
      </w:r>
      <w:r w:rsidRPr="00220FEA">
        <w:t>Давид</w:t>
      </w:r>
      <w:r w:rsidR="00220FEA" w:rsidRPr="00220FEA">
        <w:t xml:space="preserve"> </w:t>
      </w:r>
      <w:r w:rsidRPr="00220FEA">
        <w:t>использовал</w:t>
      </w:r>
      <w:r w:rsidR="00220FEA" w:rsidRPr="00220FEA">
        <w:t xml:space="preserve"> </w:t>
      </w:r>
      <w:r w:rsidRPr="00220FEA">
        <w:t>следующие</w:t>
      </w:r>
      <w:r w:rsidR="00220FEA" w:rsidRPr="00220FEA">
        <w:t xml:space="preserve"> </w:t>
      </w:r>
      <w:r w:rsidRPr="00220FEA">
        <w:t>критерии</w:t>
      </w:r>
      <w:r w:rsidR="00220FEA" w:rsidRPr="00220FEA">
        <w:t>:</w:t>
      </w:r>
    </w:p>
    <w:p w:rsidR="009B5668" w:rsidRPr="00220FEA" w:rsidRDefault="009B5668" w:rsidP="00220FEA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220FEA">
        <w:t>идеологию,</w:t>
      </w:r>
      <w:r w:rsidR="00220FEA" w:rsidRPr="00220FEA">
        <w:t xml:space="preserve"> </w:t>
      </w:r>
      <w:r w:rsidRPr="00220FEA">
        <w:t>включающую</w:t>
      </w:r>
      <w:r w:rsidR="00220FEA" w:rsidRPr="00220FEA">
        <w:t xml:space="preserve"> </w:t>
      </w:r>
      <w:r w:rsidRPr="00220FEA">
        <w:t>религию,</w:t>
      </w:r>
      <w:r w:rsidR="00220FEA" w:rsidRPr="00220FEA">
        <w:t xml:space="preserve"> </w:t>
      </w:r>
      <w:r w:rsidRPr="00220FEA">
        <w:t>философию,</w:t>
      </w:r>
      <w:r w:rsidR="00220FEA" w:rsidRPr="00220FEA">
        <w:t xml:space="preserve"> </w:t>
      </w:r>
      <w:r w:rsidRPr="00220FEA">
        <w:t>социальные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экономические</w:t>
      </w:r>
      <w:r w:rsidR="00220FEA" w:rsidRPr="00220FEA">
        <w:t xml:space="preserve"> </w:t>
      </w:r>
      <w:r w:rsidRPr="00220FEA">
        <w:t>структуры,</w:t>
      </w:r>
    </w:p>
    <w:p w:rsidR="00220FEA" w:rsidRPr="00220FEA" w:rsidRDefault="009B5668" w:rsidP="00220FEA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220FEA">
        <w:t>юридическую</w:t>
      </w:r>
      <w:r w:rsidR="00220FEA" w:rsidRPr="00220FEA">
        <w:t xml:space="preserve"> </w:t>
      </w:r>
      <w:r w:rsidRPr="00220FEA">
        <w:t>технику,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основу</w:t>
      </w:r>
      <w:r w:rsidR="00220FEA" w:rsidRPr="00220FEA">
        <w:t xml:space="preserve"> </w:t>
      </w:r>
      <w:r w:rsidRPr="00220FEA">
        <w:t>он</w:t>
      </w:r>
      <w:r w:rsidR="00220FEA" w:rsidRPr="00220FEA">
        <w:t xml:space="preserve"> </w:t>
      </w:r>
      <w:r w:rsidRPr="00220FEA">
        <w:t>взял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права</w:t>
      </w:r>
      <w:r w:rsidR="00220FEA" w:rsidRPr="00220FEA">
        <w:t>.</w:t>
      </w:r>
    </w:p>
    <w:p w:rsidR="00220FEA" w:rsidRPr="00220FEA" w:rsidRDefault="00D72160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своей</w:t>
      </w:r>
      <w:r w:rsidR="00220FEA" w:rsidRPr="00220FEA">
        <w:t xml:space="preserve"> </w:t>
      </w:r>
      <w:r w:rsidRPr="00220FEA">
        <w:t>книге</w:t>
      </w:r>
      <w:r w:rsidR="00220FEA">
        <w:t xml:space="preserve"> "</w:t>
      </w:r>
      <w:r w:rsidRPr="00220FEA">
        <w:t>Элементарный</w:t>
      </w:r>
      <w:r w:rsidR="00220FEA" w:rsidRPr="00220FEA">
        <w:t xml:space="preserve"> </w:t>
      </w:r>
      <w:r w:rsidRPr="00220FEA">
        <w:t>курс</w:t>
      </w:r>
      <w:r w:rsidR="00220FEA" w:rsidRPr="00220FEA">
        <w:t xml:space="preserve"> </w:t>
      </w:r>
      <w:r w:rsidRPr="00220FEA">
        <w:t>сравнительного</w:t>
      </w:r>
      <w:r w:rsidR="00220FEA" w:rsidRPr="00220FEA">
        <w:t xml:space="preserve"> </w:t>
      </w:r>
      <w:r w:rsidRPr="00220FEA">
        <w:t>гражданского</w:t>
      </w:r>
      <w:r w:rsidR="00220FEA" w:rsidRPr="00220FEA">
        <w:t xml:space="preserve"> </w:t>
      </w:r>
      <w:r w:rsidRPr="00220FEA">
        <w:t>права</w:t>
      </w:r>
      <w:r w:rsidR="00220FEA">
        <w:t>"</w:t>
      </w:r>
      <w:r w:rsidRPr="00220FEA">
        <w:t>,</w:t>
      </w:r>
      <w:r w:rsidR="00220FEA" w:rsidRPr="00220FEA">
        <w:t xml:space="preserve"> </w:t>
      </w:r>
      <w:r w:rsidRPr="00220FEA">
        <w:t>вышедшей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smartTag w:uri="urn:schemas-microsoft-com:office:smarttags" w:element="metricconverter">
        <w:smartTagPr>
          <w:attr w:name="ProductID" w:val="1950 г"/>
        </w:smartTagPr>
        <w:r w:rsidRPr="00220FEA">
          <w:t>195</w:t>
        </w:r>
        <w:r w:rsidR="00DD203C" w:rsidRPr="00220FEA">
          <w:t>0</w:t>
        </w:r>
        <w:r w:rsidR="00220FEA" w:rsidRPr="00220FEA">
          <w:t xml:space="preserve"> </w:t>
        </w:r>
        <w:r w:rsidRPr="00220FEA">
          <w:t>г</w:t>
        </w:r>
      </w:smartTag>
      <w:r w:rsidR="00220FEA" w:rsidRPr="00220FEA">
        <w:t xml:space="preserve">. </w:t>
      </w:r>
      <w:r w:rsidRPr="00220FEA">
        <w:t>Давид</w:t>
      </w:r>
      <w:r w:rsidR="00220FEA" w:rsidRPr="00220FEA">
        <w:t xml:space="preserve"> </w:t>
      </w:r>
      <w:r w:rsidRPr="00220FEA">
        <w:t>выдвинул</w:t>
      </w:r>
      <w:r w:rsidR="00220FEA" w:rsidRPr="00220FEA">
        <w:t xml:space="preserve"> </w:t>
      </w:r>
      <w:r w:rsidRPr="00220FEA">
        <w:t>концепцию</w:t>
      </w:r>
      <w:r w:rsidR="00220FEA">
        <w:t xml:space="preserve"> "</w:t>
      </w:r>
      <w:r w:rsidRPr="00220FEA">
        <w:t>западного</w:t>
      </w:r>
      <w:r w:rsidR="00220FEA" w:rsidRPr="00220FEA">
        <w:t xml:space="preserve"> </w:t>
      </w:r>
      <w:r w:rsidRPr="00220FEA">
        <w:t>права</w:t>
      </w:r>
      <w:r w:rsidR="00220FEA">
        <w:t>"</w:t>
      </w:r>
      <w:r w:rsidRPr="00220FEA">
        <w:t>,</w:t>
      </w:r>
      <w:r w:rsidR="00220FEA" w:rsidRPr="00220FEA">
        <w:t xml:space="preserve"> </w:t>
      </w:r>
      <w:r w:rsidRPr="00220FEA">
        <w:t>включающего</w:t>
      </w:r>
      <w:r w:rsidR="00220FEA" w:rsidRPr="00220FEA">
        <w:t xml:space="preserve"> </w:t>
      </w:r>
      <w:r w:rsidRPr="00220FEA">
        <w:t>романо-германск</w:t>
      </w:r>
      <w:r w:rsidR="002C5ABF" w:rsidRPr="00220FEA">
        <w:t>ую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англосаксонск</w:t>
      </w:r>
      <w:r w:rsidR="002C5ABF" w:rsidRPr="00220FEA">
        <w:t>ую</w:t>
      </w:r>
      <w:r w:rsidR="00220FEA" w:rsidRPr="00220FEA">
        <w:t xml:space="preserve"> </w:t>
      </w:r>
      <w:r w:rsidRPr="00220FEA">
        <w:t>системы</w:t>
      </w:r>
      <w:r w:rsidR="00220FEA" w:rsidRPr="00220FEA">
        <w:t>.</w:t>
      </w:r>
    </w:p>
    <w:p w:rsidR="00220FEA" w:rsidRPr="00220FEA" w:rsidRDefault="002C5ABF" w:rsidP="00220FEA">
      <w:pPr>
        <w:tabs>
          <w:tab w:val="left" w:pos="726"/>
        </w:tabs>
      </w:pPr>
      <w:r w:rsidRPr="00220FEA">
        <w:t>Далее</w:t>
      </w:r>
      <w:r w:rsidR="00DD203C" w:rsidRPr="00220FEA">
        <w:t>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монографии</w:t>
      </w:r>
      <w:r w:rsidR="00220FEA">
        <w:t xml:space="preserve"> "</w:t>
      </w:r>
      <w:r w:rsidRPr="00220FEA">
        <w:t>Основные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современности</w:t>
      </w:r>
      <w:r w:rsidR="00220FEA">
        <w:t>" (</w:t>
      </w:r>
      <w:smartTag w:uri="urn:schemas-microsoft-com:office:smarttags" w:element="metricconverter">
        <w:smartTagPr>
          <w:attr w:name="ProductID" w:val="1964 г"/>
        </w:smartTagPr>
        <w:r w:rsidRPr="00220FEA">
          <w:t>1964</w:t>
        </w:r>
        <w:r w:rsidR="00220FEA" w:rsidRPr="00220FEA">
          <w:t xml:space="preserve"> </w:t>
        </w:r>
        <w:r w:rsidRPr="00220FEA">
          <w:t>г</w:t>
        </w:r>
      </w:smartTag>
      <w:r w:rsidR="00220FEA" w:rsidRPr="00220FEA">
        <w:t xml:space="preserve">.) </w:t>
      </w:r>
      <w:r w:rsidR="00DD203C" w:rsidRPr="00220FEA">
        <w:t>он</w:t>
      </w:r>
      <w:r w:rsidR="00220FEA" w:rsidRPr="00220FEA">
        <w:t xml:space="preserve"> </w:t>
      </w:r>
      <w:r w:rsidR="00CD328B" w:rsidRPr="00220FEA">
        <w:t>сформулировал</w:t>
      </w:r>
      <w:r w:rsidR="00220FEA" w:rsidRPr="00220FEA">
        <w:t xml:space="preserve"> </w:t>
      </w:r>
      <w:r w:rsidR="00E240CD" w:rsidRPr="00220FEA">
        <w:t>принцип</w:t>
      </w:r>
      <w:r w:rsidR="00220FEA" w:rsidRPr="00220FEA">
        <w:t xml:space="preserve"> </w:t>
      </w:r>
      <w:r w:rsidR="009B5668" w:rsidRPr="00220FEA">
        <w:t>трихотомии</w:t>
      </w:r>
      <w:r w:rsidR="00E240CD" w:rsidRPr="00220FEA">
        <w:t>,</w:t>
      </w:r>
      <w:r w:rsidR="00220FEA" w:rsidRPr="00220FEA">
        <w:t xml:space="preserve"> </w:t>
      </w:r>
      <w:r w:rsidR="009B5668" w:rsidRPr="00220FEA">
        <w:t>выдел</w:t>
      </w:r>
      <w:r w:rsidR="00E240CD" w:rsidRPr="00220FEA">
        <w:t>ив</w:t>
      </w:r>
      <w:r w:rsidR="00220FEA" w:rsidRPr="00220FEA">
        <w:t xml:space="preserve"> </w:t>
      </w:r>
      <w:r w:rsidR="009B5668" w:rsidRPr="00220FEA">
        <w:t>тр</w:t>
      </w:r>
      <w:r w:rsidR="00E240CD" w:rsidRPr="00220FEA">
        <w:t>и</w:t>
      </w:r>
      <w:r w:rsidR="00220FEA" w:rsidRPr="00220FEA">
        <w:t xml:space="preserve"> </w:t>
      </w:r>
      <w:r w:rsidR="009B5668" w:rsidRPr="00220FEA">
        <w:t>основны</w:t>
      </w:r>
      <w:r w:rsidR="00E240CD" w:rsidRPr="00220FEA">
        <w:t>е</w:t>
      </w:r>
      <w:r w:rsidR="00220FEA" w:rsidRPr="00220FEA">
        <w:t xml:space="preserve"> </w:t>
      </w:r>
      <w:r w:rsidR="009B5668" w:rsidRPr="00220FEA">
        <w:t>правовы</w:t>
      </w:r>
      <w:r w:rsidR="00E240CD" w:rsidRPr="00220FEA">
        <w:t>е</w:t>
      </w:r>
      <w:r w:rsidR="00220FEA" w:rsidRPr="00220FEA">
        <w:t xml:space="preserve"> </w:t>
      </w:r>
      <w:r w:rsidR="009B5668" w:rsidRPr="00220FEA">
        <w:t>сем</w:t>
      </w:r>
      <w:r w:rsidR="00E240CD" w:rsidRPr="00220FEA">
        <w:t>ьи</w:t>
      </w:r>
      <w:r w:rsidR="00220FEA" w:rsidRPr="00220FEA">
        <w:t xml:space="preserve">: </w:t>
      </w:r>
      <w:r w:rsidR="009B5668" w:rsidRPr="00220FEA">
        <w:t>романо-германск</w:t>
      </w:r>
      <w:r w:rsidR="000E331C" w:rsidRPr="00220FEA">
        <w:t>ую</w:t>
      </w:r>
      <w:r w:rsidR="009B5668" w:rsidRPr="00220FEA">
        <w:t>,</w:t>
      </w:r>
      <w:r w:rsidR="00220FEA" w:rsidRPr="00220FEA">
        <w:t xml:space="preserve"> </w:t>
      </w:r>
      <w:r w:rsidR="009B5668" w:rsidRPr="00220FEA">
        <w:t>англо-саксонск</w:t>
      </w:r>
      <w:r w:rsidR="000E331C" w:rsidRPr="00220FEA">
        <w:t>ую</w:t>
      </w:r>
      <w:r w:rsidR="009B5668" w:rsidRPr="00220FEA">
        <w:t>,</w:t>
      </w:r>
      <w:r w:rsidR="00220FEA" w:rsidRPr="00220FEA">
        <w:t xml:space="preserve"> </w:t>
      </w:r>
      <w:r w:rsidR="009B5668" w:rsidRPr="00220FEA">
        <w:t>социалистическ</w:t>
      </w:r>
      <w:r w:rsidR="000E331C" w:rsidRPr="00220FEA">
        <w:t>ую</w:t>
      </w:r>
      <w:r w:rsidR="00220FEA" w:rsidRPr="00220FEA">
        <w:t xml:space="preserve">. </w:t>
      </w:r>
      <w:r w:rsidR="009B5668" w:rsidRPr="00220FEA">
        <w:t>Остальн</w:t>
      </w:r>
      <w:r w:rsidR="00DE1726" w:rsidRPr="00220FEA">
        <w:t>ой</w:t>
      </w:r>
      <w:r w:rsidR="00220FEA" w:rsidRPr="00220FEA">
        <w:t xml:space="preserve"> </w:t>
      </w:r>
      <w:r w:rsidR="00DE1726" w:rsidRPr="00220FEA">
        <w:t>правовой</w:t>
      </w:r>
      <w:r w:rsidR="00220FEA" w:rsidRPr="00220FEA">
        <w:t xml:space="preserve"> </w:t>
      </w:r>
      <w:r w:rsidR="00DE1726" w:rsidRPr="00220FEA">
        <w:t>мир</w:t>
      </w:r>
      <w:r w:rsidR="00220FEA" w:rsidRPr="00220FEA">
        <w:t xml:space="preserve"> </w:t>
      </w:r>
      <w:r w:rsidR="00DE1726" w:rsidRPr="00220FEA">
        <w:t>состав</w:t>
      </w:r>
      <w:r w:rsidR="00F24311" w:rsidRPr="00220FEA">
        <w:t>или</w:t>
      </w:r>
      <w:r w:rsidR="00220FEA" w:rsidRPr="00220FEA">
        <w:t xml:space="preserve"> </w:t>
      </w:r>
      <w:r w:rsidR="00F24311" w:rsidRPr="00220FEA">
        <w:t>самостоятельные</w:t>
      </w:r>
      <w:r w:rsidR="00220FEA" w:rsidRPr="00220FEA">
        <w:t xml:space="preserve"> </w:t>
      </w:r>
      <w:r w:rsidR="00F24311" w:rsidRPr="00220FEA">
        <w:t>типы</w:t>
      </w:r>
      <w:r w:rsidR="00220FEA" w:rsidRPr="00220FEA">
        <w:t xml:space="preserve"> </w:t>
      </w:r>
      <w:r w:rsidR="00F24311" w:rsidRPr="00220FEA">
        <w:t>религиозного</w:t>
      </w:r>
      <w:r w:rsidR="00220FEA" w:rsidRPr="00220FEA">
        <w:t xml:space="preserve"> </w:t>
      </w:r>
      <w:r w:rsidR="00F24311" w:rsidRPr="00220FEA">
        <w:t>и</w:t>
      </w:r>
      <w:r w:rsidR="00220FEA" w:rsidRPr="00220FEA">
        <w:t xml:space="preserve"> </w:t>
      </w:r>
      <w:r w:rsidR="00F24311" w:rsidRPr="00220FEA">
        <w:t>традиционного</w:t>
      </w:r>
      <w:r w:rsidR="00220FEA" w:rsidRPr="00220FEA">
        <w:t xml:space="preserve"> </w:t>
      </w:r>
      <w:r w:rsidR="00F24311" w:rsidRPr="00220FEA">
        <w:t>права</w:t>
      </w:r>
      <w:r w:rsidR="00220FEA">
        <w:t xml:space="preserve"> (</w:t>
      </w:r>
      <w:r w:rsidR="00F24311" w:rsidRPr="00220FEA">
        <w:t>мусульманское</w:t>
      </w:r>
      <w:r w:rsidR="00220FEA" w:rsidRPr="00220FEA">
        <w:t xml:space="preserve">; </w:t>
      </w:r>
      <w:r w:rsidR="00F24311" w:rsidRPr="00220FEA">
        <w:t>иудейское,</w:t>
      </w:r>
      <w:r w:rsidR="00220FEA" w:rsidRPr="00220FEA">
        <w:t xml:space="preserve"> </w:t>
      </w:r>
      <w:r w:rsidR="00F24311" w:rsidRPr="00220FEA">
        <w:t>каноническое,</w:t>
      </w:r>
      <w:r w:rsidR="00220FEA" w:rsidRPr="00220FEA">
        <w:t xml:space="preserve"> </w:t>
      </w:r>
      <w:r w:rsidR="00F24311" w:rsidRPr="00220FEA">
        <w:t>индусское,</w:t>
      </w:r>
      <w:r w:rsidR="00220FEA" w:rsidRPr="00220FEA">
        <w:t xml:space="preserve"> </w:t>
      </w:r>
      <w:r w:rsidR="00F24311" w:rsidRPr="00220FEA">
        <w:t>дальневосточное</w:t>
      </w:r>
      <w:r w:rsidR="00220FEA" w:rsidRPr="00220FEA">
        <w:t xml:space="preserve"> </w:t>
      </w:r>
      <w:r w:rsidR="00F24311" w:rsidRPr="00220FEA">
        <w:t>или</w:t>
      </w:r>
      <w:r w:rsidR="00220FEA" w:rsidRPr="00220FEA">
        <w:t xml:space="preserve"> </w:t>
      </w:r>
      <w:r w:rsidR="00F24311" w:rsidRPr="00220FEA">
        <w:t>японо-китайское,</w:t>
      </w:r>
      <w:r w:rsidR="00220FEA" w:rsidRPr="00220FEA">
        <w:t xml:space="preserve"> </w:t>
      </w:r>
      <w:r w:rsidR="00F24311" w:rsidRPr="00220FEA">
        <w:t>африканское</w:t>
      </w:r>
      <w:r w:rsidR="00220FEA" w:rsidRPr="00220FEA">
        <w:t>).</w:t>
      </w:r>
    </w:p>
    <w:p w:rsidR="00220FEA" w:rsidRPr="00220FEA" w:rsidRDefault="007C3344" w:rsidP="00220FEA">
      <w:pPr>
        <w:tabs>
          <w:tab w:val="left" w:pos="726"/>
        </w:tabs>
      </w:pPr>
      <w:r w:rsidRPr="00220FEA">
        <w:t>Рассмотрим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="00EC7B3D" w:rsidRPr="00220FEA">
        <w:t>классификацию</w:t>
      </w:r>
      <w:r w:rsidRPr="00220FEA">
        <w:t>,</w:t>
      </w:r>
      <w:r w:rsidR="00220FEA" w:rsidRPr="00220FEA">
        <w:t xml:space="preserve"> </w:t>
      </w:r>
      <w:r w:rsidRPr="00220FEA">
        <w:t>разработанную</w:t>
      </w:r>
      <w:r w:rsidR="00220FEA" w:rsidRPr="00220FEA">
        <w:t xml:space="preserve"> </w:t>
      </w:r>
      <w:r w:rsidR="00F062B9" w:rsidRPr="00220FEA">
        <w:t>Конрад</w:t>
      </w:r>
      <w:r w:rsidRPr="00220FEA">
        <w:t>ом</w:t>
      </w:r>
      <w:r w:rsidR="00220FEA" w:rsidRPr="00220FEA">
        <w:t xml:space="preserve"> </w:t>
      </w:r>
      <w:r w:rsidR="00FB0C42" w:rsidRPr="00220FEA">
        <w:t>Цвайгерт</w:t>
      </w:r>
      <w:r w:rsidRPr="00220FEA">
        <w:t>ом</w:t>
      </w:r>
      <w:r w:rsidR="00220FEA" w:rsidRPr="00220FEA">
        <w:t xml:space="preserve"> </w:t>
      </w:r>
      <w:r w:rsidR="00FB0C42" w:rsidRPr="00220FEA">
        <w:t>и</w:t>
      </w:r>
      <w:r w:rsidR="00220FEA" w:rsidRPr="00220FEA">
        <w:t xml:space="preserve"> </w:t>
      </w:r>
      <w:r w:rsidR="001056DF" w:rsidRPr="00220FEA">
        <w:t>Хайн</w:t>
      </w:r>
      <w:r w:rsidRPr="00220FEA">
        <w:t>ом</w:t>
      </w:r>
      <w:r w:rsidR="00220FEA" w:rsidRPr="00220FEA">
        <w:t xml:space="preserve"> </w:t>
      </w:r>
      <w:r w:rsidR="00FB0C42" w:rsidRPr="00220FEA">
        <w:t>К</w:t>
      </w:r>
      <w:r w:rsidR="00F062B9" w:rsidRPr="00220FEA">
        <w:t>ё</w:t>
      </w:r>
      <w:r w:rsidR="00FB0C42" w:rsidRPr="00220FEA">
        <w:t>тц</w:t>
      </w:r>
      <w:r w:rsidRPr="00220FEA">
        <w:t>ем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описанную</w:t>
      </w:r>
      <w:r w:rsidR="00220FEA" w:rsidRPr="00220FEA">
        <w:t xml:space="preserve"> </w:t>
      </w:r>
      <w:r w:rsidRPr="00220FEA">
        <w:t>ими</w:t>
      </w:r>
      <w:r w:rsidR="00220FEA" w:rsidRPr="00220FEA">
        <w:t xml:space="preserve"> </w:t>
      </w:r>
      <w:r w:rsidR="00D12F3E" w:rsidRPr="00220FEA">
        <w:t>в</w:t>
      </w:r>
      <w:r w:rsidR="00220FEA" w:rsidRPr="00220FEA">
        <w:t xml:space="preserve"> </w:t>
      </w:r>
      <w:r w:rsidR="00D12F3E" w:rsidRPr="00220FEA">
        <w:t>работе</w:t>
      </w:r>
      <w:r w:rsidR="00220FEA">
        <w:t xml:space="preserve"> "</w:t>
      </w:r>
      <w:r w:rsidR="00F062B9" w:rsidRPr="00220FEA">
        <w:t>Введение</w:t>
      </w:r>
      <w:r w:rsidR="00220FEA" w:rsidRPr="00220FEA">
        <w:t xml:space="preserve"> </w:t>
      </w:r>
      <w:r w:rsidR="00F062B9" w:rsidRPr="00220FEA">
        <w:t>в</w:t>
      </w:r>
      <w:r w:rsidR="00220FEA" w:rsidRPr="00220FEA">
        <w:t xml:space="preserve"> </w:t>
      </w:r>
      <w:r w:rsidR="00F062B9" w:rsidRPr="00220FEA">
        <w:t>сравнительное</w:t>
      </w:r>
      <w:r w:rsidR="00220FEA" w:rsidRPr="00220FEA">
        <w:t xml:space="preserve"> </w:t>
      </w:r>
      <w:r w:rsidR="00F062B9" w:rsidRPr="00220FEA">
        <w:t>правоведение</w:t>
      </w:r>
      <w:r w:rsidR="00220FEA" w:rsidRPr="00220FEA">
        <w:t xml:space="preserve"> </w:t>
      </w:r>
      <w:r w:rsidR="00F062B9" w:rsidRPr="00220FEA">
        <w:t>в</w:t>
      </w:r>
      <w:r w:rsidR="00220FEA" w:rsidRPr="00220FEA">
        <w:t xml:space="preserve"> </w:t>
      </w:r>
      <w:r w:rsidR="00F062B9" w:rsidRPr="00220FEA">
        <w:t>сфере</w:t>
      </w:r>
      <w:r w:rsidR="00220FEA" w:rsidRPr="00220FEA">
        <w:t xml:space="preserve"> </w:t>
      </w:r>
      <w:r w:rsidR="00F062B9" w:rsidRPr="00220FEA">
        <w:t>частного</w:t>
      </w:r>
      <w:r w:rsidR="00220FEA" w:rsidRPr="00220FEA">
        <w:t xml:space="preserve"> </w:t>
      </w:r>
      <w:r w:rsidR="00F062B9" w:rsidRPr="00220FEA">
        <w:t>права</w:t>
      </w:r>
      <w:r w:rsidR="00220FEA">
        <w:t>"</w:t>
      </w:r>
      <w:r w:rsidR="00220FEA" w:rsidRPr="00220FEA">
        <w:t xml:space="preserve">. </w:t>
      </w:r>
      <w:r w:rsidR="00FF4823" w:rsidRPr="00220FEA">
        <w:t>Основным</w:t>
      </w:r>
      <w:r w:rsidR="00220FEA" w:rsidRPr="00220FEA">
        <w:t xml:space="preserve"> </w:t>
      </w:r>
      <w:r w:rsidR="00FF4823" w:rsidRPr="00220FEA">
        <w:t>классификационным</w:t>
      </w:r>
      <w:r w:rsidR="00220FEA" w:rsidRPr="00220FEA">
        <w:t xml:space="preserve"> </w:t>
      </w:r>
      <w:r w:rsidR="00FF4823" w:rsidRPr="00220FEA">
        <w:t>критерием</w:t>
      </w:r>
      <w:r w:rsidR="00220FEA" w:rsidRPr="00220FEA">
        <w:t xml:space="preserve"> </w:t>
      </w:r>
      <w:r w:rsidR="00FF4823" w:rsidRPr="00220FEA">
        <w:t>здесь</w:t>
      </w:r>
      <w:r w:rsidR="00220FEA" w:rsidRPr="00220FEA">
        <w:t xml:space="preserve"> </w:t>
      </w:r>
      <w:r w:rsidR="00FF4823" w:rsidRPr="00220FEA">
        <w:t>является</w:t>
      </w:r>
      <w:r w:rsidR="00220FEA" w:rsidRPr="00220FEA">
        <w:t xml:space="preserve"> </w:t>
      </w:r>
      <w:r w:rsidR="00433C76" w:rsidRPr="00220FEA">
        <w:t>правово</w:t>
      </w:r>
      <w:r w:rsidR="00FF4823" w:rsidRPr="00220FEA">
        <w:t>й</w:t>
      </w:r>
      <w:r w:rsidR="00220FEA" w:rsidRPr="00220FEA">
        <w:t xml:space="preserve"> </w:t>
      </w:r>
      <w:r w:rsidR="00433C76" w:rsidRPr="00220FEA">
        <w:t>стил</w:t>
      </w:r>
      <w:r w:rsidR="00FF4823" w:rsidRPr="00220FEA">
        <w:t>ь</w:t>
      </w:r>
      <w:r w:rsidR="00433C76" w:rsidRPr="00220FEA">
        <w:t>,</w:t>
      </w:r>
      <w:r w:rsidR="00220FEA" w:rsidRPr="00220FEA">
        <w:t xml:space="preserve"> </w:t>
      </w:r>
      <w:r w:rsidR="00433C76" w:rsidRPr="00220FEA">
        <w:t>который</w:t>
      </w:r>
      <w:r w:rsidR="00D12F3E" w:rsidRPr="00220FEA">
        <w:t>,</w:t>
      </w:r>
      <w:r w:rsidR="00220FEA" w:rsidRPr="00220FEA">
        <w:t xml:space="preserve"> </w:t>
      </w:r>
      <w:r w:rsidR="00D12F3E" w:rsidRPr="00220FEA">
        <w:t>согласно</w:t>
      </w:r>
      <w:r w:rsidR="00220FEA" w:rsidRPr="00220FEA">
        <w:t xml:space="preserve"> </w:t>
      </w:r>
      <w:r w:rsidR="00D12F3E" w:rsidRPr="00220FEA">
        <w:t>представлениям</w:t>
      </w:r>
      <w:r w:rsidR="00220FEA" w:rsidRPr="00220FEA">
        <w:t xml:space="preserve"> </w:t>
      </w:r>
      <w:r w:rsidR="00D12F3E" w:rsidRPr="00220FEA">
        <w:t>авторов,</w:t>
      </w:r>
      <w:r w:rsidR="00220FEA" w:rsidRPr="00220FEA">
        <w:t xml:space="preserve"> </w:t>
      </w:r>
      <w:r w:rsidR="00433C76" w:rsidRPr="00220FEA">
        <w:t>складывается</w:t>
      </w:r>
      <w:r w:rsidR="00220FEA" w:rsidRPr="00220FEA">
        <w:t xml:space="preserve"> </w:t>
      </w:r>
      <w:r w:rsidR="00F14C2A" w:rsidRPr="00220FEA">
        <w:t>из</w:t>
      </w:r>
      <w:r w:rsidR="00220FEA" w:rsidRPr="00220FEA">
        <w:t xml:space="preserve"> </w:t>
      </w:r>
      <w:r w:rsidR="00F14C2A" w:rsidRPr="00220FEA">
        <w:t>пяти</w:t>
      </w:r>
      <w:r w:rsidR="00220FEA" w:rsidRPr="00220FEA">
        <w:t xml:space="preserve"> </w:t>
      </w:r>
      <w:r w:rsidR="00F14C2A" w:rsidRPr="00220FEA">
        <w:t>факторов</w:t>
      </w:r>
      <w:r w:rsidR="00220FEA" w:rsidRPr="00220FEA">
        <w:t>:</w:t>
      </w:r>
    </w:p>
    <w:p w:rsidR="00220FEA" w:rsidRPr="00220FEA" w:rsidRDefault="00F14C2A" w:rsidP="00220FEA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220FEA">
        <w:t>происхождения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эволюции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>;</w:t>
      </w:r>
    </w:p>
    <w:p w:rsidR="00220FEA" w:rsidRPr="00220FEA" w:rsidRDefault="00F14C2A" w:rsidP="00220FEA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220FEA">
        <w:t>своеобразия</w:t>
      </w:r>
      <w:r w:rsidR="00220FEA" w:rsidRPr="00220FEA">
        <w:t xml:space="preserve"> </w:t>
      </w:r>
      <w:r w:rsidRPr="00220FEA">
        <w:t>юридического</w:t>
      </w:r>
      <w:r w:rsidR="00220FEA" w:rsidRPr="00220FEA">
        <w:t xml:space="preserve"> </w:t>
      </w:r>
      <w:r w:rsidRPr="00220FEA">
        <w:t>мышления</w:t>
      </w:r>
      <w:r w:rsidR="00220FEA" w:rsidRPr="00220FEA">
        <w:t>;</w:t>
      </w:r>
    </w:p>
    <w:p w:rsidR="00220FEA" w:rsidRPr="00220FEA" w:rsidRDefault="00F14C2A" w:rsidP="00220FEA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220FEA">
        <w:t>специфических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институтов</w:t>
      </w:r>
      <w:r w:rsidR="00220FEA" w:rsidRPr="00220FEA">
        <w:t>;</w:t>
      </w:r>
    </w:p>
    <w:p w:rsidR="00220FEA" w:rsidRPr="00220FEA" w:rsidRDefault="00F14C2A" w:rsidP="00220FEA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220FEA">
        <w:t>природы</w:t>
      </w:r>
      <w:r w:rsidR="00220FEA" w:rsidRPr="00220FEA">
        <w:t xml:space="preserve"> </w:t>
      </w:r>
      <w:r w:rsidRPr="00220FEA">
        <w:t>источников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способов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толкования</w:t>
      </w:r>
      <w:r w:rsidR="00220FEA" w:rsidRPr="00220FEA">
        <w:t>;</w:t>
      </w:r>
    </w:p>
    <w:p w:rsidR="00220FEA" w:rsidRPr="00220FEA" w:rsidRDefault="00F14C2A" w:rsidP="00220FEA">
      <w:pPr>
        <w:numPr>
          <w:ilvl w:val="0"/>
          <w:numId w:val="30"/>
        </w:numPr>
        <w:tabs>
          <w:tab w:val="left" w:pos="726"/>
        </w:tabs>
        <w:ind w:left="0" w:firstLine="709"/>
      </w:pPr>
      <w:r w:rsidRPr="00220FEA">
        <w:t>идеологических</w:t>
      </w:r>
      <w:r w:rsidR="00220FEA" w:rsidRPr="00220FEA">
        <w:t xml:space="preserve"> </w:t>
      </w:r>
      <w:r w:rsidRPr="00220FEA">
        <w:t>факторов</w:t>
      </w:r>
      <w:r w:rsidR="00220FEA" w:rsidRPr="00220FEA">
        <w:t>.</w:t>
      </w:r>
    </w:p>
    <w:p w:rsidR="00220FEA" w:rsidRPr="00220FEA" w:rsidRDefault="00EC7B3D" w:rsidP="00220FEA">
      <w:pPr>
        <w:tabs>
          <w:tab w:val="left" w:pos="726"/>
        </w:tabs>
      </w:pPr>
      <w:r w:rsidRPr="00220FEA">
        <w:t>Всего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приведенным</w:t>
      </w:r>
      <w:r w:rsidR="00220FEA" w:rsidRPr="00220FEA">
        <w:t xml:space="preserve"> </w:t>
      </w:r>
      <w:r w:rsidRPr="00220FEA">
        <w:t>критериям</w:t>
      </w:r>
      <w:r w:rsidR="00220FEA" w:rsidRPr="00220FEA">
        <w:t xml:space="preserve"> </w:t>
      </w:r>
      <w:r w:rsidR="00433C76" w:rsidRPr="00220FEA">
        <w:t>выдел</w:t>
      </w:r>
      <w:r w:rsidRPr="00220FEA">
        <w:t>яется</w:t>
      </w:r>
      <w:r w:rsidR="00220FEA" w:rsidRPr="00220FEA">
        <w:t xml:space="preserve"> </w:t>
      </w:r>
      <w:r w:rsidR="00433C76" w:rsidRPr="00220FEA">
        <w:t>семь</w:t>
      </w:r>
      <w:r w:rsidR="00220FEA" w:rsidRPr="00220FEA">
        <w:t xml:space="preserve"> </w:t>
      </w:r>
      <w:r w:rsidR="00433C76" w:rsidRPr="00220FEA">
        <w:t>правовых</w:t>
      </w:r>
      <w:r w:rsidR="00220FEA" w:rsidRPr="00220FEA">
        <w:t xml:space="preserve"> </w:t>
      </w:r>
      <w:r w:rsidR="00433C76" w:rsidRPr="00220FEA">
        <w:t>семей</w:t>
      </w:r>
      <w:r w:rsidR="00220FEA">
        <w:t xml:space="preserve"> (</w:t>
      </w:r>
      <w:r w:rsidR="006E2C4B" w:rsidRPr="00220FEA">
        <w:t>или</w:t>
      </w:r>
      <w:r w:rsidR="00220FEA">
        <w:t xml:space="preserve"> "</w:t>
      </w:r>
      <w:r w:rsidR="006E2C4B" w:rsidRPr="00220FEA">
        <w:t>правовых</w:t>
      </w:r>
      <w:r w:rsidR="00220FEA" w:rsidRPr="00220FEA">
        <w:t xml:space="preserve"> </w:t>
      </w:r>
      <w:r w:rsidR="006E2C4B" w:rsidRPr="00220FEA">
        <w:t>кругов</w:t>
      </w:r>
      <w:r w:rsidR="00220FEA">
        <w:t>"</w:t>
      </w:r>
      <w:r w:rsidR="00220FEA" w:rsidRPr="00220FEA">
        <w:t xml:space="preserve">): </w:t>
      </w:r>
      <w:r w:rsidR="00433C76" w:rsidRPr="00220FEA">
        <w:t>англо-американск</w:t>
      </w:r>
      <w:r w:rsidRPr="00220FEA">
        <w:t>ая</w:t>
      </w:r>
      <w:r w:rsidR="00A87D8B" w:rsidRPr="00220FEA">
        <w:t>,</w:t>
      </w:r>
      <w:r w:rsidR="00220FEA" w:rsidRPr="00220FEA">
        <w:t xml:space="preserve"> </w:t>
      </w:r>
      <w:r w:rsidR="00433C76" w:rsidRPr="00220FEA">
        <w:t>романск</w:t>
      </w:r>
      <w:r w:rsidRPr="00220FEA">
        <w:t>ая</w:t>
      </w:r>
      <w:r w:rsidR="00A87D8B" w:rsidRPr="00220FEA">
        <w:t>,</w:t>
      </w:r>
      <w:r w:rsidR="00220FEA" w:rsidRPr="00220FEA">
        <w:t xml:space="preserve"> </w:t>
      </w:r>
      <w:r w:rsidR="00433C76" w:rsidRPr="00220FEA">
        <w:t>германск</w:t>
      </w:r>
      <w:r w:rsidRPr="00220FEA">
        <w:t>ая</w:t>
      </w:r>
      <w:r w:rsidR="00A87D8B" w:rsidRPr="00220FEA">
        <w:t>,</w:t>
      </w:r>
      <w:r w:rsidR="00220FEA" w:rsidRPr="00220FEA">
        <w:t xml:space="preserve"> </w:t>
      </w:r>
      <w:r w:rsidR="00433C76" w:rsidRPr="00220FEA">
        <w:t>скандинавск</w:t>
      </w:r>
      <w:r w:rsidRPr="00220FEA">
        <w:t>ая</w:t>
      </w:r>
      <w:r w:rsidR="00A87D8B" w:rsidRPr="00220FEA">
        <w:t>,</w:t>
      </w:r>
      <w:r w:rsidR="00220FEA">
        <w:t xml:space="preserve"> </w:t>
      </w:r>
      <w:r w:rsidR="00433C76" w:rsidRPr="00220FEA">
        <w:t>социалистическ</w:t>
      </w:r>
      <w:r w:rsidRPr="00220FEA">
        <w:t>ая</w:t>
      </w:r>
      <w:r w:rsidR="00433C76" w:rsidRPr="00220FEA">
        <w:t>,</w:t>
      </w:r>
      <w:r w:rsidR="00220FEA" w:rsidRPr="00220FEA">
        <w:t xml:space="preserve"> </w:t>
      </w:r>
      <w:r w:rsidR="00433C76" w:rsidRPr="00220FEA">
        <w:t>право</w:t>
      </w:r>
      <w:r w:rsidR="00220FEA" w:rsidRPr="00220FEA">
        <w:t xml:space="preserve"> </w:t>
      </w:r>
      <w:r w:rsidR="00433C76" w:rsidRPr="00220FEA">
        <w:t>ислама,</w:t>
      </w:r>
      <w:r w:rsidR="00220FEA" w:rsidRPr="00220FEA">
        <w:t xml:space="preserve"> </w:t>
      </w:r>
      <w:r w:rsidR="00433C76" w:rsidRPr="00220FEA">
        <w:t>индуистское</w:t>
      </w:r>
      <w:r w:rsidR="00220FEA" w:rsidRPr="00220FEA">
        <w:t xml:space="preserve"> </w:t>
      </w:r>
      <w:r w:rsidR="00433C76" w:rsidRPr="00220FEA">
        <w:t>право</w:t>
      </w:r>
      <w:r w:rsidR="00220FEA" w:rsidRPr="00220FEA">
        <w:t>.</w:t>
      </w:r>
    </w:p>
    <w:p w:rsidR="00220FEA" w:rsidRPr="00220FEA" w:rsidRDefault="0065687E" w:rsidP="00220FEA">
      <w:pPr>
        <w:tabs>
          <w:tab w:val="left" w:pos="726"/>
        </w:tabs>
      </w:pPr>
      <w:r w:rsidRPr="00220FEA">
        <w:t>Параллельно</w:t>
      </w:r>
      <w:r w:rsidR="00220FEA" w:rsidRPr="00220FEA">
        <w:t xml:space="preserve"> </w:t>
      </w:r>
      <w:r w:rsidRPr="00220FEA">
        <w:t>распространено</w:t>
      </w:r>
      <w:r w:rsidR="00220FEA" w:rsidRPr="00220FEA">
        <w:t xml:space="preserve"> </w:t>
      </w:r>
      <w:r w:rsidRPr="00220FEA">
        <w:t>деление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национальному</w:t>
      </w:r>
      <w:r w:rsidR="00220FEA" w:rsidRPr="00220FEA">
        <w:t xml:space="preserve"> </w:t>
      </w:r>
      <w:r w:rsidRPr="00220FEA">
        <w:t>признаку</w:t>
      </w:r>
      <w:r w:rsidR="00220FEA">
        <w:t xml:space="preserve"> (</w:t>
      </w:r>
      <w:r w:rsidR="00433C76" w:rsidRPr="00220FEA">
        <w:t>Германии,</w:t>
      </w:r>
      <w:r w:rsidR="00220FEA" w:rsidRPr="00220FEA">
        <w:t xml:space="preserve"> </w:t>
      </w:r>
      <w:r w:rsidR="00433C76" w:rsidRPr="00220FEA">
        <w:t>Франции,</w:t>
      </w:r>
      <w:r w:rsidR="00220FEA" w:rsidRPr="00220FEA">
        <w:t xml:space="preserve"> </w:t>
      </w:r>
      <w:r w:rsidR="00433C76" w:rsidRPr="00220FEA">
        <w:t>России</w:t>
      </w:r>
      <w:r w:rsidR="00220FEA" w:rsidRPr="00220FEA">
        <w:t xml:space="preserve"> </w:t>
      </w:r>
      <w:r w:rsidR="00433C76" w:rsidRPr="00220FEA">
        <w:t>и</w:t>
      </w:r>
      <w:r w:rsidR="00220FEA" w:rsidRPr="00220FEA">
        <w:t xml:space="preserve"> </w:t>
      </w:r>
      <w:r w:rsidR="00433C76" w:rsidRPr="00220FEA">
        <w:t>других</w:t>
      </w:r>
      <w:r w:rsidR="00220FEA" w:rsidRPr="00220FEA">
        <w:t xml:space="preserve"> </w:t>
      </w:r>
      <w:r w:rsidR="00433C76" w:rsidRPr="00220FEA">
        <w:t>стран</w:t>
      </w:r>
      <w:r w:rsidR="00220FEA" w:rsidRPr="00220FEA">
        <w:t xml:space="preserve">). </w:t>
      </w:r>
      <w:r w:rsidRPr="00220FEA">
        <w:t>Здесь</w:t>
      </w:r>
      <w:r w:rsidR="00220FEA" w:rsidRPr="00220FEA">
        <w:t xml:space="preserve"> </w:t>
      </w:r>
      <w:r w:rsidRPr="00220FEA">
        <w:t>важны</w:t>
      </w:r>
      <w:r w:rsidR="00220FEA" w:rsidRPr="00220FEA">
        <w:t xml:space="preserve"> </w:t>
      </w:r>
      <w:r w:rsidR="00433C76" w:rsidRPr="00220FEA">
        <w:t>характеристики</w:t>
      </w:r>
      <w:r w:rsidR="00220FEA" w:rsidRPr="00220FEA">
        <w:t xml:space="preserve"> </w:t>
      </w:r>
      <w:r w:rsidR="00433C76" w:rsidRPr="00220FEA">
        <w:t>права</w:t>
      </w:r>
      <w:r w:rsidR="00220FEA" w:rsidRPr="00220FEA">
        <w:t xml:space="preserve"> </w:t>
      </w:r>
      <w:r w:rsidR="00433C76" w:rsidRPr="00220FEA">
        <w:t>конкретной</w:t>
      </w:r>
      <w:r w:rsidR="00220FEA" w:rsidRPr="00220FEA">
        <w:t xml:space="preserve"> </w:t>
      </w:r>
      <w:r w:rsidR="00433C76" w:rsidRPr="00220FEA">
        <w:t>страны,</w:t>
      </w:r>
      <w:r w:rsidR="00220FEA" w:rsidRPr="00220FEA">
        <w:t xml:space="preserve"> </w:t>
      </w:r>
      <w:r w:rsidR="00433C76" w:rsidRPr="00220FEA">
        <w:t>способ</w:t>
      </w:r>
      <w:r w:rsidR="00220FEA" w:rsidRPr="00220FEA">
        <w:t xml:space="preserve"> </w:t>
      </w:r>
      <w:r w:rsidRPr="00220FEA">
        <w:t>формирования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, </w:t>
      </w:r>
      <w:r w:rsidRPr="00220FEA">
        <w:t>специфика</w:t>
      </w:r>
      <w:r w:rsidR="00220FEA" w:rsidRPr="00220FEA">
        <w:t xml:space="preserve"> </w:t>
      </w:r>
      <w:r w:rsidR="00433C76" w:rsidRPr="00220FEA">
        <w:t>толкования</w:t>
      </w:r>
      <w:r w:rsidR="00220FEA" w:rsidRPr="00220FEA">
        <w:t xml:space="preserve"> </w:t>
      </w:r>
      <w:r w:rsidR="00433C76" w:rsidRPr="00220FEA">
        <w:t>различных</w:t>
      </w:r>
      <w:r w:rsidR="00220FEA" w:rsidRPr="00220FEA">
        <w:t xml:space="preserve"> </w:t>
      </w:r>
      <w:r w:rsidR="00433C76" w:rsidRPr="00220FEA">
        <w:t>норм,</w:t>
      </w:r>
      <w:r w:rsidR="00220FEA" w:rsidRPr="00220FEA">
        <w:t xml:space="preserve"> </w:t>
      </w:r>
      <w:r w:rsidR="00433C76" w:rsidRPr="00220FEA">
        <w:t>их</w:t>
      </w:r>
      <w:r w:rsidR="00220FEA" w:rsidRPr="00220FEA">
        <w:t xml:space="preserve"> </w:t>
      </w:r>
      <w:r w:rsidR="00433C76" w:rsidRPr="00220FEA">
        <w:t>оценки</w:t>
      </w:r>
      <w:r w:rsidR="00220FEA" w:rsidRPr="00220FEA">
        <w:t xml:space="preserve"> </w:t>
      </w:r>
      <w:r w:rsidRPr="00220FEA">
        <w:t>обществом</w:t>
      </w:r>
      <w:r w:rsidR="00220FEA" w:rsidRPr="00220FEA">
        <w:t>.</w:t>
      </w:r>
    </w:p>
    <w:p w:rsidR="00220FEA" w:rsidRPr="00220FEA" w:rsidRDefault="00433C76" w:rsidP="00220FEA">
      <w:pPr>
        <w:tabs>
          <w:tab w:val="left" w:pos="726"/>
        </w:tabs>
      </w:pPr>
      <w:r w:rsidRPr="00220FEA">
        <w:t>Следует</w:t>
      </w:r>
      <w:r w:rsidR="00220FEA" w:rsidRPr="00220FEA">
        <w:t xml:space="preserve"> </w:t>
      </w:r>
      <w:r w:rsidRPr="00220FEA">
        <w:t>заметить,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формирование</w:t>
      </w:r>
      <w:r w:rsidR="00220FEA" w:rsidRPr="00220FEA">
        <w:t xml:space="preserve"> </w:t>
      </w:r>
      <w:r w:rsidR="00550079" w:rsidRPr="00220FEA">
        <w:t>национальных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Pr="00220FEA">
        <w:t>зависит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политических,</w:t>
      </w:r>
      <w:r w:rsidR="00220FEA" w:rsidRPr="00220FEA">
        <w:t xml:space="preserve"> </w:t>
      </w:r>
      <w:r w:rsidRPr="00220FEA">
        <w:t>идеологических,</w:t>
      </w:r>
      <w:r w:rsidR="00220FEA" w:rsidRPr="00220FEA">
        <w:t xml:space="preserve"> </w:t>
      </w:r>
      <w:r w:rsidRPr="00220FEA">
        <w:t>религиозных,</w:t>
      </w:r>
      <w:r w:rsidR="00220FEA" w:rsidRPr="00220FEA">
        <w:t xml:space="preserve"> </w:t>
      </w:r>
      <w:r w:rsidRPr="00220FEA">
        <w:t>исторических,</w:t>
      </w:r>
      <w:r w:rsidR="00220FEA" w:rsidRPr="00220FEA">
        <w:t xml:space="preserve"> </w:t>
      </w:r>
      <w:r w:rsidRPr="00220FEA">
        <w:t>географических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демографических</w:t>
      </w:r>
      <w:r w:rsidR="00220FEA" w:rsidRPr="00220FEA">
        <w:t xml:space="preserve"> </w:t>
      </w:r>
      <w:r w:rsidRPr="00220FEA">
        <w:t>факторов</w:t>
      </w:r>
      <w:r w:rsidR="006E55EA" w:rsidRPr="00220FEA">
        <w:rPr>
          <w:rStyle w:val="a8"/>
          <w:color w:val="000000"/>
        </w:rPr>
        <w:footnoteReference w:id="2"/>
      </w:r>
      <w:r w:rsidR="00220FEA" w:rsidRPr="00220FEA">
        <w:t>.</w:t>
      </w:r>
    </w:p>
    <w:p w:rsidR="00220FEA" w:rsidRPr="00220FEA" w:rsidRDefault="00C91C9E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основу</w:t>
      </w:r>
      <w:r w:rsidR="00220FEA" w:rsidRPr="00220FEA">
        <w:t xml:space="preserve"> </w:t>
      </w:r>
      <w:r w:rsidRPr="00220FEA">
        <w:t>формирования</w:t>
      </w:r>
      <w:r w:rsidR="00220FEA" w:rsidRPr="00220FEA">
        <w:t xml:space="preserve"> </w:t>
      </w:r>
      <w:r w:rsidRPr="00220FEA">
        <w:t>любой</w:t>
      </w:r>
      <w:r w:rsidR="00220FEA" w:rsidRPr="00220FEA">
        <w:t xml:space="preserve"> </w:t>
      </w:r>
      <w:r w:rsidRPr="00220FEA">
        <w:t>классификации</w:t>
      </w:r>
      <w:r w:rsidR="00220FEA" w:rsidRPr="00220FEA">
        <w:t xml:space="preserve"> </w:t>
      </w:r>
      <w:r w:rsidRPr="00220FEA">
        <w:t>закладываются</w:t>
      </w:r>
      <w:r w:rsidR="00220FEA" w:rsidRPr="00220FEA">
        <w:t xml:space="preserve"> </w:t>
      </w:r>
      <w:r w:rsidRPr="00220FEA">
        <w:t>следующие</w:t>
      </w:r>
      <w:r w:rsidR="00220FEA" w:rsidRPr="00220FEA">
        <w:t xml:space="preserve"> </w:t>
      </w:r>
      <w:r w:rsidRPr="00220FEA">
        <w:t>критерии</w:t>
      </w:r>
      <w:r w:rsidR="00220FEA" w:rsidRPr="00220FEA">
        <w:t>:</w:t>
      </w:r>
    </w:p>
    <w:p w:rsidR="00433C76" w:rsidRPr="00220FEA" w:rsidRDefault="00C91C9E" w:rsidP="00220FEA">
      <w:pPr>
        <w:tabs>
          <w:tab w:val="left" w:pos="726"/>
        </w:tabs>
      </w:pPr>
      <w:r w:rsidRPr="00220FEA">
        <w:t>оценка</w:t>
      </w:r>
      <w:r w:rsidR="00220FEA" w:rsidRPr="00220FEA">
        <w:t xml:space="preserve"> </w:t>
      </w:r>
      <w:r w:rsidR="00433C76" w:rsidRPr="00220FEA">
        <w:t>фундаментальны</w:t>
      </w:r>
      <w:r w:rsidR="00283A17" w:rsidRPr="00220FEA">
        <w:t>х</w:t>
      </w:r>
      <w:r w:rsidR="00433C76" w:rsidRPr="00220FEA">
        <w:t>,</w:t>
      </w:r>
      <w:r w:rsidR="00220FEA" w:rsidRPr="00220FEA">
        <w:t xml:space="preserve"> </w:t>
      </w:r>
      <w:r w:rsidR="00433C76" w:rsidRPr="00220FEA">
        <w:t>а</w:t>
      </w:r>
      <w:r w:rsidR="00220FEA" w:rsidRPr="00220FEA">
        <w:t xml:space="preserve"> </w:t>
      </w:r>
      <w:r w:rsidR="00433C76" w:rsidRPr="00220FEA">
        <w:t>не</w:t>
      </w:r>
      <w:r w:rsidR="00220FEA" w:rsidRPr="00220FEA">
        <w:t xml:space="preserve"> </w:t>
      </w:r>
      <w:r w:rsidR="00433C76" w:rsidRPr="00220FEA">
        <w:t>временны</w:t>
      </w:r>
      <w:r w:rsidRPr="00220FEA">
        <w:t>х</w:t>
      </w:r>
      <w:r w:rsidR="00220FEA" w:rsidRPr="00220FEA">
        <w:t xml:space="preserve"> </w:t>
      </w:r>
      <w:r w:rsidRPr="00220FEA">
        <w:t>факторов,</w:t>
      </w:r>
    </w:p>
    <w:p w:rsidR="00220FEA" w:rsidRPr="00220FEA" w:rsidRDefault="00C91C9E" w:rsidP="00220FEA">
      <w:pPr>
        <w:numPr>
          <w:ilvl w:val="0"/>
          <w:numId w:val="2"/>
        </w:numPr>
        <w:tabs>
          <w:tab w:val="left" w:pos="726"/>
        </w:tabs>
        <w:ind w:left="0" w:firstLine="709"/>
      </w:pPr>
      <w:r w:rsidRPr="00220FEA">
        <w:t>У</w:t>
      </w:r>
      <w:r w:rsidR="00433C76" w:rsidRPr="00220FEA">
        <w:t>стоявшийся</w:t>
      </w:r>
      <w:r w:rsidRPr="00220FEA">
        <w:t>,</w:t>
      </w:r>
      <w:r w:rsidR="00220FEA" w:rsidRPr="00220FEA">
        <w:t xml:space="preserve"> </w:t>
      </w:r>
      <w:r w:rsidR="00433C76" w:rsidRPr="00220FEA">
        <w:t>объективный</w:t>
      </w:r>
      <w:r w:rsidR="00220FEA" w:rsidRPr="00220FEA">
        <w:t xml:space="preserve"> </w:t>
      </w:r>
      <w:r w:rsidR="00433C76" w:rsidRPr="00220FEA">
        <w:t>характер</w:t>
      </w:r>
      <w:r w:rsidR="00220FEA" w:rsidRPr="00220FEA">
        <w:t>;</w:t>
      </w:r>
    </w:p>
    <w:p w:rsidR="00220FEA" w:rsidRPr="00220FEA" w:rsidRDefault="00C91C9E" w:rsidP="00220FEA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20FEA">
        <w:t>Доминирование</w:t>
      </w:r>
      <w:r w:rsidR="00220FEA" w:rsidRPr="00220FEA">
        <w:t xml:space="preserve"> </w:t>
      </w:r>
      <w:r w:rsidRPr="00220FEA">
        <w:t>одного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признаков</w:t>
      </w:r>
      <w:r w:rsidR="00220FEA" w:rsidRPr="00220FEA">
        <w:t>;</w:t>
      </w:r>
    </w:p>
    <w:p w:rsidR="00220FEA" w:rsidRPr="00220FEA" w:rsidRDefault="00C91C9E" w:rsidP="00220FEA">
      <w:pPr>
        <w:numPr>
          <w:ilvl w:val="0"/>
          <w:numId w:val="3"/>
        </w:numPr>
        <w:tabs>
          <w:tab w:val="left" w:pos="726"/>
        </w:tabs>
        <w:ind w:left="0" w:firstLine="709"/>
      </w:pPr>
      <w:r w:rsidRPr="00220FEA">
        <w:t>Учет</w:t>
      </w:r>
      <w:r w:rsidR="00220FEA" w:rsidRPr="00220FEA">
        <w:t xml:space="preserve"> </w:t>
      </w:r>
      <w:r w:rsidR="00433C76" w:rsidRPr="00220FEA">
        <w:t>субъективны</w:t>
      </w:r>
      <w:r w:rsidRPr="00220FEA">
        <w:t>х</w:t>
      </w:r>
      <w:r w:rsidR="00220FEA" w:rsidRPr="00220FEA">
        <w:t xml:space="preserve"> </w:t>
      </w:r>
      <w:r w:rsidR="00433C76" w:rsidRPr="00220FEA">
        <w:t>фактор</w:t>
      </w:r>
      <w:r w:rsidRPr="00220FEA">
        <w:t>ов</w:t>
      </w:r>
      <w:r w:rsidR="00433C76" w:rsidRPr="00220FEA">
        <w:t>,</w:t>
      </w:r>
      <w:r w:rsidR="00220FEA" w:rsidRPr="00220FEA">
        <w:t xml:space="preserve"> </w:t>
      </w:r>
      <w:r w:rsidR="00433C76" w:rsidRPr="00220FEA">
        <w:t>оказывающи</w:t>
      </w:r>
      <w:r w:rsidRPr="00220FEA">
        <w:t>х</w:t>
      </w:r>
      <w:r w:rsidR="00220FEA" w:rsidRPr="00220FEA">
        <w:t xml:space="preserve"> </w:t>
      </w:r>
      <w:r w:rsidR="00433C76" w:rsidRPr="00220FEA">
        <w:t>прямое</w:t>
      </w:r>
      <w:r w:rsidR="00220FEA" w:rsidRPr="00220FEA">
        <w:t xml:space="preserve"> </w:t>
      </w:r>
      <w:r w:rsidR="00433C76" w:rsidRPr="00220FEA">
        <w:t>влияние</w:t>
      </w:r>
      <w:r w:rsidR="00220FEA" w:rsidRPr="00220FEA">
        <w:t xml:space="preserve"> </w:t>
      </w:r>
      <w:r w:rsidR="00433C76" w:rsidRPr="00220FEA">
        <w:t>на</w:t>
      </w:r>
      <w:r w:rsidR="00220FEA" w:rsidRPr="00220FEA">
        <w:t xml:space="preserve"> </w:t>
      </w:r>
      <w:r w:rsidR="00433C76" w:rsidRPr="00220FEA">
        <w:t>формирование</w:t>
      </w:r>
      <w:r w:rsidR="00220FEA" w:rsidRPr="00220FEA">
        <w:t xml:space="preserve"> </w:t>
      </w:r>
      <w:r w:rsidR="00433C76" w:rsidRPr="00220FEA">
        <w:t>правовой</w:t>
      </w:r>
      <w:r w:rsidR="00220FEA" w:rsidRPr="00220FEA">
        <w:t xml:space="preserve"> </w:t>
      </w:r>
      <w:r w:rsidR="00433C76" w:rsidRPr="00220FEA">
        <w:t>системы</w:t>
      </w:r>
      <w:r w:rsidR="00220FEA" w:rsidRPr="00220FEA">
        <w:t>.</w:t>
      </w:r>
    </w:p>
    <w:p w:rsidR="00220FEA" w:rsidRPr="00220FEA" w:rsidRDefault="00311B3C" w:rsidP="00220FEA">
      <w:pPr>
        <w:tabs>
          <w:tab w:val="left" w:pos="726"/>
        </w:tabs>
      </w:pPr>
      <w:r w:rsidRPr="00220FEA">
        <w:t>При</w:t>
      </w:r>
      <w:r w:rsidR="00220FEA" w:rsidRPr="00220FEA">
        <w:t xml:space="preserve"> </w:t>
      </w:r>
      <w:r w:rsidRPr="00220FEA">
        <w:t>этом</w:t>
      </w:r>
      <w:r w:rsidR="00220FEA" w:rsidRPr="00220FEA">
        <w:t xml:space="preserve"> </w:t>
      </w:r>
      <w:r w:rsidRPr="00220FEA">
        <w:t>во</w:t>
      </w:r>
      <w:r w:rsidR="00220FEA" w:rsidRPr="00220FEA">
        <w:t xml:space="preserve"> </w:t>
      </w:r>
      <w:r w:rsidR="00F7267D" w:rsidRPr="00220FEA">
        <w:t>всех</w:t>
      </w:r>
      <w:r w:rsidR="00220FEA" w:rsidRPr="00220FEA">
        <w:t xml:space="preserve"> </w:t>
      </w:r>
      <w:r w:rsidR="005B7F4F" w:rsidRPr="00220FEA">
        <w:t>рассмотренных</w:t>
      </w:r>
      <w:r w:rsidR="00220FEA" w:rsidRPr="00220FEA">
        <w:t xml:space="preserve"> </w:t>
      </w:r>
      <w:r w:rsidRPr="00220FEA">
        <w:t>выше</w:t>
      </w:r>
      <w:r w:rsidR="00220FEA" w:rsidRPr="00220FEA">
        <w:t xml:space="preserve"> </w:t>
      </w:r>
      <w:r w:rsidR="0054764C" w:rsidRPr="00220FEA">
        <w:t>подходах</w:t>
      </w:r>
      <w:r w:rsidR="00220FEA" w:rsidRPr="00220FEA">
        <w:t xml:space="preserve"> </w:t>
      </w:r>
      <w:r w:rsidR="007B7FB2" w:rsidRPr="00220FEA">
        <w:t>не</w:t>
      </w:r>
      <w:r w:rsidR="00220FEA" w:rsidRPr="00220FEA">
        <w:t xml:space="preserve"> </w:t>
      </w:r>
      <w:r w:rsidR="007B7FB2" w:rsidRPr="00220FEA">
        <w:t>учитывается</w:t>
      </w:r>
      <w:r w:rsidR="00220FEA" w:rsidRPr="00220FEA">
        <w:t xml:space="preserve"> </w:t>
      </w:r>
      <w:r w:rsidR="007B7FB2" w:rsidRPr="00220FEA">
        <w:t>марксистско-ленинская</w:t>
      </w:r>
      <w:r w:rsidR="00220FEA" w:rsidRPr="00220FEA">
        <w:t xml:space="preserve"> </w:t>
      </w:r>
      <w:r w:rsidR="007B7FB2" w:rsidRPr="00220FEA">
        <w:t>типология</w:t>
      </w:r>
      <w:r w:rsidR="00220FEA" w:rsidRPr="00220FEA">
        <w:t xml:space="preserve"> </w:t>
      </w:r>
      <w:r w:rsidR="007B7FB2" w:rsidRPr="00220FEA">
        <w:t>права,</w:t>
      </w:r>
      <w:r w:rsidR="00220FEA" w:rsidRPr="00220FEA">
        <w:t xml:space="preserve"> </w:t>
      </w:r>
      <w:r w:rsidR="007B7FB2" w:rsidRPr="00220FEA">
        <w:t>в</w:t>
      </w:r>
      <w:r w:rsidR="00220FEA" w:rsidRPr="00220FEA">
        <w:t xml:space="preserve"> </w:t>
      </w:r>
      <w:r w:rsidR="007B7FB2" w:rsidRPr="00220FEA">
        <w:t>основе</w:t>
      </w:r>
      <w:r w:rsidR="00220FEA" w:rsidRPr="00220FEA">
        <w:t xml:space="preserve"> </w:t>
      </w:r>
      <w:r w:rsidR="007B7FB2" w:rsidRPr="00220FEA">
        <w:t>которой</w:t>
      </w:r>
      <w:r w:rsidR="00220FEA" w:rsidRPr="00220FEA">
        <w:t xml:space="preserve"> </w:t>
      </w:r>
      <w:r w:rsidR="007B7FB2" w:rsidRPr="00220FEA">
        <w:t>лежит</w:t>
      </w:r>
      <w:r w:rsidR="00220FEA" w:rsidRPr="00220FEA">
        <w:t xml:space="preserve"> </w:t>
      </w:r>
      <w:r w:rsidR="007B7FB2" w:rsidRPr="00220FEA">
        <w:t>критерий</w:t>
      </w:r>
      <w:r w:rsidR="00220FEA" w:rsidRPr="00220FEA">
        <w:t xml:space="preserve"> </w:t>
      </w:r>
      <w:r w:rsidR="007B7FB2" w:rsidRPr="00220FEA">
        <w:t>общественно-экономической</w:t>
      </w:r>
      <w:r w:rsidR="00220FEA" w:rsidRPr="00220FEA">
        <w:t xml:space="preserve"> </w:t>
      </w:r>
      <w:r w:rsidR="007B7FB2" w:rsidRPr="00220FEA">
        <w:t>формации</w:t>
      </w:r>
      <w:r w:rsidR="00220FEA">
        <w:t xml:space="preserve"> (</w:t>
      </w:r>
      <w:r w:rsidR="007B7FB2" w:rsidRPr="00220FEA">
        <w:t>рабовладельческое</w:t>
      </w:r>
      <w:r w:rsidR="00220FEA" w:rsidRPr="00220FEA">
        <w:t xml:space="preserve"> </w:t>
      </w:r>
      <w:r w:rsidR="007B7FB2" w:rsidRPr="00220FEA">
        <w:t>право,</w:t>
      </w:r>
      <w:r w:rsidR="00220FEA" w:rsidRPr="00220FEA">
        <w:t xml:space="preserve"> </w:t>
      </w:r>
      <w:r w:rsidR="007B7FB2" w:rsidRPr="00220FEA">
        <w:t>феодальное,</w:t>
      </w:r>
      <w:r w:rsidR="00220FEA" w:rsidRPr="00220FEA">
        <w:t xml:space="preserve"> </w:t>
      </w:r>
      <w:r w:rsidR="007B7FB2" w:rsidRPr="00220FEA">
        <w:t>буржуазное,</w:t>
      </w:r>
      <w:r w:rsidR="00220FEA" w:rsidRPr="00220FEA">
        <w:t xml:space="preserve"> </w:t>
      </w:r>
      <w:r w:rsidR="007B7FB2" w:rsidRPr="00220FEA">
        <w:t>социалистическое</w:t>
      </w:r>
      <w:r w:rsidR="00220FEA" w:rsidRPr="00220FEA">
        <w:t xml:space="preserve">). </w:t>
      </w:r>
      <w:r w:rsidR="00464202" w:rsidRPr="00220FEA">
        <w:t>По</w:t>
      </w:r>
      <w:r w:rsidR="00220FEA" w:rsidRPr="00220FEA">
        <w:t xml:space="preserve"> </w:t>
      </w:r>
      <w:r w:rsidR="00464202" w:rsidRPr="00220FEA">
        <w:t>мнению</w:t>
      </w:r>
      <w:r w:rsidR="00220FEA" w:rsidRPr="00220FEA">
        <w:t xml:space="preserve"> </w:t>
      </w:r>
      <w:r w:rsidR="00464202" w:rsidRPr="00220FEA">
        <w:t>современного</w:t>
      </w:r>
      <w:r w:rsidR="00220FEA" w:rsidRPr="00220FEA">
        <w:t xml:space="preserve"> </w:t>
      </w:r>
      <w:r w:rsidR="00464202" w:rsidRPr="00220FEA">
        <w:t>узбекского</w:t>
      </w:r>
      <w:r w:rsidR="00220FEA" w:rsidRPr="00220FEA">
        <w:t xml:space="preserve"> </w:t>
      </w:r>
      <w:r w:rsidR="00464202" w:rsidRPr="00220FEA">
        <w:t>ученого-компаративиста</w:t>
      </w:r>
      <w:r w:rsidR="00220FEA" w:rsidRPr="00220FEA">
        <w:t xml:space="preserve"> </w:t>
      </w:r>
      <w:r w:rsidR="00464202" w:rsidRPr="00220FEA">
        <w:t>международного</w:t>
      </w:r>
      <w:r w:rsidR="00220FEA" w:rsidRPr="00220FEA">
        <w:t xml:space="preserve"> </w:t>
      </w:r>
      <w:r w:rsidR="00464202" w:rsidRPr="00220FEA">
        <w:t>уровня</w:t>
      </w:r>
      <w:r w:rsidR="00220FEA" w:rsidRPr="00220FEA">
        <w:t xml:space="preserve"> </w:t>
      </w:r>
      <w:r w:rsidR="00464202" w:rsidRPr="00220FEA">
        <w:t>Акмаля</w:t>
      </w:r>
      <w:r w:rsidR="00220FEA" w:rsidRPr="00220FEA">
        <w:t xml:space="preserve"> </w:t>
      </w:r>
      <w:r w:rsidR="00464202" w:rsidRPr="00220FEA">
        <w:t>Холматовича</w:t>
      </w:r>
      <w:r w:rsidR="00220FEA" w:rsidRPr="00220FEA">
        <w:t xml:space="preserve"> </w:t>
      </w:r>
      <w:r w:rsidR="00464202" w:rsidRPr="00220FEA">
        <w:t>Саидова</w:t>
      </w:r>
      <w:r w:rsidR="00220FEA" w:rsidRPr="00220FEA">
        <w:t xml:space="preserve"> </w:t>
      </w:r>
      <w:r w:rsidR="007B7FB2" w:rsidRPr="00220FEA">
        <w:t>только</w:t>
      </w:r>
      <w:r w:rsidR="00220FEA" w:rsidRPr="00220FEA">
        <w:t xml:space="preserve"> </w:t>
      </w:r>
      <w:r w:rsidR="007B7FB2" w:rsidRPr="00220FEA">
        <w:t>единство</w:t>
      </w:r>
      <w:r w:rsidR="00220FEA" w:rsidRPr="00220FEA">
        <w:t xml:space="preserve"> </w:t>
      </w:r>
      <w:r w:rsidR="007B7FB2" w:rsidRPr="00220FEA">
        <w:t>глобальной</w:t>
      </w:r>
      <w:r w:rsidR="00220FEA" w:rsidRPr="00220FEA">
        <w:t xml:space="preserve"> </w:t>
      </w:r>
      <w:r w:rsidR="007B7FB2" w:rsidRPr="00220FEA">
        <w:t>марксистско-ленинской</w:t>
      </w:r>
      <w:r w:rsidR="00220FEA" w:rsidRPr="00220FEA">
        <w:t xml:space="preserve"> </w:t>
      </w:r>
      <w:r w:rsidR="007B7FB2" w:rsidRPr="00220FEA">
        <w:t>типологии</w:t>
      </w:r>
      <w:r w:rsidR="00220FEA" w:rsidRPr="00220FEA">
        <w:t xml:space="preserve"> </w:t>
      </w:r>
      <w:r w:rsidR="007B7FB2" w:rsidRPr="00220FEA">
        <w:t>и</w:t>
      </w:r>
      <w:r w:rsidR="00220FEA" w:rsidRPr="00220FEA">
        <w:t xml:space="preserve"> </w:t>
      </w:r>
      <w:r w:rsidR="007B7FB2" w:rsidRPr="00220FEA">
        <w:t>внутритиповой</w:t>
      </w:r>
      <w:r w:rsidR="00220FEA">
        <w:t xml:space="preserve"> (</w:t>
      </w:r>
      <w:r w:rsidR="00C84244" w:rsidRPr="00220FEA">
        <w:t>подобной</w:t>
      </w:r>
      <w:r w:rsidR="00220FEA" w:rsidRPr="00220FEA">
        <w:t xml:space="preserve"> </w:t>
      </w:r>
      <w:r w:rsidR="00C84244" w:rsidRPr="00220FEA">
        <w:t>рассмотренным</w:t>
      </w:r>
      <w:r w:rsidR="00220FEA" w:rsidRPr="00220FEA">
        <w:t xml:space="preserve"> </w:t>
      </w:r>
      <w:r w:rsidR="00C84244" w:rsidRPr="00220FEA">
        <w:t>выше</w:t>
      </w:r>
      <w:r w:rsidR="00220FEA" w:rsidRPr="00220FEA">
        <w:t xml:space="preserve">) </w:t>
      </w:r>
      <w:r w:rsidR="007B7FB2" w:rsidRPr="00220FEA">
        <w:t>классификации</w:t>
      </w:r>
      <w:r w:rsidR="00220FEA" w:rsidRPr="00220FEA">
        <w:t xml:space="preserve"> </w:t>
      </w:r>
      <w:r w:rsidR="007B7FB2" w:rsidRPr="00220FEA">
        <w:t>правовых</w:t>
      </w:r>
      <w:r w:rsidR="00220FEA" w:rsidRPr="00220FEA">
        <w:t xml:space="preserve"> </w:t>
      </w:r>
      <w:r w:rsidR="007B7FB2" w:rsidRPr="00220FEA">
        <w:t>систем</w:t>
      </w:r>
      <w:r w:rsidR="00220FEA" w:rsidRPr="00220FEA">
        <w:t xml:space="preserve"> </w:t>
      </w:r>
      <w:r w:rsidR="007B7FB2" w:rsidRPr="00220FEA">
        <w:t>дает</w:t>
      </w:r>
      <w:r w:rsidR="00220FEA" w:rsidRPr="00220FEA">
        <w:t xml:space="preserve"> </w:t>
      </w:r>
      <w:r w:rsidR="007B7FB2" w:rsidRPr="00220FEA">
        <w:t>возможность</w:t>
      </w:r>
      <w:r w:rsidR="00220FEA" w:rsidRPr="00220FEA">
        <w:t xml:space="preserve"> </w:t>
      </w:r>
      <w:r w:rsidR="007B7FB2" w:rsidRPr="00220FEA">
        <w:t>составить</w:t>
      </w:r>
      <w:r w:rsidR="00220FEA" w:rsidRPr="00220FEA">
        <w:t xml:space="preserve"> </w:t>
      </w:r>
      <w:r w:rsidR="007B7FB2" w:rsidRPr="00220FEA">
        <w:t>целостное</w:t>
      </w:r>
      <w:r w:rsidR="00220FEA" w:rsidRPr="00220FEA">
        <w:t xml:space="preserve"> </w:t>
      </w:r>
      <w:r w:rsidR="007B7FB2" w:rsidRPr="00220FEA">
        <w:t>представление</w:t>
      </w:r>
      <w:r w:rsidR="00220FEA" w:rsidRPr="00220FEA">
        <w:t xml:space="preserve"> </w:t>
      </w:r>
      <w:r w:rsidR="007B7FB2" w:rsidRPr="00220FEA">
        <w:t>о</w:t>
      </w:r>
      <w:r w:rsidR="00220FEA" w:rsidRPr="00220FEA">
        <w:t xml:space="preserve"> </w:t>
      </w:r>
      <w:r w:rsidR="007B7FB2" w:rsidRPr="00220FEA">
        <w:t>правовой</w:t>
      </w:r>
      <w:r w:rsidR="00220FEA" w:rsidRPr="00220FEA">
        <w:t xml:space="preserve"> </w:t>
      </w:r>
      <w:r w:rsidRPr="00220FEA">
        <w:t>картине</w:t>
      </w:r>
      <w:r w:rsidR="00220FEA" w:rsidRPr="00220FEA">
        <w:t xml:space="preserve"> </w:t>
      </w:r>
      <w:r w:rsidR="007B7FB2" w:rsidRPr="00220FEA">
        <w:t>мира</w:t>
      </w:r>
      <w:r w:rsidR="00F965FA" w:rsidRPr="00220FEA">
        <w:rPr>
          <w:rStyle w:val="a8"/>
          <w:color w:val="000000"/>
        </w:rPr>
        <w:footnoteReference w:id="3"/>
      </w:r>
      <w:r w:rsidR="00220FEA" w:rsidRPr="00220FEA">
        <w:t>.</w:t>
      </w:r>
    </w:p>
    <w:p w:rsidR="00220FEA" w:rsidRPr="00220FEA" w:rsidRDefault="007742D3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своей</w:t>
      </w:r>
      <w:r w:rsidR="00220FEA" w:rsidRPr="00220FEA">
        <w:t xml:space="preserve"> </w:t>
      </w:r>
      <w:r w:rsidRPr="00220FEA">
        <w:t>классификации</w:t>
      </w:r>
      <w:r w:rsidR="00E94BF5" w:rsidRPr="00220FEA">
        <w:t>,</w:t>
      </w:r>
      <w:r w:rsidR="00220FEA" w:rsidRPr="00220FEA">
        <w:t xml:space="preserve"> </w:t>
      </w:r>
      <w:r w:rsidR="00E94BF5" w:rsidRPr="00220FEA">
        <w:t>описанной</w:t>
      </w:r>
      <w:r w:rsidR="00220FEA" w:rsidRPr="00220FEA">
        <w:t xml:space="preserve"> </w:t>
      </w:r>
      <w:r w:rsidR="00E94BF5" w:rsidRPr="00220FEA">
        <w:t>в</w:t>
      </w:r>
      <w:r w:rsidR="00220FEA" w:rsidRPr="00220FEA">
        <w:t xml:space="preserve"> </w:t>
      </w:r>
      <w:r w:rsidR="00E94BF5" w:rsidRPr="00220FEA">
        <w:t>монографии</w:t>
      </w:r>
      <w:r w:rsidR="00220FEA">
        <w:t xml:space="preserve"> "</w:t>
      </w:r>
      <w:r w:rsidR="00E94BF5" w:rsidRPr="00220FEA">
        <w:t>Сравнительное</w:t>
      </w:r>
      <w:r w:rsidR="00220FEA" w:rsidRPr="00220FEA">
        <w:t xml:space="preserve"> </w:t>
      </w:r>
      <w:r w:rsidR="00E94BF5" w:rsidRPr="00220FEA">
        <w:t>правоведение</w:t>
      </w:r>
      <w:r w:rsidR="00220FEA" w:rsidRPr="00220FEA">
        <w:t xml:space="preserve"> </w:t>
      </w:r>
      <w:r w:rsidR="00E94BF5" w:rsidRPr="00220FEA">
        <w:t>и</w:t>
      </w:r>
      <w:r w:rsidR="00220FEA" w:rsidRPr="00220FEA">
        <w:t xml:space="preserve"> </w:t>
      </w:r>
      <w:r w:rsidR="00E94BF5" w:rsidRPr="00220FEA">
        <w:t>юридическая</w:t>
      </w:r>
      <w:r w:rsidR="00220FEA" w:rsidRPr="00220FEA">
        <w:t xml:space="preserve"> </w:t>
      </w:r>
      <w:r w:rsidR="00E94BF5" w:rsidRPr="00220FEA">
        <w:t>география</w:t>
      </w:r>
      <w:r w:rsidR="00220FEA" w:rsidRPr="00220FEA">
        <w:t xml:space="preserve"> </w:t>
      </w:r>
      <w:r w:rsidR="00E94BF5" w:rsidRPr="00220FEA">
        <w:t>мира</w:t>
      </w:r>
      <w:r w:rsidR="00220FEA">
        <w:t>"</w:t>
      </w:r>
      <w:r w:rsidR="00D43757" w:rsidRPr="00220FEA">
        <w:t>,</w:t>
      </w:r>
      <w:r w:rsidR="00220FEA" w:rsidRPr="00220FEA">
        <w:t xml:space="preserve"> </w:t>
      </w:r>
      <w:r w:rsidR="00E94BF5" w:rsidRPr="00220FEA">
        <w:t>Саидов</w:t>
      </w:r>
      <w:r w:rsidR="00220FEA" w:rsidRPr="00220FEA">
        <w:t xml:space="preserve"> </w:t>
      </w:r>
      <w:r w:rsidRPr="00220FEA">
        <w:t>исходит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критериальной</w:t>
      </w:r>
      <w:r w:rsidR="00220FEA" w:rsidRPr="00220FEA">
        <w:t xml:space="preserve"> </w:t>
      </w:r>
      <w:r w:rsidRPr="00220FEA">
        <w:t>системы,</w:t>
      </w:r>
      <w:r w:rsidR="00220FEA" w:rsidRPr="00220FEA">
        <w:t xml:space="preserve"> </w:t>
      </w:r>
      <w:r w:rsidRPr="00220FEA">
        <w:t>включающей</w:t>
      </w:r>
      <w:r w:rsidR="00220FEA" w:rsidRPr="00220FEA">
        <w:t>:</w:t>
      </w:r>
    </w:p>
    <w:p w:rsidR="00220FEA" w:rsidRPr="00220FEA" w:rsidRDefault="007B7FB2" w:rsidP="00220FEA">
      <w:pPr>
        <w:tabs>
          <w:tab w:val="left" w:pos="726"/>
        </w:tabs>
      </w:pPr>
      <w:r w:rsidRPr="00220FEA">
        <w:t>историю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>;</w:t>
      </w:r>
    </w:p>
    <w:p w:rsidR="00220FEA" w:rsidRPr="00220FEA" w:rsidRDefault="007B7FB2" w:rsidP="00220FEA">
      <w:pPr>
        <w:tabs>
          <w:tab w:val="left" w:pos="726"/>
        </w:tabs>
      </w:pPr>
      <w:r w:rsidRPr="00220FEA">
        <w:t>систему</w:t>
      </w:r>
      <w:r w:rsidR="00220FEA" w:rsidRPr="00220FEA">
        <w:t xml:space="preserve"> </w:t>
      </w:r>
      <w:r w:rsidRPr="00220FEA">
        <w:t>источников</w:t>
      </w:r>
      <w:r w:rsidR="00220FEA" w:rsidRPr="00220FEA">
        <w:t xml:space="preserve"> </w:t>
      </w:r>
      <w:r w:rsidRPr="00220FEA">
        <w:t>права</w:t>
      </w:r>
      <w:r w:rsidR="00220FEA" w:rsidRPr="00220FEA">
        <w:t>;</w:t>
      </w:r>
    </w:p>
    <w:p w:rsidR="00220FEA" w:rsidRPr="00220FEA" w:rsidRDefault="007B7FB2" w:rsidP="00220FEA">
      <w:pPr>
        <w:tabs>
          <w:tab w:val="left" w:pos="726"/>
        </w:tabs>
      </w:pPr>
      <w:r w:rsidRPr="00220FEA">
        <w:t>структуру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- </w:t>
      </w:r>
      <w:r w:rsidRPr="00220FEA">
        <w:t>ведущие</w:t>
      </w:r>
      <w:r w:rsidR="00220FEA" w:rsidRPr="00220FEA">
        <w:t xml:space="preserve"> </w:t>
      </w:r>
      <w:r w:rsidRPr="00220FEA">
        <w:t>институты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отрасли</w:t>
      </w:r>
      <w:r w:rsidR="00220FEA" w:rsidRPr="00220FEA">
        <w:t xml:space="preserve"> </w:t>
      </w:r>
      <w:r w:rsidRPr="00220FEA">
        <w:t>права</w:t>
      </w:r>
      <w:r w:rsidR="00220FEA" w:rsidRPr="00220FEA">
        <w:t>.</w:t>
      </w:r>
    </w:p>
    <w:p w:rsidR="00220FEA" w:rsidRPr="00220FEA" w:rsidRDefault="001C1688" w:rsidP="00220FEA">
      <w:pPr>
        <w:tabs>
          <w:tab w:val="left" w:pos="726"/>
        </w:tabs>
      </w:pPr>
      <w:r w:rsidRPr="00220FEA">
        <w:t>Исходя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этих</w:t>
      </w:r>
      <w:r w:rsidR="00220FEA" w:rsidRPr="00220FEA">
        <w:t xml:space="preserve"> </w:t>
      </w:r>
      <w:r w:rsidRPr="00220FEA">
        <w:t>критериев</w:t>
      </w:r>
      <w:r w:rsidR="00220FEA" w:rsidRPr="00220FEA">
        <w:t xml:space="preserve"> </w:t>
      </w:r>
      <w:r w:rsidRPr="00220FEA">
        <w:t>Саидов</w:t>
      </w:r>
      <w:r w:rsidR="00220FEA" w:rsidRPr="00220FEA">
        <w:t xml:space="preserve"> </w:t>
      </w:r>
      <w:r w:rsidRPr="00220FEA">
        <w:t>выделяет</w:t>
      </w:r>
      <w:r w:rsidR="00220FEA" w:rsidRPr="00220FEA">
        <w:t xml:space="preserve"> </w:t>
      </w:r>
      <w:r w:rsidRPr="00220FEA">
        <w:t>буржуазный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социалистический</w:t>
      </w:r>
      <w:r w:rsidR="00220FEA" w:rsidRPr="00220FEA">
        <w:t xml:space="preserve"> </w:t>
      </w:r>
      <w:r w:rsidRPr="00220FEA">
        <w:t>тип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. </w:t>
      </w:r>
      <w:r w:rsidRPr="00220FEA">
        <w:t>К</w:t>
      </w:r>
      <w:r w:rsidR="00220FEA" w:rsidRPr="00220FEA">
        <w:t xml:space="preserve"> </w:t>
      </w:r>
      <w:r w:rsidRPr="00220FEA">
        <w:t>буржуазному</w:t>
      </w:r>
      <w:r w:rsidR="00220FEA" w:rsidRPr="00220FEA">
        <w:t xml:space="preserve"> </w:t>
      </w:r>
      <w:r w:rsidRPr="00220FEA">
        <w:t>типу</w:t>
      </w:r>
      <w:r w:rsidR="00220FEA" w:rsidRPr="00220FEA">
        <w:t xml:space="preserve"> </w:t>
      </w:r>
      <w:r w:rsidR="007B7FB2" w:rsidRPr="00220FEA">
        <w:t>права</w:t>
      </w:r>
      <w:r w:rsidR="00220FEA" w:rsidRPr="00220FEA">
        <w:t xml:space="preserve"> </w:t>
      </w:r>
      <w:r w:rsidRPr="00220FEA">
        <w:t>отнесены</w:t>
      </w:r>
      <w:r w:rsidR="00220FEA" w:rsidRPr="00220FEA">
        <w:t xml:space="preserve"> </w:t>
      </w:r>
      <w:r w:rsidR="007B7FB2" w:rsidRPr="00220FEA">
        <w:t>восемь</w:t>
      </w:r>
      <w:r w:rsidR="00220FEA" w:rsidRPr="00220FEA">
        <w:t xml:space="preserve"> </w:t>
      </w:r>
      <w:r w:rsidR="007B7FB2" w:rsidRPr="00220FEA">
        <w:t>правовых</w:t>
      </w:r>
      <w:r w:rsidR="00220FEA" w:rsidRPr="00220FEA">
        <w:t xml:space="preserve"> </w:t>
      </w:r>
      <w:r w:rsidR="007B7FB2" w:rsidRPr="00220FEA">
        <w:t>семей</w:t>
      </w:r>
      <w:r w:rsidR="00220FEA" w:rsidRPr="00220FEA">
        <w:t xml:space="preserve">: </w:t>
      </w:r>
      <w:r w:rsidR="007B7FB2" w:rsidRPr="00220FEA">
        <w:t>романо-германск</w:t>
      </w:r>
      <w:r w:rsidR="007742D3" w:rsidRPr="00220FEA">
        <w:t>ая</w:t>
      </w:r>
      <w:r w:rsidR="00220FEA" w:rsidRPr="00220FEA">
        <w:t xml:space="preserve"> </w:t>
      </w:r>
      <w:r w:rsidR="007B7FB2" w:rsidRPr="00220FEA">
        <w:t>скандинавск</w:t>
      </w:r>
      <w:r w:rsidR="007742D3" w:rsidRPr="00220FEA">
        <w:t>ая</w:t>
      </w:r>
      <w:r w:rsidR="007B7FB2" w:rsidRPr="00220FEA">
        <w:t>,</w:t>
      </w:r>
      <w:r w:rsidR="00220FEA" w:rsidRPr="00220FEA">
        <w:t xml:space="preserve"> </w:t>
      </w:r>
      <w:r w:rsidR="007B7FB2" w:rsidRPr="00220FEA">
        <w:t>латиноамериканск</w:t>
      </w:r>
      <w:r w:rsidR="007742D3" w:rsidRPr="00220FEA">
        <w:t>ая</w:t>
      </w:r>
      <w:r w:rsidR="007B7FB2" w:rsidRPr="00220FEA">
        <w:t>,</w:t>
      </w:r>
      <w:r w:rsidR="00220FEA" w:rsidRPr="00220FEA">
        <w:t xml:space="preserve"> </w:t>
      </w:r>
      <w:r w:rsidR="007B7FB2" w:rsidRPr="00220FEA">
        <w:t>правов</w:t>
      </w:r>
      <w:r w:rsidR="007742D3" w:rsidRPr="00220FEA">
        <w:t>ая</w:t>
      </w:r>
      <w:r w:rsidR="00220FEA" w:rsidRPr="00220FEA">
        <w:t xml:space="preserve"> </w:t>
      </w:r>
      <w:r w:rsidR="007B7FB2" w:rsidRPr="00220FEA">
        <w:t>семь</w:t>
      </w:r>
      <w:r w:rsidR="007742D3" w:rsidRPr="00220FEA">
        <w:t>я</w:t>
      </w:r>
      <w:r w:rsidR="00220FEA" w:rsidRPr="00220FEA">
        <w:t xml:space="preserve"> </w:t>
      </w:r>
      <w:r w:rsidR="007B7FB2" w:rsidRPr="00220FEA">
        <w:t>общего</w:t>
      </w:r>
      <w:r w:rsidR="00220FEA" w:rsidRPr="00220FEA">
        <w:t xml:space="preserve"> </w:t>
      </w:r>
      <w:r w:rsidR="007B7FB2" w:rsidRPr="00220FEA">
        <w:t>права,</w:t>
      </w:r>
      <w:r w:rsidR="00220FEA" w:rsidRPr="00220FEA">
        <w:t xml:space="preserve"> </w:t>
      </w:r>
      <w:r w:rsidR="007B7FB2" w:rsidRPr="00220FEA">
        <w:t>мусульманск</w:t>
      </w:r>
      <w:r w:rsidR="007742D3" w:rsidRPr="00220FEA">
        <w:t>ая</w:t>
      </w:r>
      <w:r w:rsidR="007B7FB2" w:rsidRPr="00220FEA">
        <w:t>,</w:t>
      </w:r>
      <w:r w:rsidR="00220FEA" w:rsidRPr="00220FEA">
        <w:t xml:space="preserve"> </w:t>
      </w:r>
      <w:r w:rsidR="007B7FB2" w:rsidRPr="00220FEA">
        <w:t>индусск</w:t>
      </w:r>
      <w:r w:rsidR="007742D3" w:rsidRPr="00220FEA">
        <w:t>ая</w:t>
      </w:r>
      <w:r w:rsidR="00220FEA" w:rsidRPr="00220FEA">
        <w:t xml:space="preserve"> </w:t>
      </w:r>
      <w:r w:rsidR="007B7FB2" w:rsidRPr="00220FEA">
        <w:t>правовые</w:t>
      </w:r>
      <w:r w:rsidR="00220FEA" w:rsidRPr="00220FEA">
        <w:t xml:space="preserve"> </w:t>
      </w:r>
      <w:r w:rsidR="007B7FB2" w:rsidRPr="00220FEA">
        <w:t>семьи,</w:t>
      </w:r>
      <w:r w:rsidR="00220FEA" w:rsidRPr="00220FEA">
        <w:t xml:space="preserve"> </w:t>
      </w:r>
      <w:r w:rsidR="007B7FB2" w:rsidRPr="00220FEA">
        <w:t>семь</w:t>
      </w:r>
      <w:r w:rsidR="007742D3" w:rsidRPr="00220FEA">
        <w:t>я</w:t>
      </w:r>
      <w:r w:rsidR="00220FEA" w:rsidRPr="00220FEA">
        <w:t xml:space="preserve"> </w:t>
      </w:r>
      <w:r w:rsidR="007B7FB2" w:rsidRPr="00220FEA">
        <w:t>обычного</w:t>
      </w:r>
      <w:r w:rsidR="00220FEA" w:rsidRPr="00220FEA">
        <w:t xml:space="preserve"> </w:t>
      </w:r>
      <w:r w:rsidR="007B7FB2" w:rsidRPr="00220FEA">
        <w:t>права</w:t>
      </w:r>
      <w:r w:rsidR="00220FEA" w:rsidRPr="00220FEA">
        <w:t xml:space="preserve"> </w:t>
      </w:r>
      <w:r w:rsidR="007B7FB2" w:rsidRPr="00220FEA">
        <w:t>и</w:t>
      </w:r>
      <w:r w:rsidR="00220FEA" w:rsidRPr="00220FEA">
        <w:t xml:space="preserve"> </w:t>
      </w:r>
      <w:r w:rsidR="007B7FB2" w:rsidRPr="00220FEA">
        <w:t>дальневосточн</w:t>
      </w:r>
      <w:r w:rsidR="007742D3" w:rsidRPr="00220FEA">
        <w:t>ая</w:t>
      </w:r>
      <w:r w:rsidR="00220FEA" w:rsidRPr="00220FEA">
        <w:t>.</w:t>
      </w:r>
    </w:p>
    <w:p w:rsidR="00220FEA" w:rsidRPr="00220FEA" w:rsidRDefault="007B7FB2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пределах</w:t>
      </w:r>
      <w:r w:rsidR="00220FEA" w:rsidRPr="00220FEA">
        <w:t xml:space="preserve"> </w:t>
      </w:r>
      <w:r w:rsidRPr="00220FEA">
        <w:t>социалистическо</w:t>
      </w:r>
      <w:r w:rsidR="00CC72D2" w:rsidRPr="00220FEA">
        <w:t>го</w:t>
      </w:r>
      <w:r w:rsidR="00220FEA" w:rsidRPr="00220FEA">
        <w:t xml:space="preserve"> </w:t>
      </w:r>
      <w:r w:rsidR="00CC72D2" w:rsidRPr="00220FEA">
        <w:t>типа</w:t>
      </w:r>
      <w:r w:rsidR="00220FEA" w:rsidRPr="00220FEA">
        <w:t xml:space="preserve"> </w:t>
      </w:r>
      <w:r w:rsidR="00CC72D2" w:rsidRPr="00220FEA">
        <w:t>права,</w:t>
      </w:r>
      <w:r w:rsidR="00220FEA" w:rsidRPr="00220FEA">
        <w:t xml:space="preserve"> </w:t>
      </w:r>
      <w:r w:rsidR="00CC72D2" w:rsidRPr="00220FEA">
        <w:t>представляющего</w:t>
      </w:r>
      <w:r w:rsidR="00220FEA" w:rsidRPr="00220FEA">
        <w:t xml:space="preserve"> </w:t>
      </w:r>
      <w:r w:rsidR="00CC72D2" w:rsidRPr="00220FEA">
        <w:t>интерес</w:t>
      </w:r>
      <w:r w:rsidR="00220FEA" w:rsidRPr="00220FEA">
        <w:t xml:space="preserve"> </w:t>
      </w:r>
      <w:r w:rsidRPr="00220FEA">
        <w:t>теперь</w:t>
      </w:r>
      <w:r w:rsidR="00220FEA" w:rsidRPr="00220FEA">
        <w:t xml:space="preserve"> </w:t>
      </w:r>
      <w:r w:rsidRPr="00220FEA">
        <w:t>уже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и</w:t>
      </w:r>
      <w:r w:rsidR="00C84244" w:rsidRPr="00220FEA">
        <w:t>сторическом</w:t>
      </w:r>
      <w:r w:rsidR="00220FEA" w:rsidRPr="00220FEA">
        <w:t xml:space="preserve"> </w:t>
      </w:r>
      <w:r w:rsidR="00C84244" w:rsidRPr="00220FEA">
        <w:t>аспекте,</w:t>
      </w:r>
      <w:r w:rsidR="00220FEA" w:rsidRPr="00220FEA">
        <w:t xml:space="preserve"> </w:t>
      </w:r>
      <w:r w:rsidR="00C84244" w:rsidRPr="00220FEA">
        <w:t>существова</w:t>
      </w:r>
      <w:r w:rsidRPr="00220FEA">
        <w:t>ли</w:t>
      </w:r>
      <w:r w:rsidR="00220FEA" w:rsidRPr="00220FEA">
        <w:t xml:space="preserve"> </w:t>
      </w:r>
      <w:r w:rsidRPr="00220FEA">
        <w:t>относительно</w:t>
      </w:r>
      <w:r w:rsidR="00220FEA" w:rsidRPr="00220FEA">
        <w:t xml:space="preserve"> </w:t>
      </w:r>
      <w:r w:rsidRPr="00220FEA">
        <w:t>самостоятельные</w:t>
      </w:r>
      <w:r w:rsidR="00220FEA" w:rsidRPr="00220FEA">
        <w:t xml:space="preserve"> </w:t>
      </w:r>
      <w:r w:rsidRPr="00220FEA">
        <w:t>группы</w:t>
      </w:r>
      <w:r w:rsidR="00220FEA" w:rsidRPr="00220FEA">
        <w:t xml:space="preserve">: </w:t>
      </w:r>
      <w:r w:rsidRPr="00220FEA">
        <w:t>советская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система,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социалистических</w:t>
      </w:r>
      <w:r w:rsidR="00220FEA" w:rsidRPr="00220FEA">
        <w:t xml:space="preserve"> </w:t>
      </w:r>
      <w:r w:rsidRPr="00220FEA">
        <w:t>государств</w:t>
      </w:r>
      <w:r w:rsidR="00220FEA" w:rsidRPr="00220FEA">
        <w:t xml:space="preserve"> </w:t>
      </w:r>
      <w:r w:rsidRPr="00220FEA">
        <w:t>Европы,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социалистических</w:t>
      </w:r>
      <w:r w:rsidR="00220FEA" w:rsidRPr="00220FEA">
        <w:t xml:space="preserve"> </w:t>
      </w:r>
      <w:r w:rsidRPr="00220FEA">
        <w:t>государств</w:t>
      </w:r>
      <w:r w:rsidR="00220FEA" w:rsidRPr="00220FEA">
        <w:t xml:space="preserve"> </w:t>
      </w:r>
      <w:r w:rsidRPr="00220FEA">
        <w:t>Азии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республики</w:t>
      </w:r>
      <w:r w:rsidR="00220FEA" w:rsidRPr="00220FEA">
        <w:t xml:space="preserve"> </w:t>
      </w:r>
      <w:r w:rsidRPr="00220FEA">
        <w:t>Куба</w:t>
      </w:r>
      <w:r w:rsidR="00220FEA" w:rsidRPr="00220FEA">
        <w:t>.</w:t>
      </w:r>
    </w:p>
    <w:p w:rsidR="00220FEA" w:rsidRPr="00220FEA" w:rsidRDefault="00812BFE" w:rsidP="00220FEA">
      <w:pPr>
        <w:tabs>
          <w:tab w:val="left" w:pos="726"/>
        </w:tabs>
      </w:pPr>
      <w:r w:rsidRPr="00220FEA">
        <w:t>С</w:t>
      </w:r>
      <w:r w:rsidR="00220FEA" w:rsidRPr="00220FEA">
        <w:t xml:space="preserve"> </w:t>
      </w:r>
      <w:r w:rsidRPr="00220FEA">
        <w:t>учетом</w:t>
      </w:r>
      <w:r w:rsidR="00220FEA" w:rsidRPr="00220FEA">
        <w:t xml:space="preserve"> </w:t>
      </w:r>
      <w:r w:rsidRPr="00220FEA">
        <w:t>вышеизложенного,</w:t>
      </w:r>
      <w:r w:rsidR="00220FEA" w:rsidRPr="00220FEA">
        <w:t xml:space="preserve"> </w:t>
      </w:r>
      <w:r w:rsidR="00F7267D" w:rsidRPr="00220FEA">
        <w:t>рассмотрим</w:t>
      </w:r>
      <w:r w:rsidR="00220FEA" w:rsidRPr="00220FEA">
        <w:t xml:space="preserve"> </w:t>
      </w:r>
      <w:r w:rsidRPr="00220FEA">
        <w:t>далее</w:t>
      </w:r>
      <w:r w:rsidR="00220FEA" w:rsidRPr="00220FEA">
        <w:t xml:space="preserve"> </w:t>
      </w:r>
      <w:r w:rsidR="007B7FB2" w:rsidRPr="00220FEA">
        <w:t>характеристик</w:t>
      </w:r>
      <w:r w:rsidR="00F7267D" w:rsidRPr="00220FEA">
        <w:t>и</w:t>
      </w:r>
      <w:r w:rsidR="00220FEA" w:rsidRPr="00220FEA">
        <w:t xml:space="preserve"> </w:t>
      </w:r>
      <w:r w:rsidR="007B7FB2" w:rsidRPr="00220FEA">
        <w:t>основных</w:t>
      </w:r>
      <w:r w:rsidR="00220FEA" w:rsidRPr="00220FEA">
        <w:t xml:space="preserve"> </w:t>
      </w:r>
      <w:r w:rsidR="007B7FB2" w:rsidRPr="00220FEA">
        <w:t>правовых</w:t>
      </w:r>
      <w:r w:rsidR="00220FEA" w:rsidRPr="00220FEA">
        <w:t xml:space="preserve"> </w:t>
      </w:r>
      <w:r w:rsidR="007B7FB2" w:rsidRPr="00220FEA">
        <w:t>семей</w:t>
      </w:r>
      <w:r w:rsidR="00220FEA" w:rsidRPr="00220FEA">
        <w:t>.</w:t>
      </w:r>
    </w:p>
    <w:p w:rsidR="00220FEA" w:rsidRDefault="00220FEA" w:rsidP="00220FEA">
      <w:pPr>
        <w:pStyle w:val="1"/>
      </w:pPr>
      <w:bookmarkStart w:id="10" w:name="_Toc256333975"/>
      <w:bookmarkStart w:id="11" w:name="_Toc256334023"/>
      <w:bookmarkStart w:id="12" w:name="_Toc256334151"/>
      <w:bookmarkStart w:id="13" w:name="_Toc256334959"/>
      <w:r>
        <w:br w:type="page"/>
      </w:r>
      <w:bookmarkStart w:id="14" w:name="_Toc284773229"/>
      <w:r w:rsidR="006901F5" w:rsidRPr="00220FEA">
        <w:t>Глава</w:t>
      </w:r>
      <w:r w:rsidRPr="00220FEA">
        <w:t xml:space="preserve"> </w:t>
      </w:r>
      <w:r w:rsidR="006901F5" w:rsidRPr="00220FEA">
        <w:t>2</w:t>
      </w:r>
      <w:r w:rsidRPr="00220FEA">
        <w:t xml:space="preserve">. </w:t>
      </w:r>
      <w:r w:rsidR="006901F5" w:rsidRPr="00220FEA">
        <w:t>Романо-германская</w:t>
      </w:r>
      <w:r w:rsidRPr="00220FEA">
        <w:t xml:space="preserve"> </w:t>
      </w:r>
      <w:r w:rsidR="006901F5" w:rsidRPr="00220FEA">
        <w:t>правовая</w:t>
      </w:r>
      <w:r w:rsidRPr="00220FEA">
        <w:t xml:space="preserve"> </w:t>
      </w:r>
      <w:r w:rsidR="006901F5" w:rsidRPr="00220FEA">
        <w:t>семья</w:t>
      </w:r>
      <w:bookmarkEnd w:id="10"/>
      <w:bookmarkEnd w:id="11"/>
      <w:bookmarkEnd w:id="12"/>
      <w:bookmarkEnd w:id="13"/>
      <w:bookmarkEnd w:id="14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6901F5" w:rsidP="00220FEA">
      <w:pPr>
        <w:tabs>
          <w:tab w:val="left" w:pos="726"/>
        </w:tabs>
      </w:pPr>
      <w:r w:rsidRPr="00220FEA">
        <w:t>Романо-германская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семья</w:t>
      </w:r>
      <w:r w:rsidR="00220FEA">
        <w:t xml:space="preserve"> (</w:t>
      </w:r>
      <w:r w:rsidR="002435A6" w:rsidRPr="00220FEA">
        <w:t>или</w:t>
      </w:r>
      <w:r w:rsidR="00220FEA">
        <w:t xml:space="preserve"> "</w:t>
      </w:r>
      <w:r w:rsidR="002435A6" w:rsidRPr="00220FEA">
        <w:t>семья</w:t>
      </w:r>
      <w:r w:rsidR="00220FEA" w:rsidRPr="00220FEA">
        <w:t xml:space="preserve"> </w:t>
      </w:r>
      <w:r w:rsidR="002435A6" w:rsidRPr="00220FEA">
        <w:t>континентального</w:t>
      </w:r>
      <w:r w:rsidR="00220FEA" w:rsidRPr="00220FEA">
        <w:t xml:space="preserve"> </w:t>
      </w:r>
      <w:r w:rsidR="002435A6" w:rsidRPr="00220FEA">
        <w:t>права</w:t>
      </w:r>
      <w:r w:rsidR="00220FEA">
        <w:t>"</w:t>
      </w:r>
      <w:r w:rsidR="00220FEA" w:rsidRPr="00220FEA">
        <w:t xml:space="preserve">) </w:t>
      </w:r>
      <w:r w:rsidRPr="00220FEA">
        <w:t>объединяет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 </w:t>
      </w:r>
      <w:r w:rsidRPr="00220FEA">
        <w:t>континентальной</w:t>
      </w:r>
      <w:r w:rsidR="00220FEA" w:rsidRPr="00220FEA">
        <w:t xml:space="preserve"> </w:t>
      </w:r>
      <w:r w:rsidRPr="00220FEA">
        <w:t>Европы</w:t>
      </w:r>
      <w:r w:rsidR="00220FEA" w:rsidRPr="00220FEA">
        <w:t xml:space="preserve">. </w:t>
      </w:r>
      <w:r w:rsidR="003B068F" w:rsidRPr="00220FEA">
        <w:t>Начиная</w:t>
      </w:r>
      <w:r w:rsidR="00220FEA" w:rsidRPr="00220FEA">
        <w:t xml:space="preserve"> </w:t>
      </w:r>
      <w:r w:rsidR="003B068F" w:rsidRPr="00220FEA">
        <w:t>с</w:t>
      </w:r>
      <w:r w:rsidR="00220FEA" w:rsidRPr="00220FEA">
        <w:t xml:space="preserve"> </w:t>
      </w:r>
      <w:r w:rsidR="003B068F" w:rsidRPr="00220FEA">
        <w:t>ХIХ</w:t>
      </w:r>
      <w:r w:rsidR="00220FEA" w:rsidRPr="00220FEA">
        <w:t xml:space="preserve"> </w:t>
      </w:r>
      <w:r w:rsidR="003B068F" w:rsidRPr="00220FEA">
        <w:t>в</w:t>
      </w:r>
      <w:r w:rsidR="00220FEA" w:rsidRPr="00220FEA">
        <w:t xml:space="preserve">. </w:t>
      </w:r>
      <w:r w:rsidR="003B068F" w:rsidRPr="00220FEA">
        <w:t>основным</w:t>
      </w:r>
      <w:r w:rsidR="00220FEA" w:rsidRPr="00220FEA">
        <w:t xml:space="preserve"> </w:t>
      </w:r>
      <w:r w:rsidR="003B068F" w:rsidRPr="00220FEA">
        <w:t>источником</w:t>
      </w:r>
      <w:r w:rsidR="00220FEA">
        <w:t xml:space="preserve"> (</w:t>
      </w:r>
      <w:r w:rsidR="003B068F" w:rsidRPr="00220FEA">
        <w:t>формой</w:t>
      </w:r>
      <w:r w:rsidR="00220FEA" w:rsidRPr="00220FEA">
        <w:t xml:space="preserve">) </w:t>
      </w:r>
      <w:r w:rsidR="003B068F" w:rsidRPr="00220FEA">
        <w:t>права</w:t>
      </w:r>
      <w:r w:rsidR="00220FEA" w:rsidRPr="00220FEA">
        <w:t xml:space="preserve"> </w:t>
      </w:r>
      <w:r w:rsidR="003B068F" w:rsidRPr="00220FEA">
        <w:t>в</w:t>
      </w:r>
      <w:r w:rsidR="00220FEA" w:rsidRPr="00220FEA">
        <w:t xml:space="preserve"> </w:t>
      </w:r>
      <w:r w:rsidR="003B068F" w:rsidRPr="00220FEA">
        <w:t>странах,</w:t>
      </w:r>
      <w:r w:rsidR="00220FEA" w:rsidRPr="00220FEA">
        <w:t xml:space="preserve"> </w:t>
      </w:r>
      <w:r w:rsidR="003B068F" w:rsidRPr="00220FEA">
        <w:t>где</w:t>
      </w:r>
      <w:r w:rsidR="00220FEA" w:rsidRPr="00220FEA">
        <w:t xml:space="preserve"> </w:t>
      </w:r>
      <w:r w:rsidR="003B068F" w:rsidRPr="00220FEA">
        <w:t>господствует</w:t>
      </w:r>
      <w:r w:rsidR="00220FEA" w:rsidRPr="00220FEA">
        <w:t xml:space="preserve"> </w:t>
      </w:r>
      <w:r w:rsidR="003B068F" w:rsidRPr="00220FEA">
        <w:t>рассматриваемая</w:t>
      </w:r>
      <w:r w:rsidR="00220FEA" w:rsidRPr="00220FEA">
        <w:t xml:space="preserve"> </w:t>
      </w:r>
      <w:r w:rsidR="003B068F" w:rsidRPr="00220FEA">
        <w:t>правовая</w:t>
      </w:r>
      <w:r w:rsidR="00220FEA" w:rsidRPr="00220FEA">
        <w:t xml:space="preserve"> </w:t>
      </w:r>
      <w:r w:rsidR="003B068F" w:rsidRPr="00220FEA">
        <w:t>семья,</w:t>
      </w:r>
      <w:r w:rsidR="00220FEA" w:rsidRPr="00220FEA">
        <w:t xml:space="preserve"> </w:t>
      </w:r>
      <w:r w:rsidR="003B068F" w:rsidRPr="00220FEA">
        <w:t>является</w:t>
      </w:r>
      <w:r w:rsidR="00220FEA" w:rsidRPr="00220FEA">
        <w:t xml:space="preserve"> </w:t>
      </w:r>
      <w:r w:rsidR="003B068F" w:rsidRPr="00220FEA">
        <w:t>закон</w:t>
      </w:r>
      <w:r w:rsidR="00220FEA" w:rsidRPr="00220FEA">
        <w:t xml:space="preserve">. </w:t>
      </w:r>
      <w:r w:rsidR="00A12D27" w:rsidRPr="00220FEA">
        <w:t>По</w:t>
      </w:r>
      <w:r w:rsidR="00220FEA" w:rsidRPr="00220FEA">
        <w:t xml:space="preserve"> </w:t>
      </w:r>
      <w:r w:rsidR="00A12D27" w:rsidRPr="00220FEA">
        <w:t>этому</w:t>
      </w:r>
      <w:r w:rsidR="00220FEA" w:rsidRPr="00220FEA">
        <w:t xml:space="preserve"> </w:t>
      </w:r>
      <w:r w:rsidR="00A12D27" w:rsidRPr="00220FEA">
        <w:t>признаку</w:t>
      </w:r>
      <w:r w:rsidR="00220FEA" w:rsidRPr="00220FEA">
        <w:t xml:space="preserve"> </w:t>
      </w:r>
      <w:r w:rsidR="00A12D27" w:rsidRPr="00220FEA">
        <w:t>ее</w:t>
      </w:r>
      <w:r w:rsidR="00220FEA" w:rsidRPr="00220FEA">
        <w:t xml:space="preserve"> </w:t>
      </w:r>
      <w:r w:rsidRPr="00220FEA">
        <w:t>часто</w:t>
      </w:r>
      <w:r w:rsidR="00220FEA" w:rsidRPr="00220FEA">
        <w:t xml:space="preserve"> </w:t>
      </w:r>
      <w:r w:rsidRPr="00220FEA">
        <w:t>противопоставляют</w:t>
      </w:r>
      <w:r w:rsidR="00220FEA" w:rsidRPr="00220FEA">
        <w:t xml:space="preserve"> </w:t>
      </w:r>
      <w:r w:rsidRPr="00220FEA">
        <w:t>англосаксонской</w:t>
      </w:r>
      <w:r w:rsidR="00220FEA" w:rsidRPr="00220FEA">
        <w:t xml:space="preserve"> </w:t>
      </w:r>
      <w:r w:rsidRPr="00220FEA">
        <w:t>семье</w:t>
      </w:r>
      <w:r w:rsidR="00A12D27" w:rsidRPr="00220FEA">
        <w:t>,</w:t>
      </w:r>
      <w:r w:rsidR="00220FEA" w:rsidRPr="00220FEA">
        <w:t xml:space="preserve"> </w:t>
      </w:r>
      <w:r w:rsidR="00A12D27" w:rsidRPr="00220FEA">
        <w:t>основанной</w:t>
      </w:r>
      <w:r w:rsidR="00220FEA" w:rsidRPr="00220FEA">
        <w:t xml:space="preserve"> </w:t>
      </w:r>
      <w:r w:rsidR="00A12D27" w:rsidRPr="00220FEA">
        <w:t>на</w:t>
      </w:r>
      <w:r w:rsidR="00220FEA" w:rsidRPr="00220FEA">
        <w:t xml:space="preserve"> </w:t>
      </w:r>
      <w:r w:rsidR="00A12D27" w:rsidRPr="00220FEA">
        <w:t>прецедентном</w:t>
      </w:r>
      <w:r w:rsidR="00220FEA" w:rsidRPr="00220FEA">
        <w:t xml:space="preserve"> </w:t>
      </w:r>
      <w:r w:rsidR="00A12D27" w:rsidRPr="00220FEA">
        <w:t>праве</w:t>
      </w:r>
      <w:r w:rsidR="00220FEA" w:rsidRPr="00220FEA">
        <w:t xml:space="preserve">. </w:t>
      </w:r>
      <w:r w:rsidR="00A12D27" w:rsidRPr="00220FEA">
        <w:t>Развитие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Англии</w:t>
      </w:r>
      <w:r w:rsidR="00220FEA" w:rsidRPr="00220FEA">
        <w:t xml:space="preserve"> </w:t>
      </w:r>
      <w:r w:rsidRPr="00220FEA">
        <w:t>напрямую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связано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централизованной</w:t>
      </w:r>
      <w:r w:rsidR="00220FEA" w:rsidRPr="00220FEA">
        <w:t xml:space="preserve"> </w:t>
      </w:r>
      <w:r w:rsidRPr="00220FEA">
        <w:t>властью</w:t>
      </w:r>
      <w:r w:rsidR="00220FEA" w:rsidRPr="00220FEA">
        <w:t xml:space="preserve"> </w:t>
      </w:r>
      <w:r w:rsidRPr="00220FEA">
        <w:t>короля,</w:t>
      </w:r>
      <w:r w:rsidR="00220FEA" w:rsidRPr="00220FEA">
        <w:t xml:space="preserve"> </w:t>
      </w:r>
      <w:r w:rsidRPr="00220FEA">
        <w:t>королевскими</w:t>
      </w:r>
      <w:r w:rsidR="00220FEA" w:rsidRPr="00220FEA">
        <w:t xml:space="preserve"> </w:t>
      </w:r>
      <w:r w:rsidRPr="00220FEA">
        <w:t>судами</w:t>
      </w:r>
      <w:r w:rsidR="00220FEA">
        <w:t xml:space="preserve"> (</w:t>
      </w:r>
      <w:r w:rsidRPr="00220FEA">
        <w:t>изданными</w:t>
      </w:r>
      <w:r w:rsidR="00220FEA" w:rsidRPr="00220FEA">
        <w:t xml:space="preserve"> </w:t>
      </w:r>
      <w:r w:rsidRPr="00220FEA">
        <w:t>ими</w:t>
      </w:r>
      <w:r w:rsidR="00220FEA" w:rsidRPr="00220FEA">
        <w:t xml:space="preserve"> </w:t>
      </w:r>
      <w:r w:rsidRPr="00220FEA">
        <w:t>нормами</w:t>
      </w:r>
      <w:r w:rsidR="00220FEA" w:rsidRPr="00220FEA">
        <w:t xml:space="preserve"> </w:t>
      </w:r>
      <w:r w:rsidRPr="00220FEA">
        <w:t>прецедентного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), </w:t>
      </w:r>
      <w:r w:rsidRPr="00220FEA">
        <w:t>в</w:t>
      </w:r>
      <w:r w:rsidR="00220FEA" w:rsidRPr="00220FEA">
        <w:t xml:space="preserve"> </w:t>
      </w:r>
      <w:r w:rsidRPr="00220FEA">
        <w:t>то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романо-германская</w:t>
      </w:r>
      <w:r w:rsidR="00220FEA" w:rsidRPr="00220FEA">
        <w:t xml:space="preserve"> </w:t>
      </w:r>
      <w:r w:rsidRPr="00220FEA">
        <w:t>семья</w:t>
      </w:r>
      <w:r w:rsidR="00220FEA" w:rsidRPr="00220FEA">
        <w:t xml:space="preserve"> </w:t>
      </w:r>
      <w:r w:rsidRPr="00220FEA">
        <w:t>формировалась</w:t>
      </w:r>
      <w:r w:rsidR="00220FEA" w:rsidRPr="00220FEA">
        <w:t xml:space="preserve"> </w:t>
      </w:r>
      <w:r w:rsidRPr="00220FEA">
        <w:t>во</w:t>
      </w:r>
      <w:r w:rsidR="00220FEA" w:rsidRPr="00220FEA">
        <w:t xml:space="preserve"> </w:t>
      </w:r>
      <w:r w:rsidRPr="00220FEA">
        <w:t>времена</w:t>
      </w:r>
      <w:r w:rsidR="00220FEA" w:rsidRPr="00220FEA">
        <w:t xml:space="preserve"> </w:t>
      </w:r>
      <w:r w:rsidR="00D24ED5" w:rsidRPr="00220FEA">
        <w:t>политической</w:t>
      </w:r>
      <w:r w:rsidR="00220FEA" w:rsidRPr="00220FEA">
        <w:t xml:space="preserve"> </w:t>
      </w:r>
      <w:r w:rsidRPr="00220FEA">
        <w:t>раздробленности</w:t>
      </w:r>
      <w:r w:rsidR="00220FEA" w:rsidRPr="00220FEA">
        <w:t xml:space="preserve"> </w:t>
      </w:r>
      <w:r w:rsidRPr="00220FEA">
        <w:t>Европы,</w:t>
      </w:r>
      <w:r w:rsidR="00220FEA" w:rsidRPr="00220FEA">
        <w:t xml:space="preserve"> </w:t>
      </w:r>
      <w:r w:rsidR="00FC0062" w:rsidRPr="00220FEA">
        <w:t>и</w:t>
      </w:r>
      <w:r w:rsidR="00220FEA" w:rsidRPr="00220FEA">
        <w:t xml:space="preserve"> </w:t>
      </w:r>
      <w:r w:rsidR="005F4DDF" w:rsidRPr="00220FEA">
        <w:t>в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основ</w:t>
      </w:r>
      <w:r w:rsidR="005F4DDF" w:rsidRPr="00220FEA">
        <w:t>е</w:t>
      </w:r>
      <w:r w:rsidR="00220FEA" w:rsidRPr="00220FEA">
        <w:t xml:space="preserve"> </w:t>
      </w:r>
      <w:r w:rsidR="005F4DDF" w:rsidRPr="00220FEA">
        <w:t>лежит</w:t>
      </w:r>
      <w:r w:rsidR="00220FEA" w:rsidRPr="00220FEA">
        <w:t xml:space="preserve"> </w:t>
      </w:r>
      <w:r w:rsidRPr="00220FEA">
        <w:t>культурная</w:t>
      </w:r>
      <w:r w:rsidR="00220FEA" w:rsidRPr="00220FEA">
        <w:t xml:space="preserve"> </w:t>
      </w:r>
      <w:r w:rsidRPr="00220FEA">
        <w:t>общность</w:t>
      </w:r>
      <w:r w:rsidR="00220FEA" w:rsidRPr="00220FEA">
        <w:t xml:space="preserve"> </w:t>
      </w:r>
      <w:r w:rsidR="00421319" w:rsidRPr="00220FEA">
        <w:t>ее</w:t>
      </w:r>
      <w:r w:rsidR="00220FEA" w:rsidRPr="00220FEA">
        <w:t xml:space="preserve"> </w:t>
      </w:r>
      <w:r w:rsidR="00421319" w:rsidRPr="00220FEA">
        <w:t>народов</w:t>
      </w:r>
      <w:r w:rsidR="00220FEA" w:rsidRPr="00220FEA">
        <w:t>.</w:t>
      </w:r>
    </w:p>
    <w:p w:rsidR="00220FEA" w:rsidRPr="00220FEA" w:rsidRDefault="005F4DDF" w:rsidP="00220FEA">
      <w:pPr>
        <w:tabs>
          <w:tab w:val="left" w:pos="726"/>
        </w:tabs>
      </w:pPr>
      <w:r w:rsidRPr="00220FEA">
        <w:t>Можно</w:t>
      </w:r>
      <w:r w:rsidR="00220FEA" w:rsidRPr="00220FEA">
        <w:t xml:space="preserve"> </w:t>
      </w:r>
      <w:r w:rsidRPr="00220FEA">
        <w:t>выделить</w:t>
      </w:r>
      <w:r w:rsidR="00220FEA" w:rsidRPr="00220FEA">
        <w:t xml:space="preserve"> </w:t>
      </w:r>
      <w:r w:rsidRPr="00220FEA">
        <w:t>несколько</w:t>
      </w:r>
      <w:r w:rsidR="00220FEA" w:rsidRPr="00220FEA">
        <w:t xml:space="preserve"> </w:t>
      </w:r>
      <w:r w:rsidRPr="00220FEA">
        <w:t>групп</w:t>
      </w:r>
      <w:r w:rsidR="00220FEA" w:rsidRPr="00220FEA">
        <w:t xml:space="preserve"> </w:t>
      </w:r>
      <w:r w:rsidRPr="00220FEA">
        <w:t>национальных</w:t>
      </w:r>
      <w:r w:rsidR="00220FEA" w:rsidRPr="00220FEA">
        <w:t xml:space="preserve"> </w:t>
      </w:r>
      <w:r w:rsidR="006901F5" w:rsidRPr="00220FEA">
        <w:t>правовых</w:t>
      </w:r>
      <w:r w:rsidR="00220FEA" w:rsidRPr="00220FEA">
        <w:t xml:space="preserve"> </w:t>
      </w:r>
      <w:r w:rsidR="006901F5" w:rsidRPr="00220FEA">
        <w:t>систем,</w:t>
      </w:r>
      <w:r w:rsidR="00220FEA" w:rsidRPr="00220FEA">
        <w:t xml:space="preserve"> </w:t>
      </w:r>
      <w:r w:rsidR="006901F5" w:rsidRPr="00220FEA">
        <w:t>формирующих</w:t>
      </w:r>
      <w:r w:rsidR="00220FEA" w:rsidRPr="00220FEA">
        <w:t xml:space="preserve"> </w:t>
      </w:r>
      <w:r w:rsidR="006901F5" w:rsidRPr="00220FEA">
        <w:t>романо-германскую</w:t>
      </w:r>
      <w:r w:rsidR="00220FEA" w:rsidRPr="00220FEA">
        <w:t xml:space="preserve"> </w:t>
      </w:r>
      <w:r w:rsidR="006901F5" w:rsidRPr="00220FEA">
        <w:t>правовую</w:t>
      </w:r>
      <w:r w:rsidR="00220FEA" w:rsidRPr="00220FEA">
        <w:t xml:space="preserve"> </w:t>
      </w:r>
      <w:r w:rsidR="006901F5" w:rsidRPr="00220FEA">
        <w:t>семью</w:t>
      </w:r>
      <w:r w:rsidR="00220FEA" w:rsidRPr="00220FEA">
        <w:t>:</w:t>
      </w:r>
    </w:p>
    <w:p w:rsidR="00220FEA" w:rsidRPr="00220FEA" w:rsidRDefault="006901F5" w:rsidP="00220FEA">
      <w:pPr>
        <w:pStyle w:val="aa"/>
        <w:numPr>
          <w:ilvl w:val="0"/>
          <w:numId w:val="4"/>
        </w:numPr>
        <w:tabs>
          <w:tab w:val="left" w:pos="726"/>
        </w:tabs>
        <w:ind w:left="0" w:firstLine="709"/>
        <w:rPr>
          <w:rFonts w:ascii="Times New Roman" w:hAnsi="Times New Roman"/>
        </w:rPr>
      </w:pPr>
      <w:r w:rsidRPr="00220FEA">
        <w:rPr>
          <w:rFonts w:ascii="Times New Roman" w:hAnsi="Times New Roman"/>
        </w:rPr>
        <w:t>романского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права</w:t>
      </w:r>
      <w:r w:rsidR="00220FEA">
        <w:rPr>
          <w:rFonts w:ascii="Times New Roman" w:hAnsi="Times New Roman"/>
        </w:rPr>
        <w:t xml:space="preserve"> (</w:t>
      </w:r>
      <w:r w:rsidRPr="00220FEA">
        <w:rPr>
          <w:rFonts w:ascii="Times New Roman" w:hAnsi="Times New Roman"/>
        </w:rPr>
        <w:t>правовые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системы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Франции,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Италии,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Бельгии,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Испании,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Румынии</w:t>
      </w:r>
      <w:r w:rsidR="00220FEA" w:rsidRPr="00220FEA">
        <w:rPr>
          <w:rFonts w:ascii="Times New Roman" w:hAnsi="Times New Roman"/>
        </w:rPr>
        <w:t>);</w:t>
      </w:r>
    </w:p>
    <w:p w:rsidR="00220FEA" w:rsidRPr="00220FEA" w:rsidRDefault="006901F5" w:rsidP="00220FEA">
      <w:pPr>
        <w:pStyle w:val="aa"/>
        <w:numPr>
          <w:ilvl w:val="0"/>
          <w:numId w:val="4"/>
        </w:numPr>
        <w:tabs>
          <w:tab w:val="left" w:pos="726"/>
        </w:tabs>
        <w:ind w:left="0" w:firstLine="709"/>
        <w:rPr>
          <w:rFonts w:ascii="Times New Roman" w:hAnsi="Times New Roman"/>
        </w:rPr>
      </w:pPr>
      <w:r w:rsidRPr="00220FEA">
        <w:rPr>
          <w:rFonts w:ascii="Times New Roman" w:hAnsi="Times New Roman"/>
        </w:rPr>
        <w:t>германского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права</w:t>
      </w:r>
      <w:r w:rsidR="00220FEA">
        <w:rPr>
          <w:rFonts w:ascii="Times New Roman" w:hAnsi="Times New Roman"/>
        </w:rPr>
        <w:t xml:space="preserve"> (</w:t>
      </w:r>
      <w:r w:rsidRPr="00220FEA">
        <w:rPr>
          <w:rFonts w:ascii="Times New Roman" w:hAnsi="Times New Roman"/>
        </w:rPr>
        <w:t>правовые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системы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Германии,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Австрии,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Венгрии,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Швейцарии,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Греции,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Португалии</w:t>
      </w:r>
      <w:r w:rsidR="00220FEA" w:rsidRPr="00220FEA">
        <w:rPr>
          <w:rFonts w:ascii="Times New Roman" w:hAnsi="Times New Roman"/>
        </w:rPr>
        <w:t>)</w:t>
      </w:r>
    </w:p>
    <w:p w:rsidR="00220FEA" w:rsidRPr="00220FEA" w:rsidRDefault="006901F5" w:rsidP="00220FEA">
      <w:pPr>
        <w:pStyle w:val="aa"/>
        <w:numPr>
          <w:ilvl w:val="0"/>
          <w:numId w:val="4"/>
        </w:numPr>
        <w:tabs>
          <w:tab w:val="left" w:pos="726"/>
        </w:tabs>
        <w:ind w:left="0" w:firstLine="709"/>
        <w:rPr>
          <w:rFonts w:ascii="Times New Roman" w:hAnsi="Times New Roman"/>
        </w:rPr>
      </w:pPr>
      <w:r w:rsidRPr="00220FEA">
        <w:rPr>
          <w:rFonts w:ascii="Times New Roman" w:hAnsi="Times New Roman"/>
        </w:rPr>
        <w:t>скандинавского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права</w:t>
      </w:r>
      <w:r w:rsidR="00220FEA">
        <w:rPr>
          <w:rFonts w:ascii="Times New Roman" w:hAnsi="Times New Roman"/>
        </w:rPr>
        <w:t xml:space="preserve"> (</w:t>
      </w:r>
      <w:r w:rsidRPr="00220FEA">
        <w:rPr>
          <w:rFonts w:ascii="Times New Roman" w:hAnsi="Times New Roman"/>
        </w:rPr>
        <w:t>правовые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системы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Дании,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Норвегии,</w:t>
      </w:r>
      <w:r w:rsidR="00220FEA" w:rsidRPr="00220FEA">
        <w:rPr>
          <w:rFonts w:ascii="Times New Roman" w:hAnsi="Times New Roman"/>
        </w:rPr>
        <w:t xml:space="preserve"> </w:t>
      </w:r>
      <w:r w:rsidRPr="00220FEA">
        <w:rPr>
          <w:rFonts w:ascii="Times New Roman" w:hAnsi="Times New Roman"/>
        </w:rPr>
        <w:t>Швеции</w:t>
      </w:r>
      <w:r w:rsidR="00220FEA" w:rsidRPr="00220FEA">
        <w:rPr>
          <w:rFonts w:ascii="Times New Roman" w:hAnsi="Times New Roman"/>
        </w:rPr>
        <w:t>).</w:t>
      </w:r>
    </w:p>
    <w:p w:rsidR="00220FEA" w:rsidRPr="00220FEA" w:rsidRDefault="005F4DDF" w:rsidP="00220FEA">
      <w:pPr>
        <w:tabs>
          <w:tab w:val="left" w:pos="726"/>
        </w:tabs>
      </w:pPr>
      <w:r w:rsidRPr="00220FEA">
        <w:t>Иногда</w:t>
      </w:r>
      <w:r w:rsidR="00220FEA" w:rsidRPr="00220FEA">
        <w:t xml:space="preserve"> </w:t>
      </w:r>
      <w:r w:rsidR="008F64C4" w:rsidRPr="00220FEA">
        <w:t>романо-</w:t>
      </w:r>
      <w:r w:rsidRPr="00220FEA">
        <w:t>германскую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трактуют</w:t>
      </w:r>
      <w:r w:rsidR="00220FEA" w:rsidRPr="00220FEA">
        <w:t xml:space="preserve"> </w:t>
      </w:r>
      <w:r w:rsidRPr="00220FEA">
        <w:t>более</w:t>
      </w:r>
      <w:r w:rsidR="00220FEA" w:rsidRPr="00220FEA">
        <w:t xml:space="preserve"> </w:t>
      </w:r>
      <w:r w:rsidRPr="00220FEA">
        <w:t>узко,</w:t>
      </w:r>
      <w:r w:rsidR="00220FEA" w:rsidRPr="00220FEA">
        <w:t xml:space="preserve"> </w:t>
      </w:r>
      <w:r w:rsidRPr="00220FEA">
        <w:t>ограничиваясь</w:t>
      </w:r>
      <w:r w:rsidR="00220FEA" w:rsidRPr="00220FEA">
        <w:t xml:space="preserve"> </w:t>
      </w:r>
      <w:r w:rsidR="006901F5" w:rsidRPr="00220FEA">
        <w:t>выдел</w:t>
      </w:r>
      <w:r w:rsidRPr="00220FEA">
        <w:t>ением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двух</w:t>
      </w:r>
      <w:r w:rsidR="00220FEA" w:rsidRPr="00220FEA">
        <w:t xml:space="preserve"> </w:t>
      </w:r>
      <w:r w:rsidR="006901F5" w:rsidRPr="00220FEA">
        <w:t>подсистем,</w:t>
      </w:r>
      <w:r w:rsidR="00220FEA" w:rsidRPr="00220FEA">
        <w:t xml:space="preserve"> </w:t>
      </w:r>
      <w:r w:rsidR="006901F5" w:rsidRPr="00220FEA">
        <w:t>при</w:t>
      </w:r>
      <w:r w:rsidR="00220FEA" w:rsidRPr="00220FEA">
        <w:t xml:space="preserve"> </w:t>
      </w:r>
      <w:r w:rsidR="006901F5" w:rsidRPr="00220FEA">
        <w:t>этом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выделяя</w:t>
      </w:r>
      <w:r w:rsidR="00220FEA" w:rsidRPr="00220FEA">
        <w:t xml:space="preserve"> </w:t>
      </w:r>
      <w:r w:rsidR="006901F5" w:rsidRPr="00220FEA">
        <w:t>скандинавскую</w:t>
      </w:r>
      <w:r w:rsidR="00220FEA" w:rsidRPr="00220FEA">
        <w:t xml:space="preserve"> </w:t>
      </w:r>
      <w:r w:rsidR="006901F5" w:rsidRPr="00220FEA">
        <w:t>правовую</w:t>
      </w:r>
      <w:r w:rsidR="00220FEA" w:rsidRPr="00220FEA">
        <w:t xml:space="preserve"> </w:t>
      </w:r>
      <w:r w:rsidR="006901F5" w:rsidRPr="00220FEA">
        <w:t>систему</w:t>
      </w:r>
      <w:r w:rsidR="00220FEA" w:rsidRPr="00220FEA">
        <w:t>:</w:t>
      </w:r>
    </w:p>
    <w:p w:rsidR="00220FEA" w:rsidRPr="00220FEA" w:rsidRDefault="006901F5" w:rsidP="00220FEA">
      <w:pPr>
        <w:numPr>
          <w:ilvl w:val="0"/>
          <w:numId w:val="29"/>
        </w:numPr>
        <w:tabs>
          <w:tab w:val="left" w:pos="726"/>
        </w:tabs>
        <w:ind w:left="0" w:firstLine="709"/>
      </w:pPr>
      <w:r w:rsidRPr="00220FEA">
        <w:t>романская</w:t>
      </w:r>
      <w:r w:rsidR="00220FEA" w:rsidRPr="00220FEA">
        <w:t xml:space="preserve"> </w:t>
      </w:r>
      <w:r w:rsidRPr="00220FEA">
        <w:t>подсистема,</w:t>
      </w:r>
      <w:r w:rsidR="00220FEA" w:rsidRPr="00220FEA">
        <w:t xml:space="preserve"> </w:t>
      </w:r>
      <w:r w:rsidRPr="00220FEA">
        <w:t>основой</w:t>
      </w:r>
      <w:r w:rsidR="00220FEA" w:rsidRPr="00220FEA">
        <w:t xml:space="preserve"> </w:t>
      </w:r>
      <w:r w:rsidRPr="00220FEA">
        <w:t>которой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Франции,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нее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входит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стран,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которые</w:t>
      </w:r>
      <w:r w:rsidR="00220FEA" w:rsidRPr="00220FEA">
        <w:t xml:space="preserve"> </w:t>
      </w:r>
      <w:r w:rsidRPr="00220FEA">
        <w:t>оказала</w:t>
      </w:r>
      <w:r w:rsidR="00220FEA" w:rsidRPr="00220FEA">
        <w:t xml:space="preserve"> </w:t>
      </w:r>
      <w:r w:rsidRPr="00220FEA">
        <w:t>сильное</w:t>
      </w:r>
      <w:r w:rsidR="00220FEA" w:rsidRPr="00220FEA">
        <w:t xml:space="preserve"> </w:t>
      </w:r>
      <w:r w:rsidRPr="00220FEA">
        <w:t>влияние</w:t>
      </w:r>
      <w:r w:rsidR="00220FEA" w:rsidRPr="00220FEA">
        <w:t xml:space="preserve"> </w:t>
      </w:r>
      <w:r w:rsidRPr="00220FEA">
        <w:t>Франция</w:t>
      </w:r>
      <w:r w:rsidR="00220FEA">
        <w:t xml:space="preserve"> (</w:t>
      </w:r>
      <w:r w:rsidRPr="00220FEA">
        <w:t>Нидерланды,</w:t>
      </w:r>
      <w:r w:rsidR="00220FEA" w:rsidRPr="00220FEA">
        <w:t xml:space="preserve"> </w:t>
      </w:r>
      <w:r w:rsidRPr="00220FEA">
        <w:t>Бельгия</w:t>
      </w:r>
      <w:r w:rsidR="00220FEA" w:rsidRPr="00220FEA">
        <w:t xml:space="preserve">, </w:t>
      </w:r>
      <w:r w:rsidRPr="00220FEA">
        <w:t>Люксембург,</w:t>
      </w:r>
      <w:r w:rsidR="00220FEA" w:rsidRPr="00220FEA">
        <w:t xml:space="preserve"> </w:t>
      </w:r>
      <w:r w:rsidRPr="00220FEA">
        <w:t>Испания,</w:t>
      </w:r>
      <w:r w:rsidR="00220FEA" w:rsidRPr="00220FEA">
        <w:t xml:space="preserve"> </w:t>
      </w:r>
      <w:r w:rsidRPr="00220FEA">
        <w:t>Италия</w:t>
      </w:r>
      <w:r w:rsidR="00220FEA" w:rsidRPr="00220FEA">
        <w:t>)</w:t>
      </w:r>
    </w:p>
    <w:p w:rsidR="00220FEA" w:rsidRPr="00220FEA" w:rsidRDefault="006901F5" w:rsidP="00220FEA">
      <w:pPr>
        <w:numPr>
          <w:ilvl w:val="0"/>
          <w:numId w:val="29"/>
        </w:numPr>
        <w:tabs>
          <w:tab w:val="left" w:pos="726"/>
        </w:tabs>
        <w:ind w:left="0" w:firstLine="709"/>
      </w:pPr>
      <w:r w:rsidRPr="00220FEA">
        <w:t>германская</w:t>
      </w:r>
      <w:r w:rsidR="00220FEA" w:rsidRPr="00220FEA">
        <w:t xml:space="preserve"> </w:t>
      </w:r>
      <w:r w:rsidRPr="00220FEA">
        <w:t>подсистема,</w:t>
      </w:r>
      <w:r w:rsidR="00220FEA" w:rsidRPr="00220FEA">
        <w:t xml:space="preserve"> </w:t>
      </w:r>
      <w:r w:rsidRPr="00220FEA">
        <w:t>основой</w:t>
      </w:r>
      <w:r w:rsidR="00220FEA" w:rsidRPr="00220FEA">
        <w:t xml:space="preserve"> </w:t>
      </w:r>
      <w:r w:rsidRPr="00220FEA">
        <w:t>которой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Германии,</w:t>
      </w:r>
      <w:r w:rsidR="00220FEA" w:rsidRPr="00220FEA">
        <w:t xml:space="preserve"> </w:t>
      </w:r>
      <w:r w:rsidRPr="00220FEA">
        <w:t>включает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Австрии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Швейцарии</w:t>
      </w:r>
      <w:r w:rsidR="00220FEA" w:rsidRPr="00220FEA">
        <w:t>.</w:t>
      </w:r>
    </w:p>
    <w:p w:rsidR="00220FEA" w:rsidRDefault="00220FEA" w:rsidP="00220FEA">
      <w:pPr>
        <w:pStyle w:val="1"/>
      </w:pPr>
      <w:r>
        <w:br w:type="page"/>
      </w:r>
      <w:bookmarkStart w:id="15" w:name="_Toc284773230"/>
      <w:r w:rsidR="006901F5" w:rsidRPr="00220FEA">
        <w:t>Возникновение</w:t>
      </w:r>
      <w:r w:rsidRPr="00220FEA">
        <w:t xml:space="preserve"> </w:t>
      </w:r>
      <w:r w:rsidR="006901F5" w:rsidRPr="00220FEA">
        <w:t>и</w:t>
      </w:r>
      <w:r w:rsidRPr="00220FEA">
        <w:t xml:space="preserve"> </w:t>
      </w:r>
      <w:r w:rsidR="006901F5" w:rsidRPr="00220FEA">
        <w:t>развитие</w:t>
      </w:r>
      <w:r w:rsidRPr="00220FEA">
        <w:t xml:space="preserve"> </w:t>
      </w:r>
      <w:r w:rsidR="006901F5" w:rsidRPr="00220FEA">
        <w:t>семьи</w:t>
      </w:r>
      <w:r w:rsidRPr="00220FEA">
        <w:t xml:space="preserve"> </w:t>
      </w:r>
      <w:r w:rsidR="000B3704" w:rsidRPr="00220FEA">
        <w:t>континентального</w:t>
      </w:r>
      <w:r w:rsidRPr="00220FEA">
        <w:t xml:space="preserve"> </w:t>
      </w:r>
      <w:r w:rsidR="000B3704" w:rsidRPr="00220FEA">
        <w:t>права</w:t>
      </w:r>
      <w:bookmarkEnd w:id="15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6901F5" w:rsidP="00220FEA">
      <w:pPr>
        <w:tabs>
          <w:tab w:val="left" w:pos="726"/>
        </w:tabs>
      </w:pPr>
      <w:r w:rsidRPr="00220FEA">
        <w:t>Романо-германская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семья</w:t>
      </w:r>
      <w:r w:rsidR="00220FEA" w:rsidRPr="00220FEA">
        <w:t xml:space="preserve"> </w:t>
      </w:r>
      <w:r w:rsidRPr="00220FEA">
        <w:t>имеет</w:t>
      </w:r>
      <w:r w:rsidR="00220FEA" w:rsidRPr="00220FEA">
        <w:t xml:space="preserve"> </w:t>
      </w:r>
      <w:r w:rsidR="00A76687" w:rsidRPr="00220FEA">
        <w:t>давнюю</w:t>
      </w:r>
      <w:r w:rsidR="00220FEA" w:rsidRPr="00220FEA">
        <w:t xml:space="preserve"> </w:t>
      </w:r>
      <w:r w:rsidRPr="00220FEA">
        <w:t>юридическую</w:t>
      </w:r>
      <w:r w:rsidR="00220FEA" w:rsidRPr="00220FEA">
        <w:t xml:space="preserve"> </w:t>
      </w:r>
      <w:r w:rsidRPr="00220FEA">
        <w:t>историю</w:t>
      </w:r>
      <w:r w:rsidR="00220FEA" w:rsidRPr="00220FEA">
        <w:t xml:space="preserve">. </w:t>
      </w:r>
      <w:r w:rsidRPr="00220FEA">
        <w:t>Она</w:t>
      </w:r>
      <w:r w:rsidR="00220FEA" w:rsidRPr="00220FEA">
        <w:t xml:space="preserve"> </w:t>
      </w:r>
      <w:r w:rsidRPr="00220FEA">
        <w:t>образовалась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рецепции</w:t>
      </w:r>
      <w:r w:rsidR="00220FEA" w:rsidRPr="00220FEA">
        <w:t xml:space="preserve"> </w:t>
      </w:r>
      <w:r w:rsidR="00F75D5D" w:rsidRPr="00220FEA">
        <w:t>важного</w:t>
      </w:r>
      <w:r w:rsidR="00220FEA" w:rsidRPr="00220FEA">
        <w:t xml:space="preserve"> </w:t>
      </w:r>
      <w:r w:rsidRPr="00220FEA">
        <w:t>источника</w:t>
      </w:r>
      <w:r w:rsidR="00220FEA" w:rsidRPr="00220FEA">
        <w:t xml:space="preserve"> </w:t>
      </w:r>
      <w:r w:rsidRPr="00220FEA">
        <w:t>римского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="00F75D5D" w:rsidRPr="00220FEA">
        <w:t>кодекса</w:t>
      </w:r>
      <w:r w:rsidR="00220FEA" w:rsidRPr="00220FEA">
        <w:t xml:space="preserve"> </w:t>
      </w:r>
      <w:r w:rsidRPr="00220FEA">
        <w:t>Юстиниана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Рецепция</w:t>
      </w:r>
      <w:r w:rsidR="00220FEA" w:rsidRPr="00220FEA">
        <w:t xml:space="preserve"> </w:t>
      </w:r>
      <w:r w:rsidRPr="00220FEA">
        <w:t>римского</w:t>
      </w:r>
      <w:r w:rsidR="00220FEA" w:rsidRPr="00220FEA">
        <w:t xml:space="preserve"> </w:t>
      </w:r>
      <w:r w:rsidRPr="00220FEA">
        <w:t>права</w:t>
      </w:r>
      <w:r w:rsidR="00220FEA">
        <w:t xml:space="preserve"> (</w:t>
      </w:r>
      <w:r w:rsidRPr="00220FEA">
        <w:t>от</w:t>
      </w:r>
      <w:r w:rsidR="00220FEA" w:rsidRPr="00220FEA">
        <w:t xml:space="preserve"> </w:t>
      </w:r>
      <w:r w:rsidRPr="00220FEA">
        <w:t>лат</w:t>
      </w:r>
      <w:r w:rsidR="00220FEA" w:rsidRPr="00220FEA">
        <w:t xml:space="preserve">. </w:t>
      </w:r>
      <w:r w:rsidRPr="00220FEA">
        <w:t>recepio</w:t>
      </w:r>
      <w:r w:rsidR="00220FEA" w:rsidRPr="00220FEA">
        <w:t xml:space="preserve"> - </w:t>
      </w:r>
      <w:r w:rsidRPr="00220FEA">
        <w:t>принятие</w:t>
      </w:r>
      <w:r w:rsidR="00220FEA" w:rsidRPr="00220FEA">
        <w:t xml:space="preserve">) - </w:t>
      </w:r>
      <w:r w:rsidRPr="00220FEA">
        <w:t>восприятие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преобразование</w:t>
      </w:r>
      <w:r w:rsidR="00220FEA" w:rsidRPr="00220FEA">
        <w:t xml:space="preserve"> </w:t>
      </w:r>
      <w:r w:rsidRPr="00220FEA">
        <w:t>кодификации</w:t>
      </w:r>
      <w:r w:rsidR="00220FEA" w:rsidRPr="00220FEA">
        <w:t xml:space="preserve"> </w:t>
      </w:r>
      <w:r w:rsidRPr="00220FEA">
        <w:t>Юстиниана</w:t>
      </w:r>
      <w:r w:rsidR="00220FEA" w:rsidRPr="00220FEA">
        <w:t xml:space="preserve">. </w:t>
      </w:r>
      <w:r w:rsidRPr="00220FEA">
        <w:t>Началом</w:t>
      </w:r>
      <w:r w:rsidR="00220FEA" w:rsidRPr="00220FEA">
        <w:t xml:space="preserve"> </w:t>
      </w:r>
      <w:r w:rsidRPr="00220FEA">
        <w:t>рецепции</w:t>
      </w:r>
      <w:r w:rsidR="00220FEA" w:rsidRPr="00220FEA">
        <w:t xml:space="preserve"> </w:t>
      </w:r>
      <w:r w:rsidRPr="00220FEA">
        <w:t>считают</w:t>
      </w:r>
      <w:r w:rsidR="00220FEA" w:rsidRPr="00220FEA">
        <w:t xml:space="preserve"> </w:t>
      </w:r>
      <w:r w:rsidR="009D6D7E" w:rsidRPr="00220FEA">
        <w:t>XII</w:t>
      </w:r>
      <w:r w:rsidR="00220FEA" w:rsidRPr="00220FEA">
        <w:t xml:space="preserve"> </w:t>
      </w:r>
      <w:r w:rsidRPr="00220FEA">
        <w:t>век,</w:t>
      </w:r>
      <w:r w:rsidR="00220FEA" w:rsidRPr="00220FEA">
        <w:t xml:space="preserve"> </w:t>
      </w:r>
      <w:r w:rsidR="00B954AB" w:rsidRPr="00220FEA">
        <w:t>когда</w:t>
      </w:r>
      <w:r w:rsidR="00220FEA" w:rsidRPr="00220FEA">
        <w:t xml:space="preserve"> </w:t>
      </w:r>
      <w:r w:rsidR="00A451DB" w:rsidRPr="00220FEA">
        <w:t>применение</w:t>
      </w:r>
      <w:r w:rsidR="00220FEA" w:rsidRPr="00220FEA">
        <w:t xml:space="preserve"> </w:t>
      </w:r>
      <w:r w:rsidRPr="00220FEA">
        <w:t>римско</w:t>
      </w:r>
      <w:r w:rsidR="00A451DB" w:rsidRPr="00220FEA">
        <w:t>го</w:t>
      </w:r>
      <w:r w:rsidR="00220FEA" w:rsidRPr="00220FEA">
        <w:t xml:space="preserve"> </w:t>
      </w:r>
      <w:r w:rsidRPr="00220FEA">
        <w:t>прав</w:t>
      </w:r>
      <w:r w:rsidR="00A451DB" w:rsidRPr="00220FEA">
        <w:t>а</w:t>
      </w:r>
      <w:r w:rsidR="00220FEA" w:rsidRPr="00220FEA">
        <w:t xml:space="preserve"> </w:t>
      </w:r>
      <w:r w:rsidR="00912734" w:rsidRPr="00220FEA">
        <w:t>получило</w:t>
      </w:r>
      <w:r w:rsidR="00220FEA" w:rsidRPr="00220FEA">
        <w:t xml:space="preserve"> </w:t>
      </w:r>
      <w:r w:rsidR="00912734" w:rsidRPr="00220FEA">
        <w:t>благословение</w:t>
      </w:r>
      <w:r w:rsidR="00220FEA" w:rsidRPr="00220FEA">
        <w:t xml:space="preserve"> </w:t>
      </w:r>
      <w:r w:rsidR="00912734" w:rsidRPr="00220FEA">
        <w:t>церкви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преодолении</w:t>
      </w:r>
      <w:r w:rsidR="00220FEA" w:rsidRPr="00220FEA">
        <w:t xml:space="preserve"> </w:t>
      </w:r>
      <w:r w:rsidRPr="00220FEA">
        <w:t>неприятия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церковью</w:t>
      </w:r>
      <w:r w:rsidR="00220FEA" w:rsidRPr="00220FEA">
        <w:t xml:space="preserve"> </w:t>
      </w:r>
      <w:r w:rsidRPr="00220FEA">
        <w:t>большую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сыграл</w:t>
      </w:r>
      <w:r w:rsidR="00220FEA" w:rsidRPr="00220FEA">
        <w:t xml:space="preserve"> </w:t>
      </w:r>
      <w:r w:rsidRPr="00220FEA">
        <w:t>известный</w:t>
      </w:r>
      <w:r w:rsidR="00220FEA" w:rsidRPr="00220FEA">
        <w:t xml:space="preserve"> </w:t>
      </w:r>
      <w:r w:rsidRPr="00220FEA">
        <w:t>мыслитель</w:t>
      </w:r>
      <w:r w:rsidR="00220FEA" w:rsidRPr="00220FEA">
        <w:t xml:space="preserve"> </w:t>
      </w:r>
      <w:r w:rsidRPr="00220FEA">
        <w:t>того</w:t>
      </w:r>
      <w:r w:rsidR="00220FEA" w:rsidRPr="00220FEA">
        <w:t xml:space="preserve"> </w:t>
      </w:r>
      <w:r w:rsidRPr="00220FEA">
        <w:t>времени</w:t>
      </w:r>
      <w:r w:rsidR="00220FEA" w:rsidRPr="00220FEA">
        <w:t xml:space="preserve"> - </w:t>
      </w:r>
      <w:r w:rsidRPr="00220FEA">
        <w:t>Фома</w:t>
      </w:r>
      <w:r w:rsidR="00220FEA" w:rsidRPr="00220FEA">
        <w:t xml:space="preserve"> </w:t>
      </w:r>
      <w:r w:rsidRPr="00220FEA">
        <w:t>Аквинский</w:t>
      </w:r>
      <w:r w:rsidR="00220FEA" w:rsidRPr="00220FEA">
        <w:t xml:space="preserve">. </w:t>
      </w:r>
      <w:r w:rsidR="008F64C4" w:rsidRPr="00220FEA">
        <w:t>За</w:t>
      </w:r>
      <w:r w:rsidR="00220FEA" w:rsidRPr="00220FEA">
        <w:t xml:space="preserve"> </w:t>
      </w:r>
      <w:r w:rsidRPr="00220FEA">
        <w:t>основу</w:t>
      </w:r>
      <w:r w:rsidR="00220FEA" w:rsidRPr="00220FEA">
        <w:t xml:space="preserve"> </w:t>
      </w:r>
      <w:r w:rsidRPr="00220FEA">
        <w:t>своих</w:t>
      </w:r>
      <w:r w:rsidR="00220FEA" w:rsidRPr="00220FEA">
        <w:t xml:space="preserve"> </w:t>
      </w:r>
      <w:r w:rsidRPr="00220FEA">
        <w:t>работ</w:t>
      </w:r>
      <w:r w:rsidR="00220FEA" w:rsidRPr="00220FEA">
        <w:t xml:space="preserve"> </w:t>
      </w:r>
      <w:r w:rsidRPr="00220FEA">
        <w:t>он</w:t>
      </w:r>
      <w:r w:rsidR="00220FEA" w:rsidRPr="00220FEA">
        <w:t xml:space="preserve"> </w:t>
      </w:r>
      <w:r w:rsidRPr="00220FEA">
        <w:t>взял</w:t>
      </w:r>
      <w:r w:rsidR="00220FEA" w:rsidRPr="00220FEA">
        <w:t xml:space="preserve"> </w:t>
      </w:r>
      <w:r w:rsidRPr="00220FEA">
        <w:t>труды</w:t>
      </w:r>
      <w:r w:rsidR="00220FEA" w:rsidRPr="00220FEA">
        <w:t xml:space="preserve"> </w:t>
      </w:r>
      <w:r w:rsidRPr="00220FEA">
        <w:t>Аристотеля</w:t>
      </w:r>
      <w:r w:rsidR="00220FEA" w:rsidRPr="00220FEA">
        <w:t xml:space="preserve">. </w:t>
      </w:r>
      <w:r w:rsidRPr="00220FEA">
        <w:t>Одобрение</w:t>
      </w:r>
      <w:r w:rsidR="00220FEA" w:rsidRPr="00220FEA">
        <w:t xml:space="preserve"> </w:t>
      </w:r>
      <w:r w:rsidRPr="00220FEA">
        <w:t>церкви</w:t>
      </w:r>
      <w:r w:rsidR="00220FEA" w:rsidRPr="00220FEA">
        <w:t xml:space="preserve"> </w:t>
      </w:r>
      <w:r w:rsidRPr="00220FEA">
        <w:t>открыло</w:t>
      </w:r>
      <w:r w:rsidR="00220FEA" w:rsidRPr="00220FEA">
        <w:t xml:space="preserve"> </w:t>
      </w:r>
      <w:r w:rsidRPr="00220FEA">
        <w:t>огромные</w:t>
      </w:r>
      <w:r w:rsidR="00220FEA" w:rsidRPr="00220FEA">
        <w:t xml:space="preserve"> </w:t>
      </w:r>
      <w:r w:rsidRPr="00220FEA">
        <w:t>возможности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нормотворчестве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дальнейшем</w:t>
      </w:r>
      <w:r w:rsidR="00220FEA">
        <w:t xml:space="preserve"> (</w:t>
      </w:r>
      <w:r w:rsidRPr="00220FEA">
        <w:t>XIII</w:t>
      </w:r>
      <w:r w:rsidR="00220FEA" w:rsidRPr="00220FEA">
        <w:t xml:space="preserve"> - </w:t>
      </w:r>
      <w:r w:rsidRPr="00220FEA">
        <w:t>XV</w:t>
      </w:r>
      <w:r w:rsidR="00220FEA" w:rsidRPr="00220FEA">
        <w:t xml:space="preserve"> </w:t>
      </w:r>
      <w:r w:rsidR="008F64C4" w:rsidRPr="00220FEA">
        <w:t>вв</w:t>
      </w:r>
      <w:r w:rsidR="00220FEA" w:rsidRPr="00220FEA">
        <w:t xml:space="preserve">), </w:t>
      </w:r>
      <w:r w:rsidRPr="00220FEA">
        <w:t>рецепция</w:t>
      </w:r>
      <w:r w:rsidR="00220FEA" w:rsidRPr="00220FEA">
        <w:t xml:space="preserve"> </w:t>
      </w:r>
      <w:r w:rsidRPr="00220FEA">
        <w:t>проводилась</w:t>
      </w:r>
      <w:r w:rsidR="00220FEA" w:rsidRPr="00220FEA">
        <w:t xml:space="preserve"> </w:t>
      </w:r>
      <w:r w:rsidRPr="00220FEA">
        <w:t>уч</w:t>
      </w:r>
      <w:r w:rsidR="00A301A4" w:rsidRPr="00220FEA">
        <w:t>еными</w:t>
      </w:r>
      <w:r w:rsidR="00220FEA" w:rsidRPr="00220FEA">
        <w:t xml:space="preserve"> </w:t>
      </w:r>
      <w:r w:rsidR="00A301A4" w:rsidRPr="00220FEA">
        <w:t>европейских</w:t>
      </w:r>
      <w:r w:rsidR="00220FEA" w:rsidRPr="00220FEA">
        <w:t xml:space="preserve"> </w:t>
      </w:r>
      <w:r w:rsidR="00A301A4" w:rsidRPr="00220FEA">
        <w:t>университетов,</w:t>
      </w:r>
      <w:r w:rsidR="00220FEA" w:rsidRPr="00220FEA">
        <w:t xml:space="preserve"> </w:t>
      </w:r>
      <w:r w:rsidR="00A301A4" w:rsidRPr="00220FEA">
        <w:t>в</w:t>
      </w:r>
      <w:r w:rsidR="00220FEA" w:rsidRPr="00220FEA">
        <w:t xml:space="preserve"> </w:t>
      </w:r>
      <w:r w:rsidRPr="00220FEA">
        <w:t>которых</w:t>
      </w:r>
      <w:r w:rsidR="00220FEA" w:rsidRPr="00220FEA">
        <w:t xml:space="preserve"> </w:t>
      </w:r>
      <w:r w:rsidRPr="00220FEA">
        <w:t>происходило</w:t>
      </w:r>
      <w:r w:rsidR="00220FEA" w:rsidRPr="00220FEA">
        <w:t xml:space="preserve"> </w:t>
      </w:r>
      <w:r w:rsidRPr="00220FEA">
        <w:t>изучение</w:t>
      </w:r>
      <w:r w:rsidR="00220FEA" w:rsidRPr="00220FEA">
        <w:t xml:space="preserve"> </w:t>
      </w:r>
      <w:r w:rsidRPr="00220FEA">
        <w:t>оригинальных</w:t>
      </w:r>
      <w:r w:rsidR="00220FEA" w:rsidRPr="00220FEA">
        <w:t xml:space="preserve"> </w:t>
      </w:r>
      <w:r w:rsidRPr="00220FEA">
        <w:t>римских</w:t>
      </w:r>
      <w:r w:rsidR="00220FEA" w:rsidRPr="00220FEA">
        <w:t xml:space="preserve"> </w:t>
      </w:r>
      <w:r w:rsidRPr="00220FEA">
        <w:t>текстов</w:t>
      </w:r>
      <w:r w:rsidR="00220FEA">
        <w:t xml:space="preserve"> (</w:t>
      </w:r>
      <w:r w:rsidRPr="00220FEA">
        <w:t>школа</w:t>
      </w:r>
      <w:r w:rsidR="00220FEA" w:rsidRPr="00220FEA">
        <w:t xml:space="preserve"> </w:t>
      </w:r>
      <w:r w:rsidRPr="00220FEA">
        <w:t>глоссаторов</w:t>
      </w:r>
      <w:r w:rsidR="00220FEA" w:rsidRPr="00220FEA">
        <w:t xml:space="preserve">), </w:t>
      </w:r>
      <w:r w:rsidRPr="00220FEA">
        <w:t>а</w:t>
      </w:r>
      <w:r w:rsidR="00220FEA" w:rsidRPr="00220FEA">
        <w:t xml:space="preserve"> </w:t>
      </w:r>
      <w:r w:rsidRPr="00220FEA">
        <w:t>затем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систематизация,</w:t>
      </w:r>
      <w:r w:rsidR="00220FEA" w:rsidRPr="00220FEA">
        <w:t xml:space="preserve"> </w:t>
      </w:r>
      <w:r w:rsidRPr="00220FEA">
        <w:t>адаптация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условиям</w:t>
      </w:r>
      <w:r w:rsidR="00220FEA" w:rsidRPr="00220FEA">
        <w:t xml:space="preserve"> </w:t>
      </w:r>
      <w:r w:rsidRPr="00220FEA">
        <w:t>средневековья</w:t>
      </w:r>
      <w:r w:rsidR="00220FEA">
        <w:t xml:space="preserve"> (</w:t>
      </w:r>
      <w:r w:rsidRPr="00220FEA">
        <w:t>школа</w:t>
      </w:r>
      <w:r w:rsidR="00220FEA" w:rsidRPr="00220FEA">
        <w:t xml:space="preserve"> </w:t>
      </w:r>
      <w:r w:rsidRPr="00220FEA">
        <w:t>постглоссаторов</w:t>
      </w:r>
      <w:r w:rsidR="00220FEA" w:rsidRPr="00220FEA">
        <w:t xml:space="preserve">). </w:t>
      </w:r>
      <w:r w:rsidRPr="00220FEA">
        <w:t>Поэтому</w:t>
      </w:r>
      <w:r w:rsidR="00220FEA" w:rsidRPr="00220FEA">
        <w:t xml:space="preserve"> </w:t>
      </w:r>
      <w:r w:rsidRPr="00220FEA">
        <w:t>это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иногда</w:t>
      </w:r>
      <w:r w:rsidR="00220FEA" w:rsidRPr="00220FEA">
        <w:t xml:space="preserve"> </w:t>
      </w:r>
      <w:r w:rsidRPr="00220FEA">
        <w:t>называют</w:t>
      </w:r>
      <w:r w:rsidR="00220FEA">
        <w:t xml:space="preserve"> "</w:t>
      </w:r>
      <w:r w:rsidRPr="00220FEA">
        <w:t>право</w:t>
      </w:r>
      <w:r w:rsidR="008F64C4" w:rsidRPr="00220FEA">
        <w:t>м</w:t>
      </w:r>
      <w:r w:rsidR="00220FEA" w:rsidRPr="00220FEA">
        <w:t xml:space="preserve"> </w:t>
      </w:r>
      <w:r w:rsidRPr="00220FEA">
        <w:t>университетов</w:t>
      </w:r>
      <w:r w:rsidR="00220FEA">
        <w:t>"</w:t>
      </w:r>
      <w:r w:rsidR="00220FEA" w:rsidRPr="00220FEA">
        <w:t xml:space="preserve">. </w:t>
      </w:r>
      <w:r w:rsidRPr="00220FEA">
        <w:t>Университетские</w:t>
      </w:r>
      <w:r w:rsidR="00220FEA" w:rsidRPr="00220FEA">
        <w:t xml:space="preserve"> </w:t>
      </w:r>
      <w:r w:rsidRPr="00220FEA">
        <w:t>профессора</w:t>
      </w:r>
      <w:r w:rsidR="00220FEA" w:rsidRPr="00220FEA">
        <w:t xml:space="preserve"> </w:t>
      </w:r>
      <w:r w:rsidRPr="00220FEA">
        <w:t>активно</w:t>
      </w:r>
      <w:r w:rsidR="00220FEA" w:rsidRPr="00220FEA">
        <w:t xml:space="preserve"> </w:t>
      </w:r>
      <w:r w:rsidRPr="00220FEA">
        <w:t>занимались</w:t>
      </w:r>
      <w:r w:rsidR="00220FEA" w:rsidRPr="00220FEA">
        <w:t xml:space="preserve"> </w:t>
      </w:r>
      <w:r w:rsidRPr="00220FEA">
        <w:t>совершенствованием</w:t>
      </w:r>
      <w:r w:rsidR="00220FEA" w:rsidRPr="00220FEA">
        <w:t xml:space="preserve"> </w:t>
      </w:r>
      <w:r w:rsidRPr="00220FEA">
        <w:t>юридической</w:t>
      </w:r>
      <w:r w:rsidR="00220FEA" w:rsidRPr="00220FEA">
        <w:t xml:space="preserve"> </w:t>
      </w:r>
      <w:r w:rsidRPr="00220FEA">
        <w:t>доктрины,</w:t>
      </w:r>
      <w:r w:rsidR="00220FEA" w:rsidRPr="00220FEA">
        <w:t xml:space="preserve"> </w:t>
      </w:r>
      <w:r w:rsidRPr="00220FEA">
        <w:t>разработкой</w:t>
      </w:r>
      <w:r w:rsidR="00220FEA" w:rsidRPr="00220FEA">
        <w:t xml:space="preserve"> </w:t>
      </w:r>
      <w:r w:rsidRPr="00220FEA">
        <w:t>проектов</w:t>
      </w:r>
      <w:r w:rsidR="00220FEA" w:rsidRPr="00220FEA">
        <w:t xml:space="preserve"> </w:t>
      </w:r>
      <w:r w:rsidRPr="00220FEA">
        <w:t>законов,</w:t>
      </w:r>
      <w:r w:rsidR="00220FEA" w:rsidRPr="00220FEA">
        <w:t xml:space="preserve"> </w:t>
      </w:r>
      <w:r w:rsidRPr="00220FEA">
        <w:t>кодексов</w:t>
      </w:r>
      <w:r w:rsidR="00220FEA" w:rsidRPr="00220FEA">
        <w:t xml:space="preserve">. </w:t>
      </w:r>
      <w:r w:rsidR="00A301A4" w:rsidRPr="00220FEA">
        <w:t>Практическое</w:t>
      </w:r>
      <w:r w:rsidR="00220FEA" w:rsidRPr="00220FEA">
        <w:t xml:space="preserve"> </w:t>
      </w:r>
      <w:r w:rsidR="00A301A4" w:rsidRPr="00220FEA">
        <w:t>применение</w:t>
      </w:r>
      <w:r w:rsidR="00220FEA" w:rsidRPr="00220FEA">
        <w:t xml:space="preserve"> </w:t>
      </w:r>
      <w:r w:rsidR="00A301A4" w:rsidRPr="00220FEA">
        <w:t>права</w:t>
      </w:r>
      <w:r w:rsidR="00220FEA" w:rsidRPr="00220FEA">
        <w:t xml:space="preserve"> </w:t>
      </w:r>
      <w:r w:rsidR="00A301A4" w:rsidRPr="00220FEA">
        <w:t>осуществляли</w:t>
      </w:r>
      <w:r w:rsidR="00220FEA" w:rsidRPr="00220FEA">
        <w:t xml:space="preserve"> </w:t>
      </w:r>
      <w:r w:rsidR="00A301A4" w:rsidRPr="00220FEA">
        <w:t>выпускники</w:t>
      </w:r>
      <w:r w:rsidR="00220FEA" w:rsidRPr="00220FEA">
        <w:t xml:space="preserve"> </w:t>
      </w:r>
      <w:r w:rsidR="00A301A4" w:rsidRPr="00220FEA">
        <w:t>университетов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Цель</w:t>
      </w:r>
      <w:r w:rsidR="00220FEA" w:rsidRPr="00220FEA">
        <w:t xml:space="preserve"> </w:t>
      </w:r>
      <w:r w:rsidRPr="00220FEA">
        <w:t>рецепции</w:t>
      </w:r>
      <w:r w:rsidR="00220FEA" w:rsidRPr="00220FEA">
        <w:t xml:space="preserve"> - </w:t>
      </w:r>
      <w:r w:rsidRPr="00220FEA">
        <w:t>создать</w:t>
      </w:r>
      <w:r w:rsidR="00220FEA" w:rsidRPr="00220FEA">
        <w:t xml:space="preserve"> </w:t>
      </w:r>
      <w:r w:rsidRPr="00220FEA">
        <w:t>юридическую</w:t>
      </w:r>
      <w:r w:rsidR="00220FEA" w:rsidRPr="00220FEA">
        <w:t xml:space="preserve"> </w:t>
      </w:r>
      <w:r w:rsidRPr="00220FEA">
        <w:t>науку,</w:t>
      </w:r>
      <w:r w:rsidR="00220FEA" w:rsidRPr="00220FEA">
        <w:t xml:space="preserve"> </w:t>
      </w:r>
      <w:r w:rsidRPr="00220FEA">
        <w:t>отвечающую</w:t>
      </w:r>
      <w:r w:rsidR="00220FEA" w:rsidRPr="00220FEA">
        <w:t xml:space="preserve"> </w:t>
      </w:r>
      <w:r w:rsidRPr="00220FEA">
        <w:t>требованиям</w:t>
      </w:r>
      <w:r w:rsidR="00220FEA" w:rsidRPr="00220FEA">
        <w:t xml:space="preserve"> </w:t>
      </w:r>
      <w:r w:rsidRPr="00220FEA">
        <w:t>времени</w:t>
      </w:r>
      <w:r w:rsidR="00220FEA" w:rsidRPr="00220FEA">
        <w:t xml:space="preserve">. </w:t>
      </w:r>
      <w:r w:rsidRPr="00220FEA">
        <w:t>Причину,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которой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этой</w:t>
      </w:r>
      <w:r w:rsidR="00220FEA" w:rsidRPr="00220FEA">
        <w:t xml:space="preserve"> </w:t>
      </w:r>
      <w:r w:rsidRPr="00220FEA">
        <w:t>цели</w:t>
      </w:r>
      <w:r w:rsidR="00220FEA" w:rsidRPr="00220FEA">
        <w:t xml:space="preserve"> </w:t>
      </w:r>
      <w:r w:rsidRPr="00220FEA">
        <w:t>была</w:t>
      </w:r>
      <w:r w:rsidR="00220FEA" w:rsidRPr="00220FEA">
        <w:t xml:space="preserve"> </w:t>
      </w:r>
      <w:r w:rsidRPr="00220FEA">
        <w:t>взято</w:t>
      </w:r>
      <w:r w:rsidR="00220FEA" w:rsidRPr="00220FEA">
        <w:t xml:space="preserve"> </w:t>
      </w:r>
      <w:r w:rsidRPr="00220FEA">
        <w:t>именно</w:t>
      </w:r>
      <w:r w:rsidR="00220FEA" w:rsidRPr="00220FEA">
        <w:t xml:space="preserve"> </w:t>
      </w:r>
      <w:r w:rsidRPr="00220FEA">
        <w:t>римское</w:t>
      </w:r>
      <w:r w:rsidR="00220FEA" w:rsidRPr="00220FEA">
        <w:t xml:space="preserve"> </w:t>
      </w:r>
      <w:r w:rsidRPr="00220FEA">
        <w:t>право</w:t>
      </w:r>
      <w:r w:rsidR="00FE7828" w:rsidRPr="00220FEA">
        <w:t>,</w:t>
      </w:r>
      <w:r w:rsidR="00220FEA" w:rsidRPr="00220FEA">
        <w:t xml:space="preserve"> </w:t>
      </w:r>
      <w:r w:rsidRPr="00220FEA">
        <w:t>понять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трудно</w:t>
      </w:r>
      <w:r w:rsidR="00220FEA" w:rsidRPr="00220FEA">
        <w:t xml:space="preserve">. </w:t>
      </w:r>
      <w:r w:rsidR="00FE7828" w:rsidRPr="00220FEA">
        <w:t>Известный</w:t>
      </w:r>
      <w:r w:rsidR="00220FEA" w:rsidRPr="00220FEA">
        <w:t xml:space="preserve"> </w:t>
      </w:r>
      <w:r w:rsidRPr="00220FEA">
        <w:t>американский</w:t>
      </w:r>
      <w:r w:rsidR="00220FEA" w:rsidRPr="00220FEA">
        <w:t xml:space="preserve"> </w:t>
      </w:r>
      <w:r w:rsidRPr="00220FEA">
        <w:t>юрист</w:t>
      </w:r>
      <w:r w:rsidR="00220FEA" w:rsidRPr="00220FEA">
        <w:t xml:space="preserve"> </w:t>
      </w:r>
      <w:r w:rsidRPr="00220FEA">
        <w:t>Лоренс</w:t>
      </w:r>
      <w:r w:rsidR="00220FEA" w:rsidRPr="00220FEA">
        <w:t xml:space="preserve"> </w:t>
      </w:r>
      <w:r w:rsidRPr="00220FEA">
        <w:t>Фридмен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книге</w:t>
      </w:r>
      <w:r w:rsidR="00220FEA" w:rsidRPr="00220FEA">
        <w:t xml:space="preserve"> </w:t>
      </w:r>
      <w:r w:rsidRPr="00220FEA">
        <w:t>“</w:t>
      </w:r>
      <w:r w:rsidR="00FE7828" w:rsidRPr="00220FEA">
        <w:t>Введение</w:t>
      </w:r>
      <w:r w:rsidR="00220FEA" w:rsidRPr="00220FEA">
        <w:t xml:space="preserve"> </w:t>
      </w:r>
      <w:r w:rsidR="00FE7828" w:rsidRPr="00220FEA">
        <w:t>в</w:t>
      </w:r>
      <w:r w:rsidR="00220FEA" w:rsidRPr="00220FEA">
        <w:t xml:space="preserve"> </w:t>
      </w:r>
      <w:r w:rsidR="00FE7828" w:rsidRPr="00220FEA">
        <w:t>американское</w:t>
      </w:r>
      <w:r w:rsidR="00220FEA" w:rsidRPr="00220FEA">
        <w:t xml:space="preserve"> </w:t>
      </w:r>
      <w:r w:rsidR="00FE7828" w:rsidRPr="00220FEA">
        <w:t>право</w:t>
      </w:r>
      <w:r w:rsidR="00220FEA">
        <w:t xml:space="preserve">" </w:t>
      </w:r>
      <w:r w:rsidR="00FE7828" w:rsidRPr="00220FEA">
        <w:t>писал</w:t>
      </w:r>
      <w:r w:rsidR="00220FEA" w:rsidRPr="00220FEA">
        <w:t>:</w:t>
      </w:r>
      <w:r w:rsidR="00220FEA">
        <w:t xml:space="preserve"> "</w:t>
      </w:r>
      <w:r w:rsidRPr="00220FEA">
        <w:t>Древние</w:t>
      </w:r>
      <w:r w:rsidR="00220FEA" w:rsidRPr="00220FEA">
        <w:t xml:space="preserve"> </w:t>
      </w:r>
      <w:r w:rsidRPr="00220FEA">
        <w:t>римляне</w:t>
      </w:r>
      <w:r w:rsidR="00220FEA" w:rsidRPr="00220FEA">
        <w:t xml:space="preserve"> </w:t>
      </w:r>
      <w:r w:rsidRPr="00220FEA">
        <w:t>были</w:t>
      </w:r>
      <w:r w:rsidR="00220FEA" w:rsidRPr="00220FEA">
        <w:t xml:space="preserve"> </w:t>
      </w:r>
      <w:r w:rsidRPr="00220FEA">
        <w:t>великими</w:t>
      </w:r>
      <w:r w:rsidR="00220FEA" w:rsidRPr="00220FEA">
        <w:t xml:space="preserve"> </w:t>
      </w:r>
      <w:r w:rsidRPr="00220FEA">
        <w:t>законодателями,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традиции</w:t>
      </w:r>
      <w:r w:rsidR="00220FEA" w:rsidRPr="00220FEA">
        <w:t xml:space="preserve"> </w:t>
      </w:r>
      <w:r w:rsidRPr="00220FEA">
        <w:t>никогда</w:t>
      </w:r>
      <w:r w:rsidR="00220FEA" w:rsidRPr="00220FEA">
        <w:t xml:space="preserve"> </w:t>
      </w:r>
      <w:r w:rsidRPr="00220FEA">
        <w:t>полностью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умирали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Европе,</w:t>
      </w:r>
      <w:r w:rsidR="00220FEA" w:rsidRPr="00220FEA">
        <w:t xml:space="preserve"> </w:t>
      </w:r>
      <w:r w:rsidRPr="00220FEA">
        <w:t>даже</w:t>
      </w:r>
      <w:r w:rsidR="00220FEA" w:rsidRPr="00220FEA">
        <w:t xml:space="preserve"> </w:t>
      </w:r>
      <w:r w:rsidRPr="00220FEA">
        <w:t>после</w:t>
      </w:r>
      <w:r w:rsidR="00220FEA" w:rsidRPr="00220FEA">
        <w:t xml:space="preserve"> </w:t>
      </w:r>
      <w:r w:rsidRPr="00220FEA">
        <w:t>того,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варвары</w:t>
      </w:r>
      <w:r w:rsidR="00220FEA" w:rsidRPr="00220FEA">
        <w:t xml:space="preserve"> </w:t>
      </w:r>
      <w:r w:rsidRPr="00220FEA">
        <w:t>пришли</w:t>
      </w:r>
      <w:r w:rsidR="00220FEA" w:rsidRPr="00220FEA">
        <w:t xml:space="preserve"> </w:t>
      </w:r>
      <w:r w:rsidRPr="00220FEA">
        <w:t>туда</w:t>
      </w:r>
      <w:r w:rsidR="00220FEA" w:rsidRPr="00220FEA">
        <w:t xml:space="preserve">. </w:t>
      </w:r>
      <w:r w:rsidRPr="00220FEA">
        <w:t>Все,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осталось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великой</w:t>
      </w:r>
      <w:r w:rsidR="00220FEA" w:rsidRPr="00220FEA">
        <w:t xml:space="preserve"> </w:t>
      </w:r>
      <w:r w:rsidRPr="00220FEA">
        <w:t>Римской</w:t>
      </w:r>
      <w:r w:rsidR="00220FEA" w:rsidRPr="00220FEA">
        <w:t xml:space="preserve"> </w:t>
      </w:r>
      <w:r w:rsidRPr="00220FEA">
        <w:t>империи</w:t>
      </w:r>
      <w:r w:rsidR="00220FEA" w:rsidRPr="00220FEA">
        <w:t xml:space="preserve"> - </w:t>
      </w:r>
      <w:r w:rsidRPr="00220FEA">
        <w:t>это</w:t>
      </w:r>
      <w:r w:rsidR="00220FEA" w:rsidRPr="00220FEA">
        <w:t xml:space="preserve"> </w:t>
      </w:r>
      <w:r w:rsidRPr="00220FEA">
        <w:t>гражданское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средние</w:t>
      </w:r>
      <w:r w:rsidR="00220FEA" w:rsidRPr="00220FEA">
        <w:t xml:space="preserve"> </w:t>
      </w:r>
      <w:r w:rsidRPr="00220FEA">
        <w:t>века</w:t>
      </w:r>
      <w:r w:rsidR="00220FEA" w:rsidRPr="00220FEA">
        <w:t xml:space="preserve"> </w:t>
      </w:r>
      <w:r w:rsidRPr="00220FEA">
        <w:t>римское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классической</w:t>
      </w:r>
      <w:r w:rsidR="00220FEA" w:rsidRPr="00220FEA">
        <w:t xml:space="preserve"> </w:t>
      </w:r>
      <w:r w:rsidRPr="00220FEA">
        <w:t>форме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вновь</w:t>
      </w:r>
      <w:r w:rsidR="00220FEA" w:rsidRPr="00220FEA">
        <w:t xml:space="preserve"> </w:t>
      </w:r>
      <w:r w:rsidRPr="00220FEA">
        <w:t>открыто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возрождено</w:t>
      </w:r>
      <w:r w:rsidR="00220FEA" w:rsidRPr="00220FEA">
        <w:t xml:space="preserve">. </w:t>
      </w:r>
      <w:r w:rsidRPr="00220FEA">
        <w:t>Даже</w:t>
      </w:r>
      <w:r w:rsidR="00220FEA" w:rsidRPr="00220FEA">
        <w:t xml:space="preserve"> </w:t>
      </w:r>
      <w:r w:rsidRPr="00220FEA">
        <w:t>сегодня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кодексы</w:t>
      </w:r>
      <w:r w:rsidR="00220FEA" w:rsidRPr="00220FEA">
        <w:t xml:space="preserve"> </w:t>
      </w:r>
      <w:r w:rsidRPr="00220FEA">
        <w:t>Европы</w:t>
      </w:r>
      <w:r w:rsidR="00220FEA" w:rsidRPr="00220FEA">
        <w:t xml:space="preserve"> </w:t>
      </w:r>
      <w:r w:rsidRPr="00220FEA">
        <w:t>отражают</w:t>
      </w:r>
      <w:r w:rsidR="00220FEA" w:rsidRPr="00220FEA">
        <w:t xml:space="preserve"> </w:t>
      </w:r>
      <w:r w:rsidRPr="00220FEA">
        <w:t>влияние</w:t>
      </w:r>
      <w:r w:rsidR="00220FEA" w:rsidRPr="00220FEA">
        <w:t xml:space="preserve"> </w:t>
      </w:r>
      <w:r w:rsidRPr="00220FEA">
        <w:t>римского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средневекового</w:t>
      </w:r>
      <w:r w:rsidR="00220FEA" w:rsidRPr="00220FEA">
        <w:t xml:space="preserve"> </w:t>
      </w:r>
      <w:r w:rsidRPr="00220FEA">
        <w:t>возрождения</w:t>
      </w:r>
      <w:r w:rsidR="00220FEA" w:rsidRPr="00220FEA">
        <w:t xml:space="preserve">. </w:t>
      </w:r>
      <w:r w:rsidRPr="00220FEA">
        <w:t>Франция,</w:t>
      </w:r>
      <w:r w:rsidR="00220FEA" w:rsidRPr="00220FEA">
        <w:t xml:space="preserve"> </w:t>
      </w:r>
      <w:r w:rsidRPr="00220FEA">
        <w:t>Германия,</w:t>
      </w:r>
      <w:r w:rsidR="00220FEA" w:rsidRPr="00220FEA">
        <w:t xml:space="preserve"> </w:t>
      </w:r>
      <w:r w:rsidRPr="00220FEA">
        <w:t>Италия,</w:t>
      </w:r>
      <w:r w:rsidR="00220FEA" w:rsidRPr="00220FEA">
        <w:t xml:space="preserve"> </w:t>
      </w:r>
      <w:r w:rsidRPr="00220FEA">
        <w:t>Португалия,</w:t>
      </w:r>
      <w:r w:rsidR="00220FEA" w:rsidRPr="00220FEA">
        <w:t xml:space="preserve"> </w:t>
      </w:r>
      <w:r w:rsidRPr="00220FEA">
        <w:t>Испания</w:t>
      </w:r>
      <w:r w:rsidR="00220FEA" w:rsidRPr="00220FEA">
        <w:t xml:space="preserve"> </w:t>
      </w:r>
      <w:r w:rsidRPr="00220FEA">
        <w:t>среди</w:t>
      </w:r>
      <w:r w:rsidR="00220FEA" w:rsidRPr="00220FEA">
        <w:t xml:space="preserve"> </w:t>
      </w:r>
      <w:r w:rsidRPr="00220FEA">
        <w:t>всего</w:t>
      </w:r>
      <w:r w:rsidR="00220FEA" w:rsidRPr="00220FEA">
        <w:t xml:space="preserve"> </w:t>
      </w:r>
      <w:r w:rsidRPr="00220FEA">
        <w:t>прочего</w:t>
      </w:r>
      <w:r w:rsidR="00220FEA" w:rsidRPr="00220FEA">
        <w:t xml:space="preserve"> </w:t>
      </w:r>
      <w:r w:rsidRPr="00220FEA">
        <w:t>являются</w:t>
      </w:r>
      <w:r w:rsidR="00220FEA" w:rsidRPr="00220FEA">
        <w:t xml:space="preserve"> </w:t>
      </w:r>
      <w:r w:rsidRPr="00220FEA">
        <w:t>определенно</w:t>
      </w:r>
      <w:r w:rsidR="00220FEA" w:rsidRPr="00220FEA">
        <w:t xml:space="preserve"> </w:t>
      </w:r>
      <w:r w:rsidRPr="00220FEA">
        <w:t>странами</w:t>
      </w:r>
      <w:r w:rsidR="00220FEA" w:rsidRPr="00220FEA">
        <w:t xml:space="preserve"> </w:t>
      </w:r>
      <w:r w:rsidRPr="00220FEA">
        <w:t>гражданского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Через</w:t>
      </w:r>
      <w:r w:rsidR="00220FEA" w:rsidRPr="00220FEA">
        <w:t xml:space="preserve"> </w:t>
      </w:r>
      <w:r w:rsidRPr="00220FEA">
        <w:t>Испанию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Португалию</w:t>
      </w:r>
      <w:r w:rsidR="00220FEA" w:rsidRPr="00220FEA">
        <w:t xml:space="preserve"> </w:t>
      </w:r>
      <w:r w:rsidRPr="00220FEA">
        <w:t>гражданское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перекочевало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Латинскую</w:t>
      </w:r>
      <w:r w:rsidR="00220FEA" w:rsidRPr="00220FEA">
        <w:t xml:space="preserve"> </w:t>
      </w:r>
      <w:r w:rsidRPr="00220FEA">
        <w:t>Америку,</w:t>
      </w:r>
      <w:r w:rsidR="00220FEA" w:rsidRPr="00220FEA">
        <w:t xml:space="preserve"> </w:t>
      </w:r>
      <w:r w:rsidRPr="00220FEA">
        <w:t>французы</w:t>
      </w:r>
      <w:r w:rsidR="00220FEA" w:rsidRPr="00220FEA">
        <w:t xml:space="preserve"> </w:t>
      </w:r>
      <w:r w:rsidRPr="00220FEA">
        <w:t>перенесли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Африку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Как</w:t>
      </w:r>
      <w:r w:rsidR="00220FEA" w:rsidRPr="00220FEA">
        <w:t xml:space="preserve"> </w:t>
      </w:r>
      <w:r w:rsidRPr="00220FEA">
        <w:t>писал</w:t>
      </w:r>
      <w:r w:rsidR="00220FEA" w:rsidRPr="00220FEA">
        <w:t xml:space="preserve"> </w:t>
      </w:r>
      <w:r w:rsidRPr="00220FEA">
        <w:t>Рене</w:t>
      </w:r>
      <w:r w:rsidR="00220FEA" w:rsidRPr="00220FEA">
        <w:t xml:space="preserve"> </w:t>
      </w:r>
      <w:r w:rsidRPr="00220FEA">
        <w:t>Давид,</w:t>
      </w:r>
      <w:r w:rsidR="00220FEA" w:rsidRPr="00220FEA">
        <w:t xml:space="preserve"> </w:t>
      </w:r>
      <w:r w:rsidRPr="00220FEA">
        <w:t>романо-германская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="006B303D" w:rsidRPr="00220FEA">
        <w:t>система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была</w:t>
      </w:r>
      <w:r w:rsidR="00220FEA" w:rsidRPr="00220FEA">
        <w:t xml:space="preserve"> </w:t>
      </w:r>
      <w:r w:rsidRPr="00220FEA">
        <w:t>продуктом</w:t>
      </w:r>
      <w:r w:rsidR="00220FEA" w:rsidRPr="00220FEA">
        <w:t xml:space="preserve"> </w:t>
      </w:r>
      <w:r w:rsidRPr="00220FEA">
        <w:t>деятельности</w:t>
      </w:r>
      <w:r w:rsidR="00220FEA" w:rsidRPr="00220FEA">
        <w:t xml:space="preserve"> </w:t>
      </w:r>
      <w:r w:rsidRPr="00220FEA">
        <w:t>государства,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политики,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являлась</w:t>
      </w:r>
      <w:r w:rsidR="00220FEA" w:rsidRPr="00220FEA">
        <w:t xml:space="preserve"> </w:t>
      </w:r>
      <w:r w:rsidRPr="00220FEA">
        <w:t>продуктом</w:t>
      </w:r>
      <w:r w:rsidR="00220FEA" w:rsidRPr="00220FEA">
        <w:t xml:space="preserve"> </w:t>
      </w:r>
      <w:r w:rsidRPr="00220FEA">
        <w:t>культуры</w:t>
      </w:r>
      <w:r w:rsidR="00220FEA" w:rsidRPr="00220FEA">
        <w:t xml:space="preserve"> </w:t>
      </w:r>
      <w:r w:rsidRPr="00220FEA">
        <w:t>общества</w:t>
      </w:r>
      <w:r w:rsidR="00220FEA" w:rsidRPr="00220FEA">
        <w:t xml:space="preserve">. </w:t>
      </w:r>
      <w:r w:rsidRPr="00220FEA">
        <w:t>Однако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стоит</w:t>
      </w:r>
      <w:r w:rsidR="00220FEA" w:rsidRPr="00220FEA">
        <w:t xml:space="preserve"> </w:t>
      </w:r>
      <w:r w:rsidRPr="00220FEA">
        <w:t>отрицать,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процесс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формирования</w:t>
      </w:r>
      <w:r w:rsidR="00220FEA" w:rsidRPr="00220FEA">
        <w:t xml:space="preserve"> </w:t>
      </w:r>
      <w:r w:rsidRPr="00220FEA">
        <w:t>оказывали</w:t>
      </w:r>
      <w:r w:rsidR="00220FEA" w:rsidRPr="00220FEA">
        <w:t xml:space="preserve"> </w:t>
      </w:r>
      <w:r w:rsidRPr="00220FEA">
        <w:t>значительное</w:t>
      </w:r>
      <w:r w:rsidR="00220FEA" w:rsidRPr="00220FEA">
        <w:t xml:space="preserve"> </w:t>
      </w:r>
      <w:r w:rsidRPr="00220FEA">
        <w:t>влияние</w:t>
      </w:r>
      <w:r w:rsidR="00220FEA" w:rsidRPr="00220FEA">
        <w:t xml:space="preserve"> </w:t>
      </w:r>
      <w:r w:rsidRPr="00220FEA">
        <w:t>отношени</w:t>
      </w:r>
      <w:r w:rsidR="00D67AF2" w:rsidRPr="00220FEA">
        <w:t>я</w:t>
      </w:r>
      <w:r w:rsidR="00220FEA" w:rsidRPr="00220FEA">
        <w:t xml:space="preserve"> </w:t>
      </w:r>
      <w:r w:rsidRPr="00220FEA">
        <w:t>обмена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собственности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феодальном</w:t>
      </w:r>
      <w:r w:rsidR="00220FEA" w:rsidRPr="00220FEA">
        <w:t xml:space="preserve"> </w:t>
      </w:r>
      <w:r w:rsidRPr="00220FEA">
        <w:t>обществе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Первоначально</w:t>
      </w:r>
      <w:r w:rsidR="00220FEA" w:rsidRPr="00220FEA">
        <w:t xml:space="preserve"> </w:t>
      </w:r>
      <w:r w:rsidRPr="00220FEA">
        <w:t>это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регулировало</w:t>
      </w:r>
      <w:r w:rsidR="00220FEA" w:rsidRPr="00220FEA">
        <w:t xml:space="preserve"> </w:t>
      </w:r>
      <w:r w:rsidRPr="00220FEA">
        <w:t>отношения</w:t>
      </w:r>
      <w:r w:rsidR="00220FEA" w:rsidRPr="00220FEA">
        <w:t xml:space="preserve"> </w:t>
      </w:r>
      <w:r w:rsidRPr="00220FEA">
        <w:t>городского</w:t>
      </w:r>
      <w:r w:rsidR="00220FEA" w:rsidRPr="00220FEA">
        <w:t xml:space="preserve"> </w:t>
      </w:r>
      <w:r w:rsidRPr="00220FEA">
        <w:t>населения,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впоследствии</w:t>
      </w:r>
      <w:r w:rsidR="00220FEA" w:rsidRPr="00220FEA">
        <w:t xml:space="preserve"> </w:t>
      </w:r>
      <w:r w:rsidRPr="00220FEA">
        <w:t>оно</w:t>
      </w:r>
      <w:r w:rsidR="00220FEA" w:rsidRPr="00220FEA">
        <w:t xml:space="preserve"> </w:t>
      </w:r>
      <w:r w:rsidRPr="00220FEA">
        <w:t>распространилось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сельск</w:t>
      </w:r>
      <w:r w:rsidR="00A93D00" w:rsidRPr="00220FEA">
        <w:t>их</w:t>
      </w:r>
      <w:r w:rsidR="00220FEA" w:rsidRPr="00220FEA">
        <w:t xml:space="preserve"> </w:t>
      </w:r>
      <w:r w:rsidR="00A93D00" w:rsidRPr="00220FEA">
        <w:t>жителей</w:t>
      </w:r>
      <w:r w:rsidRPr="00220FEA">
        <w:t>,</w:t>
      </w:r>
      <w:r w:rsidR="00220FEA" w:rsidRPr="00220FEA">
        <w:t xml:space="preserve"> </w:t>
      </w:r>
      <w:r w:rsidRPr="00220FEA">
        <w:t>стало</w:t>
      </w:r>
      <w:r w:rsidR="00220FEA" w:rsidRPr="00220FEA">
        <w:t xml:space="preserve"> </w:t>
      </w:r>
      <w:r w:rsidRPr="00220FEA">
        <w:t>общенациональным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Также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развитие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повлияли</w:t>
      </w:r>
      <w:r w:rsidR="00220FEA" w:rsidRPr="00220FEA">
        <w:t xml:space="preserve"> </w:t>
      </w:r>
      <w:r w:rsidR="00462B91" w:rsidRPr="00220FEA">
        <w:t>следующие</w:t>
      </w:r>
      <w:r w:rsidR="00220FEA" w:rsidRPr="00220FEA">
        <w:t xml:space="preserve"> </w:t>
      </w:r>
      <w:r w:rsidRPr="00220FEA">
        <w:t>группы</w:t>
      </w:r>
      <w:r w:rsidR="00220FEA" w:rsidRPr="00220FEA">
        <w:t xml:space="preserve"> </w:t>
      </w:r>
      <w:r w:rsidRPr="00220FEA">
        <w:t>факторов</w:t>
      </w:r>
      <w:r w:rsidR="00220FEA" w:rsidRPr="00220FEA">
        <w:t xml:space="preserve">: </w:t>
      </w:r>
      <w:r w:rsidRPr="00220FEA">
        <w:t>экономические</w:t>
      </w:r>
      <w:r w:rsidR="00220FEA">
        <w:t xml:space="preserve"> (</w:t>
      </w:r>
      <w:r w:rsidRPr="00220FEA">
        <w:t>развитие</w:t>
      </w:r>
      <w:r w:rsidR="00220FEA" w:rsidRPr="00220FEA">
        <w:t xml:space="preserve"> </w:t>
      </w:r>
      <w:r w:rsidRPr="00220FEA">
        <w:t>торговли,</w:t>
      </w:r>
      <w:r w:rsidR="00220FEA" w:rsidRPr="00220FEA">
        <w:t xml:space="preserve"> </w:t>
      </w:r>
      <w:r w:rsidRPr="00220FEA">
        <w:t>ремесел</w:t>
      </w:r>
      <w:r w:rsidR="00220FEA" w:rsidRPr="00220FEA">
        <w:t xml:space="preserve">) </w:t>
      </w:r>
      <w:r w:rsidR="00462B91" w:rsidRPr="00220FEA">
        <w:t>и</w:t>
      </w:r>
      <w:r w:rsidR="00220FEA" w:rsidRPr="00220FEA">
        <w:t xml:space="preserve"> </w:t>
      </w:r>
      <w:r w:rsidRPr="00220FEA">
        <w:t>социальные</w:t>
      </w:r>
      <w:r w:rsidR="00220FEA">
        <w:t xml:space="preserve"> (</w:t>
      </w:r>
      <w:r w:rsidR="00462B91" w:rsidRPr="00220FEA">
        <w:t>обстоятельства</w:t>
      </w:r>
      <w:r w:rsidR="00220FEA" w:rsidRPr="00220FEA">
        <w:t xml:space="preserve"> </w:t>
      </w:r>
      <w:r w:rsidR="00462B91" w:rsidRPr="00220FEA">
        <w:t>общественных</w:t>
      </w:r>
      <w:r w:rsidR="00220FEA" w:rsidRPr="00220FEA">
        <w:t xml:space="preserve"> </w:t>
      </w:r>
      <w:r w:rsidR="00462B91" w:rsidRPr="00220FEA">
        <w:t>отношений,</w:t>
      </w:r>
      <w:r w:rsidR="00220FEA" w:rsidRPr="00220FEA">
        <w:t xml:space="preserve"> </w:t>
      </w:r>
      <w:r w:rsidR="00462B91" w:rsidRPr="00220FEA">
        <w:t>в</w:t>
      </w:r>
      <w:r w:rsidR="00220FEA" w:rsidRPr="00220FEA">
        <w:t xml:space="preserve"> </w:t>
      </w:r>
      <w:r w:rsidR="00462B91" w:rsidRPr="00220FEA">
        <w:t>том</w:t>
      </w:r>
      <w:r w:rsidR="00220FEA" w:rsidRPr="00220FEA">
        <w:t xml:space="preserve"> </w:t>
      </w:r>
      <w:r w:rsidR="00462B91" w:rsidRPr="00220FEA">
        <w:t>числе</w:t>
      </w:r>
      <w:r w:rsidR="00220FEA" w:rsidRPr="00220FEA">
        <w:t xml:space="preserve"> </w:t>
      </w:r>
      <w:r w:rsidR="00462B91" w:rsidRPr="00220FEA">
        <w:t>и</w:t>
      </w:r>
      <w:r w:rsidR="00220FEA" w:rsidRPr="00220FEA">
        <w:t xml:space="preserve"> </w:t>
      </w:r>
      <w:r w:rsidRPr="00220FEA">
        <w:t>благословение</w:t>
      </w:r>
      <w:r w:rsidR="00220FEA" w:rsidRPr="00220FEA">
        <w:t xml:space="preserve"> </w:t>
      </w:r>
      <w:r w:rsidRPr="00220FEA">
        <w:t>христианской</w:t>
      </w:r>
      <w:r w:rsidR="00220FEA" w:rsidRPr="00220FEA">
        <w:t xml:space="preserve"> </w:t>
      </w:r>
      <w:r w:rsidRPr="00220FEA">
        <w:t>церкви</w:t>
      </w:r>
      <w:r w:rsidR="00220FEA" w:rsidRPr="00220FEA">
        <w:t>).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Новый</w:t>
      </w:r>
      <w:r w:rsidR="00220FEA" w:rsidRPr="00220FEA">
        <w:t xml:space="preserve"> </w:t>
      </w:r>
      <w:r w:rsidRPr="00220FEA">
        <w:t>этап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развитии</w:t>
      </w:r>
      <w:r w:rsidR="00220FEA" w:rsidRPr="00220FEA">
        <w:t xml:space="preserve"> </w:t>
      </w:r>
      <w:r w:rsidR="005F1285" w:rsidRPr="00220FEA">
        <w:t>романо-германского</w:t>
      </w:r>
      <w:r w:rsidR="00220FEA" w:rsidRPr="00220FEA">
        <w:t xml:space="preserve"> </w:t>
      </w:r>
      <w:r w:rsidRPr="00220FEA">
        <w:t>права</w:t>
      </w:r>
      <w:r w:rsidR="00220FEA">
        <w:t xml:space="preserve"> (</w:t>
      </w:r>
      <w:r w:rsidRPr="00220FEA">
        <w:t>XVI</w:t>
      </w:r>
      <w:r w:rsidR="00220FEA" w:rsidRPr="00220FEA">
        <w:t xml:space="preserve"> - </w:t>
      </w:r>
      <w:r w:rsidRPr="00220FEA">
        <w:t>X</w:t>
      </w:r>
      <w:r w:rsidR="004D37D1" w:rsidRPr="00220FEA">
        <w:t>IX</w:t>
      </w:r>
      <w:r w:rsidR="00220FEA" w:rsidRPr="00220FEA">
        <w:t xml:space="preserve"> </w:t>
      </w:r>
      <w:r w:rsidRPr="00220FEA">
        <w:t>вв</w:t>
      </w:r>
      <w:r w:rsidR="00220FEA" w:rsidRPr="00220FEA">
        <w:t xml:space="preserve">.) </w:t>
      </w:r>
      <w:r w:rsidRPr="00220FEA">
        <w:t>приобрел</w:t>
      </w:r>
      <w:r w:rsidR="00220FEA" w:rsidRPr="00220FEA">
        <w:t xml:space="preserve"> </w:t>
      </w:r>
      <w:r w:rsidRPr="00220FEA">
        <w:t>форму</w:t>
      </w:r>
      <w:r w:rsidR="00220FEA" w:rsidRPr="00220FEA">
        <w:t xml:space="preserve"> </w:t>
      </w:r>
      <w:r w:rsidRPr="00220FEA">
        <w:t>интеграции</w:t>
      </w:r>
      <w:r w:rsidR="00220FEA" w:rsidRPr="00220FEA">
        <w:t xml:space="preserve"> </w:t>
      </w:r>
      <w:r w:rsidRPr="00220FEA">
        <w:t>римского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национальные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государств,</w:t>
      </w:r>
      <w:r w:rsidR="00220FEA" w:rsidRPr="00220FEA">
        <w:t xml:space="preserve"> </w:t>
      </w:r>
      <w:r w:rsidRPr="00220FEA">
        <w:t>включил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кодификацию</w:t>
      </w:r>
      <w:r w:rsidR="00220FEA">
        <w:t xml:space="preserve"> (</w:t>
      </w:r>
      <w:r w:rsidRPr="00220FEA">
        <w:t>разработку</w:t>
      </w:r>
      <w:r w:rsidR="00220FEA" w:rsidRPr="00220FEA">
        <w:t xml:space="preserve"> </w:t>
      </w:r>
      <w:r w:rsidRPr="00220FEA">
        <w:t>кодексов,</w:t>
      </w:r>
      <w:r w:rsidR="00220FEA" w:rsidRPr="00220FEA">
        <w:t xml:space="preserve"> </w:t>
      </w:r>
      <w:r w:rsidRPr="00220FEA">
        <w:t>законодательств,</w:t>
      </w:r>
      <w:r w:rsidR="00220FEA" w:rsidRPr="00220FEA">
        <w:t xml:space="preserve"> </w:t>
      </w:r>
      <w:r w:rsidRPr="00220FEA">
        <w:t>учитывающих</w:t>
      </w:r>
      <w:r w:rsidR="00220FEA" w:rsidRPr="00220FEA">
        <w:t xml:space="preserve"> </w:t>
      </w:r>
      <w:r w:rsidRPr="00220FEA">
        <w:t>национальные</w:t>
      </w:r>
      <w:r w:rsidR="00220FEA" w:rsidRPr="00220FEA">
        <w:t xml:space="preserve"> </w:t>
      </w:r>
      <w:r w:rsidRPr="00220FEA">
        <w:t>особенности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). </w:t>
      </w:r>
      <w:r w:rsidR="003A6CA5" w:rsidRPr="00220FEA">
        <w:t>Кодификация</w:t>
      </w:r>
      <w:r w:rsidR="00220FEA" w:rsidRPr="00220FEA">
        <w:t xml:space="preserve"> </w:t>
      </w:r>
      <w:r w:rsidR="003A6CA5" w:rsidRPr="00220FEA">
        <w:t>п</w:t>
      </w:r>
      <w:r w:rsidRPr="00220FEA">
        <w:t>роводилась</w:t>
      </w:r>
      <w:r w:rsidR="00220FEA" w:rsidRPr="00220FEA">
        <w:t xml:space="preserve"> </w:t>
      </w:r>
      <w:r w:rsidRPr="00220FEA">
        <w:t>представителями</w:t>
      </w:r>
      <w:r w:rsidR="00220FEA" w:rsidRPr="00220FEA">
        <w:t xml:space="preserve"> </w:t>
      </w:r>
      <w:r w:rsidRPr="00220FEA">
        <w:t>естественно-правовой</w:t>
      </w:r>
      <w:r w:rsidR="00220FEA" w:rsidRPr="00220FEA">
        <w:t xml:space="preserve"> </w:t>
      </w:r>
      <w:r w:rsidRPr="00220FEA">
        <w:t>школы,</w:t>
      </w:r>
      <w:r w:rsidR="00220FEA" w:rsidRPr="00220FEA">
        <w:t xml:space="preserve"> </w:t>
      </w:r>
      <w:r w:rsidRPr="00220FEA">
        <w:t>которые</w:t>
      </w:r>
      <w:r w:rsidR="00220FEA" w:rsidRPr="00220FEA">
        <w:t xml:space="preserve"> </w:t>
      </w:r>
      <w:r w:rsidRPr="00220FEA">
        <w:t>стремились</w:t>
      </w:r>
      <w:r w:rsidR="00220FEA" w:rsidRPr="00220FEA">
        <w:t xml:space="preserve"> </w:t>
      </w:r>
      <w:r w:rsidRPr="00220FEA">
        <w:t>создать</w:t>
      </w:r>
      <w:r w:rsidR="00220FEA" w:rsidRPr="00220FEA">
        <w:t xml:space="preserve"> </w:t>
      </w:r>
      <w:r w:rsidRPr="00220FEA">
        <w:t>единую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всех</w:t>
      </w:r>
      <w:r w:rsidR="00220FEA" w:rsidRPr="00220FEA">
        <w:t xml:space="preserve"> </w:t>
      </w:r>
      <w:r w:rsidRPr="00220FEA">
        <w:t>народов</w:t>
      </w:r>
      <w:r w:rsidR="00220FEA" w:rsidRPr="00220FEA">
        <w:t xml:space="preserve">. </w:t>
      </w:r>
      <w:r w:rsidRPr="00220FEA">
        <w:t>Они</w:t>
      </w:r>
      <w:r w:rsidR="00220FEA" w:rsidRPr="00220FEA">
        <w:t xml:space="preserve"> </w:t>
      </w:r>
      <w:r w:rsidRPr="00220FEA">
        <w:t>подчеркивали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законодательства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обществе</w:t>
      </w:r>
      <w:r w:rsidR="00220FEA" w:rsidRPr="00220FEA">
        <w:t xml:space="preserve">. </w:t>
      </w:r>
      <w:r w:rsidRPr="00220FEA">
        <w:t>При</w:t>
      </w:r>
      <w:r w:rsidR="00220FEA" w:rsidRPr="00220FEA">
        <w:t xml:space="preserve"> </w:t>
      </w:r>
      <w:r w:rsidRPr="00220FEA">
        <w:t>составлении</w:t>
      </w:r>
      <w:r w:rsidR="00220FEA" w:rsidRPr="00220FEA">
        <w:t xml:space="preserve"> </w:t>
      </w:r>
      <w:r w:rsidRPr="00220FEA">
        <w:t>кодексов</w:t>
      </w:r>
      <w:r w:rsidR="00220FEA" w:rsidRPr="00220FEA">
        <w:t xml:space="preserve"> </w:t>
      </w:r>
      <w:r w:rsidRPr="00220FEA">
        <w:t>они</w:t>
      </w:r>
      <w:r w:rsidR="00220FEA" w:rsidRPr="00220FEA">
        <w:t xml:space="preserve"> </w:t>
      </w:r>
      <w:r w:rsidRPr="00220FEA">
        <w:t>широко</w:t>
      </w:r>
      <w:r w:rsidR="00220FEA" w:rsidRPr="00220FEA">
        <w:t xml:space="preserve"> </w:t>
      </w:r>
      <w:r w:rsidRPr="00220FEA">
        <w:t>пользовались</w:t>
      </w:r>
      <w:r w:rsidR="00220FEA" w:rsidRPr="00220FEA">
        <w:t xml:space="preserve"> </w:t>
      </w:r>
      <w:r w:rsidRPr="00220FEA">
        <w:t>римским</w:t>
      </w:r>
      <w:r w:rsidR="00220FEA" w:rsidRPr="00220FEA">
        <w:t xml:space="preserve"> </w:t>
      </w:r>
      <w:r w:rsidRPr="00220FEA">
        <w:t>правом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формирования</w:t>
      </w:r>
      <w:r w:rsidR="00220FEA" w:rsidRPr="00220FEA">
        <w:t xml:space="preserve"> </w:t>
      </w:r>
      <w:r w:rsidRPr="00220FEA">
        <w:t>частного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одновременно</w:t>
      </w:r>
      <w:r w:rsidR="00220FEA" w:rsidRPr="00220FEA">
        <w:t xml:space="preserve"> </w:t>
      </w:r>
      <w:r w:rsidRPr="00220FEA">
        <w:t>отрицали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сфере</w:t>
      </w:r>
      <w:r w:rsidR="00220FEA" w:rsidRPr="00220FEA">
        <w:t xml:space="preserve"> </w:t>
      </w:r>
      <w:r w:rsidRPr="00220FEA">
        <w:t>публичного</w:t>
      </w:r>
      <w:r w:rsidR="00220FEA" w:rsidRPr="00220FEA">
        <w:t xml:space="preserve"> </w:t>
      </w:r>
      <w:r w:rsidRPr="00220FEA">
        <w:t>права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Кодификация</w:t>
      </w:r>
      <w:r w:rsidR="00220FEA" w:rsidRPr="00220FEA">
        <w:t xml:space="preserve"> </w:t>
      </w:r>
      <w:r w:rsidRPr="00220FEA">
        <w:t>способствовала</w:t>
      </w:r>
      <w:r w:rsidR="00220FEA" w:rsidRPr="00220FEA">
        <w:t xml:space="preserve"> </w:t>
      </w:r>
      <w:r w:rsidRPr="00220FEA">
        <w:t>единению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Pr="00220FEA">
        <w:t>различных</w:t>
      </w:r>
      <w:r w:rsidR="00220FEA" w:rsidRPr="00220FEA">
        <w:t xml:space="preserve"> </w:t>
      </w:r>
      <w:r w:rsidRPr="00220FEA">
        <w:t>европейских</w:t>
      </w:r>
      <w:r w:rsidR="00220FEA" w:rsidRPr="00220FEA">
        <w:t xml:space="preserve"> </w:t>
      </w:r>
      <w:r w:rsidRPr="00220FEA">
        <w:t>стран,</w:t>
      </w:r>
      <w:r w:rsidR="00220FEA" w:rsidRPr="00220FEA">
        <w:t xml:space="preserve"> </w:t>
      </w:r>
      <w:r w:rsidRPr="00220FEA">
        <w:t>распространению</w:t>
      </w:r>
      <w:r w:rsidR="00220FEA" w:rsidRPr="00220FEA">
        <w:t xml:space="preserve"> </w:t>
      </w:r>
      <w:r w:rsidRPr="00220FEA">
        <w:t>романо-германского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то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появилось</w:t>
      </w:r>
      <w:r w:rsidR="00220FEA" w:rsidRPr="00220FEA">
        <w:t xml:space="preserve"> </w:t>
      </w:r>
      <w:r w:rsidRPr="00220FEA">
        <w:t>мнение</w:t>
      </w:r>
      <w:r w:rsidR="00977C58" w:rsidRPr="00220FEA">
        <w:t>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закон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совпадают</w:t>
      </w:r>
      <w:r w:rsidR="00220FEA" w:rsidRPr="00220FEA">
        <w:t xml:space="preserve">. </w:t>
      </w:r>
      <w:r w:rsidRPr="00220FEA">
        <w:t>Самые</w:t>
      </w:r>
      <w:r w:rsidR="00220FEA" w:rsidRPr="00220FEA">
        <w:t xml:space="preserve"> </w:t>
      </w:r>
      <w:r w:rsidRPr="00220FEA">
        <w:t>известные</w:t>
      </w:r>
      <w:r w:rsidR="00220FEA" w:rsidRPr="00220FEA">
        <w:t xml:space="preserve"> </w:t>
      </w:r>
      <w:r w:rsidRPr="00220FEA">
        <w:t>кодификации</w:t>
      </w:r>
      <w:r w:rsidR="00220FEA" w:rsidRPr="00220FEA">
        <w:t xml:space="preserve"> </w:t>
      </w:r>
      <w:r w:rsidRPr="00220FEA">
        <w:t>были</w:t>
      </w:r>
      <w:r w:rsidR="00220FEA" w:rsidRPr="00220FEA">
        <w:t xml:space="preserve"> </w:t>
      </w:r>
      <w:r w:rsidRPr="00220FEA">
        <w:t>созданы</w:t>
      </w:r>
      <w:r w:rsidR="00220FEA" w:rsidRPr="00220FEA">
        <w:t xml:space="preserve"> </w:t>
      </w:r>
      <w:r w:rsidRPr="00220FEA">
        <w:t>сначала</w:t>
      </w:r>
      <w:r w:rsidR="00220FEA" w:rsidRPr="00220FEA">
        <w:t xml:space="preserve"> </w:t>
      </w:r>
      <w:r w:rsidRPr="00220FEA">
        <w:t>во</w:t>
      </w:r>
      <w:r w:rsidR="00220FEA" w:rsidRPr="00220FEA">
        <w:t xml:space="preserve"> </w:t>
      </w:r>
      <w:r w:rsidRPr="00220FEA">
        <w:t>Франции</w:t>
      </w:r>
      <w:r w:rsidR="00220FEA">
        <w:t xml:space="preserve"> (</w:t>
      </w:r>
      <w:r w:rsidRPr="00220FEA">
        <w:t>кодекс</w:t>
      </w:r>
      <w:r w:rsidR="00220FEA" w:rsidRPr="00220FEA">
        <w:t xml:space="preserve"> </w:t>
      </w:r>
      <w:r w:rsidRPr="00220FEA">
        <w:t>Наполеона</w:t>
      </w:r>
      <w:r w:rsidR="00220FEA" w:rsidRPr="00220FEA">
        <w:t xml:space="preserve"> </w:t>
      </w:r>
      <w:r w:rsidRPr="00220FEA">
        <w:t>1804</w:t>
      </w:r>
      <w:r w:rsidR="00220FEA" w:rsidRPr="00220FEA">
        <w:t xml:space="preserve"> </w:t>
      </w:r>
      <w:r w:rsidRPr="00220FEA">
        <w:t>года</w:t>
      </w:r>
      <w:r w:rsidR="00220FEA" w:rsidRPr="00220FEA">
        <w:t xml:space="preserve">), </w:t>
      </w:r>
      <w:r w:rsidRPr="00220FEA">
        <w:t>а</w:t>
      </w:r>
      <w:r w:rsidR="00220FEA" w:rsidRPr="00220FEA">
        <w:t xml:space="preserve"> </w:t>
      </w:r>
      <w:r w:rsidRPr="00220FEA">
        <w:t>потом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Германии</w:t>
      </w:r>
      <w:r w:rsidR="00220FEA">
        <w:t xml:space="preserve"> (</w:t>
      </w:r>
      <w:r w:rsidRPr="00220FEA">
        <w:t>Германское</w:t>
      </w:r>
      <w:r w:rsidR="00220FEA" w:rsidRPr="00220FEA">
        <w:t xml:space="preserve"> </w:t>
      </w:r>
      <w:r w:rsidRPr="00220FEA">
        <w:t>гражданское</w:t>
      </w:r>
      <w:r w:rsidR="00220FEA" w:rsidRPr="00220FEA">
        <w:t xml:space="preserve"> </w:t>
      </w:r>
      <w:r w:rsidRPr="00220FEA">
        <w:t>уложение</w:t>
      </w:r>
      <w:r w:rsidR="00220FEA" w:rsidRPr="00220FEA">
        <w:t xml:space="preserve"> </w:t>
      </w:r>
      <w:r w:rsidRPr="00220FEA">
        <w:t>1900</w:t>
      </w:r>
      <w:r w:rsidR="00220FEA" w:rsidRPr="00220FEA">
        <w:t xml:space="preserve"> </w:t>
      </w:r>
      <w:r w:rsidRPr="00220FEA">
        <w:t>года</w:t>
      </w:r>
      <w:r w:rsidR="00220FEA" w:rsidRPr="00220FEA">
        <w:t>).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XX</w:t>
      </w:r>
      <w:r w:rsidR="00220FEA" w:rsidRPr="00220FEA">
        <w:t xml:space="preserve"> </w:t>
      </w:r>
      <w:r w:rsidRPr="00220FEA">
        <w:t>веке</w:t>
      </w:r>
      <w:r w:rsidR="00220FEA" w:rsidRPr="00220FEA">
        <w:t xml:space="preserve"> </w:t>
      </w:r>
      <w:r w:rsidRPr="00220FEA">
        <w:t>кодексы</w:t>
      </w:r>
      <w:r w:rsidR="00220FEA" w:rsidRPr="00220FEA">
        <w:t xml:space="preserve"> </w:t>
      </w:r>
      <w:r w:rsidRPr="00220FEA">
        <w:t>романо-германского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="000F0DB8" w:rsidRPr="00220FEA">
        <w:t>в</w:t>
      </w:r>
      <w:r w:rsidR="00220FEA" w:rsidRPr="00220FEA">
        <w:t xml:space="preserve"> </w:t>
      </w:r>
      <w:r w:rsidR="000F0DB8" w:rsidRPr="00220FEA">
        <w:t>качестве</w:t>
      </w:r>
      <w:r w:rsidR="00220FEA" w:rsidRPr="00220FEA">
        <w:t xml:space="preserve"> </w:t>
      </w:r>
      <w:r w:rsidR="000F0DB8" w:rsidRPr="00220FEA">
        <w:t>основы</w:t>
      </w:r>
      <w:r w:rsidR="00220FEA" w:rsidRPr="00220FEA">
        <w:t xml:space="preserve"> </w:t>
      </w:r>
      <w:r w:rsidR="000F0DB8" w:rsidRPr="00220FEA">
        <w:t>законотворчества</w:t>
      </w:r>
      <w:r w:rsidR="00220FEA" w:rsidRPr="00220FEA">
        <w:t xml:space="preserve"> </w:t>
      </w:r>
      <w:r w:rsidR="000F0DB8" w:rsidRPr="00220FEA">
        <w:t>несколько</w:t>
      </w:r>
      <w:r w:rsidR="00220FEA" w:rsidRPr="00220FEA">
        <w:t xml:space="preserve"> </w:t>
      </w:r>
      <w:r w:rsidR="00B72C6F" w:rsidRPr="00220FEA">
        <w:t>утратили</w:t>
      </w:r>
      <w:r w:rsidR="00220FEA" w:rsidRPr="00220FEA">
        <w:t xml:space="preserve"> </w:t>
      </w:r>
      <w:r w:rsidR="00B72C6F" w:rsidRPr="00220FEA">
        <w:t>свою</w:t>
      </w:r>
      <w:r w:rsidR="00220FEA" w:rsidRPr="00220FEA">
        <w:t xml:space="preserve"> </w:t>
      </w:r>
      <w:r w:rsidR="00B72C6F" w:rsidRPr="00220FEA">
        <w:t>привлекательность</w:t>
      </w:r>
      <w:r w:rsidR="00220FEA" w:rsidRPr="00220FEA">
        <w:t xml:space="preserve">. </w:t>
      </w:r>
      <w:r w:rsidRPr="00220FEA">
        <w:t>Сформировавшийся</w:t>
      </w:r>
      <w:r w:rsidR="00220FEA" w:rsidRPr="00220FEA">
        <w:t xml:space="preserve"> </w:t>
      </w:r>
      <w:r w:rsidRPr="00220FEA">
        <w:t>СССР</w:t>
      </w:r>
      <w:r w:rsidR="00220FEA" w:rsidRPr="00220FEA">
        <w:t xml:space="preserve"> </w:t>
      </w:r>
      <w:r w:rsidR="00AF2151" w:rsidRPr="00220FEA">
        <w:t>сформировал</w:t>
      </w:r>
      <w:r w:rsidR="00220FEA" w:rsidRPr="00220FEA">
        <w:t xml:space="preserve"> </w:t>
      </w:r>
      <w:r w:rsidR="00AF2151" w:rsidRPr="00220FEA">
        <w:t>собственную,</w:t>
      </w:r>
      <w:r w:rsidR="00220FEA" w:rsidRPr="00220FEA">
        <w:t xml:space="preserve"> </w:t>
      </w:r>
      <w:r w:rsidRPr="00220FEA">
        <w:t>социалистическую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="00AF2151" w:rsidRPr="00220FEA">
        <w:t>права</w:t>
      </w:r>
      <w:r w:rsidR="00220FEA" w:rsidRPr="00220FEA">
        <w:t xml:space="preserve"> </w:t>
      </w:r>
      <w:r w:rsidRPr="00220FEA">
        <w:t>Европа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использовала</w:t>
      </w:r>
      <w:r w:rsidR="00220FEA" w:rsidRPr="00220FEA">
        <w:t xml:space="preserve"> </w:t>
      </w:r>
      <w:r w:rsidR="00AF2151" w:rsidRPr="00220FEA">
        <w:t>так</w:t>
      </w:r>
      <w:r w:rsidR="00220FEA" w:rsidRPr="00220FEA">
        <w:t xml:space="preserve"> </w:t>
      </w:r>
      <w:r w:rsidR="00AF2151" w:rsidRPr="00220FEA">
        <w:t>называемое</w:t>
      </w:r>
      <w:r w:rsidR="00220FEA" w:rsidRPr="00220FEA">
        <w:t xml:space="preserve"> </w:t>
      </w:r>
      <w:r w:rsidRPr="00220FEA">
        <w:t>европейское</w:t>
      </w:r>
      <w:r w:rsidR="00220FEA" w:rsidRPr="00220FEA">
        <w:t xml:space="preserve"> </w:t>
      </w:r>
      <w:r w:rsidRPr="00220FEA">
        <w:t>право,</w:t>
      </w:r>
      <w:r w:rsidR="00220FEA" w:rsidRPr="00220FEA">
        <w:t xml:space="preserve"> </w:t>
      </w:r>
      <w:r w:rsidRPr="00220FEA">
        <w:t>создаваемое</w:t>
      </w:r>
      <w:r w:rsidR="00220FEA" w:rsidRPr="00220FEA">
        <w:t xml:space="preserve"> </w:t>
      </w:r>
      <w:r w:rsidRPr="00220FEA">
        <w:t>Советом</w:t>
      </w:r>
      <w:r w:rsidR="00220FEA" w:rsidRPr="00220FEA">
        <w:t xml:space="preserve"> </w:t>
      </w:r>
      <w:r w:rsidRPr="00220FEA">
        <w:t>Европы</w:t>
      </w:r>
      <w:r w:rsidR="00220FEA" w:rsidRPr="00220FEA">
        <w:t xml:space="preserve">. </w:t>
      </w:r>
      <w:r w:rsidRPr="00220FEA">
        <w:t>Современное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Европы</w:t>
      </w:r>
      <w:r w:rsidR="00220FEA" w:rsidRPr="00220FEA">
        <w:t xml:space="preserve"> </w:t>
      </w:r>
      <w:r w:rsidRPr="00220FEA">
        <w:t>действует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“Конвенции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защите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прав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свобод</w:t>
      </w:r>
      <w:r w:rsidR="00220FEA" w:rsidRPr="00220FEA">
        <w:t xml:space="preserve"> </w:t>
      </w:r>
      <w:r w:rsidRPr="00220FEA">
        <w:t>человека”</w:t>
      </w:r>
      <w:r w:rsidR="00220FEA" w:rsidRPr="00220FEA">
        <w:t xml:space="preserve"> </w:t>
      </w:r>
      <w:r w:rsidRPr="00220FEA">
        <w:t>1960</w:t>
      </w:r>
      <w:r w:rsidR="00220FEA" w:rsidRPr="00220FEA">
        <w:t xml:space="preserve"> </w:t>
      </w:r>
      <w:r w:rsidRPr="00220FEA">
        <w:t>года,</w:t>
      </w:r>
      <w:r w:rsidR="00220FEA" w:rsidRPr="00220FEA">
        <w:t xml:space="preserve"> </w:t>
      </w:r>
      <w:r w:rsidRPr="00220FEA">
        <w:t>ратифицированной</w:t>
      </w:r>
      <w:r w:rsidR="00220FEA" w:rsidRPr="00220FEA">
        <w:t xml:space="preserve"> </w:t>
      </w:r>
      <w:r w:rsidRPr="00220FEA">
        <w:t>всеми</w:t>
      </w:r>
      <w:r w:rsidR="00220FEA" w:rsidRPr="00220FEA">
        <w:t xml:space="preserve"> </w:t>
      </w:r>
      <w:r w:rsidRPr="00220FEA">
        <w:t>странами</w:t>
      </w:r>
      <w:r w:rsidR="00220FEA" w:rsidRPr="00220FEA">
        <w:t xml:space="preserve"> </w:t>
      </w:r>
      <w:r w:rsidRPr="00220FEA">
        <w:t>ЕС</w:t>
      </w:r>
      <w:r w:rsidR="00220FEA" w:rsidRPr="00220FEA">
        <w:t>.</w:t>
      </w:r>
    </w:p>
    <w:p w:rsidR="00220FEA" w:rsidRDefault="00220FEA" w:rsidP="00220FEA">
      <w:pPr>
        <w:tabs>
          <w:tab w:val="left" w:pos="726"/>
        </w:tabs>
        <w:rPr>
          <w:b/>
          <w:i/>
        </w:rPr>
      </w:pPr>
    </w:p>
    <w:p w:rsidR="00220FEA" w:rsidRDefault="006901F5" w:rsidP="00220FEA">
      <w:pPr>
        <w:pStyle w:val="1"/>
      </w:pPr>
      <w:bookmarkStart w:id="16" w:name="_Toc284773231"/>
      <w:r w:rsidRPr="00220FEA">
        <w:t>Структура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 </w:t>
      </w:r>
      <w:r w:rsidRPr="00220FEA">
        <w:t>романо-германского</w:t>
      </w:r>
      <w:r w:rsidR="00220FEA" w:rsidRPr="00220FEA">
        <w:t xml:space="preserve"> </w:t>
      </w:r>
      <w:r w:rsidRPr="00220FEA">
        <w:t>права</w:t>
      </w:r>
      <w:bookmarkEnd w:id="16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6901F5" w:rsidP="00220FEA">
      <w:pPr>
        <w:tabs>
          <w:tab w:val="left" w:pos="726"/>
        </w:tabs>
      </w:pPr>
      <w:r w:rsidRPr="00220FEA">
        <w:t>Признак</w:t>
      </w:r>
      <w:r w:rsidR="00220FEA" w:rsidRPr="00220FEA">
        <w:t xml:space="preserve"> </w:t>
      </w:r>
      <w:r w:rsidRPr="00220FEA">
        <w:t>структуры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одним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ключевых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="00B72C6F" w:rsidRPr="00220FEA">
        <w:t>построения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. </w:t>
      </w:r>
      <w:r w:rsidRPr="00220FEA">
        <w:t>Для</w:t>
      </w:r>
      <w:r w:rsidR="00220FEA" w:rsidRPr="00220FEA">
        <w:t xml:space="preserve"> </w:t>
      </w:r>
      <w:r w:rsidRPr="00220FEA">
        <w:t>того</w:t>
      </w:r>
      <w:r w:rsidR="00220FEA" w:rsidRPr="00220FEA">
        <w:t xml:space="preserve"> </w:t>
      </w:r>
      <w:r w:rsidRPr="00220FEA">
        <w:t>чтобы</w:t>
      </w:r>
      <w:r w:rsidR="00220FEA" w:rsidRPr="00220FEA">
        <w:t xml:space="preserve"> </w:t>
      </w:r>
      <w:r w:rsidRPr="00220FEA">
        <w:t>понять</w:t>
      </w:r>
      <w:r w:rsidR="00220FEA" w:rsidRPr="00220FEA">
        <w:t xml:space="preserve"> </w:t>
      </w:r>
      <w:r w:rsidRPr="00220FEA">
        <w:t>структуру</w:t>
      </w:r>
      <w:r w:rsidR="00220FEA" w:rsidRPr="00220FEA">
        <w:t xml:space="preserve"> </w:t>
      </w:r>
      <w:r w:rsidRPr="00220FEA">
        <w:t>романо-германского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следует</w:t>
      </w:r>
      <w:r w:rsidR="00220FEA" w:rsidRPr="00220FEA">
        <w:t xml:space="preserve"> </w:t>
      </w:r>
      <w:r w:rsidRPr="00220FEA">
        <w:t>выделить</w:t>
      </w:r>
      <w:r w:rsidR="00220FEA" w:rsidRPr="00220FEA">
        <w:t xml:space="preserve"> </w:t>
      </w:r>
      <w:r w:rsidRPr="00220FEA">
        <w:t>способ</w:t>
      </w:r>
      <w:r w:rsidR="00220FEA" w:rsidRPr="00220FEA">
        <w:t xml:space="preserve"> </w:t>
      </w:r>
      <w:r w:rsidRPr="00220FEA">
        <w:t>систематизации</w:t>
      </w:r>
      <w:r w:rsidR="00220FEA" w:rsidRPr="00220FEA">
        <w:t xml:space="preserve"> </w:t>
      </w:r>
      <w:r w:rsidRPr="00220FEA">
        <w:t>норм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уяснить</w:t>
      </w:r>
      <w:r w:rsidR="00220FEA" w:rsidRPr="00220FEA">
        <w:t xml:space="preserve"> </w:t>
      </w:r>
      <w:r w:rsidRPr="00220FEA">
        <w:t>понятие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нормы,</w:t>
      </w:r>
      <w:r w:rsidR="00220FEA" w:rsidRPr="00220FEA">
        <w:t xml:space="preserve"> </w:t>
      </w:r>
      <w:r w:rsidRPr="00220FEA">
        <w:t>используемое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системе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Прежде</w:t>
      </w:r>
      <w:r w:rsidR="00220FEA" w:rsidRPr="00220FEA">
        <w:t xml:space="preserve"> </w:t>
      </w:r>
      <w:r w:rsidRPr="00220FEA">
        <w:t>всего</w:t>
      </w:r>
      <w:r w:rsidR="00B72C6F" w:rsidRPr="00220FEA">
        <w:t>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системе</w:t>
      </w:r>
      <w:r w:rsidR="00220FEA" w:rsidRPr="00220FEA">
        <w:t xml:space="preserve"> </w:t>
      </w:r>
      <w:r w:rsidRPr="00220FEA">
        <w:t>присутствует</w:t>
      </w:r>
      <w:r w:rsidR="00220FEA" w:rsidRPr="00220FEA">
        <w:t xml:space="preserve"> </w:t>
      </w:r>
      <w:r w:rsidRPr="00220FEA">
        <w:t>разделение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частное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публичное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. </w:t>
      </w:r>
      <w:r w:rsidRPr="00220FEA">
        <w:t>Критерием</w:t>
      </w:r>
      <w:r w:rsidR="00220FEA" w:rsidRPr="00220FEA">
        <w:t xml:space="preserve"> </w:t>
      </w:r>
      <w:r w:rsidRPr="00220FEA">
        <w:t>этого</w:t>
      </w:r>
      <w:r w:rsidR="00220FEA" w:rsidRPr="00220FEA">
        <w:t xml:space="preserve"> </w:t>
      </w:r>
      <w:r w:rsidRPr="00220FEA">
        <w:t>разделения</w:t>
      </w:r>
      <w:r w:rsidR="00220FEA" w:rsidRPr="00220FEA">
        <w:t xml:space="preserve"> </w:t>
      </w:r>
      <w:r w:rsidRPr="00220FEA">
        <w:t>выступает</w:t>
      </w:r>
      <w:r w:rsidR="00220FEA" w:rsidRPr="00220FEA">
        <w:t xml:space="preserve"> </w:t>
      </w:r>
      <w:r w:rsidRPr="00220FEA">
        <w:t>интерес</w:t>
      </w:r>
      <w:r w:rsidR="00220FEA">
        <w:t xml:space="preserve"> (</w:t>
      </w:r>
      <w:r w:rsidRPr="00220FEA">
        <w:t>осуществление</w:t>
      </w:r>
      <w:r w:rsidR="00220FEA" w:rsidRPr="00220FEA">
        <w:t xml:space="preserve"> </w:t>
      </w:r>
      <w:r w:rsidRPr="00220FEA">
        <w:t>общегосударственных</w:t>
      </w:r>
      <w:r w:rsidR="00220FEA" w:rsidRPr="00220FEA">
        <w:t xml:space="preserve"> </w:t>
      </w:r>
      <w:r w:rsidRPr="00220FEA">
        <w:t>задач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публичного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интерес</w:t>
      </w:r>
      <w:r w:rsidR="00220FEA" w:rsidRPr="00220FEA">
        <w:t xml:space="preserve"> </w:t>
      </w:r>
      <w:r w:rsidRPr="00220FEA">
        <w:t>отдельно</w:t>
      </w:r>
      <w:r w:rsidR="00220FEA" w:rsidRPr="00220FEA">
        <w:t xml:space="preserve"> </w:t>
      </w:r>
      <w:r w:rsidRPr="00220FEA">
        <w:t>взятого</w:t>
      </w:r>
      <w:r w:rsidR="00220FEA" w:rsidRPr="00220FEA">
        <w:t xml:space="preserve"> </w:t>
      </w:r>
      <w:r w:rsidRPr="00220FEA">
        <w:t>человека</w:t>
      </w:r>
      <w:r w:rsidR="00220FEA" w:rsidRPr="00220FEA">
        <w:t xml:space="preserve"> - </w:t>
      </w:r>
      <w:r w:rsidRPr="00220FEA">
        <w:t>для</w:t>
      </w:r>
      <w:r w:rsidR="00220FEA" w:rsidRPr="00220FEA">
        <w:t xml:space="preserve"> </w:t>
      </w:r>
      <w:r w:rsidRPr="00220FEA">
        <w:t>частного</w:t>
      </w:r>
      <w:r w:rsidR="00220FEA" w:rsidRPr="00220FEA">
        <w:t xml:space="preserve">). </w:t>
      </w:r>
      <w:r w:rsidR="00B72C6F" w:rsidRPr="00220FEA">
        <w:rPr>
          <w:b/>
          <w:i/>
        </w:rPr>
        <w:t>П</w:t>
      </w:r>
      <w:r w:rsidRPr="00220FEA">
        <w:rPr>
          <w:b/>
          <w:i/>
        </w:rPr>
        <w:t>убличное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право</w:t>
      </w:r>
      <w:r w:rsidR="00220FEA" w:rsidRPr="00220FEA">
        <w:t xml:space="preserve"> </w:t>
      </w:r>
      <w:r w:rsidRPr="00220FEA">
        <w:t>регулирует</w:t>
      </w:r>
      <w:r w:rsidR="00220FEA" w:rsidRPr="00220FEA">
        <w:t xml:space="preserve"> </w:t>
      </w:r>
      <w:r w:rsidRPr="00220FEA">
        <w:t>отношения</w:t>
      </w:r>
      <w:r w:rsidR="00220FEA" w:rsidRPr="00220FEA">
        <w:t xml:space="preserve"> </w:t>
      </w:r>
      <w:r w:rsidRPr="00220FEA">
        <w:t>власти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подчинения,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которых</w:t>
      </w:r>
      <w:r w:rsidR="00220FEA" w:rsidRPr="00220FEA">
        <w:t xml:space="preserve"> </w:t>
      </w:r>
      <w:r w:rsidRPr="00220FEA">
        <w:t>может</w:t>
      </w:r>
      <w:r w:rsidR="00220FEA" w:rsidRPr="00220FEA">
        <w:t xml:space="preserve"> </w:t>
      </w:r>
      <w:r w:rsidRPr="00220FEA">
        <w:t>быть</w:t>
      </w:r>
      <w:r w:rsidR="00220FEA" w:rsidRPr="00220FEA">
        <w:t xml:space="preserve"> </w:t>
      </w:r>
      <w:r w:rsidRPr="00220FEA">
        <w:t>использован</w:t>
      </w:r>
      <w:r w:rsidR="00220FEA" w:rsidRPr="00220FEA">
        <w:t xml:space="preserve"> </w:t>
      </w:r>
      <w:r w:rsidRPr="00220FEA">
        <w:t>механизм</w:t>
      </w:r>
      <w:r w:rsidR="00220FEA" w:rsidRPr="00220FEA">
        <w:t xml:space="preserve"> </w:t>
      </w:r>
      <w:r w:rsidRPr="00220FEA">
        <w:t>государственного</w:t>
      </w:r>
      <w:r w:rsidR="00220FEA" w:rsidRPr="00220FEA">
        <w:t xml:space="preserve"> </w:t>
      </w:r>
      <w:r w:rsidRPr="00220FEA">
        <w:t>принуждения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обязанных</w:t>
      </w:r>
      <w:r w:rsidR="00220FEA" w:rsidRPr="00220FEA">
        <w:t xml:space="preserve"> </w:t>
      </w:r>
      <w:r w:rsidRPr="00220FEA">
        <w:t>лиц</w:t>
      </w:r>
      <w:r w:rsidR="00220FEA" w:rsidRPr="00220FEA">
        <w:t xml:space="preserve">. </w:t>
      </w:r>
      <w:r w:rsidRPr="00220FEA">
        <w:t>Преимуществ</w:t>
      </w:r>
      <w:r w:rsidR="00B72C6F" w:rsidRPr="00220FEA">
        <w:t>енно</w:t>
      </w:r>
      <w:r w:rsidR="00220FEA" w:rsidRPr="00220FEA">
        <w:t xml:space="preserve"> </w:t>
      </w:r>
      <w:r w:rsidRPr="00220FEA">
        <w:t>использует</w:t>
      </w:r>
      <w:r w:rsidR="00220FEA" w:rsidRPr="00220FEA">
        <w:t xml:space="preserve"> </w:t>
      </w:r>
      <w:r w:rsidRPr="00220FEA">
        <w:t>императивные</w:t>
      </w:r>
      <w:r w:rsidR="00220FEA" w:rsidRPr="00220FEA">
        <w:t xml:space="preserve"> </w:t>
      </w:r>
      <w:r w:rsidRPr="00220FEA">
        <w:t>нормы</w:t>
      </w:r>
      <w:r w:rsidR="00220FEA">
        <w:t xml:space="preserve"> (</w:t>
      </w:r>
      <w:r w:rsidRPr="00220FEA">
        <w:t>неизменяемые</w:t>
      </w:r>
      <w:r w:rsidR="00220FEA" w:rsidRPr="00220FEA">
        <w:t xml:space="preserve"> </w:t>
      </w:r>
      <w:r w:rsidRPr="00220FEA">
        <w:t>участниками</w:t>
      </w:r>
      <w:r w:rsidR="00220FEA" w:rsidRPr="00220FEA">
        <w:t xml:space="preserve"> </w:t>
      </w:r>
      <w:r w:rsidRPr="00220FEA">
        <w:t>самих</w:t>
      </w:r>
      <w:r w:rsidR="00220FEA" w:rsidRPr="00220FEA">
        <w:t xml:space="preserve"> </w:t>
      </w:r>
      <w:r w:rsidRPr="00220FEA">
        <w:t>отношений</w:t>
      </w:r>
      <w:r w:rsidR="00220FEA" w:rsidRPr="00220FEA">
        <w:t xml:space="preserve">). </w:t>
      </w:r>
      <w:r w:rsidR="00B72C6F" w:rsidRPr="00220FEA">
        <w:t>Система</w:t>
      </w:r>
      <w:r w:rsidR="00220FEA" w:rsidRPr="00220FEA">
        <w:t xml:space="preserve"> </w:t>
      </w:r>
      <w:r w:rsidR="00641708" w:rsidRPr="00220FEA">
        <w:t>публичного</w:t>
      </w:r>
      <w:r w:rsidR="00220FEA" w:rsidRPr="00220FEA">
        <w:t xml:space="preserve"> </w:t>
      </w:r>
      <w:r w:rsidR="00641708" w:rsidRPr="00220FEA">
        <w:t>права</w:t>
      </w:r>
      <w:r w:rsidR="00220FEA" w:rsidRPr="00220FEA">
        <w:t xml:space="preserve"> </w:t>
      </w:r>
      <w:r w:rsidRPr="00220FEA">
        <w:t>включает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конституционную,</w:t>
      </w:r>
      <w:r w:rsidR="00220FEA" w:rsidRPr="00220FEA">
        <w:t xml:space="preserve"> </w:t>
      </w:r>
      <w:r w:rsidRPr="00220FEA">
        <w:t>административную,</w:t>
      </w:r>
      <w:r w:rsidR="00220FEA" w:rsidRPr="00220FEA">
        <w:t xml:space="preserve"> </w:t>
      </w:r>
      <w:r w:rsidRPr="00220FEA">
        <w:t>уголовную,</w:t>
      </w:r>
      <w:r w:rsidR="00220FEA" w:rsidRPr="00220FEA">
        <w:t xml:space="preserve"> </w:t>
      </w:r>
      <w:r w:rsidRPr="00220FEA">
        <w:t>трудовую,</w:t>
      </w:r>
      <w:r w:rsidR="00220FEA" w:rsidRPr="00220FEA">
        <w:t xml:space="preserve"> </w:t>
      </w:r>
      <w:r w:rsidRPr="00220FEA">
        <w:t>финансовую,</w:t>
      </w:r>
      <w:r w:rsidR="00220FEA" w:rsidRPr="00220FEA">
        <w:t xml:space="preserve"> </w:t>
      </w:r>
      <w:r w:rsidRPr="00220FEA">
        <w:t>процессуальные</w:t>
      </w:r>
      <w:r w:rsidR="00220FEA" w:rsidRPr="00220FEA">
        <w:t xml:space="preserve"> </w:t>
      </w:r>
      <w:r w:rsidRPr="00220FEA">
        <w:t>отрасли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некоторые</w:t>
      </w:r>
      <w:r w:rsidR="00220FEA" w:rsidRPr="00220FEA">
        <w:t xml:space="preserve"> </w:t>
      </w:r>
      <w:r w:rsidRPr="00220FEA">
        <w:t>другие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rPr>
          <w:b/>
          <w:i/>
        </w:rPr>
        <w:t>частном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праве</w:t>
      </w:r>
      <w:r w:rsidR="00220FEA" w:rsidRPr="00220FEA">
        <w:t xml:space="preserve"> </w:t>
      </w:r>
      <w:r w:rsidRPr="00220FEA">
        <w:t>преобладают</w:t>
      </w:r>
      <w:r w:rsidR="00220FEA" w:rsidRPr="00220FEA">
        <w:t xml:space="preserve"> </w:t>
      </w:r>
      <w:r w:rsidRPr="00220FEA">
        <w:t>диспозитивные</w:t>
      </w:r>
      <w:r w:rsidR="00220FEA" w:rsidRPr="00220FEA">
        <w:t xml:space="preserve"> </w:t>
      </w:r>
      <w:r w:rsidRPr="00220FEA">
        <w:t>нормы,</w:t>
      </w:r>
      <w:r w:rsidR="00220FEA" w:rsidRPr="00220FEA">
        <w:t xml:space="preserve"> </w:t>
      </w:r>
      <w:r w:rsidRPr="00220FEA">
        <w:t>оно</w:t>
      </w:r>
      <w:r w:rsidR="00220FEA" w:rsidRPr="00220FEA">
        <w:t xml:space="preserve"> </w:t>
      </w:r>
      <w:r w:rsidRPr="00220FEA">
        <w:t>регулирует</w:t>
      </w:r>
      <w:r w:rsidR="00220FEA" w:rsidRPr="00220FEA">
        <w:t xml:space="preserve"> </w:t>
      </w:r>
      <w:r w:rsidRPr="00220FEA">
        <w:t>отношения</w:t>
      </w:r>
      <w:r w:rsidR="00220FEA" w:rsidRPr="00220FEA">
        <w:t xml:space="preserve"> </w:t>
      </w:r>
      <w:r w:rsidRPr="00220FEA">
        <w:t>между</w:t>
      </w:r>
      <w:r w:rsidR="00220FEA" w:rsidRPr="00220FEA">
        <w:t xml:space="preserve"> </w:t>
      </w:r>
      <w:r w:rsidRPr="00220FEA">
        <w:t>равноправными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независимыми</w:t>
      </w:r>
      <w:r w:rsidR="00220FEA" w:rsidRPr="00220FEA">
        <w:t xml:space="preserve"> </w:t>
      </w:r>
      <w:r w:rsidRPr="00220FEA">
        <w:t>субъектами</w:t>
      </w:r>
      <w:r w:rsidR="00220FEA" w:rsidRPr="00220FEA">
        <w:t xml:space="preserve">. </w:t>
      </w:r>
      <w:r w:rsidRPr="00220FEA">
        <w:t>Большое</w:t>
      </w:r>
      <w:r w:rsidR="00220FEA" w:rsidRPr="00220FEA">
        <w:t xml:space="preserve"> </w:t>
      </w:r>
      <w:r w:rsidRPr="00220FEA">
        <w:t>значение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частном</w:t>
      </w:r>
      <w:r w:rsidR="00220FEA" w:rsidRPr="00220FEA">
        <w:t xml:space="preserve"> </w:t>
      </w:r>
      <w:r w:rsidRPr="00220FEA">
        <w:t>праве</w:t>
      </w:r>
      <w:r w:rsidR="00220FEA" w:rsidRPr="00220FEA">
        <w:t xml:space="preserve"> </w:t>
      </w:r>
      <w:r w:rsidRPr="00220FEA">
        <w:t>имеет</w:t>
      </w:r>
      <w:r w:rsidR="00220FEA" w:rsidRPr="00220FEA">
        <w:t xml:space="preserve"> </w:t>
      </w:r>
      <w:r w:rsidRPr="00220FEA">
        <w:t>договор,</w:t>
      </w:r>
      <w:r w:rsidR="00220FEA" w:rsidRPr="00220FEA">
        <w:t xml:space="preserve"> </w:t>
      </w:r>
      <w:r w:rsidRPr="00220FEA">
        <w:t>так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нем</w:t>
      </w:r>
      <w:r w:rsidR="00220FEA" w:rsidRPr="00220FEA">
        <w:t xml:space="preserve"> </w:t>
      </w:r>
      <w:r w:rsidRPr="00220FEA">
        <w:t>непосредственно</w:t>
      </w:r>
      <w:r w:rsidR="00220FEA" w:rsidRPr="00220FEA">
        <w:t xml:space="preserve"> </w:t>
      </w:r>
      <w:r w:rsidRPr="00220FEA">
        <w:t>зафиксированы</w:t>
      </w:r>
      <w:r w:rsidR="00220FEA" w:rsidRPr="00220FEA">
        <w:t xml:space="preserve"> </w:t>
      </w:r>
      <w:r w:rsidRPr="00220FEA">
        <w:t>условия</w:t>
      </w:r>
      <w:r w:rsidR="00220FEA" w:rsidRPr="00220FEA">
        <w:t xml:space="preserve"> </w:t>
      </w:r>
      <w:r w:rsidRPr="00220FEA">
        <w:t>отношений</w:t>
      </w:r>
      <w:r w:rsidR="00220FEA" w:rsidRPr="00220FEA">
        <w:t xml:space="preserve">. </w:t>
      </w:r>
      <w:r w:rsidRPr="00220FEA">
        <w:t>К</w:t>
      </w:r>
      <w:r w:rsidR="00220FEA" w:rsidRPr="00220FEA">
        <w:t xml:space="preserve"> </w:t>
      </w:r>
      <w:r w:rsidRPr="00220FEA">
        <w:t>частному</w:t>
      </w:r>
      <w:r w:rsidR="00220FEA" w:rsidRPr="00220FEA">
        <w:t xml:space="preserve"> </w:t>
      </w:r>
      <w:r w:rsidRPr="00220FEA">
        <w:t>праву</w:t>
      </w:r>
      <w:r w:rsidR="00220FEA" w:rsidRPr="00220FEA">
        <w:t xml:space="preserve"> </w:t>
      </w:r>
      <w:r w:rsidRPr="00220FEA">
        <w:t>относят</w:t>
      </w:r>
      <w:r w:rsidR="00220FEA" w:rsidRPr="00220FEA">
        <w:t xml:space="preserve"> </w:t>
      </w:r>
      <w:r w:rsidRPr="00220FEA">
        <w:t>гражданскую,</w:t>
      </w:r>
      <w:r w:rsidR="00220FEA" w:rsidRPr="00220FEA">
        <w:t xml:space="preserve"> </w:t>
      </w:r>
      <w:r w:rsidRPr="00220FEA">
        <w:t>семейную,</w:t>
      </w:r>
      <w:r w:rsidR="00220FEA" w:rsidRPr="00220FEA">
        <w:t xml:space="preserve"> </w:t>
      </w:r>
      <w:r w:rsidRPr="00220FEA">
        <w:t>торговую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некоторые</w:t>
      </w:r>
      <w:r w:rsidR="00220FEA" w:rsidRPr="00220FEA">
        <w:t xml:space="preserve"> </w:t>
      </w:r>
      <w:r w:rsidRPr="00220FEA">
        <w:t>другие</w:t>
      </w:r>
      <w:r w:rsidR="00220FEA" w:rsidRPr="00220FEA">
        <w:t xml:space="preserve"> </w:t>
      </w:r>
      <w:r w:rsidRPr="00220FEA">
        <w:t>отрасли</w:t>
      </w:r>
      <w:r w:rsidR="00220FEA" w:rsidRPr="00220FEA">
        <w:t xml:space="preserve"> </w:t>
      </w:r>
      <w:r w:rsidRPr="00220FEA">
        <w:t>права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Однако</w:t>
      </w:r>
      <w:r w:rsidR="00220FEA" w:rsidRPr="00220FEA">
        <w:t xml:space="preserve"> </w:t>
      </w:r>
      <w:r w:rsidRPr="00220FEA">
        <w:t>некоторые</w:t>
      </w:r>
      <w:r w:rsidR="00220FEA" w:rsidRPr="00220FEA">
        <w:t xml:space="preserve"> </w:t>
      </w:r>
      <w:r w:rsidRPr="00220FEA">
        <w:t>отрасли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относятся</w:t>
      </w:r>
      <w:r w:rsidR="00220FEA" w:rsidRPr="00220FEA">
        <w:t xml:space="preserve"> </w:t>
      </w:r>
      <w:r w:rsidRPr="00220FEA">
        <w:t>одновременно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публичному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частному</w:t>
      </w:r>
      <w:r w:rsidR="00220FEA" w:rsidRPr="00220FEA">
        <w:t xml:space="preserve"> </w:t>
      </w:r>
      <w:r w:rsidRPr="00220FEA">
        <w:t>праву,</w:t>
      </w:r>
      <w:r w:rsidR="00220FEA" w:rsidRPr="00220FEA">
        <w:t xml:space="preserve"> </w:t>
      </w:r>
      <w:r w:rsidRPr="00220FEA">
        <w:t>они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оперируют</w:t>
      </w:r>
      <w:r w:rsidR="00220FEA" w:rsidRPr="00220FEA">
        <w:t xml:space="preserve"> </w:t>
      </w:r>
      <w:r w:rsidRPr="00220FEA">
        <w:t>сходными</w:t>
      </w:r>
      <w:r w:rsidR="00220FEA" w:rsidRPr="00220FEA">
        <w:t xml:space="preserve"> </w:t>
      </w:r>
      <w:r w:rsidRPr="00220FEA">
        <w:t>понятиями,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объясняется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общим</w:t>
      </w:r>
      <w:r w:rsidR="00220FEA" w:rsidRPr="00220FEA">
        <w:t xml:space="preserve"> </w:t>
      </w:r>
      <w:r w:rsidRPr="00220FEA">
        <w:t>происхождением</w:t>
      </w:r>
      <w:r w:rsidR="00220FEA" w:rsidRPr="00220FEA">
        <w:t>.</w:t>
      </w:r>
    </w:p>
    <w:p w:rsidR="00220FEA" w:rsidRPr="00220FEA" w:rsidRDefault="002C79E5" w:rsidP="00220FEA">
      <w:pPr>
        <w:tabs>
          <w:tab w:val="left" w:pos="726"/>
        </w:tabs>
      </w:pPr>
      <w:r w:rsidRPr="00220FEA">
        <w:t>При</w:t>
      </w:r>
      <w:r w:rsidR="00220FEA" w:rsidRPr="00220FEA">
        <w:t xml:space="preserve"> </w:t>
      </w:r>
      <w:r w:rsidRPr="00220FEA">
        <w:t>сопоставлении</w:t>
      </w:r>
      <w:r w:rsidR="00220FEA" w:rsidRPr="00220FEA">
        <w:t xml:space="preserve"> </w:t>
      </w:r>
      <w:r w:rsidR="002260AF" w:rsidRPr="00220FEA">
        <w:t>между</w:t>
      </w:r>
      <w:r w:rsidR="00220FEA" w:rsidRPr="00220FEA">
        <w:t xml:space="preserve"> </w:t>
      </w:r>
      <w:r w:rsidR="002260AF" w:rsidRPr="00220FEA">
        <w:t>собой</w:t>
      </w:r>
      <w:r w:rsidR="00220FEA" w:rsidRPr="00220FEA">
        <w:t xml:space="preserve"> </w:t>
      </w:r>
      <w:r w:rsidR="002260AF" w:rsidRPr="00220FEA">
        <w:t>правовых</w:t>
      </w:r>
      <w:r w:rsidR="00220FEA" w:rsidRPr="00220FEA">
        <w:t xml:space="preserve"> </w:t>
      </w:r>
      <w:r w:rsidR="002260AF" w:rsidRPr="00220FEA">
        <w:t>систем</w:t>
      </w:r>
      <w:r w:rsidR="00220FEA" w:rsidRPr="00220FEA">
        <w:t xml:space="preserve"> </w:t>
      </w:r>
      <w:r w:rsidR="002260AF" w:rsidRPr="00220FEA">
        <w:t>в</w:t>
      </w:r>
      <w:r w:rsidR="00220FEA" w:rsidRPr="00220FEA">
        <w:t xml:space="preserve"> </w:t>
      </w:r>
      <w:r w:rsidR="002260AF" w:rsidRPr="00220FEA">
        <w:t>пределах</w:t>
      </w:r>
      <w:r w:rsidR="00220FEA" w:rsidRPr="00220FEA">
        <w:t xml:space="preserve"> </w:t>
      </w:r>
      <w:r w:rsidR="002260AF" w:rsidRPr="00220FEA">
        <w:t>романо-германской</w:t>
      </w:r>
      <w:r w:rsidR="00220FEA" w:rsidRPr="00220FEA">
        <w:t xml:space="preserve"> </w:t>
      </w:r>
      <w:r w:rsidR="002260AF" w:rsidRPr="00220FEA">
        <w:t>семьи</w:t>
      </w:r>
      <w:r w:rsidR="00220FEA" w:rsidRPr="00220FEA">
        <w:t xml:space="preserve"> </w:t>
      </w:r>
      <w:r w:rsidR="002260AF" w:rsidRPr="00220FEA">
        <w:t>можно</w:t>
      </w:r>
      <w:r w:rsidR="00220FEA" w:rsidRPr="00220FEA">
        <w:t xml:space="preserve"> </w:t>
      </w:r>
      <w:r w:rsidR="002260AF" w:rsidRPr="00220FEA">
        <w:t>убедиться</w:t>
      </w:r>
      <w:r w:rsidR="00220FEA" w:rsidRPr="00220FEA">
        <w:t xml:space="preserve"> </w:t>
      </w:r>
      <w:r w:rsidR="002260AF" w:rsidRPr="00220FEA">
        <w:t>в</w:t>
      </w:r>
      <w:r w:rsidR="00220FEA" w:rsidRPr="00220FEA">
        <w:t xml:space="preserve"> </w:t>
      </w:r>
      <w:r w:rsidR="002260AF" w:rsidRPr="00220FEA">
        <w:t>их</w:t>
      </w:r>
      <w:r w:rsidR="00220FEA" w:rsidRPr="00220FEA">
        <w:t xml:space="preserve"> </w:t>
      </w:r>
      <w:r w:rsidR="002260AF" w:rsidRPr="00220FEA">
        <w:t>сходстве</w:t>
      </w:r>
      <w:r w:rsidR="00220FEA" w:rsidRPr="00220FEA">
        <w:t xml:space="preserve"> </w:t>
      </w:r>
      <w:r w:rsidR="002260AF" w:rsidRPr="00220FEA">
        <w:t>в</w:t>
      </w:r>
      <w:r w:rsidR="00220FEA" w:rsidRPr="00220FEA">
        <w:t xml:space="preserve"> </w:t>
      </w:r>
      <w:r w:rsidR="002260AF" w:rsidRPr="00220FEA">
        <w:t>разделе</w:t>
      </w:r>
      <w:r w:rsidR="00220FEA" w:rsidRPr="00220FEA">
        <w:t xml:space="preserve"> </w:t>
      </w:r>
      <w:r w:rsidR="002260AF" w:rsidRPr="00220FEA">
        <w:t>частного</w:t>
      </w:r>
      <w:r w:rsidR="00220FEA" w:rsidRPr="00220FEA">
        <w:t xml:space="preserve"> </w:t>
      </w:r>
      <w:r w:rsidR="002260AF" w:rsidRPr="00220FEA">
        <w:t>права,</w:t>
      </w:r>
      <w:r w:rsidR="00220FEA" w:rsidRPr="00220FEA">
        <w:t xml:space="preserve"> </w:t>
      </w:r>
      <w:r w:rsidR="002260AF" w:rsidRPr="00220FEA">
        <w:t>что</w:t>
      </w:r>
      <w:r w:rsidR="00220FEA" w:rsidRPr="00220FEA">
        <w:t xml:space="preserve"> </w:t>
      </w:r>
      <w:r w:rsidR="002260AF" w:rsidRPr="00220FEA">
        <w:t>неудивительно,</w:t>
      </w:r>
      <w:r w:rsidR="00220FEA" w:rsidRPr="00220FEA">
        <w:t xml:space="preserve"> </w:t>
      </w:r>
      <w:r w:rsidR="002260AF" w:rsidRPr="00220FEA">
        <w:t>принимая</w:t>
      </w:r>
      <w:r w:rsidR="00220FEA" w:rsidRPr="00220FEA">
        <w:t xml:space="preserve"> </w:t>
      </w:r>
      <w:r w:rsidR="002260AF" w:rsidRPr="00220FEA">
        <w:t>во</w:t>
      </w:r>
      <w:r w:rsidR="00220FEA" w:rsidRPr="00220FEA">
        <w:t xml:space="preserve"> </w:t>
      </w:r>
      <w:r w:rsidR="002260AF" w:rsidRPr="00220FEA">
        <w:t>внимание</w:t>
      </w:r>
      <w:r w:rsidR="00220FEA" w:rsidRPr="00220FEA">
        <w:t xml:space="preserve"> </w:t>
      </w:r>
      <w:r w:rsidR="002260AF" w:rsidRPr="00220FEA">
        <w:t>их</w:t>
      </w:r>
      <w:r w:rsidR="00220FEA" w:rsidRPr="00220FEA">
        <w:t xml:space="preserve"> </w:t>
      </w:r>
      <w:r w:rsidR="002260AF" w:rsidRPr="00220FEA">
        <w:t>общее</w:t>
      </w:r>
      <w:r w:rsidR="00220FEA" w:rsidRPr="00220FEA">
        <w:t xml:space="preserve"> </w:t>
      </w:r>
      <w:r w:rsidR="002260AF" w:rsidRPr="00220FEA">
        <w:t>происхождение</w:t>
      </w:r>
      <w:r w:rsidR="00220FEA" w:rsidRPr="00220FEA">
        <w:t xml:space="preserve"> </w:t>
      </w:r>
      <w:r w:rsidR="002260AF" w:rsidRPr="00220FEA">
        <w:t>из</w:t>
      </w:r>
      <w:r w:rsidR="00220FEA" w:rsidRPr="00220FEA">
        <w:t xml:space="preserve"> </w:t>
      </w:r>
      <w:r w:rsidR="002260AF" w:rsidRPr="00220FEA">
        <w:t>римского</w:t>
      </w:r>
      <w:r w:rsidR="00220FEA" w:rsidRPr="00220FEA">
        <w:t xml:space="preserve"> </w:t>
      </w:r>
      <w:r w:rsidR="002260AF" w:rsidRPr="00220FEA">
        <w:t>частного</w:t>
      </w:r>
      <w:r w:rsidR="00220FEA" w:rsidRPr="00220FEA">
        <w:t xml:space="preserve"> </w:t>
      </w:r>
      <w:r w:rsidR="002260AF" w:rsidRPr="00220FEA">
        <w:t>права</w:t>
      </w:r>
      <w:r w:rsidR="00220FEA" w:rsidRPr="00220FEA">
        <w:t xml:space="preserve">. </w:t>
      </w:r>
      <w:r w:rsidR="002260AF" w:rsidRPr="00220FEA">
        <w:t>Отличия</w:t>
      </w:r>
      <w:r w:rsidR="00220FEA" w:rsidRPr="00220FEA">
        <w:t xml:space="preserve"> </w:t>
      </w:r>
      <w:r w:rsidR="002260AF" w:rsidRPr="00220FEA">
        <w:t>же,</w:t>
      </w:r>
      <w:r w:rsidR="00220FEA" w:rsidRPr="00220FEA">
        <w:t xml:space="preserve"> </w:t>
      </w:r>
      <w:r w:rsidR="002260AF" w:rsidRPr="00220FEA">
        <w:t>обусловленные</w:t>
      </w:r>
      <w:r w:rsidR="00220FEA" w:rsidRPr="00220FEA">
        <w:t xml:space="preserve"> </w:t>
      </w:r>
      <w:r w:rsidR="002260AF" w:rsidRPr="00220FEA">
        <w:t>региональной</w:t>
      </w:r>
      <w:r w:rsidR="00220FEA" w:rsidRPr="00220FEA">
        <w:t xml:space="preserve"> </w:t>
      </w:r>
      <w:r w:rsidR="002260AF" w:rsidRPr="00220FEA">
        <w:t>и</w:t>
      </w:r>
      <w:r w:rsidR="00220FEA" w:rsidRPr="00220FEA">
        <w:t xml:space="preserve"> </w:t>
      </w:r>
      <w:r w:rsidR="002260AF" w:rsidRPr="00220FEA">
        <w:t>национальной</w:t>
      </w:r>
      <w:r w:rsidR="00220FEA" w:rsidRPr="00220FEA">
        <w:t xml:space="preserve"> </w:t>
      </w:r>
      <w:r w:rsidR="002260AF" w:rsidRPr="00220FEA">
        <w:t>спецификой,</w:t>
      </w:r>
      <w:r w:rsidR="00220FEA" w:rsidRPr="00220FEA">
        <w:t xml:space="preserve"> </w:t>
      </w:r>
      <w:r w:rsidR="002260AF" w:rsidRPr="00220FEA">
        <w:t>можно</w:t>
      </w:r>
      <w:r w:rsidR="00220FEA" w:rsidRPr="00220FEA">
        <w:t xml:space="preserve"> </w:t>
      </w:r>
      <w:r w:rsidR="002260AF" w:rsidRPr="00220FEA">
        <w:t>считать</w:t>
      </w:r>
      <w:r w:rsidR="00220FEA" w:rsidRPr="00220FEA">
        <w:t xml:space="preserve"> </w:t>
      </w:r>
      <w:r w:rsidR="002260AF" w:rsidRPr="00220FEA">
        <w:t>незначительными</w:t>
      </w:r>
      <w:r w:rsidR="00220FEA" w:rsidRPr="00220FEA">
        <w:t xml:space="preserve">. </w:t>
      </w:r>
      <w:r w:rsidR="002260AF" w:rsidRPr="00220FEA">
        <w:t>Не</w:t>
      </w:r>
      <w:r w:rsidR="00220FEA" w:rsidRPr="00220FEA">
        <w:t xml:space="preserve"> </w:t>
      </w:r>
      <w:r w:rsidR="002260AF" w:rsidRPr="00220FEA">
        <w:t>столь</w:t>
      </w:r>
      <w:r w:rsidR="00220FEA" w:rsidRPr="00220FEA">
        <w:t xml:space="preserve"> </w:t>
      </w:r>
      <w:r w:rsidR="002260AF" w:rsidRPr="00220FEA">
        <w:t>очевидное</w:t>
      </w:r>
      <w:r w:rsidR="00220FEA" w:rsidRPr="00220FEA">
        <w:t xml:space="preserve"> </w:t>
      </w:r>
      <w:r w:rsidR="002260AF" w:rsidRPr="00220FEA">
        <w:t>сходство</w:t>
      </w:r>
      <w:r w:rsidR="00220FEA" w:rsidRPr="00220FEA">
        <w:t xml:space="preserve"> </w:t>
      </w:r>
      <w:r w:rsidR="002260AF" w:rsidRPr="00220FEA">
        <w:t>в</w:t>
      </w:r>
      <w:r w:rsidR="00220FEA" w:rsidRPr="00220FEA">
        <w:t xml:space="preserve"> </w:t>
      </w:r>
      <w:r w:rsidR="002260AF" w:rsidRPr="00220FEA">
        <w:t>публичном</w:t>
      </w:r>
      <w:r w:rsidR="00220FEA" w:rsidRPr="00220FEA">
        <w:t xml:space="preserve"> </w:t>
      </w:r>
      <w:r w:rsidR="002260AF" w:rsidRPr="00220FEA">
        <w:t>праве</w:t>
      </w:r>
      <w:r w:rsidR="00220FEA" w:rsidRPr="00220FEA">
        <w:t xml:space="preserve"> </w:t>
      </w:r>
      <w:r w:rsidR="002260AF" w:rsidRPr="00220FEA">
        <w:t>обнаруживается</w:t>
      </w:r>
      <w:r w:rsidR="00220FEA" w:rsidRPr="00220FEA">
        <w:t xml:space="preserve"> </w:t>
      </w:r>
      <w:r w:rsidR="002260AF" w:rsidRPr="00220FEA">
        <w:t>на</w:t>
      </w:r>
      <w:r w:rsidR="00220FEA" w:rsidRPr="00220FEA">
        <w:t xml:space="preserve"> </w:t>
      </w:r>
      <w:r w:rsidR="002260AF" w:rsidRPr="00220FEA">
        <w:t>основе</w:t>
      </w:r>
      <w:r w:rsidR="00220FEA" w:rsidRPr="00220FEA">
        <w:t xml:space="preserve"> </w:t>
      </w:r>
      <w:r w:rsidR="002260AF" w:rsidRPr="00220FEA">
        <w:t>двух</w:t>
      </w:r>
      <w:r w:rsidR="00220FEA" w:rsidRPr="00220FEA">
        <w:t xml:space="preserve"> </w:t>
      </w:r>
      <w:r w:rsidR="002260AF" w:rsidRPr="00220FEA">
        <w:t>моментов</w:t>
      </w:r>
      <w:r w:rsidR="00220FEA" w:rsidRPr="00220FEA">
        <w:t xml:space="preserve">: </w:t>
      </w:r>
      <w:r w:rsidR="002260AF" w:rsidRPr="00220FEA">
        <w:t>единства</w:t>
      </w:r>
      <w:r w:rsidR="00220FEA" w:rsidRPr="00220FEA">
        <w:t xml:space="preserve"> </w:t>
      </w:r>
      <w:r w:rsidR="002260AF" w:rsidRPr="00220FEA">
        <w:t>европейской</w:t>
      </w:r>
      <w:r w:rsidR="00220FEA" w:rsidRPr="00220FEA">
        <w:t xml:space="preserve"> </w:t>
      </w:r>
      <w:r w:rsidR="002260AF" w:rsidRPr="00220FEA">
        <w:t>юридической</w:t>
      </w:r>
      <w:r w:rsidR="00220FEA" w:rsidRPr="00220FEA">
        <w:t xml:space="preserve"> </w:t>
      </w:r>
      <w:r w:rsidR="002260AF" w:rsidRPr="00220FEA">
        <w:t>мысли</w:t>
      </w:r>
      <w:r w:rsidR="00220FEA" w:rsidRPr="00220FEA">
        <w:t xml:space="preserve"> </w:t>
      </w:r>
      <w:r w:rsidR="002260AF" w:rsidRPr="00220FEA">
        <w:t>и</w:t>
      </w:r>
      <w:r w:rsidR="00220FEA" w:rsidRPr="00220FEA">
        <w:t xml:space="preserve"> </w:t>
      </w:r>
      <w:r w:rsidR="002260AF" w:rsidRPr="00220FEA">
        <w:t>специфическая</w:t>
      </w:r>
      <w:r w:rsidR="00220FEA" w:rsidRPr="00220FEA">
        <w:t xml:space="preserve"> </w:t>
      </w:r>
      <w:r w:rsidR="002260AF" w:rsidRPr="00220FEA">
        <w:t>роль</w:t>
      </w:r>
      <w:r w:rsidR="00220FEA" w:rsidRPr="00220FEA">
        <w:t xml:space="preserve"> </w:t>
      </w:r>
      <w:r w:rsidR="002260AF" w:rsidRPr="00220FEA">
        <w:t>гражданского</w:t>
      </w:r>
      <w:r w:rsidR="00220FEA" w:rsidRPr="00220FEA">
        <w:t xml:space="preserve"> </w:t>
      </w:r>
      <w:r w:rsidR="002260AF" w:rsidRPr="00220FEA">
        <w:t>права,</w:t>
      </w:r>
      <w:r w:rsidR="00220FEA" w:rsidRPr="00220FEA">
        <w:t xml:space="preserve"> </w:t>
      </w:r>
      <w:r w:rsidR="002260AF" w:rsidRPr="00220FEA">
        <w:t>которое</w:t>
      </w:r>
      <w:r w:rsidR="00220FEA" w:rsidRPr="00220FEA">
        <w:t xml:space="preserve"> </w:t>
      </w:r>
      <w:r w:rsidR="002260AF" w:rsidRPr="00220FEA">
        <w:t>является</w:t>
      </w:r>
      <w:r w:rsidR="00220FEA" w:rsidRPr="00220FEA">
        <w:t xml:space="preserve"> </w:t>
      </w:r>
      <w:r w:rsidR="002260AF" w:rsidRPr="00220FEA">
        <w:t>моделью</w:t>
      </w:r>
      <w:r w:rsidR="00220FEA" w:rsidRPr="00220FEA">
        <w:t xml:space="preserve"> </w:t>
      </w:r>
      <w:r w:rsidR="002260AF" w:rsidRPr="00220FEA">
        <w:t>развития</w:t>
      </w:r>
      <w:r w:rsidR="00220FEA" w:rsidRPr="00220FEA">
        <w:t xml:space="preserve"> </w:t>
      </w:r>
      <w:r w:rsidR="002260AF" w:rsidRPr="00220FEA">
        <w:t>других</w:t>
      </w:r>
      <w:r w:rsidR="00220FEA" w:rsidRPr="00220FEA">
        <w:t xml:space="preserve"> </w:t>
      </w:r>
      <w:r w:rsidR="002260AF" w:rsidRPr="00220FEA">
        <w:t>правовых</w:t>
      </w:r>
      <w:r w:rsidR="00220FEA" w:rsidRPr="00220FEA">
        <w:t xml:space="preserve"> </w:t>
      </w:r>
      <w:r w:rsidR="002260AF" w:rsidRPr="00220FEA">
        <w:t>отраслей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  <w:rPr>
          <w:b/>
        </w:rPr>
      </w:pPr>
      <w:r w:rsidRPr="00220FEA">
        <w:rPr>
          <w:b/>
        </w:rPr>
        <w:t>Норма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права</w:t>
      </w:r>
      <w:r w:rsidR="00220FEA" w:rsidRPr="00220FEA">
        <w:rPr>
          <w:b/>
        </w:rPr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Во</w:t>
      </w:r>
      <w:r w:rsidR="00220FEA" w:rsidRPr="00220FEA">
        <w:t xml:space="preserve"> </w:t>
      </w:r>
      <w:r w:rsidRPr="00220FEA">
        <w:t>всех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семьи</w:t>
      </w:r>
      <w:r w:rsidR="00220FEA" w:rsidRPr="00220FEA">
        <w:t xml:space="preserve"> </w:t>
      </w:r>
      <w:r w:rsidRPr="00220FEA">
        <w:t>норму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понимают,</w:t>
      </w:r>
      <w:r w:rsidR="00220FEA" w:rsidRPr="00220FEA">
        <w:t xml:space="preserve"> </w:t>
      </w:r>
      <w:r w:rsidRPr="00220FEA">
        <w:t>оценивают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анализируют</w:t>
      </w:r>
      <w:r w:rsidR="00220FEA" w:rsidRPr="00220FEA">
        <w:t xml:space="preserve"> </w:t>
      </w:r>
      <w:r w:rsidRPr="00220FEA">
        <w:t>одинаково</w:t>
      </w:r>
      <w:r w:rsidR="00220FEA" w:rsidRPr="00220FEA">
        <w:t xml:space="preserve">. </w:t>
      </w:r>
      <w:r w:rsidRPr="00220FEA">
        <w:t>Правовая</w:t>
      </w:r>
      <w:r w:rsidR="00220FEA" w:rsidRPr="00220FEA">
        <w:t xml:space="preserve"> </w:t>
      </w:r>
      <w:r w:rsidRPr="00220FEA">
        <w:t>норма</w:t>
      </w:r>
      <w:r w:rsidR="00220FEA" w:rsidRPr="00220FEA">
        <w:t xml:space="preserve"> - </w:t>
      </w:r>
      <w:r w:rsidRPr="00220FEA">
        <w:t>это</w:t>
      </w:r>
      <w:r w:rsidR="00220FEA" w:rsidRPr="00220FEA">
        <w:t xml:space="preserve"> </w:t>
      </w:r>
      <w:r w:rsidRPr="00220FEA">
        <w:t>правило</w:t>
      </w:r>
      <w:r w:rsidR="00220FEA" w:rsidRPr="00220FEA">
        <w:t xml:space="preserve"> </w:t>
      </w:r>
      <w:r w:rsidRPr="00220FEA">
        <w:t>поведения,</w:t>
      </w:r>
      <w:r w:rsidR="00220FEA" w:rsidRPr="00220FEA">
        <w:t xml:space="preserve"> </w:t>
      </w:r>
      <w:r w:rsidRPr="00220FEA">
        <w:t>общеобязательно</w:t>
      </w:r>
      <w:r w:rsidR="0055296C" w:rsidRPr="00220FEA">
        <w:t>е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исполнения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имеющее</w:t>
      </w:r>
      <w:r w:rsidR="00220FEA" w:rsidRPr="00220FEA">
        <w:t xml:space="preserve"> </w:t>
      </w:r>
      <w:r w:rsidRPr="00220FEA">
        <w:t>более</w:t>
      </w:r>
      <w:r w:rsidR="00220FEA" w:rsidRPr="00220FEA">
        <w:t xml:space="preserve"> </w:t>
      </w:r>
      <w:r w:rsidRPr="00220FEA">
        <w:t>серьезное</w:t>
      </w:r>
      <w:r w:rsidR="00220FEA" w:rsidRPr="00220FEA">
        <w:t xml:space="preserve"> </w:t>
      </w:r>
      <w:r w:rsidRPr="00220FEA">
        <w:t>значение,</w:t>
      </w:r>
      <w:r w:rsidR="00220FEA" w:rsidRPr="00220FEA">
        <w:t xml:space="preserve"> </w:t>
      </w:r>
      <w:r w:rsidRPr="00220FEA">
        <w:t>чем</w:t>
      </w:r>
      <w:r w:rsidR="00220FEA" w:rsidRPr="00220FEA">
        <w:t xml:space="preserve"> </w:t>
      </w:r>
      <w:r w:rsidRPr="00220FEA">
        <w:t>лишь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применение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конкретном</w:t>
      </w:r>
      <w:r w:rsidR="00220FEA" w:rsidRPr="00220FEA">
        <w:t xml:space="preserve"> </w:t>
      </w:r>
      <w:r w:rsidRPr="00220FEA">
        <w:t>деле</w:t>
      </w:r>
      <w:r w:rsidR="00220FEA" w:rsidRPr="00220FEA">
        <w:t xml:space="preserve">. </w:t>
      </w:r>
      <w:r w:rsidR="0055296C" w:rsidRPr="00220FEA">
        <w:t>Правовая</w:t>
      </w:r>
      <w:r w:rsidR="00220FEA" w:rsidRPr="00220FEA">
        <w:t xml:space="preserve"> </w:t>
      </w:r>
      <w:r w:rsidR="0055296C" w:rsidRPr="00220FEA">
        <w:t>норма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производной</w:t>
      </w:r>
      <w:r w:rsidR="00220FEA" w:rsidRPr="00220FEA">
        <w:t xml:space="preserve"> </w:t>
      </w:r>
      <w:r w:rsidRPr="00220FEA">
        <w:t>судебно</w:t>
      </w:r>
      <w:r w:rsidR="00E732C0" w:rsidRPr="00220FEA">
        <w:t>й</w:t>
      </w:r>
      <w:r w:rsidR="00220FEA" w:rsidRPr="00220FEA">
        <w:t xml:space="preserve"> </w:t>
      </w:r>
      <w:r w:rsidRPr="00220FEA">
        <w:t>практики,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продуктом</w:t>
      </w:r>
      <w:r w:rsidR="00220FEA" w:rsidRPr="00220FEA">
        <w:t xml:space="preserve"> </w:t>
      </w:r>
      <w:r w:rsidRPr="00220FEA">
        <w:t>законотворчества</w:t>
      </w:r>
      <w:r w:rsidR="0055296C" w:rsidRPr="00220FEA">
        <w:t>,</w:t>
      </w:r>
      <w:r w:rsidR="00220FEA" w:rsidRPr="00220FEA">
        <w:t xml:space="preserve"> </w:t>
      </w:r>
      <w:r w:rsidRPr="00220FEA">
        <w:t>основой</w:t>
      </w:r>
      <w:r w:rsidR="00220FEA" w:rsidRPr="00220FEA">
        <w:t xml:space="preserve"> </w:t>
      </w:r>
      <w:r w:rsidRPr="00220FEA">
        <w:t>кодификации</w:t>
      </w:r>
      <w:r w:rsidR="00220FEA" w:rsidRPr="00220FEA">
        <w:t xml:space="preserve"> </w:t>
      </w:r>
      <w:r w:rsidRPr="00220FEA">
        <w:t>романо-германского</w:t>
      </w:r>
      <w:r w:rsidR="00220FEA" w:rsidRPr="00220FEA">
        <w:t xml:space="preserve"> </w:t>
      </w:r>
      <w:r w:rsidRPr="00220FEA">
        <w:t>законодательства,</w:t>
      </w:r>
      <w:r w:rsidR="00220FEA" w:rsidRPr="00220FEA">
        <w:t xml:space="preserve"> </w:t>
      </w:r>
      <w:r w:rsidRPr="00220FEA">
        <w:t>цель</w:t>
      </w:r>
      <w:r w:rsidR="00220FEA" w:rsidRPr="00220FEA">
        <w:t xml:space="preserve"> </w:t>
      </w:r>
      <w:r w:rsidRPr="00220FEA">
        <w:t>которого</w:t>
      </w:r>
      <w:r w:rsidR="00220FEA" w:rsidRPr="00220FEA">
        <w:t xml:space="preserve"> - </w:t>
      </w:r>
      <w:r w:rsidRPr="00220FEA">
        <w:t>классифицировать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таким</w:t>
      </w:r>
      <w:r w:rsidR="00220FEA" w:rsidRPr="00220FEA">
        <w:t xml:space="preserve"> </w:t>
      </w:r>
      <w:r w:rsidRPr="00220FEA">
        <w:t>образом,</w:t>
      </w:r>
      <w:r w:rsidR="00220FEA" w:rsidRPr="00220FEA">
        <w:t xml:space="preserve"> </w:t>
      </w:r>
      <w:r w:rsidRPr="00220FEA">
        <w:t>чтобы</w:t>
      </w:r>
      <w:r w:rsidR="00220FEA" w:rsidRPr="00220FEA">
        <w:t xml:space="preserve"> </w:t>
      </w:r>
      <w:r w:rsidRPr="00220FEA">
        <w:t>судьи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обыватели</w:t>
      </w:r>
      <w:r w:rsidR="00220FEA" w:rsidRPr="00220FEA">
        <w:t xml:space="preserve"> </w:t>
      </w:r>
      <w:r w:rsidRPr="00220FEA">
        <w:t>легко</w:t>
      </w:r>
      <w:r w:rsidR="00220FEA" w:rsidRPr="00220FEA">
        <w:t xml:space="preserve"> </w:t>
      </w:r>
      <w:r w:rsidRPr="00220FEA">
        <w:t>смогли</w:t>
      </w:r>
      <w:r w:rsidR="00220FEA" w:rsidRPr="00220FEA">
        <w:t xml:space="preserve"> </w:t>
      </w:r>
      <w:r w:rsidRPr="00220FEA">
        <w:t>найти</w:t>
      </w:r>
      <w:r w:rsidR="00220FEA" w:rsidRPr="00220FEA">
        <w:t xml:space="preserve"> </w:t>
      </w:r>
      <w:r w:rsidRPr="00220FEA">
        <w:t>решение</w:t>
      </w:r>
      <w:r w:rsidR="00220FEA" w:rsidRPr="00220FEA">
        <w:t xml:space="preserve"> </w:t>
      </w:r>
      <w:r w:rsidRPr="00220FEA">
        <w:t>возникших</w:t>
      </w:r>
      <w:r w:rsidR="00220FEA" w:rsidRPr="00220FEA">
        <w:t xml:space="preserve"> </w:t>
      </w:r>
      <w:r w:rsidRPr="00220FEA">
        <w:t>проблем</w:t>
      </w:r>
      <w:r w:rsidR="00220FEA" w:rsidRPr="00220FEA">
        <w:t xml:space="preserve">. </w:t>
      </w:r>
      <w:r w:rsidRPr="00220FEA">
        <w:t>Правовые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романо-германского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носят</w:t>
      </w:r>
      <w:r w:rsidR="00220FEA" w:rsidRPr="00220FEA">
        <w:t xml:space="preserve"> </w:t>
      </w:r>
      <w:r w:rsidRPr="00220FEA">
        <w:t>более</w:t>
      </w:r>
      <w:r w:rsidR="00220FEA" w:rsidRPr="00220FEA">
        <w:t xml:space="preserve"> </w:t>
      </w:r>
      <w:r w:rsidRPr="00220FEA">
        <w:t>обобщенный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упорядоченный</w:t>
      </w:r>
      <w:r w:rsidR="00220FEA" w:rsidRPr="00220FEA">
        <w:t xml:space="preserve"> </w:t>
      </w:r>
      <w:r w:rsidRPr="00220FEA">
        <w:t>характер,</w:t>
      </w:r>
      <w:r w:rsidR="00220FEA" w:rsidRPr="00220FEA">
        <w:t xml:space="preserve"> </w:t>
      </w:r>
      <w:r w:rsidRPr="00220FEA">
        <w:t>чем</w:t>
      </w:r>
      <w:r w:rsidR="00220FEA" w:rsidRPr="00220FEA">
        <w:t xml:space="preserve"> </w:t>
      </w:r>
      <w:r w:rsidRPr="00220FEA">
        <w:t>англосаксонские,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соответственно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количество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так</w:t>
      </w:r>
      <w:r w:rsidR="00220FEA" w:rsidRPr="00220FEA">
        <w:t xml:space="preserve"> </w:t>
      </w:r>
      <w:r w:rsidRPr="00220FEA">
        <w:t>велико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  <w:rPr>
          <w:b/>
        </w:rPr>
      </w:pPr>
      <w:r w:rsidRPr="00220FEA">
        <w:rPr>
          <w:b/>
        </w:rPr>
        <w:t>Источники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права</w:t>
      </w:r>
      <w:r w:rsidR="00220FEA" w:rsidRPr="00220FEA">
        <w:rPr>
          <w:b/>
        </w:rPr>
        <w:t>.</w:t>
      </w:r>
    </w:p>
    <w:p w:rsidR="00220FEA" w:rsidRPr="00220FEA" w:rsidRDefault="002260AF" w:rsidP="00220FEA">
      <w:pPr>
        <w:tabs>
          <w:tab w:val="left" w:pos="726"/>
        </w:tabs>
      </w:pPr>
      <w:r w:rsidRPr="00220FEA">
        <w:t>Для</w:t>
      </w:r>
      <w:r w:rsidR="00220FEA" w:rsidRPr="00220FEA">
        <w:t xml:space="preserve"> </w:t>
      </w:r>
      <w:r w:rsidRPr="00220FEA">
        <w:t>юридической</w:t>
      </w:r>
      <w:r w:rsidR="00220FEA" w:rsidRPr="00220FEA">
        <w:t xml:space="preserve"> </w:t>
      </w:r>
      <w:r w:rsidRPr="00220FEA">
        <w:t>концепции</w:t>
      </w:r>
      <w:r w:rsidR="00220FEA" w:rsidRPr="00220FEA">
        <w:t xml:space="preserve"> </w:t>
      </w:r>
      <w:r w:rsidRPr="00220FEA">
        <w:t>этой</w:t>
      </w:r>
      <w:r w:rsidR="00220FEA" w:rsidRPr="00220FEA">
        <w:t xml:space="preserve"> </w:t>
      </w:r>
      <w:r w:rsidRPr="00220FEA">
        <w:t>семьи</w:t>
      </w:r>
      <w:r w:rsidR="00220FEA" w:rsidRPr="00220FEA">
        <w:t xml:space="preserve"> </w:t>
      </w:r>
      <w:r w:rsidRPr="00220FEA">
        <w:t>характерна</w:t>
      </w:r>
      <w:r w:rsidR="00220FEA" w:rsidRPr="00220FEA">
        <w:t xml:space="preserve"> </w:t>
      </w:r>
      <w:r w:rsidRPr="00220FEA">
        <w:t>гибкость,</w:t>
      </w:r>
      <w:r w:rsidR="00220FEA" w:rsidRPr="00220FEA">
        <w:t xml:space="preserve"> </w:t>
      </w:r>
      <w:r w:rsidRPr="00220FEA">
        <w:t>выражающаяся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том,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юристы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склонны</w:t>
      </w:r>
      <w:r w:rsidR="00220FEA" w:rsidRPr="00220FEA">
        <w:t xml:space="preserve"> </w:t>
      </w:r>
      <w:r w:rsidRPr="00220FEA">
        <w:t>соглашаться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решением</w:t>
      </w:r>
      <w:r w:rsidR="00220FEA" w:rsidRPr="00220FEA">
        <w:t xml:space="preserve"> </w:t>
      </w:r>
      <w:r w:rsidRPr="00220FEA">
        <w:t>того</w:t>
      </w:r>
      <w:r w:rsidR="00220FEA" w:rsidRPr="00220FEA">
        <w:t xml:space="preserve"> </w:t>
      </w:r>
      <w:r w:rsidRPr="00220FEA">
        <w:t>или</w:t>
      </w:r>
      <w:r w:rsidR="00220FEA" w:rsidRPr="00220FEA">
        <w:t xml:space="preserve"> </w:t>
      </w:r>
      <w:r w:rsidRPr="00220FEA">
        <w:t>иного</w:t>
      </w:r>
      <w:r w:rsidR="00220FEA" w:rsidRPr="00220FEA">
        <w:t xml:space="preserve"> </w:t>
      </w:r>
      <w:r w:rsidRPr="00220FEA">
        <w:t>вопроса,</w:t>
      </w:r>
      <w:r w:rsidR="00220FEA" w:rsidRPr="00220FEA">
        <w:t xml:space="preserve"> </w:t>
      </w:r>
      <w:r w:rsidRPr="00220FEA">
        <w:t>которое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социальном</w:t>
      </w:r>
      <w:r w:rsidR="00220FEA" w:rsidRPr="00220FEA">
        <w:t xml:space="preserve"> </w:t>
      </w:r>
      <w:r w:rsidRPr="00220FEA">
        <w:t>плане</w:t>
      </w:r>
      <w:r w:rsidR="00220FEA" w:rsidRPr="00220FEA">
        <w:t xml:space="preserve"> </w:t>
      </w:r>
      <w:r w:rsidRPr="00220FEA">
        <w:t>представляется</w:t>
      </w:r>
      <w:r w:rsidR="00220FEA" w:rsidRPr="00220FEA">
        <w:t xml:space="preserve"> </w:t>
      </w:r>
      <w:r w:rsidRPr="00220FEA">
        <w:t>им</w:t>
      </w:r>
      <w:r w:rsidR="00220FEA" w:rsidRPr="00220FEA">
        <w:t xml:space="preserve"> </w:t>
      </w:r>
      <w:r w:rsidRPr="00220FEA">
        <w:t>несправедливым</w:t>
      </w:r>
      <w:r w:rsidR="00220FEA" w:rsidRPr="00220FEA">
        <w:t xml:space="preserve">. </w:t>
      </w:r>
      <w:r w:rsidRPr="00220FEA">
        <w:t>Действуя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принципов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они</w:t>
      </w:r>
      <w:r w:rsidR="00220FEA" w:rsidRPr="00220FEA">
        <w:t xml:space="preserve"> </w:t>
      </w:r>
      <w:r w:rsidRPr="00220FEA">
        <w:t>действуют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бы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делегированных</w:t>
      </w:r>
      <w:r w:rsidR="00220FEA" w:rsidRPr="00220FEA">
        <w:t xml:space="preserve"> </w:t>
      </w:r>
      <w:r w:rsidRPr="00220FEA">
        <w:t>им</w:t>
      </w:r>
      <w:r w:rsidR="00220FEA" w:rsidRPr="00220FEA">
        <w:t xml:space="preserve"> </w:t>
      </w:r>
      <w:r w:rsidRPr="00220FEA">
        <w:t>полномочий</w:t>
      </w:r>
      <w:r w:rsidR="00220FEA" w:rsidRPr="00220FEA">
        <w:t xml:space="preserve">. </w:t>
      </w:r>
      <w:r w:rsidRPr="00220FEA">
        <w:t>Осуществляя</w:t>
      </w:r>
      <w:r w:rsidR="00220FEA" w:rsidRPr="00220FEA">
        <w:t xml:space="preserve"> </w:t>
      </w:r>
      <w:r w:rsidRPr="00220FEA">
        <w:t>поиск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сообща,</w:t>
      </w:r>
      <w:r w:rsidR="00220FEA" w:rsidRPr="00220FEA">
        <w:t xml:space="preserve"> </w:t>
      </w:r>
      <w:r w:rsidRPr="00220FEA">
        <w:t>каждый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своей</w:t>
      </w:r>
      <w:r w:rsidR="00220FEA" w:rsidRPr="00220FEA">
        <w:t xml:space="preserve"> </w:t>
      </w:r>
      <w:r w:rsidRPr="00220FEA">
        <w:t>сфере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использованием</w:t>
      </w:r>
      <w:r w:rsidR="00220FEA" w:rsidRPr="00220FEA">
        <w:t xml:space="preserve"> </w:t>
      </w:r>
      <w:r w:rsidRPr="00220FEA">
        <w:t>своих</w:t>
      </w:r>
      <w:r w:rsidR="00220FEA" w:rsidRPr="00220FEA">
        <w:t xml:space="preserve"> </w:t>
      </w:r>
      <w:r w:rsidRPr="00220FEA">
        <w:t>методов,</w:t>
      </w:r>
      <w:r w:rsidR="00220FEA" w:rsidRPr="00220FEA">
        <w:t xml:space="preserve"> </w:t>
      </w:r>
      <w:r w:rsidRPr="00220FEA">
        <w:t>юристы</w:t>
      </w:r>
      <w:r w:rsidR="00220FEA" w:rsidRPr="00220FEA">
        <w:t xml:space="preserve"> </w:t>
      </w:r>
      <w:r w:rsidRPr="00220FEA">
        <w:t>этой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семьи</w:t>
      </w:r>
      <w:r w:rsidR="00220FEA" w:rsidRPr="00220FEA">
        <w:t xml:space="preserve"> </w:t>
      </w:r>
      <w:r w:rsidRPr="00220FEA">
        <w:t>стремятся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общему</w:t>
      </w:r>
      <w:r w:rsidR="00220FEA" w:rsidRPr="00220FEA">
        <w:t xml:space="preserve"> </w:t>
      </w:r>
      <w:r w:rsidRPr="00220FEA">
        <w:t>идеалу</w:t>
      </w:r>
      <w:r w:rsidR="00220FEA" w:rsidRPr="00220FEA">
        <w:t xml:space="preserve"> - </w:t>
      </w:r>
      <w:r w:rsidRPr="00220FEA">
        <w:t>достичь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каждому</w:t>
      </w:r>
      <w:r w:rsidR="00220FEA" w:rsidRPr="00220FEA">
        <w:t xml:space="preserve"> </w:t>
      </w:r>
      <w:r w:rsidRPr="00220FEA">
        <w:t>вопросу</w:t>
      </w:r>
      <w:r w:rsidR="00220FEA" w:rsidRPr="00220FEA">
        <w:t xml:space="preserve"> </w:t>
      </w:r>
      <w:r w:rsidRPr="00220FEA">
        <w:t>решения,</w:t>
      </w:r>
      <w:r w:rsidR="00220FEA" w:rsidRPr="00220FEA">
        <w:t xml:space="preserve"> </w:t>
      </w:r>
      <w:r w:rsidRPr="00220FEA">
        <w:t>отвечающего</w:t>
      </w:r>
      <w:r w:rsidR="00220FEA" w:rsidRPr="00220FEA">
        <w:t xml:space="preserve"> </w:t>
      </w:r>
      <w:r w:rsidRPr="00220FEA">
        <w:t>общему</w:t>
      </w:r>
      <w:r w:rsidR="00220FEA" w:rsidRPr="00220FEA">
        <w:t xml:space="preserve"> </w:t>
      </w:r>
      <w:r w:rsidRPr="00220FEA">
        <w:t>чувству</w:t>
      </w:r>
      <w:r w:rsidR="00220FEA" w:rsidRPr="00220FEA">
        <w:t xml:space="preserve"> </w:t>
      </w:r>
      <w:r w:rsidRPr="00220FEA">
        <w:t>справедливости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сочетания</w:t>
      </w:r>
      <w:r w:rsidR="00220FEA" w:rsidRPr="00220FEA">
        <w:t xml:space="preserve"> </w:t>
      </w:r>
      <w:r w:rsidRPr="00220FEA">
        <w:t>различных</w:t>
      </w:r>
      <w:r w:rsidR="00220FEA" w:rsidRPr="00220FEA">
        <w:t xml:space="preserve"> </w:t>
      </w:r>
      <w:r w:rsidRPr="00220FEA">
        <w:t>интересов,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частных,</w:t>
      </w:r>
      <w:r w:rsidR="00220FEA" w:rsidRPr="00220FEA">
        <w:t xml:space="preserve"> </w:t>
      </w:r>
      <w:r w:rsidRPr="00220FEA">
        <w:t>так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всего</w:t>
      </w:r>
      <w:r w:rsidR="00220FEA" w:rsidRPr="00220FEA">
        <w:t xml:space="preserve"> </w:t>
      </w:r>
      <w:r w:rsidRPr="00220FEA">
        <w:t>общества</w:t>
      </w:r>
      <w:r w:rsidR="00220FEA" w:rsidRPr="00220FEA">
        <w:t xml:space="preserve">. </w:t>
      </w:r>
      <w:r w:rsidRPr="00220FEA">
        <w:t>Итак,</w:t>
      </w:r>
      <w:r w:rsidR="00220FEA" w:rsidRPr="00220FEA">
        <w:t xml:space="preserve"> </w:t>
      </w:r>
      <w:r w:rsidRPr="00220FEA">
        <w:t>среди</w:t>
      </w:r>
      <w:r w:rsidR="00220FEA" w:rsidRPr="00220FEA">
        <w:t xml:space="preserve"> </w:t>
      </w:r>
      <w:r w:rsidRPr="00220FEA">
        <w:t>важных</w:t>
      </w:r>
      <w:r w:rsidR="00220FEA" w:rsidRPr="00220FEA">
        <w:t xml:space="preserve"> </w:t>
      </w:r>
      <w:r w:rsidRPr="00220FEA">
        <w:t>источников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надо</w:t>
      </w:r>
      <w:r w:rsidR="00220FEA" w:rsidRPr="00220FEA">
        <w:t xml:space="preserve"> </w:t>
      </w:r>
      <w:r w:rsidRPr="00220FEA">
        <w:t>видеть</w:t>
      </w:r>
      <w:r w:rsidR="00220FEA" w:rsidRPr="00220FEA">
        <w:t xml:space="preserve"> </w:t>
      </w:r>
      <w:r w:rsidRPr="00220FEA">
        <w:t>общие</w:t>
      </w:r>
      <w:r w:rsidR="00220FEA" w:rsidRPr="00220FEA">
        <w:t xml:space="preserve"> </w:t>
      </w:r>
      <w:r w:rsidRPr="00220FEA">
        <w:t>принципы,</w:t>
      </w:r>
      <w:r w:rsidR="00220FEA" w:rsidRPr="00220FEA">
        <w:t xml:space="preserve"> </w:t>
      </w:r>
      <w:r w:rsidRPr="00220FEA">
        <w:t>содержащиеся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законодательстве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вытекающие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него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rPr>
          <w:b/>
          <w:i/>
        </w:rPr>
        <w:t>Правовая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доктрина</w:t>
      </w:r>
      <w:r w:rsidRPr="00220FEA">
        <w:t>,</w:t>
      </w:r>
      <w:r w:rsidR="00220FEA" w:rsidRPr="00220FEA">
        <w:t xml:space="preserve"> </w:t>
      </w:r>
      <w:r w:rsidRPr="00220FEA">
        <w:t>выработанная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рецепции</w:t>
      </w:r>
      <w:r w:rsidR="00220FEA" w:rsidRPr="00220FEA">
        <w:t xml:space="preserve"> </w:t>
      </w:r>
      <w:r w:rsidRPr="00220FEA">
        <w:t>классического</w:t>
      </w:r>
      <w:r w:rsidR="00220FEA" w:rsidRPr="00220FEA">
        <w:t xml:space="preserve"> </w:t>
      </w:r>
      <w:r w:rsidRPr="00220FEA">
        <w:t>римского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учеными</w:t>
      </w:r>
      <w:r w:rsidR="00220FEA" w:rsidRPr="00220FEA">
        <w:t xml:space="preserve"> </w:t>
      </w:r>
      <w:r w:rsidRPr="00220FEA">
        <w:t>университетов,</w:t>
      </w:r>
      <w:r w:rsidR="00220FEA" w:rsidRPr="00220FEA">
        <w:t xml:space="preserve"> </w:t>
      </w:r>
      <w:r w:rsidRPr="00220FEA">
        <w:t>являлась</w:t>
      </w:r>
      <w:r w:rsidR="00220FEA" w:rsidRPr="00220FEA">
        <w:t xml:space="preserve"> </w:t>
      </w:r>
      <w:r w:rsidRPr="00220FEA">
        <w:t>основным</w:t>
      </w:r>
      <w:r w:rsidR="00220FEA" w:rsidRPr="00220FEA">
        <w:t xml:space="preserve"> </w:t>
      </w:r>
      <w:r w:rsidRPr="00220FEA">
        <w:t>источником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вплоть</w:t>
      </w:r>
      <w:r w:rsidR="00220FEA" w:rsidRPr="00220FEA">
        <w:t xml:space="preserve"> </w:t>
      </w:r>
      <w:r w:rsidRPr="00220FEA">
        <w:t>до</w:t>
      </w:r>
      <w:r w:rsidR="00220FEA" w:rsidRPr="00220FEA">
        <w:t xml:space="preserve"> </w:t>
      </w:r>
      <w:r w:rsidRPr="00220FEA">
        <w:t>недавнего</w:t>
      </w:r>
      <w:r w:rsidR="00220FEA" w:rsidRPr="00220FEA">
        <w:t xml:space="preserve"> </w:t>
      </w:r>
      <w:r w:rsidRPr="00220FEA">
        <w:t>времени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настоящее</w:t>
      </w:r>
      <w:r w:rsidR="00220FEA" w:rsidRPr="00220FEA">
        <w:t xml:space="preserve"> </w:t>
      </w:r>
      <w:r w:rsidRPr="00220FEA">
        <w:t>время</w:t>
      </w:r>
      <w:r w:rsidR="00220FEA">
        <w:t xml:space="preserve"> (</w:t>
      </w:r>
      <w:r w:rsidRPr="00220FEA">
        <w:t>с</w:t>
      </w:r>
      <w:r w:rsidR="00220FEA" w:rsidRPr="00220FEA">
        <w:t xml:space="preserve"> </w:t>
      </w:r>
      <w:r w:rsidRPr="00220FEA">
        <w:t>победой</w:t>
      </w:r>
      <w:r w:rsidR="00220FEA" w:rsidRPr="00220FEA">
        <w:t xml:space="preserve"> </w:t>
      </w:r>
      <w:r w:rsidRPr="00220FEA">
        <w:t>демократических</w:t>
      </w:r>
      <w:r w:rsidR="00220FEA" w:rsidRPr="00220FEA">
        <w:t xml:space="preserve"> </w:t>
      </w:r>
      <w:r w:rsidRPr="00220FEA">
        <w:t>идей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обществе</w:t>
      </w:r>
      <w:r w:rsidR="00220FEA" w:rsidRPr="00220FEA">
        <w:t xml:space="preserve">) </w:t>
      </w:r>
      <w:r w:rsidR="00D03D5D" w:rsidRPr="00220FEA">
        <w:t>она</w:t>
      </w:r>
      <w:r w:rsidR="00220FEA" w:rsidRPr="00220FEA">
        <w:t xml:space="preserve"> </w:t>
      </w:r>
      <w:r w:rsidRPr="00220FEA">
        <w:t>утратила</w:t>
      </w:r>
      <w:r w:rsidR="00220FEA" w:rsidRPr="00220FEA">
        <w:t xml:space="preserve"> </w:t>
      </w:r>
      <w:r w:rsidRPr="00220FEA">
        <w:t>свою</w:t>
      </w:r>
      <w:r w:rsidR="00220FEA" w:rsidRPr="00220FEA">
        <w:t xml:space="preserve"> </w:t>
      </w:r>
      <w:r w:rsidRPr="00220FEA">
        <w:t>прежнюю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. </w:t>
      </w:r>
      <w:r w:rsidRPr="00220FEA">
        <w:t>Теперь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первостепенное</w:t>
      </w:r>
      <w:r w:rsidR="00220FEA" w:rsidRPr="00220FEA">
        <w:t xml:space="preserve"> </w:t>
      </w:r>
      <w:r w:rsidRPr="00220FEA">
        <w:t>положение</w:t>
      </w:r>
      <w:r w:rsidR="00220FEA" w:rsidRPr="00220FEA">
        <w:t xml:space="preserve"> </w:t>
      </w:r>
      <w:r w:rsidRPr="00220FEA">
        <w:t>среди</w:t>
      </w:r>
      <w:r w:rsidR="00220FEA" w:rsidRPr="00220FEA">
        <w:t xml:space="preserve"> </w:t>
      </w:r>
      <w:r w:rsidRPr="00220FEA">
        <w:t>источников</w:t>
      </w:r>
      <w:r w:rsidR="00220FEA" w:rsidRPr="00220FEA">
        <w:t xml:space="preserve"> </w:t>
      </w:r>
      <w:r w:rsidRPr="00220FEA">
        <w:t>имеет</w:t>
      </w:r>
      <w:r w:rsidR="00220FEA" w:rsidRPr="00220FEA">
        <w:t xml:space="preserve"> </w:t>
      </w:r>
      <w:r w:rsidRPr="00220FEA">
        <w:t>закон</w:t>
      </w:r>
      <w:r w:rsidR="00220FEA" w:rsidRPr="00220FEA">
        <w:t xml:space="preserve">. </w:t>
      </w:r>
      <w:r w:rsidRPr="00220FEA">
        <w:t>Но</w:t>
      </w:r>
      <w:r w:rsidR="00220FEA" w:rsidRPr="00220FEA">
        <w:t xml:space="preserve"> </w:t>
      </w:r>
      <w:r w:rsidRPr="00220FEA">
        <w:t>применение</w:t>
      </w:r>
      <w:r w:rsidR="00220FEA" w:rsidRPr="00220FEA">
        <w:t xml:space="preserve"> </w:t>
      </w:r>
      <w:r w:rsidRPr="00220FEA">
        <w:t>этого</w:t>
      </w:r>
      <w:r w:rsidR="00220FEA" w:rsidRPr="00220FEA">
        <w:t xml:space="preserve"> </w:t>
      </w:r>
      <w:r w:rsidRPr="00220FEA">
        <w:t>источника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практике</w:t>
      </w:r>
      <w:r w:rsidR="00220FEA" w:rsidRPr="00220FEA">
        <w:t xml:space="preserve"> </w:t>
      </w:r>
      <w:r w:rsidRPr="00220FEA">
        <w:t>продолжается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сейчас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rPr>
          <w:b/>
          <w:i/>
        </w:rPr>
        <w:t>Международные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акты</w:t>
      </w:r>
      <w:r w:rsidR="00220FEA" w:rsidRPr="00220FEA">
        <w:t xml:space="preserve">. </w:t>
      </w:r>
      <w:r w:rsidRPr="00220FEA">
        <w:t>Эти</w:t>
      </w:r>
      <w:r w:rsidR="00220FEA" w:rsidRPr="00220FEA">
        <w:t xml:space="preserve"> </w:t>
      </w:r>
      <w:r w:rsidRPr="00220FEA">
        <w:t>акты</w:t>
      </w:r>
      <w:r w:rsidR="00220FEA" w:rsidRPr="00220FEA">
        <w:t xml:space="preserve"> </w:t>
      </w:r>
      <w:r w:rsidRPr="00220FEA">
        <w:t>имеют</w:t>
      </w:r>
      <w:r w:rsidR="00220FEA" w:rsidRPr="00220FEA">
        <w:t xml:space="preserve"> </w:t>
      </w:r>
      <w:r w:rsidRPr="00220FEA">
        <w:t>огромное</w:t>
      </w:r>
      <w:r w:rsidR="00220FEA" w:rsidRPr="00220FEA">
        <w:t xml:space="preserve"> </w:t>
      </w:r>
      <w:r w:rsidRPr="00220FEA">
        <w:t>значение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 </w:t>
      </w:r>
      <w:r w:rsidRPr="00220FEA">
        <w:t>Европы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имеют</w:t>
      </w:r>
      <w:r w:rsidR="00220FEA" w:rsidRPr="00220FEA">
        <w:t xml:space="preserve"> </w:t>
      </w:r>
      <w:r w:rsidRPr="00220FEA">
        <w:t>приоритет</w:t>
      </w:r>
      <w:r w:rsidR="00220FEA" w:rsidRPr="00220FEA">
        <w:t xml:space="preserve"> </w:t>
      </w:r>
      <w:r w:rsidRPr="00220FEA">
        <w:t>перед</w:t>
      </w:r>
      <w:r w:rsidR="00220FEA" w:rsidRPr="00220FEA">
        <w:t xml:space="preserve"> </w:t>
      </w:r>
      <w:r w:rsidRPr="00220FEA">
        <w:t>внутренними</w:t>
      </w:r>
      <w:r w:rsidR="00220FEA" w:rsidRPr="00220FEA">
        <w:t xml:space="preserve"> </w:t>
      </w:r>
      <w:r w:rsidRPr="00220FEA">
        <w:t>законами</w:t>
      </w:r>
      <w:r w:rsidR="00220FEA" w:rsidRPr="00220FEA">
        <w:t xml:space="preserve"> </w:t>
      </w:r>
      <w:r w:rsidRPr="00220FEA">
        <w:t>самих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. </w:t>
      </w:r>
      <w:r w:rsidRPr="00220FEA">
        <w:t>Например</w:t>
      </w:r>
      <w:r w:rsidR="00220FEA" w:rsidRPr="00220FEA">
        <w:t xml:space="preserve"> </w:t>
      </w:r>
      <w:r w:rsidRPr="00220FEA">
        <w:t>упомянутая</w:t>
      </w:r>
      <w:r w:rsidR="00220FEA" w:rsidRPr="00220FEA">
        <w:t xml:space="preserve"> </w:t>
      </w:r>
      <w:r w:rsidRPr="00220FEA">
        <w:t>выше</w:t>
      </w:r>
      <w:r w:rsidR="00220FEA" w:rsidRPr="00220FEA">
        <w:t xml:space="preserve"> </w:t>
      </w:r>
      <w:r w:rsidRPr="00220FEA">
        <w:t>“Конвенция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защите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прав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свобод</w:t>
      </w:r>
      <w:r w:rsidR="00220FEA" w:rsidRPr="00220FEA">
        <w:t xml:space="preserve"> </w:t>
      </w:r>
      <w:r w:rsidRPr="00220FEA">
        <w:t>человека”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rPr>
          <w:b/>
          <w:i/>
        </w:rPr>
        <w:t>Закон</w:t>
      </w:r>
      <w:r w:rsidR="00220FEA" w:rsidRPr="00220FEA">
        <w:t xml:space="preserve">. </w:t>
      </w:r>
      <w:r w:rsidRPr="00220FEA">
        <w:t>Во</w:t>
      </w:r>
      <w:r w:rsidR="00220FEA" w:rsidRPr="00220FEA">
        <w:t xml:space="preserve"> </w:t>
      </w:r>
      <w:r w:rsidRPr="00220FEA">
        <w:t>всех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 </w:t>
      </w:r>
      <w:r w:rsidRPr="00220FEA">
        <w:t>семьи</w:t>
      </w:r>
      <w:r w:rsidR="00220FEA" w:rsidRPr="00220FEA">
        <w:t xml:space="preserve"> </w:t>
      </w:r>
      <w:r w:rsidRPr="00220FEA">
        <w:t>существуют</w:t>
      </w:r>
      <w:r w:rsidR="00220FEA" w:rsidRPr="00220FEA">
        <w:t xml:space="preserve"> </w:t>
      </w:r>
      <w:r w:rsidRPr="00220FEA">
        <w:t>кодифицированные</w:t>
      </w:r>
      <w:r w:rsidR="00220FEA" w:rsidRPr="00220FEA">
        <w:t xml:space="preserve"> </w:t>
      </w:r>
      <w:r w:rsidRPr="00220FEA">
        <w:t>конституции,</w:t>
      </w:r>
      <w:r w:rsidR="00220FEA" w:rsidRPr="00220FEA">
        <w:t xml:space="preserve"> </w:t>
      </w:r>
      <w:r w:rsidRPr="00220FEA">
        <w:t>имеющие</w:t>
      </w:r>
      <w:r w:rsidR="00220FEA" w:rsidRPr="00220FEA">
        <w:t xml:space="preserve"> </w:t>
      </w:r>
      <w:r w:rsidRPr="00220FEA">
        <w:t>высшую</w:t>
      </w:r>
      <w:r w:rsidR="00220FEA" w:rsidRPr="00220FEA">
        <w:t xml:space="preserve"> </w:t>
      </w:r>
      <w:r w:rsidRPr="00220FEA">
        <w:t>юридическую</w:t>
      </w:r>
      <w:r w:rsidR="00220FEA" w:rsidRPr="00220FEA">
        <w:t xml:space="preserve"> </w:t>
      </w:r>
      <w:r w:rsidRPr="00220FEA">
        <w:t>силу,</w:t>
      </w:r>
      <w:r w:rsidR="00220FEA" w:rsidRPr="00220FEA">
        <w:t xml:space="preserve"> </w:t>
      </w:r>
      <w:r w:rsidRPr="00220FEA">
        <w:t>соответственно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этих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предусмотрен</w:t>
      </w:r>
      <w:r w:rsidR="00220FEA" w:rsidRPr="00220FEA">
        <w:t xml:space="preserve"> </w:t>
      </w:r>
      <w:r w:rsidRPr="00220FEA">
        <w:t>контроль</w:t>
      </w:r>
      <w:r w:rsidR="00220FEA" w:rsidRPr="00220FEA">
        <w:t xml:space="preserve"> </w:t>
      </w:r>
      <w:r w:rsidRPr="00220FEA">
        <w:t>соответстви</w:t>
      </w:r>
      <w:r w:rsidR="00A718D6" w:rsidRPr="00220FEA">
        <w:t>я</w:t>
      </w:r>
      <w:r w:rsidR="00220FEA" w:rsidRPr="00220FEA">
        <w:t xml:space="preserve"> </w:t>
      </w:r>
      <w:r w:rsidRPr="00220FEA">
        <w:t>законов</w:t>
      </w:r>
      <w:r w:rsidR="00220FEA" w:rsidRPr="00220FEA">
        <w:t xml:space="preserve"> </w:t>
      </w:r>
      <w:r w:rsidRPr="00220FEA">
        <w:t>конституции</w:t>
      </w:r>
      <w:r w:rsidR="00220FEA" w:rsidRPr="00220FEA">
        <w:t xml:space="preserve">. </w:t>
      </w:r>
      <w:r w:rsidRPr="00220FEA">
        <w:t>Законы,</w:t>
      </w:r>
      <w:r w:rsidR="00220FEA" w:rsidRPr="00220FEA">
        <w:t xml:space="preserve"> </w:t>
      </w:r>
      <w:r w:rsidRPr="00220FEA">
        <w:t>относящиеся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определенной</w:t>
      </w:r>
      <w:r w:rsidR="00220FEA" w:rsidRPr="00220FEA">
        <w:t xml:space="preserve"> </w:t>
      </w:r>
      <w:r w:rsidRPr="00220FEA">
        <w:t>отрасли,</w:t>
      </w:r>
      <w:r w:rsidR="00220FEA" w:rsidRPr="00220FEA">
        <w:t xml:space="preserve"> </w:t>
      </w:r>
      <w:r w:rsidRPr="00220FEA">
        <w:t>формируют</w:t>
      </w:r>
      <w:r w:rsidR="00220FEA" w:rsidRPr="00220FEA">
        <w:t xml:space="preserve"> </w:t>
      </w:r>
      <w:r w:rsidRPr="00220FEA">
        <w:t>соответствующие</w:t>
      </w:r>
      <w:r w:rsidR="00220FEA" w:rsidRPr="00220FEA">
        <w:t xml:space="preserve"> </w:t>
      </w:r>
      <w:r w:rsidRPr="00220FEA">
        <w:t>кодексы</w:t>
      </w:r>
      <w:r w:rsidR="00220FEA">
        <w:t xml:space="preserve"> (</w:t>
      </w:r>
      <w:r w:rsidRPr="00220FEA">
        <w:t>гражданский</w:t>
      </w:r>
      <w:r w:rsidR="00220FEA" w:rsidRPr="00220FEA">
        <w:t xml:space="preserve"> </w:t>
      </w:r>
      <w:r w:rsidRPr="00220FEA">
        <w:t>кодекс,</w:t>
      </w:r>
      <w:r w:rsidR="00220FEA" w:rsidRPr="00220FEA">
        <w:t xml:space="preserve"> </w:t>
      </w:r>
      <w:r w:rsidRPr="00220FEA">
        <w:t>уголовный,</w:t>
      </w:r>
      <w:r w:rsidR="00220FEA" w:rsidRPr="00220FEA">
        <w:t xml:space="preserve"> </w:t>
      </w:r>
      <w:r w:rsidRPr="00220FEA">
        <w:t>соответствующие</w:t>
      </w:r>
      <w:r w:rsidR="00220FEA" w:rsidRPr="00220FEA">
        <w:t xml:space="preserve"> </w:t>
      </w:r>
      <w:r w:rsidRPr="00220FEA">
        <w:t>им</w:t>
      </w:r>
      <w:r w:rsidR="00220FEA" w:rsidRPr="00220FEA">
        <w:t xml:space="preserve"> </w:t>
      </w:r>
      <w:r w:rsidRPr="00220FEA">
        <w:t>процессуальные</w:t>
      </w:r>
      <w:r w:rsidR="00220FEA" w:rsidRPr="00220FEA">
        <w:t xml:space="preserve"> </w:t>
      </w:r>
      <w:r w:rsidRPr="00220FEA">
        <w:t>кодексы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="00220FEA">
        <w:t>т.д.</w:t>
      </w:r>
      <w:r w:rsidR="00220FEA" w:rsidRPr="00220FEA">
        <w:t xml:space="preserve">). </w:t>
      </w:r>
      <w:r w:rsidRPr="00220FEA">
        <w:t>Большую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играют</w:t>
      </w:r>
      <w:r w:rsidR="00220FEA" w:rsidRPr="00220FEA">
        <w:t xml:space="preserve"> </w:t>
      </w:r>
      <w:r w:rsidRPr="00220FEA">
        <w:t>подзаконные</w:t>
      </w:r>
      <w:r w:rsidR="00220FEA" w:rsidRPr="00220FEA">
        <w:t xml:space="preserve"> </w:t>
      </w:r>
      <w:r w:rsidRPr="00220FEA">
        <w:t>акты</w:t>
      </w:r>
      <w:r w:rsidR="00220FEA" w:rsidRPr="00220FEA">
        <w:t xml:space="preserve">: </w:t>
      </w:r>
      <w:r w:rsidRPr="00220FEA">
        <w:t>регламенты,</w:t>
      </w:r>
      <w:r w:rsidR="00220FEA" w:rsidRPr="00220FEA">
        <w:t xml:space="preserve"> </w:t>
      </w:r>
      <w:r w:rsidRPr="00220FEA">
        <w:t>декреты,</w:t>
      </w:r>
      <w:r w:rsidR="00220FEA" w:rsidRPr="00220FEA">
        <w:t xml:space="preserve"> </w:t>
      </w:r>
      <w:r w:rsidRPr="00220FEA">
        <w:t>административные</w:t>
      </w:r>
      <w:r w:rsidR="00220FEA" w:rsidRPr="00220FEA">
        <w:t xml:space="preserve"> </w:t>
      </w:r>
      <w:r w:rsidRPr="00220FEA">
        <w:t>циркуляры,</w:t>
      </w:r>
      <w:r w:rsidR="00220FEA" w:rsidRPr="00220FEA">
        <w:t xml:space="preserve"> </w:t>
      </w:r>
      <w:r w:rsidRPr="00220FEA">
        <w:t>издаваемые</w:t>
      </w:r>
      <w:r w:rsidR="00220FEA" w:rsidRPr="00220FEA">
        <w:t xml:space="preserve"> </w:t>
      </w:r>
      <w:r w:rsidRPr="00220FEA">
        <w:t>министерствами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ведомствами</w:t>
      </w:r>
      <w:r w:rsidR="00220FEA" w:rsidRPr="00220FEA">
        <w:t xml:space="preserve">. </w:t>
      </w:r>
      <w:r w:rsidRPr="00220FEA">
        <w:t>Существует</w:t>
      </w:r>
      <w:r w:rsidR="00220FEA" w:rsidRPr="00220FEA">
        <w:t xml:space="preserve"> </w:t>
      </w:r>
      <w:r w:rsidRPr="00220FEA">
        <w:t>различие</w:t>
      </w:r>
      <w:r w:rsidR="00220FEA" w:rsidRPr="00220FEA">
        <w:t xml:space="preserve"> </w:t>
      </w:r>
      <w:r w:rsidRPr="00220FEA">
        <w:t>между</w:t>
      </w:r>
      <w:r w:rsidR="00220FEA" w:rsidRPr="00220FEA">
        <w:t xml:space="preserve"> </w:t>
      </w:r>
      <w:r w:rsidRPr="00220FEA">
        <w:t>нормативными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административными</w:t>
      </w:r>
      <w:r w:rsidR="00220FEA" w:rsidRPr="00220FEA">
        <w:t xml:space="preserve"> </w:t>
      </w:r>
      <w:r w:rsidRPr="00220FEA">
        <w:t>циркулярами</w:t>
      </w:r>
      <w:r w:rsidR="00220FEA" w:rsidRPr="00220FEA">
        <w:t xml:space="preserve">. </w:t>
      </w:r>
      <w:r w:rsidRPr="00220FEA">
        <w:t>Первый</w:t>
      </w:r>
      <w:r w:rsidR="00220FEA" w:rsidRPr="00220FEA">
        <w:t xml:space="preserve"> </w:t>
      </w:r>
      <w:r w:rsidRPr="00220FEA">
        <w:t>тип</w:t>
      </w:r>
      <w:r w:rsidR="00220FEA" w:rsidRPr="00220FEA">
        <w:t xml:space="preserve"> </w:t>
      </w:r>
      <w:r w:rsidRPr="00220FEA">
        <w:t>содержит</w:t>
      </w:r>
      <w:r w:rsidR="00220FEA" w:rsidRPr="00220FEA">
        <w:t xml:space="preserve"> </w:t>
      </w:r>
      <w:r w:rsidRPr="00220FEA">
        <w:t>норму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второй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тип</w:t>
      </w:r>
      <w:r w:rsidR="00220FEA" w:rsidRPr="00220FEA">
        <w:t xml:space="preserve"> </w:t>
      </w:r>
      <w:r w:rsidRPr="00220FEA">
        <w:t>показывает</w:t>
      </w:r>
      <w:r w:rsidR="008810D0" w:rsidRPr="00220FEA">
        <w:t>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понимает</w:t>
      </w:r>
      <w:r w:rsidR="00220FEA" w:rsidRPr="00220FEA">
        <w:t xml:space="preserve"> </w:t>
      </w:r>
      <w:r w:rsidRPr="00220FEA">
        <w:t>администрация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она</w:t>
      </w:r>
      <w:r w:rsidR="00220FEA" w:rsidRPr="00220FEA">
        <w:t xml:space="preserve"> </w:t>
      </w:r>
      <w:r w:rsidRPr="00220FEA">
        <w:t>собирается</w:t>
      </w:r>
      <w:r w:rsidR="00220FEA" w:rsidRPr="00220FEA">
        <w:t xml:space="preserve"> </w:t>
      </w:r>
      <w:r w:rsidRPr="00220FEA">
        <w:t>применять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практике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К</w:t>
      </w:r>
      <w:r w:rsidR="00220FEA" w:rsidRPr="00220FEA">
        <w:t xml:space="preserve"> </w:t>
      </w:r>
      <w:r w:rsidRPr="00220FEA">
        <w:t>составлению</w:t>
      </w:r>
      <w:r w:rsidR="00220FEA" w:rsidRPr="00220FEA">
        <w:t xml:space="preserve"> </w:t>
      </w:r>
      <w:r w:rsidRPr="00220FEA">
        <w:t>законов</w:t>
      </w:r>
      <w:r w:rsidR="00220FEA" w:rsidRPr="00220FEA">
        <w:t xml:space="preserve"> </w:t>
      </w:r>
      <w:r w:rsidRPr="00220FEA">
        <w:t>существует</w:t>
      </w:r>
      <w:r w:rsidR="00220FEA" w:rsidRPr="00220FEA">
        <w:t xml:space="preserve"> </w:t>
      </w:r>
      <w:r w:rsidR="008810D0" w:rsidRPr="00220FEA">
        <w:t>два</w:t>
      </w:r>
      <w:r w:rsidR="00220FEA" w:rsidRPr="00220FEA">
        <w:t xml:space="preserve"> </w:t>
      </w:r>
      <w:r w:rsidRPr="00220FEA">
        <w:t>подхода</w:t>
      </w:r>
      <w:r w:rsidR="00220FEA" w:rsidRPr="00220FEA">
        <w:t xml:space="preserve">: </w:t>
      </w:r>
      <w:r w:rsidRPr="00220FEA">
        <w:t>первый</w:t>
      </w:r>
      <w:r w:rsidR="00220FEA" w:rsidRPr="00220FEA">
        <w:t xml:space="preserve"> - </w:t>
      </w:r>
      <w:r w:rsidRPr="00220FEA">
        <w:t>создать</w:t>
      </w:r>
      <w:r w:rsidR="00220FEA" w:rsidRPr="00220FEA">
        <w:t xml:space="preserve"> </w:t>
      </w:r>
      <w:r w:rsidRPr="00220FEA">
        <w:t>законы,</w:t>
      </w:r>
      <w:r w:rsidR="00220FEA" w:rsidRPr="00220FEA">
        <w:t xml:space="preserve"> </w:t>
      </w:r>
      <w:r w:rsidRPr="00220FEA">
        <w:t>доступные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понимания</w:t>
      </w:r>
      <w:r w:rsidR="00220FEA" w:rsidRPr="00220FEA">
        <w:t xml:space="preserve"> </w:t>
      </w:r>
      <w:r w:rsidRPr="00220FEA">
        <w:t>обывателя,</w:t>
      </w:r>
      <w:r w:rsidR="00220FEA" w:rsidRPr="00220FEA">
        <w:t xml:space="preserve"> </w:t>
      </w:r>
      <w:r w:rsidRPr="00220FEA">
        <w:t>второй</w:t>
      </w:r>
      <w:r w:rsidR="00220FEA" w:rsidRPr="00220FEA">
        <w:t xml:space="preserve"> </w:t>
      </w:r>
      <w:r w:rsidRPr="00220FEA">
        <w:t>заключается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наиболее</w:t>
      </w:r>
      <w:r w:rsidR="00220FEA" w:rsidRPr="00220FEA">
        <w:t xml:space="preserve"> </w:t>
      </w:r>
      <w:r w:rsidRPr="00220FEA">
        <w:t>точном</w:t>
      </w:r>
      <w:r w:rsidR="00220FEA" w:rsidRPr="00220FEA">
        <w:t xml:space="preserve"> </w:t>
      </w:r>
      <w:r w:rsidRPr="00220FEA">
        <w:t>выражении</w:t>
      </w:r>
      <w:r w:rsidR="00220FEA" w:rsidRPr="00220FEA">
        <w:t xml:space="preserve"> </w:t>
      </w:r>
      <w:r w:rsidRPr="00220FEA">
        <w:t>мысли</w:t>
      </w:r>
      <w:r w:rsidR="00220FEA" w:rsidRPr="00220FEA">
        <w:t xml:space="preserve"> </w:t>
      </w:r>
      <w:r w:rsidRPr="00220FEA">
        <w:t>законодателя</w:t>
      </w:r>
      <w:r w:rsidR="00220FEA" w:rsidRPr="00220FEA">
        <w:t xml:space="preserve"> </w:t>
      </w:r>
      <w:r w:rsidR="008810D0" w:rsidRPr="00220FEA">
        <w:t>с</w:t>
      </w:r>
      <w:r w:rsidR="00220FEA" w:rsidRPr="00220FEA">
        <w:t xml:space="preserve"> </w:t>
      </w:r>
      <w:r w:rsidRPr="00220FEA">
        <w:t>применени</w:t>
      </w:r>
      <w:r w:rsidR="008810D0" w:rsidRPr="00220FEA">
        <w:t>ем</w:t>
      </w:r>
      <w:r w:rsidR="00220FEA" w:rsidRPr="00220FEA">
        <w:t xml:space="preserve"> </w:t>
      </w:r>
      <w:r w:rsidRPr="00220FEA">
        <w:t>понятно</w:t>
      </w:r>
      <w:r w:rsidR="008810D0" w:rsidRPr="00220FEA">
        <w:t>го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специалистам</w:t>
      </w:r>
      <w:r w:rsidR="00220FEA" w:rsidRPr="00220FEA">
        <w:t xml:space="preserve"> </w:t>
      </w:r>
      <w:r w:rsidRPr="00220FEA">
        <w:t>юридического</w:t>
      </w:r>
      <w:r w:rsidR="00220FEA" w:rsidRPr="00220FEA">
        <w:t xml:space="preserve"> </w:t>
      </w:r>
      <w:r w:rsidRPr="00220FEA">
        <w:t>языка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rPr>
          <w:b/>
          <w:i/>
        </w:rPr>
        <w:t>Правовой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обычай</w:t>
      </w:r>
      <w:r w:rsidR="00220FEA" w:rsidRPr="00220FEA">
        <w:t xml:space="preserve">. </w:t>
      </w:r>
      <w:r w:rsidRPr="00220FEA">
        <w:t>Рене</w:t>
      </w:r>
      <w:r w:rsidR="00220FEA" w:rsidRPr="00220FEA">
        <w:t xml:space="preserve"> </w:t>
      </w:r>
      <w:r w:rsidRPr="00220FEA">
        <w:t>Давид</w:t>
      </w:r>
      <w:r w:rsidR="00220FEA" w:rsidRPr="00220FEA">
        <w:t xml:space="preserve"> </w:t>
      </w:r>
      <w:r w:rsidRPr="00220FEA">
        <w:t>отмечает,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обычай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основным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первичным</w:t>
      </w:r>
      <w:r w:rsidR="00220FEA" w:rsidRPr="00220FEA">
        <w:t xml:space="preserve"> </w:t>
      </w:r>
      <w:r w:rsidRPr="00220FEA">
        <w:t>элементом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тоже</w:t>
      </w:r>
      <w:r w:rsidR="00220FEA" w:rsidRPr="00220FEA">
        <w:t xml:space="preserve"> </w:t>
      </w:r>
      <w:r w:rsidRPr="00220FEA">
        <w:t>довольно</w:t>
      </w:r>
      <w:r w:rsidR="00220FEA" w:rsidRPr="00220FEA">
        <w:t xml:space="preserve"> </w:t>
      </w:r>
      <w:r w:rsidRPr="00220FEA">
        <w:t>значительна</w:t>
      </w:r>
      <w:r w:rsidR="00220FEA" w:rsidRPr="00220FEA">
        <w:t xml:space="preserve">. </w:t>
      </w:r>
      <w:r w:rsidR="00E732C0" w:rsidRPr="00220FEA">
        <w:t>Этот</w:t>
      </w:r>
      <w:r w:rsidR="00220FEA" w:rsidRPr="00220FEA">
        <w:t xml:space="preserve"> </w:t>
      </w:r>
      <w:r w:rsidR="00E732C0" w:rsidRPr="00220FEA">
        <w:t>источник</w:t>
      </w:r>
      <w:r w:rsidR="00220FEA" w:rsidRPr="00220FEA">
        <w:t xml:space="preserve"> </w:t>
      </w:r>
      <w:r w:rsidR="00E732C0" w:rsidRPr="00220FEA">
        <w:t>широко</w:t>
      </w:r>
      <w:r w:rsidR="00220FEA" w:rsidRPr="00220FEA">
        <w:t xml:space="preserve"> </w:t>
      </w:r>
      <w:r w:rsidR="00E732C0" w:rsidRPr="00220FEA">
        <w:t>используется,</w:t>
      </w:r>
      <w:r w:rsidR="00220FEA" w:rsidRPr="00220FEA">
        <w:t xml:space="preserve"> </w:t>
      </w:r>
      <w:r w:rsidR="00E732C0" w:rsidRPr="00220FEA">
        <w:t>если</w:t>
      </w:r>
      <w:r w:rsidR="00220FEA" w:rsidRPr="00220FEA">
        <w:t xml:space="preserve"> </w:t>
      </w:r>
      <w:r w:rsidRPr="00220FEA">
        <w:t>существует</w:t>
      </w:r>
      <w:r w:rsidR="00220FEA" w:rsidRPr="00220FEA">
        <w:t xml:space="preserve"> </w:t>
      </w:r>
      <w:r w:rsidRPr="00220FEA">
        <w:t>необходимость</w:t>
      </w:r>
      <w:r w:rsidR="00220FEA" w:rsidRPr="00220FEA">
        <w:t xml:space="preserve"> </w:t>
      </w:r>
      <w:r w:rsidRPr="00220FEA">
        <w:t>заполнить</w:t>
      </w:r>
      <w:r w:rsidR="00220FEA" w:rsidRPr="00220FEA">
        <w:t xml:space="preserve"> </w:t>
      </w:r>
      <w:r w:rsidRPr="00220FEA">
        <w:t>пробел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законодательстве,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толковании</w:t>
      </w:r>
      <w:r w:rsidR="00220FEA" w:rsidRPr="00220FEA">
        <w:t xml:space="preserve"> </w:t>
      </w:r>
      <w:r w:rsidR="00E732C0" w:rsidRPr="00220FEA">
        <w:t>понятий,</w:t>
      </w:r>
      <w:r w:rsidR="00220FEA" w:rsidRPr="00220FEA">
        <w:t xml:space="preserve"> </w:t>
      </w:r>
      <w:r w:rsidR="00E732C0" w:rsidRPr="00220FEA">
        <w:t>ранее</w:t>
      </w:r>
      <w:r w:rsidR="00220FEA" w:rsidRPr="00220FEA">
        <w:t xml:space="preserve"> </w:t>
      </w:r>
      <w:r w:rsidRPr="00220FEA">
        <w:t>использованных</w:t>
      </w:r>
      <w:r w:rsidR="00220FEA" w:rsidRPr="00220FEA">
        <w:t xml:space="preserve"> </w:t>
      </w:r>
      <w:r w:rsidRPr="00220FEA">
        <w:t>законодателем</w:t>
      </w:r>
      <w:r w:rsidR="00220FEA" w:rsidRPr="00220FEA">
        <w:t xml:space="preserve">. </w:t>
      </w:r>
      <w:r w:rsidR="00E732C0" w:rsidRPr="00220FEA">
        <w:t>Однако</w:t>
      </w:r>
      <w:r w:rsidR="00220FEA" w:rsidRPr="00220FEA">
        <w:t xml:space="preserve"> </w:t>
      </w:r>
      <w:r w:rsidR="00E732C0" w:rsidRPr="00220FEA">
        <w:t>сегодня</w:t>
      </w:r>
      <w:r w:rsidR="00220FEA" w:rsidRPr="00220FEA">
        <w:t xml:space="preserve"> </w:t>
      </w:r>
      <w:r w:rsidR="00E732C0" w:rsidRPr="00220FEA">
        <w:t>обычай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может</w:t>
      </w:r>
      <w:r w:rsidR="00220FEA" w:rsidRPr="00220FEA">
        <w:t xml:space="preserve"> </w:t>
      </w:r>
      <w:r w:rsidRPr="00220FEA">
        <w:t>противоречить</w:t>
      </w:r>
      <w:r w:rsidR="00220FEA" w:rsidRPr="00220FEA">
        <w:t xml:space="preserve"> </w:t>
      </w:r>
      <w:r w:rsidRPr="00220FEA">
        <w:t>закону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соответственно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можно</w:t>
      </w:r>
      <w:r w:rsidR="00220FEA" w:rsidRPr="00220FEA">
        <w:t xml:space="preserve"> </w:t>
      </w:r>
      <w:r w:rsidRPr="00220FEA">
        <w:t>назвать</w:t>
      </w:r>
      <w:r w:rsidR="00220FEA" w:rsidRPr="00220FEA">
        <w:t xml:space="preserve"> </w:t>
      </w:r>
      <w:r w:rsidRPr="00220FEA">
        <w:t>ограниченным</w:t>
      </w:r>
      <w:r w:rsidR="00220FEA" w:rsidRPr="00220FEA">
        <w:t xml:space="preserve"> </w:t>
      </w:r>
      <w:r w:rsidRPr="00220FEA">
        <w:t>источником</w:t>
      </w:r>
      <w:r w:rsidR="00220FEA" w:rsidRPr="00220FEA">
        <w:t xml:space="preserve"> </w:t>
      </w:r>
      <w:r w:rsidRPr="00220FEA">
        <w:t>права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rPr>
          <w:b/>
        </w:rPr>
        <w:t>Судебная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практика</w:t>
      </w:r>
      <w:r w:rsidR="00220FEA" w:rsidRPr="00220FEA">
        <w:rPr>
          <w:b/>
        </w:rPr>
        <w:t xml:space="preserve">. </w:t>
      </w:r>
      <w:r w:rsidRPr="00220FEA">
        <w:t>С</w:t>
      </w:r>
      <w:r w:rsidR="00220FEA" w:rsidRPr="00220FEA">
        <w:t xml:space="preserve"> </w:t>
      </w:r>
      <w:r w:rsidRPr="00220FEA">
        <w:t>официальной</w:t>
      </w:r>
      <w:r w:rsidR="00220FEA" w:rsidRPr="00220FEA">
        <w:t xml:space="preserve"> </w:t>
      </w:r>
      <w:r w:rsidRPr="00220FEA">
        <w:t>точки</w:t>
      </w:r>
      <w:r w:rsidR="00220FEA" w:rsidRPr="00220FEA">
        <w:t xml:space="preserve"> </w:t>
      </w:r>
      <w:r w:rsidRPr="00220FEA">
        <w:t>зрения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источником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="00B13FBB" w:rsidRPr="00220FEA">
        <w:t>при</w:t>
      </w:r>
      <w:r w:rsidR="00220FEA" w:rsidRPr="00220FEA">
        <w:t xml:space="preserve"> </w:t>
      </w:r>
      <w:r w:rsidR="00B13FBB" w:rsidRPr="00220FEA">
        <w:t>этом</w:t>
      </w:r>
      <w:r w:rsidR="00220FEA" w:rsidRPr="00220FEA">
        <w:t xml:space="preserve"> </w:t>
      </w:r>
      <w:r w:rsidR="00B13FBB" w:rsidRPr="00220FEA">
        <w:t>играет</w:t>
      </w:r>
      <w:r w:rsidR="00220FEA" w:rsidRPr="00220FEA">
        <w:t xml:space="preserve"> </w:t>
      </w:r>
      <w:r w:rsidR="00B13FBB" w:rsidRPr="00220FEA">
        <w:t>определенную</w:t>
      </w:r>
      <w:r w:rsidR="00220FEA" w:rsidRPr="00220FEA">
        <w:t xml:space="preserve"> </w:t>
      </w:r>
      <w:r w:rsidR="00B13FBB" w:rsidRPr="00220FEA">
        <w:t>роль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юридической</w:t>
      </w:r>
      <w:r w:rsidR="00220FEA" w:rsidRPr="00220FEA">
        <w:t xml:space="preserve"> </w:t>
      </w:r>
      <w:r w:rsidRPr="00220FEA">
        <w:t>прак</w:t>
      </w:r>
      <w:r w:rsidR="00E732C0" w:rsidRPr="00220FEA">
        <w:t>тике</w:t>
      </w:r>
      <w:r w:rsidR="00220FEA" w:rsidRPr="00220FEA">
        <w:t xml:space="preserve"> </w:t>
      </w:r>
      <w:r w:rsidR="0004006C" w:rsidRPr="00220FEA">
        <w:t>европейских</w:t>
      </w:r>
      <w:r w:rsidR="00220FEA" w:rsidRPr="00220FEA">
        <w:t xml:space="preserve"> </w:t>
      </w:r>
      <w:r w:rsidR="00E732C0" w:rsidRPr="00220FEA">
        <w:t>стран</w:t>
      </w:r>
      <w:r w:rsidR="00220FEA" w:rsidRPr="00220FEA">
        <w:t xml:space="preserve">. </w:t>
      </w:r>
      <w:r w:rsidR="00E732C0" w:rsidRPr="00220FEA">
        <w:t>Например,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="00E732C0" w:rsidRPr="00220FEA">
        <w:t>с</w:t>
      </w:r>
      <w:r w:rsidRPr="00220FEA">
        <w:t>кандинавских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судья</w:t>
      </w:r>
      <w:r w:rsidR="00220FEA" w:rsidRPr="00220FEA">
        <w:t xml:space="preserve"> </w:t>
      </w:r>
      <w:r w:rsidRPr="00220FEA">
        <w:t>обладает</w:t>
      </w:r>
      <w:r w:rsidR="00220FEA" w:rsidRPr="00220FEA">
        <w:t xml:space="preserve"> </w:t>
      </w:r>
      <w:r w:rsidR="00E732C0" w:rsidRPr="00220FEA">
        <w:t>наибольшей</w:t>
      </w:r>
      <w:r w:rsidR="00220FEA" w:rsidRPr="00220FEA">
        <w:t xml:space="preserve"> </w:t>
      </w:r>
      <w:r w:rsidRPr="00220FEA">
        <w:t>свободой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принятии</w:t>
      </w:r>
      <w:r w:rsidR="00220FEA" w:rsidRPr="00220FEA">
        <w:t xml:space="preserve"> </w:t>
      </w:r>
      <w:r w:rsidRPr="00220FEA">
        <w:t>решения</w:t>
      </w:r>
      <w:r w:rsidR="00220FEA" w:rsidRPr="00220FEA">
        <w:t xml:space="preserve">. </w:t>
      </w:r>
      <w:r w:rsidR="00E732C0" w:rsidRPr="00220FEA">
        <w:t>В</w:t>
      </w:r>
      <w:r w:rsidR="00220FEA" w:rsidRPr="00220FEA">
        <w:t xml:space="preserve"> </w:t>
      </w:r>
      <w:r w:rsidR="00E732C0" w:rsidRPr="00220FEA">
        <w:t>целом</w:t>
      </w:r>
      <w:r w:rsidR="00220FEA" w:rsidRPr="00220FEA">
        <w:t xml:space="preserve"> </w:t>
      </w:r>
      <w:r w:rsidR="00E732C0" w:rsidRPr="00220FEA">
        <w:t>практикующие</w:t>
      </w:r>
      <w:r w:rsidR="00220FEA" w:rsidRPr="00220FEA">
        <w:t xml:space="preserve"> </w:t>
      </w:r>
      <w:r w:rsidRPr="00220FEA">
        <w:t>юристы</w:t>
      </w:r>
      <w:r w:rsidR="00220FEA" w:rsidRPr="00220FEA">
        <w:t xml:space="preserve"> </w:t>
      </w:r>
      <w:r w:rsidR="00E732C0" w:rsidRPr="00220FEA">
        <w:t>широко</w:t>
      </w:r>
      <w:r w:rsidR="00220FEA" w:rsidRPr="00220FEA">
        <w:t xml:space="preserve"> </w:t>
      </w:r>
      <w:r w:rsidR="00E732C0" w:rsidRPr="00220FEA">
        <w:t>используют</w:t>
      </w:r>
      <w:r w:rsidR="00220FEA" w:rsidRPr="00220FEA">
        <w:t xml:space="preserve"> </w:t>
      </w:r>
      <w:r w:rsidRPr="00220FEA">
        <w:t>сборник</w:t>
      </w:r>
      <w:r w:rsidR="00E732C0" w:rsidRPr="00220FEA">
        <w:t>и</w:t>
      </w:r>
      <w:r w:rsidR="00220FEA" w:rsidRPr="00220FEA">
        <w:t xml:space="preserve"> </w:t>
      </w:r>
      <w:r w:rsidRPr="00220FEA">
        <w:t>судебных</w:t>
      </w:r>
      <w:r w:rsidR="00220FEA" w:rsidRPr="00220FEA">
        <w:t xml:space="preserve"> </w:t>
      </w:r>
      <w:r w:rsidRPr="00220FEA">
        <w:t>решений</w:t>
      </w:r>
      <w:r w:rsidR="00220FEA" w:rsidRPr="00220FEA">
        <w:t>.</w:t>
      </w:r>
    </w:p>
    <w:p w:rsidR="00220FEA" w:rsidRDefault="00220FEA" w:rsidP="00220FEA">
      <w:pPr>
        <w:pStyle w:val="1"/>
      </w:pPr>
      <w:bookmarkStart w:id="17" w:name="_Toc256333976"/>
      <w:bookmarkStart w:id="18" w:name="_Toc256334024"/>
      <w:bookmarkStart w:id="19" w:name="_Toc256334152"/>
      <w:bookmarkStart w:id="20" w:name="_Toc256334960"/>
      <w:r>
        <w:br w:type="page"/>
      </w:r>
      <w:bookmarkStart w:id="21" w:name="_Toc284773232"/>
      <w:r w:rsidR="006901F5" w:rsidRPr="00220FEA">
        <w:t>Глава</w:t>
      </w:r>
      <w:r w:rsidRPr="00220FEA">
        <w:t xml:space="preserve"> </w:t>
      </w:r>
      <w:r w:rsidR="006901F5" w:rsidRPr="00220FEA">
        <w:t>3</w:t>
      </w:r>
      <w:r w:rsidRPr="00220FEA">
        <w:t xml:space="preserve">. </w:t>
      </w:r>
      <w:r w:rsidR="006901F5" w:rsidRPr="00220FEA">
        <w:t>Англосаксонская</w:t>
      </w:r>
      <w:r w:rsidRPr="00220FEA">
        <w:t xml:space="preserve"> </w:t>
      </w:r>
      <w:r w:rsidR="006901F5" w:rsidRPr="00220FEA">
        <w:t>правовая</w:t>
      </w:r>
      <w:r w:rsidRPr="00220FEA">
        <w:t xml:space="preserve"> </w:t>
      </w:r>
      <w:r w:rsidR="006901F5" w:rsidRPr="00220FEA">
        <w:t>семья</w:t>
      </w:r>
      <w:bookmarkEnd w:id="17"/>
      <w:bookmarkEnd w:id="18"/>
      <w:bookmarkEnd w:id="19"/>
      <w:bookmarkEnd w:id="20"/>
      <w:bookmarkEnd w:id="21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6901F5" w:rsidP="00220FEA">
      <w:pPr>
        <w:tabs>
          <w:tab w:val="left" w:pos="726"/>
        </w:tabs>
      </w:pPr>
      <w:r w:rsidRPr="00220FEA">
        <w:t>Англосаксонская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семья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одной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старейших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мире</w:t>
      </w:r>
      <w:r w:rsidR="00220FEA" w:rsidRPr="00220FEA">
        <w:t xml:space="preserve">. </w:t>
      </w:r>
      <w:r w:rsidRPr="00220FEA">
        <w:t>Основа</w:t>
      </w:r>
      <w:r w:rsidR="00220FEA" w:rsidRPr="00220FEA">
        <w:t xml:space="preserve"> </w:t>
      </w:r>
      <w:r w:rsidRPr="00220FEA">
        <w:t>данной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семьи,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основной</w:t>
      </w:r>
      <w:r w:rsidR="00220FEA" w:rsidRPr="00220FEA">
        <w:t xml:space="preserve"> </w:t>
      </w:r>
      <w:r w:rsidRPr="00220FEA">
        <w:t>элемент</w:t>
      </w:r>
      <w:r w:rsidR="00220FEA" w:rsidRPr="00220FEA">
        <w:t xml:space="preserve"> - </w:t>
      </w:r>
      <w:r w:rsidRPr="00220FEA">
        <w:t>прецедентное</w:t>
      </w:r>
      <w:r w:rsidR="00220FEA" w:rsidRPr="00220FEA">
        <w:t xml:space="preserve"> </w:t>
      </w:r>
      <w:r w:rsidRPr="00220FEA">
        <w:t>право</w:t>
      </w:r>
      <w:r w:rsidR="00220FEA">
        <w:t xml:space="preserve"> (</w:t>
      </w:r>
      <w:r w:rsidRPr="00220FEA">
        <w:t>judge-made</w:t>
      </w:r>
      <w:r w:rsidR="00220FEA" w:rsidRPr="00220FEA">
        <w:t xml:space="preserve"> </w:t>
      </w:r>
      <w:r w:rsidRPr="00220FEA">
        <w:t>law</w:t>
      </w:r>
      <w:r w:rsidR="00220FEA" w:rsidRPr="00220FEA">
        <w:t xml:space="preserve">), </w:t>
      </w:r>
      <w:r w:rsidRPr="00220FEA">
        <w:t>состоящее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>
        <w:t xml:space="preserve"> (</w:t>
      </w:r>
      <w:r w:rsidRPr="00220FEA">
        <w:t>common</w:t>
      </w:r>
      <w:r w:rsidR="00220FEA" w:rsidRPr="00220FEA">
        <w:t xml:space="preserve"> </w:t>
      </w:r>
      <w:r w:rsidRPr="00220FEA">
        <w:t>law</w:t>
      </w:r>
      <w:r w:rsidR="00220FEA" w:rsidRPr="00220FEA">
        <w:t xml:space="preserve">) </w:t>
      </w:r>
      <w:r w:rsidRPr="00220FEA">
        <w:t>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справедливости</w:t>
      </w:r>
      <w:r w:rsidR="00220FEA">
        <w:t xml:space="preserve"> (</w:t>
      </w:r>
      <w:r w:rsidRPr="00220FEA">
        <w:t>equity</w:t>
      </w:r>
      <w:r w:rsidR="00220FEA" w:rsidRPr="00220FEA">
        <w:t xml:space="preserve">). </w:t>
      </w:r>
      <w:r w:rsidR="00D84EB2" w:rsidRPr="00220FEA">
        <w:t>В</w:t>
      </w:r>
      <w:r w:rsidR="00220FEA" w:rsidRPr="00220FEA">
        <w:t xml:space="preserve"> </w:t>
      </w:r>
      <w:r w:rsidR="00D84EB2" w:rsidRPr="00220FEA">
        <w:t>рассматриваемую</w:t>
      </w:r>
      <w:r w:rsidR="00220FEA" w:rsidRPr="00220FEA">
        <w:t xml:space="preserve"> </w:t>
      </w:r>
      <w:r w:rsidR="00D84EB2" w:rsidRPr="00220FEA">
        <w:t>семью</w:t>
      </w:r>
      <w:r w:rsidR="00220FEA" w:rsidRPr="00220FEA">
        <w:t xml:space="preserve"> </w:t>
      </w:r>
      <w:r w:rsidR="00D84EB2" w:rsidRPr="00220FEA">
        <w:t>входят</w:t>
      </w:r>
      <w:r w:rsidR="00220FEA" w:rsidRPr="00220FEA">
        <w:t xml:space="preserve"> </w:t>
      </w:r>
      <w:r w:rsidR="00D84EB2" w:rsidRPr="00220FEA">
        <w:t>наряду</w:t>
      </w:r>
      <w:r w:rsidR="00220FEA" w:rsidRPr="00220FEA">
        <w:t xml:space="preserve"> </w:t>
      </w:r>
      <w:r w:rsidR="00D84EB2" w:rsidRPr="00220FEA">
        <w:t>с</w:t>
      </w:r>
      <w:r w:rsidR="00220FEA" w:rsidRPr="00220FEA">
        <w:t xml:space="preserve"> </w:t>
      </w:r>
      <w:r w:rsidR="00D84EB2" w:rsidRPr="00220FEA">
        <w:t>США</w:t>
      </w:r>
      <w:r w:rsidR="00220FEA" w:rsidRPr="00220FEA">
        <w:t xml:space="preserve"> </w:t>
      </w:r>
      <w:r w:rsidR="00D84EB2" w:rsidRPr="00220FEA">
        <w:t>и</w:t>
      </w:r>
      <w:r w:rsidR="00220FEA" w:rsidRPr="00220FEA">
        <w:t xml:space="preserve"> </w:t>
      </w:r>
      <w:r w:rsidR="00D84EB2" w:rsidRPr="00220FEA">
        <w:t>Англией</w:t>
      </w:r>
      <w:r w:rsidR="00220FEA" w:rsidRPr="00220FEA">
        <w:t xml:space="preserve"> </w:t>
      </w:r>
      <w:r w:rsidR="00D84EB2" w:rsidRPr="00220FEA">
        <w:t>Северная</w:t>
      </w:r>
      <w:r w:rsidR="00220FEA" w:rsidRPr="00220FEA">
        <w:t xml:space="preserve"> </w:t>
      </w:r>
      <w:r w:rsidR="00D84EB2" w:rsidRPr="00220FEA">
        <w:t>Ирландия,</w:t>
      </w:r>
      <w:r w:rsidR="00220FEA" w:rsidRPr="00220FEA">
        <w:t xml:space="preserve"> </w:t>
      </w:r>
      <w:r w:rsidR="00D84EB2" w:rsidRPr="00220FEA">
        <w:t>Канада,</w:t>
      </w:r>
      <w:r w:rsidR="00220FEA" w:rsidRPr="00220FEA">
        <w:t xml:space="preserve"> </w:t>
      </w:r>
      <w:r w:rsidR="00D84EB2" w:rsidRPr="00220FEA">
        <w:t>Австралия,</w:t>
      </w:r>
      <w:r w:rsidR="00220FEA" w:rsidRPr="00220FEA">
        <w:t xml:space="preserve"> </w:t>
      </w:r>
      <w:r w:rsidR="00D84EB2" w:rsidRPr="00220FEA">
        <w:t>Новая</w:t>
      </w:r>
      <w:r w:rsidR="00220FEA" w:rsidRPr="00220FEA">
        <w:t xml:space="preserve"> </w:t>
      </w:r>
      <w:r w:rsidR="00D84EB2" w:rsidRPr="00220FEA">
        <w:t>Зеландия,</w:t>
      </w:r>
      <w:r w:rsidR="00220FEA" w:rsidRPr="00220FEA">
        <w:t xml:space="preserve"> </w:t>
      </w:r>
      <w:r w:rsidR="00D84EB2" w:rsidRPr="00220FEA">
        <w:t>а</w:t>
      </w:r>
      <w:r w:rsidR="00220FEA" w:rsidRPr="00220FEA">
        <w:t xml:space="preserve"> </w:t>
      </w:r>
      <w:r w:rsidR="00D84EB2" w:rsidRPr="00220FEA">
        <w:t>также</w:t>
      </w:r>
      <w:r w:rsidR="00220FEA" w:rsidRPr="00220FEA">
        <w:t xml:space="preserve"> </w:t>
      </w:r>
      <w:r w:rsidR="00D84EB2" w:rsidRPr="00220FEA">
        <w:t>36</w:t>
      </w:r>
      <w:r w:rsidR="00220FEA" w:rsidRPr="00220FEA">
        <w:t xml:space="preserve"> </w:t>
      </w:r>
      <w:r w:rsidR="00D84EB2" w:rsidRPr="00220FEA">
        <w:t>государств</w:t>
      </w:r>
      <w:r w:rsidR="00220FEA" w:rsidRPr="00220FEA">
        <w:t xml:space="preserve"> - </w:t>
      </w:r>
      <w:r w:rsidR="00D84EB2" w:rsidRPr="00220FEA">
        <w:t>членов</w:t>
      </w:r>
      <w:r w:rsidR="00220FEA" w:rsidRPr="00220FEA">
        <w:t xml:space="preserve"> </w:t>
      </w:r>
      <w:r w:rsidR="00D84EB2" w:rsidRPr="00220FEA">
        <w:t>Британского</w:t>
      </w:r>
      <w:r w:rsidR="00220FEA" w:rsidRPr="00220FEA">
        <w:t xml:space="preserve"> </w:t>
      </w:r>
      <w:r w:rsidR="00D84EB2" w:rsidRPr="00220FEA">
        <w:t>содружества</w:t>
      </w:r>
      <w:r w:rsidR="00220FEA" w:rsidRPr="00220FEA">
        <w:t xml:space="preserve">. </w:t>
      </w:r>
      <w:r w:rsidRPr="00220FEA">
        <w:t>По</w:t>
      </w:r>
      <w:r w:rsidR="00220FEA" w:rsidRPr="00220FEA">
        <w:t xml:space="preserve"> </w:t>
      </w:r>
      <w:r w:rsidRPr="00220FEA">
        <w:t>территориальному</w:t>
      </w:r>
      <w:r w:rsidR="00220FEA" w:rsidRPr="00220FEA">
        <w:t xml:space="preserve"> </w:t>
      </w:r>
      <w:r w:rsidRPr="00220FEA">
        <w:t>охвату,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степени</w:t>
      </w:r>
      <w:r w:rsidR="00220FEA" w:rsidRPr="00220FEA">
        <w:t xml:space="preserve"> </w:t>
      </w:r>
      <w:r w:rsidRPr="00220FEA">
        <w:t>своего</w:t>
      </w:r>
      <w:r w:rsidR="00220FEA" w:rsidRPr="00220FEA">
        <w:t xml:space="preserve"> </w:t>
      </w:r>
      <w:r w:rsidRPr="00220FEA">
        <w:t>влияния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 </w:t>
      </w:r>
      <w:r w:rsidRPr="00220FEA">
        <w:t>мира</w:t>
      </w:r>
      <w:r w:rsidR="00220FEA" w:rsidRPr="00220FEA">
        <w:t xml:space="preserve"> </w:t>
      </w:r>
      <w:r w:rsidR="00030EFF" w:rsidRPr="00220FEA">
        <w:t>эта</w:t>
      </w:r>
      <w:r w:rsidR="00220FEA" w:rsidRPr="00220FEA">
        <w:t xml:space="preserve"> </w:t>
      </w:r>
      <w:r w:rsidR="00030EFF" w:rsidRPr="00220FEA">
        <w:t>правовая</w:t>
      </w:r>
      <w:r w:rsidR="00220FEA" w:rsidRPr="00220FEA">
        <w:t xml:space="preserve"> </w:t>
      </w:r>
      <w:r w:rsidR="00030EFF" w:rsidRPr="00220FEA">
        <w:t>система</w:t>
      </w:r>
      <w:r w:rsidR="00220FEA" w:rsidRPr="00220FEA">
        <w:t xml:space="preserve"> </w:t>
      </w:r>
      <w:r w:rsidRPr="00220FEA">
        <w:t>может</w:t>
      </w:r>
      <w:r w:rsidR="00220FEA" w:rsidRPr="00220FEA">
        <w:t xml:space="preserve"> </w:t>
      </w:r>
      <w:r w:rsidRPr="00220FEA">
        <w:t>сравниться</w:t>
      </w:r>
      <w:r w:rsidR="00220FEA" w:rsidRPr="00220FEA">
        <w:t xml:space="preserve"> </w:t>
      </w:r>
      <w:r w:rsidR="00285AAA" w:rsidRPr="00220FEA">
        <w:t>только</w:t>
      </w:r>
      <w:r w:rsidR="00220FEA" w:rsidRPr="00220FEA">
        <w:t xml:space="preserve"> </w:t>
      </w:r>
      <w:r w:rsidRPr="00220FEA">
        <w:t>старейшей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семьей</w:t>
      </w:r>
      <w:r w:rsidR="00220FEA" w:rsidRPr="00220FEA">
        <w:t xml:space="preserve"> - </w:t>
      </w:r>
      <w:r w:rsidRPr="00220FEA">
        <w:t>романо-германской</w:t>
      </w:r>
      <w:r w:rsidRPr="00220FEA">
        <w:footnoteReference w:id="4"/>
      </w:r>
      <w:r w:rsidR="00220FEA" w:rsidRPr="00220FEA">
        <w:t xml:space="preserve">. </w:t>
      </w:r>
      <w:r w:rsidRPr="00220FEA">
        <w:t>С</w:t>
      </w:r>
      <w:r w:rsidR="00220FEA" w:rsidRPr="00220FEA">
        <w:t xml:space="preserve"> </w:t>
      </w:r>
      <w:r w:rsidRPr="00220FEA">
        <w:t>XVII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нее</w:t>
      </w:r>
      <w:r w:rsidR="00220FEA" w:rsidRPr="00220FEA">
        <w:t xml:space="preserve"> </w:t>
      </w:r>
      <w:r w:rsidRPr="00220FEA">
        <w:t>выделилось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США,</w:t>
      </w:r>
      <w:r w:rsidR="00220FEA" w:rsidRPr="00220FEA">
        <w:t xml:space="preserve"> </w:t>
      </w:r>
      <w:r w:rsidRPr="00220FEA">
        <w:t>которое</w:t>
      </w:r>
      <w:r w:rsidR="00220FEA" w:rsidRPr="00220FEA">
        <w:t xml:space="preserve"> </w:t>
      </w:r>
      <w:r w:rsidRPr="00220FEA">
        <w:t>хоть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основано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праве</w:t>
      </w:r>
      <w:r w:rsidR="00220FEA" w:rsidRPr="00220FEA">
        <w:t xml:space="preserve"> </w:t>
      </w:r>
      <w:r w:rsidRPr="00220FEA">
        <w:t>Англии,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отличия</w:t>
      </w:r>
      <w:r w:rsidR="00220FEA" w:rsidRPr="00220FEA">
        <w:t xml:space="preserve"> </w:t>
      </w:r>
      <w:r w:rsidRPr="00220FEA">
        <w:t>между</w:t>
      </w:r>
      <w:r w:rsidR="00220FEA" w:rsidRPr="00220FEA">
        <w:t xml:space="preserve"> </w:t>
      </w:r>
      <w:r w:rsidRPr="00220FEA">
        <w:t>ними</w:t>
      </w:r>
      <w:r w:rsidR="00220FEA" w:rsidRPr="00220FEA">
        <w:t xml:space="preserve"> </w:t>
      </w:r>
      <w:r w:rsidR="00030EFF" w:rsidRPr="00220FEA">
        <w:t>углубились</w:t>
      </w:r>
      <w:r w:rsidR="00220FEA" w:rsidRPr="00220FEA">
        <w:t>.</w:t>
      </w:r>
    </w:p>
    <w:p w:rsidR="00220FEA" w:rsidRPr="00220FEA" w:rsidRDefault="00896297" w:rsidP="00220FEA">
      <w:pPr>
        <w:tabs>
          <w:tab w:val="left" w:pos="726"/>
        </w:tabs>
      </w:pPr>
      <w:r w:rsidRPr="00220FEA">
        <w:t>Некоторые</w:t>
      </w:r>
      <w:r w:rsidR="00220FEA" w:rsidRPr="00220FEA">
        <w:t xml:space="preserve"> </w:t>
      </w:r>
      <w:r w:rsidRPr="00220FEA">
        <w:t>ученые</w:t>
      </w:r>
      <w:r w:rsidR="00220FEA" w:rsidRPr="00220FEA">
        <w:t xml:space="preserve"> </w:t>
      </w:r>
      <w:r w:rsidRPr="00220FEA">
        <w:t>считают</w:t>
      </w:r>
      <w:r w:rsidR="00042DFC">
        <w:t xml:space="preserve">, </w:t>
      </w:r>
      <w:r w:rsidRPr="00220FEA">
        <w:t>что</w:t>
      </w:r>
      <w:r w:rsidR="00220FEA" w:rsidRPr="00220FEA">
        <w:t xml:space="preserve"> </w:t>
      </w:r>
      <w:r w:rsidR="006901F5" w:rsidRPr="00220FEA">
        <w:t>термины</w:t>
      </w:r>
      <w:r w:rsidR="00220FEA" w:rsidRPr="00220FEA">
        <w:t xml:space="preserve"> </w:t>
      </w:r>
      <w:r w:rsidR="006901F5" w:rsidRPr="00220FEA">
        <w:t>“общее</w:t>
      </w:r>
      <w:r w:rsidR="00220FEA" w:rsidRPr="00220FEA">
        <w:t xml:space="preserve"> </w:t>
      </w:r>
      <w:r w:rsidR="006901F5" w:rsidRPr="00220FEA">
        <w:t>право</w:t>
      </w:r>
      <w:r w:rsidR="00220FEA">
        <w:t xml:space="preserve">"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”англосаксонское</w:t>
      </w:r>
      <w:r w:rsidR="00220FEA" w:rsidRPr="00220FEA">
        <w:t xml:space="preserve"> </w:t>
      </w:r>
      <w:r w:rsidR="006901F5" w:rsidRPr="00220FEA">
        <w:t>право</w:t>
      </w:r>
      <w:r w:rsidR="00220FEA">
        <w:t xml:space="preserve">" </w:t>
      </w:r>
      <w:r w:rsidR="006901F5" w:rsidRPr="00220FEA">
        <w:t>являются</w:t>
      </w:r>
      <w:r w:rsidR="00220FEA" w:rsidRPr="00220FEA">
        <w:t xml:space="preserve"> </w:t>
      </w:r>
      <w:r w:rsidR="006901F5" w:rsidRPr="00220FEA">
        <w:t>равнозначными</w:t>
      </w:r>
      <w:r w:rsidR="00220FEA" w:rsidRPr="00220FEA">
        <w:t xml:space="preserve">. </w:t>
      </w:r>
      <w:r w:rsidR="006901F5" w:rsidRPr="00220FEA">
        <w:t>Это</w:t>
      </w:r>
      <w:r w:rsidR="00220FEA" w:rsidRPr="00220FEA">
        <w:t xml:space="preserve"> </w:t>
      </w:r>
      <w:r w:rsidR="006901F5" w:rsidRPr="00220FEA">
        <w:t>прослеживается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многочисленных</w:t>
      </w:r>
      <w:r w:rsidR="00220FEA" w:rsidRPr="00220FEA">
        <w:t xml:space="preserve"> </w:t>
      </w:r>
      <w:r w:rsidR="006901F5" w:rsidRPr="00220FEA">
        <w:t>трудах</w:t>
      </w:r>
      <w:r w:rsidR="00220FEA" w:rsidRPr="00220FEA">
        <w:t xml:space="preserve"> </w:t>
      </w:r>
      <w:r w:rsidR="006901F5" w:rsidRPr="00220FEA">
        <w:t>юристов,</w:t>
      </w:r>
      <w:r w:rsidR="00220FEA" w:rsidRPr="00220FEA">
        <w:t xml:space="preserve"> </w:t>
      </w:r>
      <w:r w:rsidR="006901F5" w:rsidRPr="00220FEA">
        <w:t>затрагивающих</w:t>
      </w:r>
      <w:r w:rsidR="00220FEA" w:rsidRPr="00220FEA">
        <w:t xml:space="preserve"> </w:t>
      </w:r>
      <w:r w:rsidR="006901F5" w:rsidRPr="00220FEA">
        <w:t>вопросы</w:t>
      </w:r>
      <w:r w:rsidR="00220FEA" w:rsidRPr="00220FEA">
        <w:t xml:space="preserve"> </w:t>
      </w:r>
      <w:r w:rsidR="006901F5" w:rsidRPr="00220FEA">
        <w:t>сравнительного</w:t>
      </w:r>
      <w:r w:rsidR="00220FEA" w:rsidRPr="00220FEA">
        <w:t xml:space="preserve"> </w:t>
      </w:r>
      <w:r w:rsidR="006901F5" w:rsidRPr="00220FEA">
        <w:t>правоведения</w:t>
      </w:r>
      <w:r w:rsidR="006901F5" w:rsidRPr="00220FEA">
        <w:footnoteReference w:id="5"/>
      </w:r>
      <w:r w:rsidR="00220FEA" w:rsidRPr="00220FEA">
        <w:t xml:space="preserve">. </w:t>
      </w:r>
      <w:r w:rsidR="006901F5" w:rsidRPr="00220FEA">
        <w:t>Этот</w:t>
      </w:r>
      <w:r w:rsidR="00220FEA" w:rsidRPr="00220FEA">
        <w:t xml:space="preserve"> </w:t>
      </w:r>
      <w:r w:rsidR="006901F5" w:rsidRPr="00220FEA">
        <w:t>подход,</w:t>
      </w:r>
      <w:r w:rsidR="00220FEA" w:rsidRPr="00220FEA">
        <w:t xml:space="preserve"> </w:t>
      </w:r>
      <w:r w:rsidR="006901F5" w:rsidRPr="00220FEA">
        <w:t>однако,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разделяют</w:t>
      </w:r>
      <w:r w:rsidR="00220FEA" w:rsidRPr="00220FEA">
        <w:t xml:space="preserve"> </w:t>
      </w:r>
      <w:r w:rsidR="00030EFF" w:rsidRPr="00220FEA">
        <w:t>некоторые</w:t>
      </w:r>
      <w:r w:rsidR="00220FEA" w:rsidRPr="00220FEA">
        <w:t xml:space="preserve"> </w:t>
      </w:r>
      <w:r w:rsidR="006901F5" w:rsidRPr="00220FEA">
        <w:t>специалисты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области</w:t>
      </w:r>
      <w:r w:rsidR="00220FEA" w:rsidRPr="00220FEA">
        <w:t xml:space="preserve"> </w:t>
      </w:r>
      <w:r w:rsidR="006901F5" w:rsidRPr="00220FEA">
        <w:t>истории</w:t>
      </w:r>
      <w:r w:rsidR="00220FEA" w:rsidRPr="00220FEA">
        <w:t xml:space="preserve"> </w:t>
      </w:r>
      <w:r w:rsidR="006901F5" w:rsidRPr="00220FEA">
        <w:t>государства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права</w:t>
      </w:r>
      <w:r w:rsidR="00220FEA" w:rsidRPr="00220FEA">
        <w:t xml:space="preserve"> </w:t>
      </w:r>
      <w:r w:rsidR="006901F5" w:rsidRPr="00220FEA">
        <w:t>Англии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других</w:t>
      </w:r>
      <w:r w:rsidR="00220FEA" w:rsidRPr="00220FEA">
        <w:t xml:space="preserve"> </w:t>
      </w:r>
      <w:r w:rsidR="006901F5" w:rsidRPr="00220FEA">
        <w:t>зарубежных</w:t>
      </w:r>
      <w:r w:rsidR="00220FEA" w:rsidRPr="00220FEA">
        <w:t xml:space="preserve"> </w:t>
      </w:r>
      <w:r w:rsidR="006901F5" w:rsidRPr="00220FEA">
        <w:t>стран</w:t>
      </w:r>
      <w:r w:rsidR="00220FEA" w:rsidRPr="00220FEA">
        <w:t xml:space="preserve">. </w:t>
      </w:r>
      <w:r w:rsidR="006901F5" w:rsidRPr="00220FEA">
        <w:t>Они</w:t>
      </w:r>
      <w:r w:rsidR="00220FEA" w:rsidRPr="00220FEA">
        <w:t xml:space="preserve"> </w:t>
      </w:r>
      <w:r w:rsidR="006901F5" w:rsidRPr="00220FEA">
        <w:t>считают,</w:t>
      </w:r>
      <w:r w:rsidR="00220FEA" w:rsidRPr="00220FEA">
        <w:t xml:space="preserve"> </w:t>
      </w:r>
      <w:r w:rsidR="006901F5" w:rsidRPr="00220FEA">
        <w:t>что</w:t>
      </w:r>
      <w:r w:rsidR="00220FEA" w:rsidRPr="00220FEA">
        <w:t xml:space="preserve"> </w:t>
      </w:r>
      <w:r w:rsidR="006901F5" w:rsidRPr="00220FEA">
        <w:t>англосаксонское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 </w:t>
      </w:r>
      <w:r w:rsidR="006901F5" w:rsidRPr="00220FEA">
        <w:t>соответствует</w:t>
      </w:r>
      <w:r w:rsidR="00220FEA" w:rsidRPr="00220FEA">
        <w:t xml:space="preserve"> </w:t>
      </w:r>
      <w:r w:rsidR="006901F5" w:rsidRPr="00220FEA">
        <w:t>раннему</w:t>
      </w:r>
      <w:r w:rsidR="00220FEA" w:rsidRPr="00220FEA">
        <w:t xml:space="preserve"> </w:t>
      </w:r>
      <w:r w:rsidR="006901F5" w:rsidRPr="00220FEA">
        <w:t>англосаксонскому</w:t>
      </w:r>
      <w:r w:rsidR="00220FEA" w:rsidRPr="00220FEA">
        <w:t xml:space="preserve"> </w:t>
      </w:r>
      <w:r w:rsidR="006901F5" w:rsidRPr="00220FEA">
        <w:t>периоду</w:t>
      </w:r>
      <w:r w:rsidR="00220FEA" w:rsidRPr="00220FEA">
        <w:t xml:space="preserve"> </w:t>
      </w:r>
      <w:r w:rsidR="006901F5" w:rsidRPr="00220FEA">
        <w:t>когда</w:t>
      </w:r>
      <w:r w:rsidR="00220FEA" w:rsidRPr="00220FEA">
        <w:t xml:space="preserve"> </w:t>
      </w:r>
      <w:r w:rsidR="006901F5" w:rsidRPr="00220FEA">
        <w:t>общего</w:t>
      </w:r>
      <w:r w:rsidR="00220FEA" w:rsidRPr="00220FEA">
        <w:t xml:space="preserve"> </w:t>
      </w:r>
      <w:r w:rsidR="006901F5" w:rsidRPr="00220FEA">
        <w:t>права</w:t>
      </w:r>
      <w:r w:rsidR="00220FEA" w:rsidRPr="00220FEA">
        <w:t xml:space="preserve"> </w:t>
      </w:r>
      <w:r w:rsidR="006901F5" w:rsidRPr="00220FEA">
        <w:t>как</w:t>
      </w:r>
      <w:r w:rsidR="00220FEA" w:rsidRPr="00220FEA">
        <w:t xml:space="preserve"> </w:t>
      </w:r>
      <w:r w:rsidR="006901F5" w:rsidRPr="00220FEA">
        <w:t>такового</w:t>
      </w:r>
      <w:r w:rsidR="00220FEA" w:rsidRPr="00220FEA">
        <w:t xml:space="preserve"> </w:t>
      </w:r>
      <w:r w:rsidR="006901F5" w:rsidRPr="00220FEA">
        <w:t>еще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существовало</w:t>
      </w:r>
      <w:r w:rsidR="00220FEA" w:rsidRPr="00220FEA">
        <w:t xml:space="preserve">. </w:t>
      </w:r>
      <w:r w:rsidR="006901F5" w:rsidRPr="00220FEA">
        <w:t>Рене</w:t>
      </w:r>
      <w:r w:rsidR="00220FEA" w:rsidRPr="00220FEA">
        <w:t xml:space="preserve"> </w:t>
      </w:r>
      <w:r w:rsidR="006901F5" w:rsidRPr="00220FEA">
        <w:t>Давид</w:t>
      </w:r>
      <w:r w:rsidR="00220FEA" w:rsidRPr="00220FEA">
        <w:t xml:space="preserve"> </w:t>
      </w:r>
      <w:r w:rsidR="006901F5" w:rsidRPr="00220FEA">
        <w:t>замечает,</w:t>
      </w:r>
      <w:r w:rsidR="00220FEA" w:rsidRPr="00220FEA">
        <w:t xml:space="preserve"> </w:t>
      </w:r>
      <w:r w:rsidR="006901F5" w:rsidRPr="00220FEA">
        <w:t>что</w:t>
      </w:r>
      <w:r w:rsidR="00220FEA" w:rsidRPr="00220FEA">
        <w:t xml:space="preserve"> </w:t>
      </w:r>
      <w:r w:rsidR="006901F5" w:rsidRPr="00220FEA">
        <w:t>английское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 </w:t>
      </w:r>
      <w:r w:rsidR="006901F5" w:rsidRPr="00220FEA">
        <w:t>используется</w:t>
      </w:r>
      <w:r w:rsidR="00220FEA" w:rsidRPr="00220FEA">
        <w:t xml:space="preserve"> </w:t>
      </w:r>
      <w:r w:rsidR="006901F5" w:rsidRPr="00220FEA">
        <w:t>только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Англии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Уэльсе,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то</w:t>
      </w:r>
      <w:r w:rsidR="00220FEA" w:rsidRPr="00220FEA">
        <w:t xml:space="preserve"> </w:t>
      </w:r>
      <w:r w:rsidR="006901F5" w:rsidRPr="00220FEA">
        <w:t>время</w:t>
      </w:r>
      <w:r w:rsidR="00220FEA" w:rsidRPr="00220FEA">
        <w:t xml:space="preserve"> </w:t>
      </w:r>
      <w:r w:rsidR="006901F5" w:rsidRPr="00220FEA">
        <w:t>остальные</w:t>
      </w:r>
      <w:r w:rsidR="00220FEA" w:rsidRPr="00220FEA">
        <w:t xml:space="preserve"> </w:t>
      </w:r>
      <w:r w:rsidR="006901F5" w:rsidRPr="00220FEA">
        <w:t>части</w:t>
      </w:r>
      <w:r w:rsidR="00220FEA" w:rsidRPr="00220FEA">
        <w:t xml:space="preserve"> </w:t>
      </w:r>
      <w:r w:rsidR="006901F5" w:rsidRPr="00220FEA">
        <w:t>королевства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другие,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входящие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него</w:t>
      </w:r>
      <w:r w:rsidR="00220FEA" w:rsidRPr="00220FEA">
        <w:t xml:space="preserve"> </w:t>
      </w:r>
      <w:r w:rsidR="006901F5" w:rsidRPr="00220FEA">
        <w:t>страны</w:t>
      </w:r>
      <w:r w:rsidR="00220FEA">
        <w:t xml:space="preserve"> (</w:t>
      </w:r>
      <w:r w:rsidR="006901F5" w:rsidRPr="00220FEA">
        <w:t>например</w:t>
      </w:r>
      <w:r w:rsidR="00030EFF" w:rsidRPr="00220FEA">
        <w:t>,</w:t>
      </w:r>
      <w:r w:rsidR="00220FEA" w:rsidRPr="00220FEA">
        <w:t xml:space="preserve"> </w:t>
      </w:r>
      <w:r w:rsidR="006901F5" w:rsidRPr="00220FEA">
        <w:t>США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Канада</w:t>
      </w:r>
      <w:r w:rsidR="00220FEA" w:rsidRPr="00220FEA">
        <w:t xml:space="preserve">) </w:t>
      </w:r>
      <w:r w:rsidR="006901F5" w:rsidRPr="00220FEA">
        <w:t>активно</w:t>
      </w:r>
      <w:r w:rsidR="00220FEA" w:rsidRPr="00220FEA">
        <w:t xml:space="preserve"> </w:t>
      </w:r>
      <w:r w:rsidR="006901F5" w:rsidRPr="00220FEA">
        <w:t>используют</w:t>
      </w:r>
      <w:r w:rsidR="00220FEA" w:rsidRPr="00220FEA">
        <w:t xml:space="preserve"> </w:t>
      </w:r>
      <w:r w:rsidR="006901F5" w:rsidRPr="00220FEA">
        <w:t>общее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. </w:t>
      </w:r>
      <w:r w:rsidR="006901F5" w:rsidRPr="00220FEA">
        <w:t>Право</w:t>
      </w:r>
      <w:r w:rsidR="00220FEA" w:rsidRPr="00220FEA">
        <w:t xml:space="preserve"> </w:t>
      </w:r>
      <w:r w:rsidR="006901F5" w:rsidRPr="00220FEA">
        <w:t>Англии</w:t>
      </w:r>
      <w:r w:rsidR="00220FEA" w:rsidRPr="00220FEA">
        <w:t xml:space="preserve"> </w:t>
      </w:r>
      <w:r w:rsidR="006901F5" w:rsidRPr="00220FEA">
        <w:t>для</w:t>
      </w:r>
      <w:r w:rsidR="00220FEA" w:rsidRPr="00220FEA">
        <w:t xml:space="preserve"> </w:t>
      </w:r>
      <w:r w:rsidR="006901F5" w:rsidRPr="00220FEA">
        <w:t>них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более</w:t>
      </w:r>
      <w:r w:rsidR="00220FEA" w:rsidRPr="00220FEA">
        <w:t xml:space="preserve"> </w:t>
      </w:r>
      <w:r w:rsidR="006901F5" w:rsidRPr="00220FEA">
        <w:t>чем</w:t>
      </w:r>
      <w:r w:rsidR="00220FEA" w:rsidRPr="00220FEA">
        <w:t xml:space="preserve"> </w:t>
      </w:r>
      <w:r w:rsidR="006901F5" w:rsidRPr="00220FEA">
        <w:t>модель</w:t>
      </w:r>
      <w:r w:rsidR="00220FEA" w:rsidRPr="00220FEA">
        <w:t xml:space="preserve"> </w:t>
      </w:r>
      <w:r w:rsidR="006901F5" w:rsidRPr="00220FEA">
        <w:t>правовой</w:t>
      </w:r>
      <w:r w:rsidR="00220FEA" w:rsidRPr="00220FEA">
        <w:t xml:space="preserve"> </w:t>
      </w:r>
      <w:r w:rsidR="006901F5" w:rsidRPr="00220FEA">
        <w:t>системы</w:t>
      </w:r>
      <w:r w:rsidR="00220FEA" w:rsidRPr="00220FEA">
        <w:t>.</w:t>
      </w:r>
    </w:p>
    <w:p w:rsidR="00220FEA" w:rsidRDefault="00220FEA" w:rsidP="00220FEA">
      <w:pPr>
        <w:pStyle w:val="1"/>
      </w:pPr>
      <w:r>
        <w:br w:type="page"/>
      </w:r>
      <w:bookmarkStart w:id="22" w:name="_Toc284773233"/>
      <w:r w:rsidR="006901F5" w:rsidRPr="00220FEA">
        <w:t>История</w:t>
      </w:r>
      <w:r w:rsidRPr="00220FEA">
        <w:t xml:space="preserve"> </w:t>
      </w:r>
      <w:r w:rsidR="006901F5" w:rsidRPr="00220FEA">
        <w:t>возникновения</w:t>
      </w:r>
      <w:r w:rsidRPr="00220FEA">
        <w:t xml:space="preserve"> </w:t>
      </w:r>
      <w:r w:rsidR="006901F5" w:rsidRPr="00220FEA">
        <w:t>и</w:t>
      </w:r>
      <w:r w:rsidRPr="00220FEA">
        <w:t xml:space="preserve"> </w:t>
      </w:r>
      <w:r w:rsidR="006901F5" w:rsidRPr="00220FEA">
        <w:t>развития</w:t>
      </w:r>
      <w:bookmarkEnd w:id="22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6901F5" w:rsidP="00220FEA">
      <w:pPr>
        <w:tabs>
          <w:tab w:val="left" w:pos="726"/>
        </w:tabs>
      </w:pPr>
      <w:r w:rsidRPr="00220FEA">
        <w:t>Англосаксонская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семья</w:t>
      </w:r>
      <w:r w:rsidR="00220FEA" w:rsidRPr="00220FEA">
        <w:t xml:space="preserve"> </w:t>
      </w:r>
      <w:r w:rsidRPr="00220FEA">
        <w:t>возникла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Англии</w:t>
      </w:r>
      <w:r w:rsidR="00220FEA" w:rsidRPr="00220FEA">
        <w:t xml:space="preserve"> </w:t>
      </w:r>
      <w:r w:rsidRPr="00220FEA">
        <w:t>после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завоевания</w:t>
      </w:r>
      <w:r w:rsidR="00220FEA" w:rsidRPr="00220FEA">
        <w:t xml:space="preserve"> </w:t>
      </w:r>
      <w:r w:rsidRPr="00220FEA">
        <w:t>Вильгельмом</w:t>
      </w:r>
      <w:r w:rsidR="00220FEA" w:rsidRPr="00220FEA">
        <w:t xml:space="preserve"> </w:t>
      </w:r>
      <w:r w:rsidRPr="00220FEA">
        <w:t>I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smartTag w:uri="urn:schemas-microsoft-com:office:smarttags" w:element="metricconverter">
        <w:smartTagPr>
          <w:attr w:name="ProductID" w:val="1066 г"/>
        </w:smartTagPr>
        <w:r w:rsidRPr="00220FEA">
          <w:t>1066</w:t>
        </w:r>
        <w:r w:rsidR="00220FEA" w:rsidRPr="00220FEA">
          <w:t xml:space="preserve"> </w:t>
        </w:r>
        <w:r w:rsidRPr="00220FEA">
          <w:t>г</w:t>
        </w:r>
      </w:smartTag>
      <w:r w:rsidRPr="00220FEA">
        <w:t>,</w:t>
      </w:r>
      <w:r w:rsidR="00220FEA" w:rsidRPr="00220FEA">
        <w:t xml:space="preserve"> </w:t>
      </w:r>
      <w:r w:rsidR="00030EFF" w:rsidRPr="00220FEA">
        <w:t>при</w:t>
      </w:r>
      <w:r w:rsidR="00220FEA" w:rsidRPr="00220FEA">
        <w:t xml:space="preserve"> </w:t>
      </w:r>
      <w:r w:rsidR="00030EFF" w:rsidRPr="00220FEA">
        <w:t>его</w:t>
      </w:r>
      <w:r w:rsidR="00220FEA" w:rsidRPr="00220FEA">
        <w:t xml:space="preserve"> </w:t>
      </w:r>
      <w:r w:rsidR="00030EFF" w:rsidRPr="00220FEA">
        <w:t>преемнике,</w:t>
      </w:r>
      <w:r w:rsidR="00220FEA" w:rsidRPr="00220FEA">
        <w:t xml:space="preserve"> </w:t>
      </w:r>
      <w:r w:rsidRPr="00220FEA">
        <w:t>корол</w:t>
      </w:r>
      <w:r w:rsidR="00030EFF" w:rsidRPr="00220FEA">
        <w:t>е</w:t>
      </w:r>
      <w:r w:rsidR="00220FEA" w:rsidRPr="00220FEA">
        <w:t xml:space="preserve"> </w:t>
      </w:r>
      <w:r w:rsidRPr="00220FEA">
        <w:t>Генрих</w:t>
      </w:r>
      <w:r w:rsidR="00030EFF" w:rsidRPr="00220FEA">
        <w:t>е</w:t>
      </w:r>
      <w:r w:rsidR="00220FEA" w:rsidRPr="00220FEA">
        <w:t xml:space="preserve"> </w:t>
      </w:r>
      <w:r w:rsidRPr="00220FEA">
        <w:t>II</w:t>
      </w:r>
      <w:r w:rsidR="00030EFF" w:rsidRPr="00220FEA">
        <w:t>,</w:t>
      </w:r>
      <w:r w:rsidR="00220FEA" w:rsidRPr="00220FEA">
        <w:t xml:space="preserve"> </w:t>
      </w:r>
      <w:r w:rsidR="00030EFF" w:rsidRPr="00220FEA">
        <w:t>который</w:t>
      </w:r>
      <w:r w:rsidR="00220FEA" w:rsidRPr="00220FEA">
        <w:t xml:space="preserve"> </w:t>
      </w:r>
      <w:r w:rsidRPr="00220FEA">
        <w:t>начал</w:t>
      </w:r>
      <w:r w:rsidR="00220FEA" w:rsidRPr="00220FEA">
        <w:t xml:space="preserve"> </w:t>
      </w:r>
      <w:r w:rsidRPr="00220FEA">
        <w:t>формировать</w:t>
      </w:r>
      <w:r w:rsidR="00220FEA" w:rsidRPr="00220FEA">
        <w:t xml:space="preserve"> </w:t>
      </w:r>
      <w:r w:rsidRPr="00220FEA">
        <w:t>централизованную</w:t>
      </w:r>
      <w:r w:rsidR="00220FEA" w:rsidRPr="00220FEA">
        <w:t xml:space="preserve"> </w:t>
      </w:r>
      <w:r w:rsidRPr="00220FEA">
        <w:t>судебную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регионах</w:t>
      </w:r>
      <w:r w:rsidR="00220FEA" w:rsidRPr="00220FEA">
        <w:t xml:space="preserve"> </w:t>
      </w:r>
      <w:r w:rsidRPr="00220FEA">
        <w:t>правосудие</w:t>
      </w:r>
      <w:r w:rsidR="00220FEA" w:rsidRPr="00220FEA">
        <w:t xml:space="preserve"> </w:t>
      </w:r>
      <w:r w:rsidRPr="00220FEA">
        <w:t>осуществлялось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использованием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разъездных</w:t>
      </w:r>
      <w:r w:rsidR="00220FEA" w:rsidRPr="00220FEA">
        <w:t xml:space="preserve"> </w:t>
      </w:r>
      <w:r w:rsidRPr="00220FEA">
        <w:t>суд</w:t>
      </w:r>
      <w:r w:rsidR="00AE0E9A" w:rsidRPr="00220FEA">
        <w:t>е</w:t>
      </w:r>
      <w:r w:rsidRPr="00220FEA">
        <w:t>й</w:t>
      </w:r>
      <w:r w:rsidR="00220FEA" w:rsidRPr="00220FEA">
        <w:t xml:space="preserve">. </w:t>
      </w:r>
      <w:r w:rsidRPr="00220FEA">
        <w:t>Решения</w:t>
      </w:r>
      <w:r w:rsidR="00220FEA" w:rsidRPr="00220FEA">
        <w:t xml:space="preserve"> </w:t>
      </w:r>
      <w:r w:rsidRPr="00220FEA">
        <w:t>суд</w:t>
      </w:r>
      <w:r w:rsidR="00AE0E9A" w:rsidRPr="00220FEA">
        <w:t>е</w:t>
      </w:r>
      <w:r w:rsidRPr="00220FEA">
        <w:t>й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конкретным</w:t>
      </w:r>
      <w:r w:rsidR="00220FEA" w:rsidRPr="00220FEA">
        <w:t xml:space="preserve"> </w:t>
      </w:r>
      <w:r w:rsidRPr="00220FEA">
        <w:t>делам</w:t>
      </w:r>
      <w:r w:rsidR="00220FEA" w:rsidRPr="00220FEA">
        <w:t xml:space="preserve"> </w:t>
      </w:r>
      <w:r w:rsidRPr="00220FEA">
        <w:t>стали</w:t>
      </w:r>
      <w:r w:rsidR="00220FEA" w:rsidRPr="00220FEA">
        <w:t xml:space="preserve"> </w:t>
      </w:r>
      <w:r w:rsidRPr="00220FEA">
        <w:t>использоваться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разрешения</w:t>
      </w:r>
      <w:r w:rsidR="00220FEA" w:rsidRPr="00220FEA">
        <w:t xml:space="preserve"> </w:t>
      </w:r>
      <w:r w:rsidRPr="00220FEA">
        <w:t>аналогичных</w:t>
      </w:r>
      <w:r w:rsidR="00220FEA" w:rsidRPr="00220FEA">
        <w:t xml:space="preserve"> </w:t>
      </w:r>
      <w:r w:rsidRPr="00220FEA">
        <w:t>дел</w:t>
      </w:r>
      <w:r w:rsidR="00220FEA" w:rsidRPr="00220FEA">
        <w:t xml:space="preserve">. </w:t>
      </w:r>
      <w:r w:rsidR="00030EFF" w:rsidRPr="00220FEA">
        <w:t>Т</w:t>
      </w:r>
      <w:r w:rsidRPr="00220FEA">
        <w:t>ак</w:t>
      </w:r>
      <w:r w:rsidR="00220FEA" w:rsidRPr="00220FEA">
        <w:t xml:space="preserve"> </w:t>
      </w:r>
      <w:r w:rsidRPr="00220FEA">
        <w:t>зародилось</w:t>
      </w:r>
      <w:r w:rsidR="00220FEA" w:rsidRPr="00220FEA">
        <w:t xml:space="preserve"> </w:t>
      </w:r>
      <w:r w:rsidRPr="00220FEA">
        <w:t>прецедентное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. </w:t>
      </w:r>
      <w:r w:rsidRPr="00220FEA">
        <w:t>Система</w:t>
      </w:r>
      <w:r w:rsidR="00220FEA" w:rsidRPr="00220FEA">
        <w:t xml:space="preserve"> </w:t>
      </w:r>
      <w:r w:rsidRPr="00220FEA">
        <w:t>прецедентов</w:t>
      </w:r>
      <w:r w:rsidR="00220FEA" w:rsidRPr="00220FEA">
        <w:t xml:space="preserve"> </w:t>
      </w:r>
      <w:r w:rsidRPr="00220FEA">
        <w:t>стала</w:t>
      </w:r>
      <w:r w:rsidR="00220FEA" w:rsidRPr="00220FEA">
        <w:t xml:space="preserve"> </w:t>
      </w:r>
      <w:r w:rsidRPr="00220FEA">
        <w:t>именоваться</w:t>
      </w:r>
      <w:r w:rsidR="00220FEA" w:rsidRPr="00220FEA">
        <w:t xml:space="preserve"> </w:t>
      </w:r>
      <w:r w:rsidRPr="00220FEA">
        <w:t>общим</w:t>
      </w:r>
      <w:r w:rsidR="00220FEA" w:rsidRPr="00220FEA">
        <w:t xml:space="preserve"> </w:t>
      </w:r>
      <w:r w:rsidRPr="00220FEA">
        <w:t>правом</w:t>
      </w:r>
      <w:r w:rsidR="00220FEA">
        <w:t xml:space="preserve"> (</w:t>
      </w:r>
      <w:r w:rsidRPr="00220FEA">
        <w:t>common</w:t>
      </w:r>
      <w:r w:rsidR="00220FEA" w:rsidRPr="00220FEA">
        <w:t xml:space="preserve"> </w:t>
      </w:r>
      <w:r w:rsidRPr="00220FEA">
        <w:t>law</w:t>
      </w:r>
      <w:r w:rsidR="00220FEA" w:rsidRPr="00220FEA">
        <w:t xml:space="preserve">). </w:t>
      </w:r>
      <w:r w:rsidRPr="00220FEA">
        <w:t>Сильное</w:t>
      </w:r>
      <w:r w:rsidR="00220FEA" w:rsidRPr="00220FEA">
        <w:t xml:space="preserve"> </w:t>
      </w:r>
      <w:r w:rsidRPr="00220FEA">
        <w:t>влияние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него</w:t>
      </w:r>
      <w:r w:rsidR="00220FEA" w:rsidRPr="00220FEA">
        <w:t xml:space="preserve"> </w:t>
      </w:r>
      <w:r w:rsidRPr="00220FEA">
        <w:t>оказали</w:t>
      </w:r>
      <w:r w:rsidR="00220FEA" w:rsidRPr="00220FEA">
        <w:t xml:space="preserve"> </w:t>
      </w:r>
      <w:r w:rsidRPr="00220FEA">
        <w:t>обычаи,</w:t>
      </w:r>
      <w:r w:rsidR="00220FEA" w:rsidRPr="00220FEA">
        <w:t xml:space="preserve"> </w:t>
      </w:r>
      <w:r w:rsidRPr="00220FEA">
        <w:t>поэтому</w:t>
      </w:r>
      <w:r w:rsidR="00220FEA" w:rsidRPr="00220FEA">
        <w:t xml:space="preserve"> </w:t>
      </w:r>
      <w:r w:rsidRPr="00220FEA">
        <w:t>это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называют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обычным</w:t>
      </w:r>
      <w:r w:rsidR="00220FEA" w:rsidRPr="00220FEA">
        <w:t xml:space="preserve"> </w:t>
      </w:r>
      <w:r w:rsidRPr="00220FEA">
        <w:t>или</w:t>
      </w:r>
      <w:r w:rsidR="00220FEA" w:rsidRPr="00220FEA">
        <w:t xml:space="preserve"> </w:t>
      </w:r>
      <w:r w:rsidRPr="00220FEA">
        <w:t>традиционным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XIII</w:t>
      </w:r>
      <w:r w:rsidR="00220FEA" w:rsidRPr="00220FEA">
        <w:t xml:space="preserve"> </w:t>
      </w:r>
      <w:r w:rsidRPr="00220FEA">
        <w:t>веке</w:t>
      </w:r>
      <w:r w:rsidR="00220FEA" w:rsidRPr="00220FEA">
        <w:t xml:space="preserve"> </w:t>
      </w:r>
      <w:r w:rsidRPr="00220FEA">
        <w:t>резко</w:t>
      </w:r>
      <w:r w:rsidR="00220FEA" w:rsidRPr="00220FEA">
        <w:t xml:space="preserve"> </w:t>
      </w:r>
      <w:r w:rsidRPr="00220FEA">
        <w:t>возрастает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статутного</w:t>
      </w:r>
      <w:r w:rsidR="00220FEA" w:rsidRPr="00220FEA">
        <w:t xml:space="preserve"> </w:t>
      </w:r>
      <w:r w:rsidRPr="00220FEA">
        <w:t>права</w:t>
      </w:r>
      <w:r w:rsidR="00220FEA">
        <w:t xml:space="preserve"> (</w:t>
      </w:r>
      <w:r w:rsidRPr="00220FEA">
        <w:t>статут</w:t>
      </w:r>
      <w:r w:rsidR="00220FEA" w:rsidRPr="00220FEA">
        <w:t xml:space="preserve"> - </w:t>
      </w:r>
      <w:r w:rsidRPr="00220FEA">
        <w:t>закон</w:t>
      </w:r>
      <w:r w:rsidR="00220FEA" w:rsidRPr="00220FEA">
        <w:t xml:space="preserve"> </w:t>
      </w:r>
      <w:r w:rsidRPr="00220FEA">
        <w:t>изданный</w:t>
      </w:r>
      <w:r w:rsidR="00220FEA" w:rsidRPr="00220FEA">
        <w:t xml:space="preserve"> </w:t>
      </w:r>
      <w:r w:rsidRPr="00220FEA">
        <w:t>парламентом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получивший</w:t>
      </w:r>
      <w:r w:rsidR="00220FEA" w:rsidRPr="00220FEA">
        <w:t xml:space="preserve"> </w:t>
      </w:r>
      <w:r w:rsidRPr="00220FEA">
        <w:t>одобрение</w:t>
      </w:r>
      <w:r w:rsidR="00220FEA" w:rsidRPr="00220FEA">
        <w:t xml:space="preserve"> </w:t>
      </w:r>
      <w:r w:rsidRPr="00220FEA">
        <w:t>королевы</w:t>
      </w:r>
      <w:r w:rsidR="00220FEA">
        <w:t xml:space="preserve"> (</w:t>
      </w:r>
      <w:r w:rsidRPr="00220FEA">
        <w:t>Royal</w:t>
      </w:r>
      <w:r w:rsidR="00220FEA" w:rsidRPr="00220FEA">
        <w:t xml:space="preserve"> </w:t>
      </w:r>
      <w:r w:rsidRPr="00220FEA">
        <w:t>Assent</w:t>
      </w:r>
      <w:r w:rsidR="00220FEA" w:rsidRPr="00220FEA">
        <w:t xml:space="preserve">)). </w:t>
      </w:r>
      <w:r w:rsidRPr="00220FEA">
        <w:t>Статуты</w:t>
      </w:r>
      <w:r w:rsidR="00220FEA" w:rsidRPr="00220FEA">
        <w:t xml:space="preserve"> </w:t>
      </w:r>
      <w:r w:rsidRPr="00220FEA">
        <w:t>регулировали</w:t>
      </w:r>
      <w:r w:rsidR="00220FEA" w:rsidRPr="00220FEA">
        <w:t xml:space="preserve"> </w:t>
      </w:r>
      <w:r w:rsidRPr="00220FEA">
        <w:t>те</w:t>
      </w:r>
      <w:r w:rsidR="00220FEA" w:rsidRPr="00220FEA">
        <w:t xml:space="preserve"> </w:t>
      </w:r>
      <w:r w:rsidRPr="00220FEA">
        <w:t>отношения,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прецедентного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недостаточно</w:t>
      </w:r>
      <w:r w:rsidR="00220FEA" w:rsidRPr="00220FEA">
        <w:t xml:space="preserve">. </w:t>
      </w:r>
      <w:r w:rsidRPr="00220FEA">
        <w:t>Судьи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получили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толкования</w:t>
      </w:r>
      <w:r w:rsidR="00220FEA" w:rsidRPr="00220FEA">
        <w:t xml:space="preserve"> </w:t>
      </w:r>
      <w:r w:rsidRPr="00220FEA">
        <w:t>статутов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XIV</w:t>
      </w:r>
      <w:r w:rsidR="00220FEA" w:rsidRPr="00220FEA">
        <w:t xml:space="preserve"> - </w:t>
      </w:r>
      <w:r w:rsidRPr="00220FEA">
        <w:t>XV</w:t>
      </w:r>
      <w:r w:rsidR="00220FEA" w:rsidRPr="00220FEA">
        <w:t xml:space="preserve"> </w:t>
      </w:r>
      <w:r w:rsidRPr="00220FEA">
        <w:t>веках</w:t>
      </w:r>
      <w:r w:rsidR="00220FEA" w:rsidRPr="00220FEA">
        <w:t xml:space="preserve"> </w:t>
      </w:r>
      <w:r w:rsidR="00030EFF" w:rsidRPr="00220FEA">
        <w:t>сложивш</w:t>
      </w:r>
      <w:r w:rsidR="00AE0E9A" w:rsidRPr="00220FEA">
        <w:t>аяся</w:t>
      </w:r>
      <w:r w:rsidR="00220FEA" w:rsidRPr="00220FEA">
        <w:t xml:space="preserve"> </w:t>
      </w:r>
      <w:r w:rsidRPr="00220FEA">
        <w:t>систем</w:t>
      </w:r>
      <w:r w:rsidR="00AE0E9A" w:rsidRPr="00220FEA">
        <w:t>а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="00AE0E9A" w:rsidRPr="00220FEA">
        <w:t>перестала</w:t>
      </w:r>
      <w:r w:rsidR="00220FEA" w:rsidRPr="00220FEA">
        <w:t xml:space="preserve"> </w:t>
      </w:r>
      <w:r w:rsidR="00AE0E9A" w:rsidRPr="00220FEA">
        <w:t>удовлетворять</w:t>
      </w:r>
      <w:r w:rsidR="00220FEA" w:rsidRPr="00220FEA">
        <w:t xml:space="preserve"> </w:t>
      </w:r>
      <w:r w:rsidR="00AE0E9A" w:rsidRPr="00220FEA">
        <w:t>полному</w:t>
      </w:r>
      <w:r w:rsidR="00220FEA" w:rsidRPr="00220FEA">
        <w:t xml:space="preserve"> </w:t>
      </w:r>
      <w:r w:rsidR="00AE0E9A" w:rsidRPr="00220FEA">
        <w:t>спектру</w:t>
      </w:r>
      <w:r w:rsidR="00220FEA" w:rsidRPr="00220FEA">
        <w:t xml:space="preserve"> </w:t>
      </w:r>
      <w:r w:rsidR="00AE0E9A" w:rsidRPr="00220FEA">
        <w:t>запросов</w:t>
      </w:r>
      <w:r w:rsidR="00220FEA" w:rsidRPr="00220FEA">
        <w:t xml:space="preserve"> </w:t>
      </w:r>
      <w:r w:rsidR="00AE0E9A" w:rsidRPr="00220FEA">
        <w:t>общества</w:t>
      </w:r>
      <w:r w:rsidR="00220FEA" w:rsidRPr="00220FEA">
        <w:t xml:space="preserve">. </w:t>
      </w:r>
      <w:r w:rsidR="00B13160" w:rsidRPr="00220FEA">
        <w:t>Поэтому</w:t>
      </w:r>
      <w:r w:rsidR="00220FEA" w:rsidRPr="00220FEA">
        <w:t xml:space="preserve"> </w:t>
      </w:r>
      <w:r w:rsidR="00030EFF" w:rsidRPr="00220FEA">
        <w:t>выделилась</w:t>
      </w:r>
      <w:r w:rsidR="00220FEA" w:rsidRPr="00220FEA">
        <w:t xml:space="preserve"> </w:t>
      </w:r>
      <w:r w:rsidRPr="00220FEA">
        <w:t>новая</w:t>
      </w:r>
      <w:r w:rsidR="00220FEA" w:rsidRPr="00220FEA">
        <w:t xml:space="preserve"> </w:t>
      </w:r>
      <w:r w:rsidRPr="00220FEA">
        <w:t>составляющая</w:t>
      </w:r>
      <w:r w:rsidR="00220FEA" w:rsidRPr="00220FEA">
        <w:t xml:space="preserve"> </w:t>
      </w:r>
      <w:r w:rsidR="001C0A8C" w:rsidRPr="00220FEA">
        <w:t>английского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Pr="00220FEA">
        <w:t>право</w:t>
      </w:r>
      <w:r w:rsidR="00220FEA" w:rsidRPr="00220FEA">
        <w:t xml:space="preserve"> </w:t>
      </w:r>
      <w:r w:rsidRPr="00220FEA">
        <w:t>справедливости</w:t>
      </w:r>
      <w:r w:rsidR="00220FEA">
        <w:t xml:space="preserve"> (</w:t>
      </w:r>
      <w:r w:rsidRPr="00220FEA">
        <w:t>equity</w:t>
      </w:r>
      <w:r w:rsidR="00220FEA" w:rsidRPr="00220FEA">
        <w:t xml:space="preserve">). </w:t>
      </w:r>
      <w:r w:rsidR="00B13160" w:rsidRPr="00220FEA">
        <w:t>Право</w:t>
      </w:r>
      <w:r w:rsidR="00220FEA" w:rsidRPr="00220FEA">
        <w:t xml:space="preserve"> </w:t>
      </w:r>
      <w:r w:rsidR="00B13160" w:rsidRPr="00220FEA">
        <w:t>справедливости</w:t>
      </w:r>
      <w:r w:rsidR="00220FEA" w:rsidRPr="00220FEA">
        <w:t xml:space="preserve"> </w:t>
      </w:r>
      <w:r w:rsidR="00B13160" w:rsidRPr="00220FEA">
        <w:t>складывалось</w:t>
      </w:r>
      <w:r w:rsidR="00220FEA" w:rsidRPr="00220FEA">
        <w:t xml:space="preserve"> </w:t>
      </w:r>
      <w:r w:rsidR="00B13160" w:rsidRPr="00220FEA">
        <w:t>в</w:t>
      </w:r>
      <w:r w:rsidR="00220FEA" w:rsidRPr="00220FEA">
        <w:t xml:space="preserve"> </w:t>
      </w:r>
      <w:r w:rsidR="00B13160" w:rsidRPr="00220FEA">
        <w:t>связи</w:t>
      </w:r>
      <w:r w:rsidR="00220FEA" w:rsidRPr="00220FEA">
        <w:t xml:space="preserve"> </w:t>
      </w:r>
      <w:r w:rsidR="00B13160" w:rsidRPr="00220FEA">
        <w:t>с</w:t>
      </w:r>
      <w:r w:rsidR="00220FEA" w:rsidRPr="00220FEA">
        <w:t xml:space="preserve"> </w:t>
      </w:r>
      <w:r w:rsidR="00B13160" w:rsidRPr="00220FEA">
        <w:t>тем,</w:t>
      </w:r>
      <w:r w:rsidR="00220FEA" w:rsidRPr="00220FEA">
        <w:t xml:space="preserve"> </w:t>
      </w:r>
      <w:r w:rsidR="00B13160" w:rsidRPr="00220FEA">
        <w:t>что</w:t>
      </w:r>
      <w:r w:rsidR="00220FEA" w:rsidRPr="00220FEA">
        <w:t xml:space="preserve"> </w:t>
      </w:r>
      <w:r w:rsidR="00B13160" w:rsidRPr="00220FEA">
        <w:t>из-за</w:t>
      </w:r>
      <w:r w:rsidR="00220FEA" w:rsidRPr="00220FEA">
        <w:t xml:space="preserve"> </w:t>
      </w:r>
      <w:r w:rsidR="00B13160" w:rsidRPr="00220FEA">
        <w:t>крайнего</w:t>
      </w:r>
      <w:r w:rsidR="00220FEA" w:rsidRPr="00220FEA">
        <w:t xml:space="preserve"> </w:t>
      </w:r>
      <w:r w:rsidR="00B13160" w:rsidRPr="00220FEA">
        <w:t>формализма</w:t>
      </w:r>
      <w:r w:rsidR="00220FEA" w:rsidRPr="00220FEA">
        <w:t xml:space="preserve"> </w:t>
      </w:r>
      <w:r w:rsidR="00B13160" w:rsidRPr="00220FEA">
        <w:t>общего</w:t>
      </w:r>
      <w:r w:rsidR="00220FEA" w:rsidRPr="00220FEA">
        <w:t xml:space="preserve"> </w:t>
      </w:r>
      <w:r w:rsidR="00B13160" w:rsidRPr="00220FEA">
        <w:t>права</w:t>
      </w:r>
      <w:r w:rsidR="00220FEA" w:rsidRPr="00220FEA">
        <w:t xml:space="preserve"> </w:t>
      </w:r>
      <w:r w:rsidR="00B13160" w:rsidRPr="00220FEA">
        <w:t>граждане</w:t>
      </w:r>
      <w:r w:rsidR="00220FEA" w:rsidRPr="00220FEA">
        <w:t xml:space="preserve"> </w:t>
      </w:r>
      <w:r w:rsidR="00B13160" w:rsidRPr="00220FEA">
        <w:t>часто</w:t>
      </w:r>
      <w:r w:rsidR="00220FEA" w:rsidRPr="00220FEA">
        <w:t xml:space="preserve"> </w:t>
      </w:r>
      <w:r w:rsidR="00B13160" w:rsidRPr="00220FEA">
        <w:t>не</w:t>
      </w:r>
      <w:r w:rsidR="00220FEA" w:rsidRPr="00220FEA">
        <w:t xml:space="preserve"> </w:t>
      </w:r>
      <w:r w:rsidR="00B13160" w:rsidRPr="00220FEA">
        <w:t>имели</w:t>
      </w:r>
      <w:r w:rsidR="00220FEA" w:rsidRPr="00220FEA">
        <w:t xml:space="preserve"> </w:t>
      </w:r>
      <w:r w:rsidR="00B13160" w:rsidRPr="00220FEA">
        <w:t>возможности</w:t>
      </w:r>
      <w:r w:rsidR="00220FEA" w:rsidRPr="00220FEA">
        <w:t xml:space="preserve"> </w:t>
      </w:r>
      <w:r w:rsidR="00B13160" w:rsidRPr="00220FEA">
        <w:t>обратиться</w:t>
      </w:r>
      <w:r w:rsidR="00220FEA" w:rsidRPr="00220FEA">
        <w:t xml:space="preserve"> </w:t>
      </w:r>
      <w:r w:rsidR="00B13160" w:rsidRPr="00220FEA">
        <w:t>с</w:t>
      </w:r>
      <w:r w:rsidR="00220FEA" w:rsidRPr="00220FEA">
        <w:t xml:space="preserve"> </w:t>
      </w:r>
      <w:r w:rsidR="00B13160" w:rsidRPr="00220FEA">
        <w:t>иском</w:t>
      </w:r>
      <w:r w:rsidR="00220FEA" w:rsidRPr="00220FEA">
        <w:t xml:space="preserve"> </w:t>
      </w:r>
      <w:r w:rsidR="00B13160" w:rsidRPr="00220FEA">
        <w:t>в</w:t>
      </w:r>
      <w:r w:rsidR="00220FEA" w:rsidRPr="00220FEA">
        <w:t xml:space="preserve"> </w:t>
      </w:r>
      <w:r w:rsidR="00B13160" w:rsidRPr="00220FEA">
        <w:t>королевские</w:t>
      </w:r>
      <w:r w:rsidR="00220FEA" w:rsidRPr="00220FEA">
        <w:t xml:space="preserve"> </w:t>
      </w:r>
      <w:r w:rsidR="00B13160" w:rsidRPr="00220FEA">
        <w:t>суды</w:t>
      </w:r>
      <w:r w:rsidR="00220FEA" w:rsidRPr="00220FEA">
        <w:t xml:space="preserve">. </w:t>
      </w:r>
      <w:r w:rsidR="00B13160" w:rsidRPr="00220FEA">
        <w:t>В</w:t>
      </w:r>
      <w:r w:rsidR="00220FEA" w:rsidRPr="00220FEA">
        <w:t xml:space="preserve"> </w:t>
      </w:r>
      <w:r w:rsidR="00B13160" w:rsidRPr="00220FEA">
        <w:t>этих</w:t>
      </w:r>
      <w:r w:rsidR="00220FEA" w:rsidRPr="00220FEA">
        <w:t xml:space="preserve"> </w:t>
      </w:r>
      <w:r w:rsidR="00B13160" w:rsidRPr="00220FEA">
        <w:t>случаях</w:t>
      </w:r>
      <w:r w:rsidR="00220FEA" w:rsidRPr="00220FEA">
        <w:t xml:space="preserve"> </w:t>
      </w:r>
      <w:r w:rsidR="00B13160" w:rsidRPr="00220FEA">
        <w:t>или</w:t>
      </w:r>
      <w:r w:rsidR="00220FEA" w:rsidRPr="00220FEA">
        <w:t xml:space="preserve"> </w:t>
      </w:r>
      <w:r w:rsidR="00B13160" w:rsidRPr="00220FEA">
        <w:t>при</w:t>
      </w:r>
      <w:r w:rsidR="00220FEA" w:rsidRPr="00220FEA">
        <w:t xml:space="preserve"> </w:t>
      </w:r>
      <w:r w:rsidR="00B13160" w:rsidRPr="00220FEA">
        <w:t>недовольстве</w:t>
      </w:r>
      <w:r w:rsidR="00220FEA" w:rsidRPr="00220FEA">
        <w:t xml:space="preserve"> </w:t>
      </w:r>
      <w:r w:rsidR="00B13160" w:rsidRPr="00220FEA">
        <w:t>принятым</w:t>
      </w:r>
      <w:r w:rsidR="00220FEA" w:rsidRPr="00220FEA">
        <w:t xml:space="preserve"> </w:t>
      </w:r>
      <w:r w:rsidR="00B13160" w:rsidRPr="00220FEA">
        <w:t>решением</w:t>
      </w:r>
      <w:r w:rsidR="00220FEA" w:rsidRPr="00220FEA">
        <w:t xml:space="preserve"> </w:t>
      </w:r>
      <w:r w:rsidR="00B13160" w:rsidRPr="00220FEA">
        <w:t>они</w:t>
      </w:r>
      <w:r w:rsidR="00220FEA" w:rsidRPr="00220FEA">
        <w:t xml:space="preserve"> </w:t>
      </w:r>
      <w:r w:rsidR="00B13160" w:rsidRPr="00220FEA">
        <w:t>могли</w:t>
      </w:r>
      <w:r w:rsidR="00220FEA" w:rsidRPr="00220FEA">
        <w:t xml:space="preserve"> </w:t>
      </w:r>
      <w:r w:rsidR="00B13160" w:rsidRPr="00220FEA">
        <w:t>обратиться</w:t>
      </w:r>
      <w:r w:rsidR="00220FEA" w:rsidRPr="00220FEA">
        <w:t xml:space="preserve"> </w:t>
      </w:r>
      <w:r w:rsidR="00B13160" w:rsidRPr="00220FEA">
        <w:t>к</w:t>
      </w:r>
      <w:r w:rsidR="00220FEA" w:rsidRPr="00220FEA">
        <w:t xml:space="preserve"> </w:t>
      </w:r>
      <w:r w:rsidR="00B13160" w:rsidRPr="00220FEA">
        <w:t>королю</w:t>
      </w:r>
      <w:r w:rsidR="00220FEA" w:rsidRPr="00220FEA">
        <w:t xml:space="preserve"> </w:t>
      </w:r>
      <w:r w:rsidR="00B13160" w:rsidRPr="00220FEA">
        <w:t>с</w:t>
      </w:r>
      <w:r w:rsidR="00220FEA" w:rsidRPr="00220FEA">
        <w:t xml:space="preserve"> </w:t>
      </w:r>
      <w:r w:rsidR="00B13160" w:rsidRPr="00220FEA">
        <w:t>просьбой</w:t>
      </w:r>
      <w:r w:rsidR="00220FEA">
        <w:t xml:space="preserve"> "</w:t>
      </w:r>
      <w:r w:rsidR="00B13160" w:rsidRPr="00220FEA">
        <w:t>о</w:t>
      </w:r>
      <w:r w:rsidR="00220FEA" w:rsidRPr="00220FEA">
        <w:t xml:space="preserve"> </w:t>
      </w:r>
      <w:r w:rsidR="00B13160" w:rsidRPr="00220FEA">
        <w:t>милости</w:t>
      </w:r>
      <w:r w:rsidR="00220FEA" w:rsidRPr="00220FEA">
        <w:t xml:space="preserve"> </w:t>
      </w:r>
      <w:r w:rsidR="00B13160" w:rsidRPr="00220FEA">
        <w:t>и</w:t>
      </w:r>
      <w:r w:rsidR="00220FEA" w:rsidRPr="00220FEA">
        <w:t xml:space="preserve"> </w:t>
      </w:r>
      <w:r w:rsidR="00B13160" w:rsidRPr="00220FEA">
        <w:t>справедливости</w:t>
      </w:r>
      <w:r w:rsidR="00220FEA">
        <w:t>"</w:t>
      </w:r>
      <w:r w:rsidR="00220FEA" w:rsidRPr="00220FEA">
        <w:t xml:space="preserve">. </w:t>
      </w:r>
      <w:r w:rsidR="00FC4421" w:rsidRPr="00220FEA">
        <w:t>Число</w:t>
      </w:r>
      <w:r w:rsidR="00220FEA" w:rsidRPr="00220FEA">
        <w:t xml:space="preserve"> </w:t>
      </w:r>
      <w:r w:rsidR="00B13160" w:rsidRPr="00220FEA">
        <w:t>жалоб</w:t>
      </w:r>
      <w:r w:rsidR="00220FEA" w:rsidRPr="00220FEA">
        <w:t xml:space="preserve"> </w:t>
      </w:r>
      <w:r w:rsidR="00B13160" w:rsidRPr="00220FEA">
        <w:t>росло,</w:t>
      </w:r>
      <w:r w:rsidR="00220FEA" w:rsidRPr="00220FEA">
        <w:t xml:space="preserve"> </w:t>
      </w:r>
      <w:r w:rsidR="00FC4421" w:rsidRPr="00220FEA">
        <w:t>и</w:t>
      </w:r>
      <w:r w:rsidR="00220FEA" w:rsidRPr="00220FEA">
        <w:t xml:space="preserve"> </w:t>
      </w:r>
      <w:r w:rsidR="00B13160" w:rsidRPr="00220FEA">
        <w:t>при</w:t>
      </w:r>
      <w:r w:rsidR="00220FEA" w:rsidRPr="00220FEA">
        <w:t xml:space="preserve"> </w:t>
      </w:r>
      <w:r w:rsidR="00B13160" w:rsidRPr="00220FEA">
        <w:t>лорде-канцлере</w:t>
      </w:r>
      <w:r w:rsidR="00220FEA" w:rsidRPr="00220FEA">
        <w:t xml:space="preserve"> </w:t>
      </w:r>
      <w:r w:rsidR="00B13160" w:rsidRPr="00220FEA">
        <w:t>создался</w:t>
      </w:r>
      <w:r w:rsidR="00220FEA" w:rsidRPr="00220FEA">
        <w:t xml:space="preserve"> </w:t>
      </w:r>
      <w:r w:rsidR="00B13160" w:rsidRPr="00220FEA">
        <w:t>целый</w:t>
      </w:r>
      <w:r w:rsidR="00220FEA" w:rsidRPr="00220FEA">
        <w:t xml:space="preserve"> </w:t>
      </w:r>
      <w:r w:rsidR="00B13160" w:rsidRPr="00220FEA">
        <w:t>аппарат</w:t>
      </w:r>
      <w:r w:rsidR="00220FEA" w:rsidRPr="00220FEA">
        <w:t xml:space="preserve"> </w:t>
      </w:r>
      <w:r w:rsidR="00B13160" w:rsidRPr="00220FEA">
        <w:t>с</w:t>
      </w:r>
      <w:r w:rsidR="00220FEA" w:rsidRPr="00220FEA">
        <w:t xml:space="preserve"> </w:t>
      </w:r>
      <w:r w:rsidR="00B13160" w:rsidRPr="00220FEA">
        <w:t>собственным</w:t>
      </w:r>
      <w:r w:rsidR="00220FEA" w:rsidRPr="00220FEA">
        <w:t xml:space="preserve"> </w:t>
      </w:r>
      <w:r w:rsidR="00B13160" w:rsidRPr="00220FEA">
        <w:t>порядком</w:t>
      </w:r>
      <w:r w:rsidR="00220FEA" w:rsidRPr="00220FEA">
        <w:t xml:space="preserve"> </w:t>
      </w:r>
      <w:r w:rsidR="00B13160" w:rsidRPr="00220FEA">
        <w:t>разрешения</w:t>
      </w:r>
      <w:r w:rsidR="00220FEA" w:rsidRPr="00220FEA">
        <w:t xml:space="preserve"> </w:t>
      </w:r>
      <w:r w:rsidR="00B13160" w:rsidRPr="00220FEA">
        <w:t>дел,</w:t>
      </w:r>
      <w:r w:rsidR="00220FEA" w:rsidRPr="00220FEA">
        <w:t xml:space="preserve"> </w:t>
      </w:r>
      <w:r w:rsidR="00B13160" w:rsidRPr="00220FEA">
        <w:t>который</w:t>
      </w:r>
      <w:r w:rsidR="00220FEA" w:rsidRPr="00220FEA">
        <w:t xml:space="preserve"> </w:t>
      </w:r>
      <w:r w:rsidR="00B13160" w:rsidRPr="00220FEA">
        <w:t>постепенно</w:t>
      </w:r>
      <w:r w:rsidR="00220FEA" w:rsidRPr="00220FEA">
        <w:t xml:space="preserve"> </w:t>
      </w:r>
      <w:r w:rsidR="00B13160" w:rsidRPr="00220FEA">
        <w:t>стал</w:t>
      </w:r>
      <w:r w:rsidR="00220FEA" w:rsidRPr="00220FEA">
        <w:t xml:space="preserve"> </w:t>
      </w:r>
      <w:r w:rsidR="00B13160" w:rsidRPr="00220FEA">
        <w:t>рассматриваться</w:t>
      </w:r>
      <w:r w:rsidR="00220FEA" w:rsidRPr="00220FEA">
        <w:t xml:space="preserve"> </w:t>
      </w:r>
      <w:r w:rsidR="00B13160" w:rsidRPr="00220FEA">
        <w:t>как</w:t>
      </w:r>
      <w:r w:rsidR="00220FEA" w:rsidRPr="00220FEA">
        <w:t xml:space="preserve"> </w:t>
      </w:r>
      <w:r w:rsidR="00B13160" w:rsidRPr="00220FEA">
        <w:t>Канцлерский</w:t>
      </w:r>
      <w:r w:rsidR="00220FEA" w:rsidRPr="00220FEA">
        <w:t xml:space="preserve"> </w:t>
      </w:r>
      <w:r w:rsidR="00B13160" w:rsidRPr="00220FEA">
        <w:t>суд</w:t>
      </w:r>
      <w:r w:rsidR="00220FEA">
        <w:t xml:space="preserve"> (</w:t>
      </w:r>
      <w:r w:rsidR="00B13160" w:rsidRPr="00220FEA">
        <w:t>Chancery</w:t>
      </w:r>
      <w:r w:rsidR="00220FEA" w:rsidRPr="00220FEA">
        <w:t xml:space="preserve">). </w:t>
      </w:r>
      <w:r w:rsidR="00B13160" w:rsidRPr="00220FEA">
        <w:t>Поскольку</w:t>
      </w:r>
      <w:r w:rsidR="00220FEA" w:rsidRPr="00220FEA">
        <w:t xml:space="preserve"> </w:t>
      </w:r>
      <w:r w:rsidR="00B13160" w:rsidRPr="00220FEA">
        <w:t>этот</w:t>
      </w:r>
      <w:r w:rsidR="00220FEA" w:rsidRPr="00220FEA">
        <w:t xml:space="preserve"> </w:t>
      </w:r>
      <w:r w:rsidR="00B13160" w:rsidRPr="00220FEA">
        <w:t>суд</w:t>
      </w:r>
      <w:r w:rsidR="00220FEA" w:rsidRPr="00220FEA">
        <w:t xml:space="preserve"> </w:t>
      </w:r>
      <w:r w:rsidR="00B13160" w:rsidRPr="00220FEA">
        <w:t>не</w:t>
      </w:r>
      <w:r w:rsidR="00220FEA" w:rsidRPr="00220FEA">
        <w:t xml:space="preserve"> </w:t>
      </w:r>
      <w:r w:rsidR="00B13160" w:rsidRPr="00220FEA">
        <w:t>был</w:t>
      </w:r>
      <w:r w:rsidR="00220FEA" w:rsidRPr="00220FEA">
        <w:t xml:space="preserve"> </w:t>
      </w:r>
      <w:r w:rsidR="00B13160" w:rsidRPr="00220FEA">
        <w:t>связан</w:t>
      </w:r>
      <w:r w:rsidR="00220FEA" w:rsidRPr="00220FEA">
        <w:t xml:space="preserve"> </w:t>
      </w:r>
      <w:r w:rsidR="00B13160" w:rsidRPr="00220FEA">
        <w:t>нормами</w:t>
      </w:r>
      <w:r w:rsidR="00220FEA" w:rsidRPr="00220FEA">
        <w:t xml:space="preserve"> </w:t>
      </w:r>
      <w:r w:rsidR="00B13160" w:rsidRPr="00220FEA">
        <w:t>общего</w:t>
      </w:r>
      <w:r w:rsidR="00220FEA" w:rsidRPr="00220FEA">
        <w:t xml:space="preserve"> </w:t>
      </w:r>
      <w:r w:rsidR="00B13160" w:rsidRPr="00220FEA">
        <w:t>права,</w:t>
      </w:r>
      <w:r w:rsidR="00220FEA" w:rsidRPr="00220FEA">
        <w:t xml:space="preserve"> </w:t>
      </w:r>
      <w:r w:rsidR="00B13160" w:rsidRPr="00220FEA">
        <w:t>считалось,</w:t>
      </w:r>
      <w:r w:rsidR="00220FEA" w:rsidRPr="00220FEA">
        <w:t xml:space="preserve"> </w:t>
      </w:r>
      <w:r w:rsidR="00B13160" w:rsidRPr="00220FEA">
        <w:t>что</w:t>
      </w:r>
      <w:r w:rsidR="00220FEA" w:rsidRPr="00220FEA">
        <w:t xml:space="preserve"> </w:t>
      </w:r>
      <w:r w:rsidR="00B13160" w:rsidRPr="00220FEA">
        <w:t>он</w:t>
      </w:r>
      <w:r w:rsidR="00220FEA" w:rsidRPr="00220FEA">
        <w:t xml:space="preserve"> </w:t>
      </w:r>
      <w:r w:rsidR="00B13160" w:rsidRPr="00220FEA">
        <w:t>руководствуется</w:t>
      </w:r>
      <w:r w:rsidR="00220FEA" w:rsidRPr="00220FEA">
        <w:t xml:space="preserve"> </w:t>
      </w:r>
      <w:r w:rsidR="00B13160" w:rsidRPr="00220FEA">
        <w:t>принципами</w:t>
      </w:r>
      <w:r w:rsidR="00220FEA" w:rsidRPr="00220FEA">
        <w:t xml:space="preserve"> </w:t>
      </w:r>
      <w:r w:rsidR="00B13160" w:rsidRPr="00220FEA">
        <w:t>справедливости</w:t>
      </w:r>
      <w:r w:rsidR="00220FEA">
        <w:t xml:space="preserve"> (</w:t>
      </w:r>
      <w:r w:rsidR="00B13160" w:rsidRPr="00220FEA">
        <w:t>отсюда</w:t>
      </w:r>
      <w:r w:rsidR="00220FEA" w:rsidRPr="00220FEA">
        <w:t xml:space="preserve"> </w:t>
      </w:r>
      <w:r w:rsidR="00B13160" w:rsidRPr="00220FEA">
        <w:t>название</w:t>
      </w:r>
      <w:r w:rsidR="00220FEA">
        <w:t xml:space="preserve"> "</w:t>
      </w:r>
      <w:r w:rsidR="00B13160" w:rsidRPr="00220FEA">
        <w:t>суд</w:t>
      </w:r>
      <w:r w:rsidR="00220FEA" w:rsidRPr="00220FEA">
        <w:t xml:space="preserve"> </w:t>
      </w:r>
      <w:r w:rsidR="00B13160" w:rsidRPr="00220FEA">
        <w:t>справедливости</w:t>
      </w:r>
      <w:r w:rsidR="00220FEA">
        <w:t>"</w:t>
      </w:r>
      <w:r w:rsidR="00220FEA" w:rsidRPr="00220FEA">
        <w:t xml:space="preserve">). </w:t>
      </w:r>
      <w:r w:rsidR="00B13160" w:rsidRPr="00220FEA">
        <w:t>В</w:t>
      </w:r>
      <w:r w:rsidR="00220FEA" w:rsidRPr="00220FEA">
        <w:t xml:space="preserve"> </w:t>
      </w:r>
      <w:r w:rsidR="00B13160" w:rsidRPr="00220FEA">
        <w:t>ходе</w:t>
      </w:r>
      <w:r w:rsidR="00220FEA" w:rsidRPr="00220FEA">
        <w:t xml:space="preserve"> </w:t>
      </w:r>
      <w:r w:rsidR="00B13160" w:rsidRPr="00220FEA">
        <w:t>деятельности</w:t>
      </w:r>
      <w:r w:rsidR="00220FEA" w:rsidRPr="00220FEA">
        <w:t xml:space="preserve"> </w:t>
      </w:r>
      <w:r w:rsidR="00B13160" w:rsidRPr="00220FEA">
        <w:t>Канцлерского</w:t>
      </w:r>
      <w:r w:rsidR="00220FEA" w:rsidRPr="00220FEA">
        <w:t xml:space="preserve"> </w:t>
      </w:r>
      <w:r w:rsidR="00B13160" w:rsidRPr="00220FEA">
        <w:t>суда</w:t>
      </w:r>
      <w:r w:rsidR="00220FEA" w:rsidRPr="00220FEA">
        <w:t xml:space="preserve"> </w:t>
      </w:r>
      <w:r w:rsidR="00B13160" w:rsidRPr="00220FEA">
        <w:t>сложились</w:t>
      </w:r>
      <w:r w:rsidR="00220FEA" w:rsidRPr="00220FEA">
        <w:t xml:space="preserve"> </w:t>
      </w:r>
      <w:r w:rsidR="00B13160" w:rsidRPr="00220FEA">
        <w:t>особые</w:t>
      </w:r>
      <w:r w:rsidR="00220FEA" w:rsidRPr="00220FEA">
        <w:t xml:space="preserve"> </w:t>
      </w:r>
      <w:r w:rsidR="00B13160" w:rsidRPr="00220FEA">
        <w:t>нормы,</w:t>
      </w:r>
      <w:r w:rsidR="00220FEA" w:rsidRPr="00220FEA">
        <w:t xml:space="preserve"> </w:t>
      </w:r>
      <w:r w:rsidR="00B13160" w:rsidRPr="00220FEA">
        <w:t>основанные</w:t>
      </w:r>
      <w:r w:rsidR="00220FEA" w:rsidRPr="00220FEA">
        <w:t xml:space="preserve"> </w:t>
      </w:r>
      <w:r w:rsidR="00B13160" w:rsidRPr="00220FEA">
        <w:t>на</w:t>
      </w:r>
      <w:r w:rsidR="00220FEA" w:rsidRPr="00220FEA">
        <w:t xml:space="preserve"> </w:t>
      </w:r>
      <w:r w:rsidR="00B13160" w:rsidRPr="00220FEA">
        <w:t>прецедентах,</w:t>
      </w:r>
      <w:r w:rsidR="00220FEA" w:rsidRPr="00220FEA">
        <w:t xml:space="preserve"> </w:t>
      </w:r>
      <w:r w:rsidR="00B13160" w:rsidRPr="00220FEA">
        <w:t>совокупность</w:t>
      </w:r>
      <w:r w:rsidR="00220FEA" w:rsidRPr="00220FEA">
        <w:t xml:space="preserve"> </w:t>
      </w:r>
      <w:r w:rsidR="00B13160" w:rsidRPr="00220FEA">
        <w:t>которых</w:t>
      </w:r>
      <w:r w:rsidR="00220FEA" w:rsidRPr="00220FEA">
        <w:t xml:space="preserve"> </w:t>
      </w:r>
      <w:r w:rsidR="00B13160" w:rsidRPr="00220FEA">
        <w:t>и</w:t>
      </w:r>
      <w:r w:rsidR="00220FEA" w:rsidRPr="00220FEA">
        <w:t xml:space="preserve"> </w:t>
      </w:r>
      <w:r w:rsidR="00B13160" w:rsidRPr="00220FEA">
        <w:t>образовала</w:t>
      </w:r>
      <w:r w:rsidR="00220FEA" w:rsidRPr="00220FEA">
        <w:t xml:space="preserve"> </w:t>
      </w:r>
      <w:r w:rsidR="00FC4421" w:rsidRPr="00220FEA">
        <w:t>право</w:t>
      </w:r>
      <w:r w:rsidR="00220FEA" w:rsidRPr="00220FEA">
        <w:t xml:space="preserve"> </w:t>
      </w:r>
      <w:r w:rsidR="00FC4421" w:rsidRPr="00220FEA">
        <w:t>справдливости</w:t>
      </w:r>
      <w:r w:rsidR="00220FEA" w:rsidRPr="00220FEA">
        <w:t xml:space="preserve">. </w:t>
      </w:r>
      <w:r w:rsidR="00B13160" w:rsidRPr="00220FEA">
        <w:t>Наиболее</w:t>
      </w:r>
      <w:r w:rsidR="00220FEA" w:rsidRPr="00220FEA">
        <w:t xml:space="preserve"> </w:t>
      </w:r>
      <w:r w:rsidR="00B13160" w:rsidRPr="00220FEA">
        <w:t>широкие</w:t>
      </w:r>
      <w:r w:rsidR="00220FEA" w:rsidRPr="00220FEA">
        <w:t xml:space="preserve"> </w:t>
      </w:r>
      <w:r w:rsidR="00B13160" w:rsidRPr="00220FEA">
        <w:t>полномочия</w:t>
      </w:r>
      <w:r w:rsidR="00220FEA" w:rsidRPr="00220FEA">
        <w:t xml:space="preserve"> </w:t>
      </w:r>
      <w:r w:rsidR="00B13160" w:rsidRPr="00220FEA">
        <w:t>суд</w:t>
      </w:r>
      <w:r w:rsidR="00220FEA" w:rsidRPr="00220FEA">
        <w:t xml:space="preserve"> </w:t>
      </w:r>
      <w:r w:rsidR="00B13160" w:rsidRPr="00220FEA">
        <w:t>справедливости</w:t>
      </w:r>
      <w:r w:rsidR="00220FEA" w:rsidRPr="00220FEA">
        <w:t xml:space="preserve"> </w:t>
      </w:r>
      <w:r w:rsidR="00B13160" w:rsidRPr="00220FEA">
        <w:t>имел</w:t>
      </w:r>
      <w:r w:rsidR="00220FEA" w:rsidRPr="00220FEA">
        <w:t xml:space="preserve"> </w:t>
      </w:r>
      <w:r w:rsidR="00B13160" w:rsidRPr="00220FEA">
        <w:t>в</w:t>
      </w:r>
      <w:r w:rsidR="00220FEA" w:rsidRPr="00220FEA">
        <w:t xml:space="preserve"> </w:t>
      </w:r>
      <w:r w:rsidR="00B13160" w:rsidRPr="00220FEA">
        <w:t>области</w:t>
      </w:r>
      <w:r w:rsidR="00220FEA" w:rsidRPr="00220FEA">
        <w:t xml:space="preserve"> </w:t>
      </w:r>
      <w:r w:rsidR="00B13160" w:rsidRPr="00220FEA">
        <w:t>гражданских</w:t>
      </w:r>
      <w:r w:rsidR="00220FEA" w:rsidRPr="00220FEA">
        <w:t xml:space="preserve"> </w:t>
      </w:r>
      <w:r w:rsidR="00B13160" w:rsidRPr="00220FEA">
        <w:t>правоотношений,</w:t>
      </w:r>
      <w:r w:rsidR="00220FEA" w:rsidRPr="00220FEA">
        <w:t xml:space="preserve"> </w:t>
      </w:r>
      <w:r w:rsidR="00220FEA">
        <w:t>т.к.</w:t>
      </w:r>
      <w:r w:rsidR="00220FEA" w:rsidRPr="00220FEA">
        <w:t xml:space="preserve"> </w:t>
      </w:r>
      <w:r w:rsidR="00B13160" w:rsidRPr="00220FEA">
        <w:t>громоздкая,</w:t>
      </w:r>
      <w:r w:rsidR="00220FEA" w:rsidRPr="00220FEA">
        <w:t xml:space="preserve"> </w:t>
      </w:r>
      <w:r w:rsidR="00B13160" w:rsidRPr="00220FEA">
        <w:t>формализованная</w:t>
      </w:r>
      <w:r w:rsidR="00220FEA" w:rsidRPr="00220FEA">
        <w:t xml:space="preserve"> </w:t>
      </w:r>
      <w:r w:rsidR="00B13160" w:rsidRPr="00220FEA">
        <w:t>система</w:t>
      </w:r>
      <w:r w:rsidR="00220FEA" w:rsidRPr="00220FEA">
        <w:t xml:space="preserve"> </w:t>
      </w:r>
      <w:r w:rsidR="00B13160" w:rsidRPr="00220FEA">
        <w:t>общего</w:t>
      </w:r>
      <w:r w:rsidR="00220FEA" w:rsidRPr="00220FEA">
        <w:t xml:space="preserve"> </w:t>
      </w:r>
      <w:r w:rsidR="00B13160" w:rsidRPr="00220FEA">
        <w:t>права</w:t>
      </w:r>
      <w:r w:rsidR="00220FEA" w:rsidRPr="00220FEA">
        <w:t xml:space="preserve"> </w:t>
      </w:r>
      <w:r w:rsidR="00B13160" w:rsidRPr="00220FEA">
        <w:t>не</w:t>
      </w:r>
      <w:r w:rsidR="00220FEA" w:rsidRPr="00220FEA">
        <w:t xml:space="preserve"> </w:t>
      </w:r>
      <w:r w:rsidR="00B13160" w:rsidRPr="00220FEA">
        <w:t>поспевала</w:t>
      </w:r>
      <w:r w:rsidR="00220FEA" w:rsidRPr="00220FEA">
        <w:t xml:space="preserve"> </w:t>
      </w:r>
      <w:r w:rsidR="00B13160" w:rsidRPr="00220FEA">
        <w:t>за</w:t>
      </w:r>
      <w:r w:rsidR="00220FEA" w:rsidRPr="00220FEA">
        <w:t xml:space="preserve"> </w:t>
      </w:r>
      <w:r w:rsidR="00B13160" w:rsidRPr="00220FEA">
        <w:t>потребностями</w:t>
      </w:r>
      <w:r w:rsidR="00220FEA" w:rsidRPr="00220FEA">
        <w:t xml:space="preserve"> </w:t>
      </w:r>
      <w:r w:rsidR="00B13160" w:rsidRPr="00220FEA">
        <w:t>экономического</w:t>
      </w:r>
      <w:r w:rsidR="00220FEA" w:rsidRPr="00220FEA">
        <w:t xml:space="preserve"> </w:t>
      </w:r>
      <w:r w:rsidR="00B13160" w:rsidRPr="00220FEA">
        <w:t>развития</w:t>
      </w:r>
      <w:r w:rsidR="00220FEA" w:rsidRPr="00220FEA">
        <w:t>.</w:t>
      </w:r>
    </w:p>
    <w:p w:rsidR="00220FEA" w:rsidRPr="00220FEA" w:rsidRDefault="00B13160" w:rsidP="00220FEA">
      <w:pPr>
        <w:tabs>
          <w:tab w:val="left" w:pos="726"/>
        </w:tabs>
      </w:pPr>
      <w:r w:rsidRPr="00220FEA">
        <w:t>Суд</w:t>
      </w:r>
      <w:r w:rsidR="00220FEA" w:rsidRPr="00220FEA">
        <w:t xml:space="preserve"> </w:t>
      </w:r>
      <w:r w:rsidRPr="00220FEA">
        <w:t>лорда-канцлера</w:t>
      </w:r>
      <w:r w:rsidR="00220FEA" w:rsidRPr="00220FEA">
        <w:t xml:space="preserve"> </w:t>
      </w:r>
      <w:r w:rsidRPr="00220FEA">
        <w:t>был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вправе</w:t>
      </w:r>
      <w:r w:rsidR="00220FEA" w:rsidRPr="00220FEA">
        <w:t xml:space="preserve"> </w:t>
      </w:r>
      <w:r w:rsidRPr="00220FEA">
        <w:t>отменить</w:t>
      </w:r>
      <w:r w:rsidR="00220FEA" w:rsidRPr="00220FEA">
        <w:t xml:space="preserve"> </w:t>
      </w:r>
      <w:r w:rsidRPr="00220FEA">
        <w:t>решение</w:t>
      </w:r>
      <w:r w:rsidR="00220FEA" w:rsidRPr="00220FEA">
        <w:t xml:space="preserve"> </w:t>
      </w:r>
      <w:r w:rsidRPr="00220FEA">
        <w:t>суда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которое</w:t>
      </w:r>
      <w:r w:rsidR="00220FEA" w:rsidRPr="00220FEA">
        <w:t xml:space="preserve"> </w:t>
      </w:r>
      <w:r w:rsidRPr="00220FEA">
        <w:t>была</w:t>
      </w:r>
      <w:r w:rsidR="00220FEA" w:rsidRPr="00220FEA">
        <w:t xml:space="preserve"> </w:t>
      </w:r>
      <w:r w:rsidRPr="00220FEA">
        <w:t>принесена</w:t>
      </w:r>
      <w:r w:rsidR="00220FEA" w:rsidRPr="00220FEA">
        <w:t xml:space="preserve"> </w:t>
      </w:r>
      <w:r w:rsidRPr="00220FEA">
        <w:t>жалоба,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он</w:t>
      </w:r>
      <w:r w:rsidR="00220FEA" w:rsidRPr="00220FEA">
        <w:t xml:space="preserve"> </w:t>
      </w:r>
      <w:r w:rsidRPr="00220FEA">
        <w:t>мог</w:t>
      </w:r>
      <w:r w:rsidR="00220FEA" w:rsidRPr="00220FEA">
        <w:t xml:space="preserve"> </w:t>
      </w:r>
      <w:r w:rsidRPr="00220FEA">
        <w:t>вынести</w:t>
      </w:r>
      <w:r w:rsidR="00220FEA" w:rsidRPr="00220FEA">
        <w:t xml:space="preserve"> </w:t>
      </w:r>
      <w:r w:rsidRPr="00220FEA">
        <w:t>своё</w:t>
      </w:r>
      <w:r w:rsidR="00220FEA" w:rsidRPr="00220FEA">
        <w:t xml:space="preserve"> </w:t>
      </w:r>
      <w:r w:rsidRPr="00220FEA">
        <w:t>решение,</w:t>
      </w:r>
      <w:r w:rsidR="00220FEA" w:rsidRPr="00220FEA">
        <w:t xml:space="preserve"> </w:t>
      </w:r>
      <w:r w:rsidRPr="00220FEA">
        <w:t>которое,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конечном</w:t>
      </w:r>
      <w:r w:rsidR="00220FEA" w:rsidRPr="00220FEA">
        <w:t xml:space="preserve"> </w:t>
      </w:r>
      <w:r w:rsidRPr="00220FEA">
        <w:t>счёте,</w:t>
      </w:r>
      <w:r w:rsidR="00220FEA" w:rsidRPr="00220FEA">
        <w:t xml:space="preserve"> </w:t>
      </w:r>
      <w:r w:rsidRPr="00220FEA">
        <w:t>парализовало</w:t>
      </w:r>
      <w:r w:rsidR="00220FEA" w:rsidRPr="00220FEA">
        <w:t xml:space="preserve"> </w:t>
      </w:r>
      <w:r w:rsidRPr="00220FEA">
        <w:t>решение</w:t>
      </w:r>
      <w:r w:rsidR="00220FEA" w:rsidRPr="00220FEA">
        <w:t xml:space="preserve"> </w:t>
      </w:r>
      <w:r w:rsidRPr="00220FEA">
        <w:t>суда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либо</w:t>
      </w:r>
      <w:r w:rsidR="00220FEA" w:rsidRPr="00220FEA">
        <w:t xml:space="preserve"> </w:t>
      </w:r>
      <w:r w:rsidRPr="00220FEA">
        <w:t>существенно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изменяло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="00134DAA" w:rsidRPr="00220FEA">
        <w:t>рамках</w:t>
      </w:r>
      <w:r w:rsidR="00220FEA" w:rsidRPr="00220FEA">
        <w:t xml:space="preserve"> </w:t>
      </w:r>
      <w:r w:rsidR="00134DAA" w:rsidRPr="00220FEA">
        <w:t>права</w:t>
      </w:r>
      <w:r w:rsidR="00220FEA" w:rsidRPr="00220FEA">
        <w:t xml:space="preserve"> </w:t>
      </w:r>
      <w:r w:rsidR="00134DAA" w:rsidRPr="00220FEA">
        <w:t>справедливости</w:t>
      </w:r>
      <w:r w:rsidR="00220FEA" w:rsidRPr="00220FEA">
        <w:t xml:space="preserve">. </w:t>
      </w:r>
      <w:r w:rsidRPr="00220FEA">
        <w:t>сложились</w:t>
      </w:r>
      <w:r w:rsidR="00220FEA" w:rsidRPr="00220FEA">
        <w:t xml:space="preserve"> </w:t>
      </w:r>
      <w:r w:rsidRPr="00220FEA">
        <w:t>такие</w:t>
      </w:r>
      <w:r w:rsidR="00220FEA" w:rsidRPr="00220FEA">
        <w:t xml:space="preserve"> </w:t>
      </w:r>
      <w:r w:rsidRPr="00220FEA">
        <w:t>специфические</w:t>
      </w:r>
      <w:r w:rsidR="00220FEA" w:rsidRPr="00220FEA">
        <w:t xml:space="preserve"> </w:t>
      </w:r>
      <w:r w:rsidRPr="00220FEA">
        <w:t>институты</w:t>
      </w:r>
      <w:r w:rsidR="00220FEA" w:rsidRPr="00220FEA">
        <w:t xml:space="preserve"> </w:t>
      </w:r>
      <w:r w:rsidRPr="00220FEA">
        <w:t>англо-саксонского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доверительная</w:t>
      </w:r>
      <w:r w:rsidR="00220FEA" w:rsidRPr="00220FEA">
        <w:t xml:space="preserve"> </w:t>
      </w:r>
      <w:r w:rsidRPr="00220FEA">
        <w:t>собственность</w:t>
      </w:r>
      <w:r w:rsidR="00220FEA">
        <w:t xml:space="preserve"> ("</w:t>
      </w:r>
      <w:r w:rsidRPr="00220FEA">
        <w:t>трест</w:t>
      </w:r>
      <w:r w:rsidR="00220FEA">
        <w:t>"</w:t>
      </w:r>
      <w:r w:rsidR="00220FEA" w:rsidRPr="00220FEA">
        <w:t xml:space="preserve">), </w:t>
      </w:r>
      <w:r w:rsidRPr="00220FEA">
        <w:t>исполнение</w:t>
      </w:r>
      <w:r w:rsidR="00220FEA" w:rsidRPr="00220FEA">
        <w:t xml:space="preserve"> </w:t>
      </w:r>
      <w:r w:rsidRPr="00220FEA">
        <w:t>договоров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натуре</w:t>
      </w:r>
      <w:r w:rsidR="00220FEA">
        <w:t xml:space="preserve"> (</w:t>
      </w:r>
      <w:r w:rsidRPr="00220FEA">
        <w:t>общее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признавало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денежную</w:t>
      </w:r>
      <w:r w:rsidR="00220FEA" w:rsidRPr="00220FEA">
        <w:t xml:space="preserve"> </w:t>
      </w:r>
      <w:r w:rsidRPr="00220FEA">
        <w:t>компенсацию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неисполнение</w:t>
      </w:r>
      <w:r w:rsidR="00220FEA" w:rsidRPr="00220FEA">
        <w:t xml:space="preserve"> </w:t>
      </w:r>
      <w:r w:rsidRPr="00220FEA">
        <w:t>договора</w:t>
      </w:r>
      <w:r w:rsidR="00220FEA" w:rsidRPr="00220FEA">
        <w:t xml:space="preserve">). </w:t>
      </w:r>
      <w:r w:rsidRPr="00220FEA">
        <w:t>Дуализм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="00134DAA" w:rsidRPr="00220FEA">
        <w:t>права</w:t>
      </w:r>
      <w:r w:rsidR="00220FEA" w:rsidRPr="00220FEA">
        <w:t xml:space="preserve"> </w:t>
      </w:r>
      <w:r w:rsidR="00134DAA" w:rsidRPr="00220FEA">
        <w:t>справедливости</w:t>
      </w:r>
      <w:r w:rsidR="00220FEA" w:rsidRPr="00220FEA">
        <w:t xml:space="preserve"> </w:t>
      </w:r>
      <w:r w:rsidRPr="00220FEA">
        <w:t>усложнял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без</w:t>
      </w:r>
      <w:r w:rsidR="00220FEA" w:rsidRPr="00220FEA">
        <w:t xml:space="preserve"> </w:t>
      </w:r>
      <w:r w:rsidRPr="00220FEA">
        <w:t>того</w:t>
      </w:r>
      <w:r w:rsidR="00220FEA" w:rsidRPr="00220FEA">
        <w:t xml:space="preserve"> </w:t>
      </w:r>
      <w:r w:rsidRPr="00220FEA">
        <w:t>громоздкую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запутанную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Pr="00220FEA">
        <w:t>английского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1873</w:t>
      </w:r>
      <w:r w:rsidR="00220FEA" w:rsidRPr="00220FEA">
        <w:t xml:space="preserve"> </w:t>
      </w:r>
      <w:r w:rsidR="00134DAA" w:rsidRPr="00220FEA">
        <w:t>право</w:t>
      </w:r>
      <w:r w:rsidR="00220FEA" w:rsidRPr="00220FEA">
        <w:t xml:space="preserve"> </w:t>
      </w:r>
      <w:r w:rsidR="00134DAA" w:rsidRPr="00220FEA">
        <w:t>справедливости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включено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Однако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институты,</w:t>
      </w:r>
      <w:r w:rsidR="00220FEA" w:rsidRPr="00220FEA">
        <w:t xml:space="preserve"> </w:t>
      </w:r>
      <w:r w:rsidRPr="00220FEA">
        <w:t>сложившиеся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</w:t>
      </w:r>
      <w:r w:rsidR="00220FEA" w:rsidRPr="00220FEA">
        <w:t xml:space="preserve">. </w:t>
      </w:r>
      <w:r w:rsidRPr="00220FEA">
        <w:t>с</w:t>
      </w:r>
      <w:r w:rsidR="00220FEA" w:rsidRPr="00220FEA">
        <w:t xml:space="preserve">., </w:t>
      </w:r>
      <w:r w:rsidRPr="00220FEA">
        <w:t>четко</w:t>
      </w:r>
      <w:r w:rsidR="00220FEA" w:rsidRPr="00220FEA">
        <w:t xml:space="preserve"> </w:t>
      </w:r>
      <w:r w:rsidRPr="00220FEA">
        <w:t>отграничиваются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институтов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теории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практике</w:t>
      </w:r>
      <w:r w:rsidR="00220FEA" w:rsidRPr="00220FEA">
        <w:t xml:space="preserve"> </w:t>
      </w:r>
      <w:r w:rsidRPr="00220FEA">
        <w:t>притязания,</w:t>
      </w:r>
      <w:r w:rsidR="00220FEA" w:rsidRPr="00220FEA">
        <w:t xml:space="preserve"> </w:t>
      </w:r>
      <w:r w:rsidRPr="00220FEA">
        <w:t>основанные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</w:t>
      </w:r>
      <w:r w:rsidR="00220FEA" w:rsidRPr="00220FEA">
        <w:t xml:space="preserve">. </w:t>
      </w:r>
      <w:r w:rsidRPr="00220FEA">
        <w:t>с</w:t>
      </w:r>
      <w:r w:rsidR="00220FEA" w:rsidRPr="00220FEA">
        <w:t>.</w:t>
      </w:r>
      <w:r w:rsidR="00220FEA">
        <w:t xml:space="preserve"> (</w:t>
      </w:r>
      <w:r w:rsidRPr="00220FEA">
        <w:t>equitable</w:t>
      </w:r>
      <w:r w:rsidR="00220FEA" w:rsidRPr="00220FEA">
        <w:t xml:space="preserve"> </w:t>
      </w:r>
      <w:r w:rsidRPr="00220FEA">
        <w:t>rights</w:t>
      </w:r>
      <w:r w:rsidR="00220FEA" w:rsidRPr="00220FEA">
        <w:t xml:space="preserve">), </w:t>
      </w:r>
      <w:r w:rsidRPr="00220FEA">
        <w:t>отделяются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субъективных</w:t>
      </w:r>
      <w:r w:rsidR="00220FEA" w:rsidRPr="00220FEA">
        <w:t xml:space="preserve"> </w:t>
      </w:r>
      <w:r w:rsidRPr="00220FEA">
        <w:t>прав,</w:t>
      </w:r>
      <w:r w:rsidR="00220FEA" w:rsidRPr="00220FEA">
        <w:t xml:space="preserve"> </w:t>
      </w:r>
      <w:r w:rsidRPr="00220FEA">
        <w:t>основанных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общем</w:t>
      </w:r>
      <w:r w:rsidR="00220FEA" w:rsidRPr="00220FEA">
        <w:t xml:space="preserve"> </w:t>
      </w:r>
      <w:r w:rsidRPr="00220FEA">
        <w:t>праве</w:t>
      </w:r>
      <w:r w:rsidR="00896297" w:rsidRPr="00220FEA">
        <w:footnoteReference w:id="6"/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XIX</w:t>
      </w:r>
      <w:r w:rsidR="00220FEA" w:rsidRPr="00220FEA">
        <w:t xml:space="preserve"> - </w:t>
      </w:r>
      <w:r w:rsidRPr="00220FEA">
        <w:t>XX</w:t>
      </w:r>
      <w:r w:rsidR="00220FEA" w:rsidRPr="00220FEA">
        <w:t xml:space="preserve"> </w:t>
      </w:r>
      <w:r w:rsidRPr="00220FEA">
        <w:t>веках</w:t>
      </w:r>
      <w:r w:rsidR="00220FEA" w:rsidRPr="00220FEA">
        <w:t xml:space="preserve"> </w:t>
      </w:r>
      <w:r w:rsidRPr="00220FEA">
        <w:t>английское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начинает</w:t>
      </w:r>
      <w:r w:rsidR="00220FEA" w:rsidRPr="00220FEA">
        <w:t xml:space="preserve"> </w:t>
      </w:r>
      <w:r w:rsidRPr="00220FEA">
        <w:t>уделять</w:t>
      </w:r>
      <w:r w:rsidR="00220FEA" w:rsidRPr="00220FEA">
        <w:t xml:space="preserve"> </w:t>
      </w:r>
      <w:r w:rsidRPr="00220FEA">
        <w:t>внимание</w:t>
      </w:r>
      <w:r w:rsidR="00220FEA" w:rsidRPr="00220FEA">
        <w:t xml:space="preserve"> </w:t>
      </w:r>
      <w:r w:rsidRPr="00220FEA">
        <w:rPr>
          <w:b/>
        </w:rPr>
        <w:t>материальному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праву</w:t>
      </w:r>
      <w:r w:rsidR="00220FEA" w:rsidRPr="00220FEA">
        <w:rPr>
          <w:b/>
        </w:rPr>
        <w:t xml:space="preserve">. </w:t>
      </w:r>
      <w:r w:rsidR="00030EFF" w:rsidRPr="00220FEA">
        <w:t>Развитие</w:t>
      </w:r>
      <w:r w:rsidR="00220FEA" w:rsidRPr="00220FEA">
        <w:t xml:space="preserve"> </w:t>
      </w:r>
      <w:r w:rsidR="00030EFF" w:rsidRPr="00220FEA">
        <w:t>системы</w:t>
      </w:r>
      <w:r w:rsidR="00220FEA" w:rsidRPr="00220FEA">
        <w:t xml:space="preserve"> </w:t>
      </w:r>
      <w:r w:rsidR="00030EFF" w:rsidRPr="00220FEA">
        <w:t>было</w:t>
      </w:r>
      <w:r w:rsidR="00220FEA" w:rsidRPr="00220FEA">
        <w:t xml:space="preserve"> </w:t>
      </w:r>
      <w:r w:rsidR="00030EFF" w:rsidRPr="00220FEA">
        <w:t>направлено</w:t>
      </w:r>
      <w:r w:rsidR="00220FEA" w:rsidRPr="00220FEA">
        <w:t xml:space="preserve"> </w:t>
      </w:r>
      <w:r w:rsidR="00030EFF" w:rsidRPr="00220FEA">
        <w:t>на</w:t>
      </w:r>
      <w:r w:rsidR="00220FEA" w:rsidRPr="00220FEA">
        <w:t xml:space="preserve"> </w:t>
      </w:r>
      <w:r w:rsidRPr="00220FEA">
        <w:t>систематизаци</w:t>
      </w:r>
      <w:r w:rsidR="00CC0619" w:rsidRPr="00220FEA">
        <w:t>ю</w:t>
      </w:r>
      <w:r w:rsidRPr="00220FEA">
        <w:t>,</w:t>
      </w:r>
      <w:r w:rsidR="00220FEA" w:rsidRPr="00220FEA">
        <w:t xml:space="preserve"> </w:t>
      </w:r>
      <w:r w:rsidRPr="00220FEA">
        <w:t>повышение</w:t>
      </w:r>
      <w:r w:rsidR="00220FEA" w:rsidRPr="00220FEA">
        <w:t xml:space="preserve"> </w:t>
      </w:r>
      <w:r w:rsidRPr="00220FEA">
        <w:t>эффективности</w:t>
      </w:r>
      <w:r w:rsidR="00220FEA" w:rsidRPr="00220FEA">
        <w:t xml:space="preserve"> </w:t>
      </w:r>
      <w:r w:rsidR="00CC0619" w:rsidRPr="00220FEA">
        <w:t>в</w:t>
      </w:r>
      <w:r w:rsidR="00220FEA" w:rsidRPr="00220FEA">
        <w:t xml:space="preserve"> </w:t>
      </w:r>
      <w:r w:rsidR="00CC0619" w:rsidRPr="00220FEA">
        <w:t>применении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этот</w:t>
      </w:r>
      <w:r w:rsidR="00220FEA" w:rsidRPr="00220FEA">
        <w:t xml:space="preserve"> </w:t>
      </w:r>
      <w:r w:rsidRPr="00220FEA">
        <w:t>период</w:t>
      </w:r>
      <w:r w:rsidR="00220FEA" w:rsidRPr="00220FEA">
        <w:t xml:space="preserve"> </w:t>
      </w:r>
      <w:r w:rsidRPr="00220FEA">
        <w:t>возрастает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="00CC0619" w:rsidRPr="00220FEA">
        <w:t>так</w:t>
      </w:r>
      <w:r w:rsidR="00220FEA" w:rsidRPr="00220FEA">
        <w:t xml:space="preserve"> </w:t>
      </w:r>
      <w:r w:rsidR="00CC0619" w:rsidRPr="00220FEA">
        <w:t>называемого</w:t>
      </w:r>
      <w:r w:rsidR="00220FEA" w:rsidRPr="00220FEA">
        <w:t xml:space="preserve"> </w:t>
      </w:r>
      <w:r w:rsidRPr="00220FEA">
        <w:t>делегированного</w:t>
      </w:r>
      <w:r w:rsidR="00220FEA" w:rsidRPr="00220FEA">
        <w:t xml:space="preserve"> </w:t>
      </w:r>
      <w:r w:rsidRPr="00220FEA">
        <w:t>законодател</w:t>
      </w:r>
      <w:r w:rsidR="00CC0619" w:rsidRPr="00220FEA">
        <w:t>ьства</w:t>
      </w:r>
      <w:r w:rsidR="00220FEA" w:rsidRPr="00220FEA">
        <w:t xml:space="preserve"> </w:t>
      </w:r>
      <w:r w:rsidR="00CC0619" w:rsidRPr="00220FEA">
        <w:t>по</w:t>
      </w:r>
      <w:r w:rsidR="00220FEA" w:rsidRPr="00220FEA">
        <w:t xml:space="preserve"> </w:t>
      </w:r>
      <w:r w:rsidRPr="00220FEA">
        <w:t>полномочи</w:t>
      </w:r>
      <w:r w:rsidR="00CC0619" w:rsidRPr="00220FEA">
        <w:t>ям</w:t>
      </w:r>
      <w:r w:rsidR="00220FEA" w:rsidRPr="00220FEA">
        <w:t xml:space="preserve"> </w:t>
      </w:r>
      <w:r w:rsidRPr="00220FEA">
        <w:t>парламента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На</w:t>
      </w:r>
      <w:r w:rsidR="00220FEA" w:rsidRPr="00220FEA">
        <w:t xml:space="preserve"> </w:t>
      </w:r>
      <w:r w:rsidRPr="00220FEA">
        <w:t>английское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большое</w:t>
      </w:r>
      <w:r w:rsidR="00220FEA" w:rsidRPr="00220FEA">
        <w:t xml:space="preserve"> </w:t>
      </w:r>
      <w:r w:rsidRPr="00220FEA">
        <w:t>влияние</w:t>
      </w:r>
      <w:r w:rsidR="00220FEA" w:rsidRPr="00220FEA">
        <w:t xml:space="preserve"> </w:t>
      </w:r>
      <w:r w:rsidRPr="00220FEA">
        <w:t>оказал</w:t>
      </w:r>
      <w:r w:rsidR="00623FC1" w:rsidRPr="00220FEA">
        <w:t>а</w:t>
      </w:r>
      <w:r w:rsidR="00220FEA" w:rsidRPr="00220FEA">
        <w:t xml:space="preserve"> </w:t>
      </w:r>
      <w:r w:rsidR="00CC0619" w:rsidRPr="00220FEA">
        <w:t>практика</w:t>
      </w:r>
      <w:r w:rsidR="00220FEA" w:rsidRPr="00220FEA">
        <w:t xml:space="preserve"> </w:t>
      </w:r>
      <w:r w:rsidR="00CC0619" w:rsidRPr="00220FEA">
        <w:t>правоприменения</w:t>
      </w:r>
      <w:r w:rsidR="00220FEA" w:rsidRPr="00220FEA">
        <w:t xml:space="preserve"> </w:t>
      </w:r>
      <w:r w:rsidR="00CC0619" w:rsidRPr="00220FEA">
        <w:t>в</w:t>
      </w:r>
      <w:r w:rsidR="00220FEA" w:rsidRPr="00220FEA">
        <w:t xml:space="preserve"> </w:t>
      </w:r>
      <w:r w:rsidR="00CC0619" w:rsidRPr="00220FEA">
        <w:t>бывших</w:t>
      </w:r>
      <w:r w:rsidR="00220FEA" w:rsidRPr="00220FEA">
        <w:t xml:space="preserve"> </w:t>
      </w:r>
      <w:r w:rsidR="00CC0619" w:rsidRPr="00220FEA">
        <w:t>колониях</w:t>
      </w:r>
      <w:r w:rsidR="00220FEA" w:rsidRPr="00220FEA">
        <w:t xml:space="preserve">. </w:t>
      </w:r>
      <w:r w:rsidRPr="00220FEA">
        <w:t>Многие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колоний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настоящее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заявили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своей</w:t>
      </w:r>
      <w:r w:rsidR="00220FEA" w:rsidRPr="00220FEA">
        <w:t xml:space="preserve"> </w:t>
      </w:r>
      <w:r w:rsidR="00CC0619" w:rsidRPr="00220FEA">
        <w:t>независимости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вышли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состава</w:t>
      </w:r>
      <w:r w:rsidR="00220FEA" w:rsidRPr="00220FEA">
        <w:t xml:space="preserve"> </w:t>
      </w:r>
      <w:r w:rsidRPr="00220FEA">
        <w:t>Соединенного</w:t>
      </w:r>
      <w:r w:rsidR="00220FEA" w:rsidRPr="00220FEA">
        <w:t xml:space="preserve"> </w:t>
      </w:r>
      <w:r w:rsidRPr="00220FEA">
        <w:t>королевства,</w:t>
      </w:r>
      <w:r w:rsidR="00220FEA" w:rsidRPr="00220FEA">
        <w:t xml:space="preserve"> </w:t>
      </w:r>
      <w:r w:rsidRPr="00220FEA">
        <w:t>однако</w:t>
      </w:r>
      <w:r w:rsidR="00220FEA" w:rsidRPr="00220FEA">
        <w:t xml:space="preserve"> </w:t>
      </w:r>
      <w:r w:rsidRPr="00220FEA">
        <w:t>они</w:t>
      </w:r>
      <w:r w:rsidR="00220FEA" w:rsidRPr="00220FEA">
        <w:t xml:space="preserve"> </w:t>
      </w:r>
      <w:r w:rsidRPr="00220FEA">
        <w:t>оста</w:t>
      </w:r>
      <w:r w:rsidR="00CC0619" w:rsidRPr="00220FEA">
        <w:t>лись</w:t>
      </w:r>
      <w:r w:rsidR="00220FEA" w:rsidRPr="00220FEA">
        <w:t xml:space="preserve"> </w:t>
      </w:r>
      <w:r w:rsidRPr="00220FEA">
        <w:t>частью</w:t>
      </w:r>
      <w:r w:rsidR="00220FEA" w:rsidRPr="00220FEA">
        <w:t xml:space="preserve"> </w:t>
      </w:r>
      <w:r w:rsidR="00CC0619" w:rsidRPr="00220FEA">
        <w:t>сложившейся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семьи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  <w:rPr>
          <w:b/>
        </w:rPr>
      </w:pPr>
      <w:r w:rsidRPr="00220FEA">
        <w:rPr>
          <w:b/>
        </w:rPr>
        <w:t>Черты,</w:t>
      </w:r>
      <w:r w:rsidR="00220FEA" w:rsidRPr="00220FEA">
        <w:rPr>
          <w:b/>
        </w:rPr>
        <w:t xml:space="preserve"> </w:t>
      </w:r>
      <w:r w:rsidRPr="00220FEA">
        <w:rPr>
          <w:b/>
        </w:rPr>
        <w:t>свойственные</w:t>
      </w:r>
      <w:r w:rsidR="00220FEA" w:rsidRPr="00220FEA">
        <w:rPr>
          <w:b/>
        </w:rPr>
        <w:t xml:space="preserve"> </w:t>
      </w:r>
      <w:r w:rsidRPr="00220FEA">
        <w:rPr>
          <w:b/>
        </w:rPr>
        <w:t>англосаксонской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правовой</w:t>
      </w:r>
      <w:r w:rsidR="00220FEA" w:rsidRPr="00220FEA">
        <w:rPr>
          <w:b/>
        </w:rPr>
        <w:t xml:space="preserve"> </w:t>
      </w:r>
      <w:r w:rsidRPr="00220FEA">
        <w:rPr>
          <w:b/>
        </w:rPr>
        <w:t>семье</w:t>
      </w:r>
      <w:r w:rsidR="00220FEA" w:rsidRPr="00220FEA">
        <w:rPr>
          <w:b/>
        </w:rPr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Все</w:t>
      </w:r>
      <w:r w:rsidR="00220FEA" w:rsidRPr="00220FEA">
        <w:t xml:space="preserve"> </w:t>
      </w:r>
      <w:r w:rsidRPr="00220FEA">
        <w:t>страны</w:t>
      </w:r>
      <w:r w:rsidR="00220FEA" w:rsidRPr="00220FEA">
        <w:t xml:space="preserve"> </w:t>
      </w:r>
      <w:r w:rsidRPr="00220FEA">
        <w:t>семьи</w:t>
      </w:r>
      <w:r w:rsidR="00220FEA" w:rsidRPr="00220FEA">
        <w:t xml:space="preserve"> </w:t>
      </w:r>
      <w:r w:rsidRPr="00220FEA">
        <w:t>объединяются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следующим</w:t>
      </w:r>
      <w:r w:rsidR="00220FEA" w:rsidRPr="00220FEA">
        <w:t xml:space="preserve"> </w:t>
      </w:r>
      <w:r w:rsidRPr="00220FEA">
        <w:t>критериям</w:t>
      </w:r>
      <w:r w:rsidR="00220FEA" w:rsidRPr="00220FEA">
        <w:t>:</w:t>
      </w:r>
    </w:p>
    <w:p w:rsidR="00220FEA" w:rsidRPr="00220FEA" w:rsidRDefault="006901F5" w:rsidP="00220FEA">
      <w:pPr>
        <w:numPr>
          <w:ilvl w:val="0"/>
          <w:numId w:val="28"/>
        </w:numPr>
        <w:tabs>
          <w:tab w:val="left" w:pos="726"/>
        </w:tabs>
        <w:ind w:left="0" w:firstLine="709"/>
      </w:pPr>
      <w:r w:rsidRPr="00220FEA">
        <w:t>структур</w:t>
      </w:r>
      <w:r w:rsidR="00716509" w:rsidRPr="00220FEA">
        <w:t>а</w:t>
      </w:r>
      <w:r w:rsidR="00220FEA" w:rsidRPr="00220FEA">
        <w:t xml:space="preserve"> </w:t>
      </w:r>
      <w:r w:rsidRPr="00220FEA">
        <w:t>права,</w:t>
      </w:r>
    </w:p>
    <w:p w:rsidR="00220FEA" w:rsidRPr="00220FEA" w:rsidRDefault="006901F5" w:rsidP="00220FEA">
      <w:pPr>
        <w:numPr>
          <w:ilvl w:val="0"/>
          <w:numId w:val="28"/>
        </w:numPr>
        <w:tabs>
          <w:tab w:val="left" w:pos="726"/>
        </w:tabs>
        <w:ind w:left="0" w:firstLine="709"/>
      </w:pPr>
      <w:r w:rsidRPr="00220FEA">
        <w:t>организационно</w:t>
      </w:r>
      <w:r w:rsidR="00716509" w:rsidRPr="00220FEA">
        <w:t>е</w:t>
      </w:r>
      <w:r w:rsidR="00220FEA" w:rsidRPr="00220FEA">
        <w:t xml:space="preserve"> </w:t>
      </w:r>
      <w:r w:rsidR="00716509" w:rsidRPr="00220FEA">
        <w:t>и</w:t>
      </w:r>
      <w:r w:rsidR="00220FEA" w:rsidRPr="00220FEA">
        <w:t xml:space="preserve"> </w:t>
      </w:r>
      <w:r w:rsidR="00716509" w:rsidRPr="00220FEA">
        <w:t>культурное</w:t>
      </w:r>
      <w:r w:rsidR="00220FEA" w:rsidRPr="00220FEA">
        <w:t xml:space="preserve"> </w:t>
      </w:r>
      <w:r w:rsidR="00716509" w:rsidRPr="00220FEA">
        <w:t>единство,</w:t>
      </w:r>
    </w:p>
    <w:p w:rsidR="00220FEA" w:rsidRPr="00220FEA" w:rsidRDefault="006901F5" w:rsidP="00220FEA">
      <w:pPr>
        <w:numPr>
          <w:ilvl w:val="0"/>
          <w:numId w:val="28"/>
        </w:numPr>
        <w:tabs>
          <w:tab w:val="left" w:pos="726"/>
        </w:tabs>
        <w:ind w:left="0" w:firstLine="709"/>
      </w:pPr>
      <w:r w:rsidRPr="00220FEA">
        <w:t>признак</w:t>
      </w:r>
      <w:r w:rsidR="00220FEA" w:rsidRPr="00220FEA">
        <w:t xml:space="preserve"> </w:t>
      </w:r>
      <w:r w:rsidRPr="00220FEA">
        <w:t>разделени</w:t>
      </w:r>
      <w:r w:rsidR="00716509" w:rsidRPr="00220FEA">
        <w:t>я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="007347B9" w:rsidRPr="00220FEA">
        <w:t>два</w:t>
      </w:r>
      <w:r w:rsidR="00220FEA" w:rsidRPr="00220FEA">
        <w:t xml:space="preserve"> </w:t>
      </w:r>
      <w:r w:rsidRPr="00220FEA">
        <w:t>типа</w:t>
      </w:r>
      <w:r w:rsidR="007347B9" w:rsidRPr="00220FEA">
        <w:t>,</w:t>
      </w:r>
      <w:r w:rsidR="00220FEA" w:rsidRPr="00220FEA">
        <w:t xml:space="preserve"> </w:t>
      </w:r>
      <w:r w:rsidR="007347B9" w:rsidRPr="00220FEA">
        <w:t>первый</w:t>
      </w:r>
      <w:r w:rsidR="00220FEA" w:rsidRPr="00220FEA">
        <w:t xml:space="preserve"> </w:t>
      </w:r>
      <w:r w:rsidR="007347B9" w:rsidRPr="00220FEA">
        <w:t>из</w:t>
      </w:r>
      <w:r w:rsidR="00220FEA" w:rsidRPr="00220FEA">
        <w:t xml:space="preserve"> </w:t>
      </w:r>
      <w:r w:rsidR="007347B9" w:rsidRPr="00220FEA">
        <w:t>которых</w:t>
      </w:r>
      <w:r w:rsidR="00220FEA" w:rsidRPr="00220FEA">
        <w:t xml:space="preserve"> </w:t>
      </w:r>
      <w:r w:rsidR="00716509" w:rsidRPr="00220FEA">
        <w:t>составляет</w:t>
      </w:r>
      <w:r w:rsidR="00220FEA" w:rsidRPr="00220FEA">
        <w:t xml:space="preserve"> </w:t>
      </w:r>
      <w:r w:rsidRPr="00220FEA">
        <w:t>законодательная</w:t>
      </w:r>
      <w:r w:rsidR="00220FEA" w:rsidRPr="00220FEA">
        <w:t xml:space="preserve"> </w:t>
      </w:r>
      <w:r w:rsidR="00716509" w:rsidRPr="00220FEA">
        <w:t>часть</w:t>
      </w:r>
      <w:r w:rsidR="00220FEA">
        <w:t xml:space="preserve"> (</w:t>
      </w:r>
      <w:r w:rsidRPr="00220FEA">
        <w:t>общие</w:t>
      </w:r>
      <w:r w:rsidR="00220FEA" w:rsidRPr="00220FEA">
        <w:t xml:space="preserve"> </w:t>
      </w:r>
      <w:r w:rsidRPr="00220FEA">
        <w:t>правила</w:t>
      </w:r>
      <w:r w:rsidR="00220FEA" w:rsidRPr="00220FEA">
        <w:t xml:space="preserve"> </w:t>
      </w:r>
      <w:r w:rsidRPr="00220FEA">
        <w:t>пов</w:t>
      </w:r>
      <w:r w:rsidR="00716509" w:rsidRPr="00220FEA">
        <w:t>едения</w:t>
      </w:r>
      <w:r w:rsidR="00220FEA" w:rsidRPr="00220FEA">
        <w:t xml:space="preserve">), </w:t>
      </w:r>
      <w:r w:rsidR="00716509" w:rsidRPr="00220FEA">
        <w:t>второй</w:t>
      </w:r>
      <w:r w:rsidR="00220FEA" w:rsidRPr="00220FEA">
        <w:t xml:space="preserve"> - </w:t>
      </w:r>
      <w:r w:rsidR="00716509" w:rsidRPr="00220FEA">
        <w:t>прецедентная</w:t>
      </w:r>
      <w:r w:rsidR="00220FEA" w:rsidRPr="00220FEA">
        <w:t xml:space="preserve"> </w:t>
      </w:r>
      <w:r w:rsidRPr="00220FEA">
        <w:t>часть</w:t>
      </w:r>
      <w:r w:rsidR="00220FEA">
        <w:t xml:space="preserve"> (</w:t>
      </w:r>
      <w:r w:rsidR="00716509" w:rsidRPr="00220FEA">
        <w:t>включает</w:t>
      </w:r>
      <w:r w:rsidR="00220FEA" w:rsidRPr="00220FEA">
        <w:t xml:space="preserve"> </w:t>
      </w:r>
      <w:r w:rsidRPr="00220FEA">
        <w:t>судебн</w:t>
      </w:r>
      <w:r w:rsidR="00716509" w:rsidRPr="00220FEA">
        <w:t>ые</w:t>
      </w:r>
      <w:r w:rsidR="00220FEA" w:rsidRPr="00220FEA">
        <w:t xml:space="preserve"> </w:t>
      </w:r>
      <w:r w:rsidRPr="00220FEA">
        <w:t>решения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конкретн</w:t>
      </w:r>
      <w:r w:rsidR="00716509" w:rsidRPr="00220FEA">
        <w:t>ым</w:t>
      </w:r>
      <w:r w:rsidR="00220FEA" w:rsidRPr="00220FEA">
        <w:t xml:space="preserve"> </w:t>
      </w:r>
      <w:r w:rsidRPr="00220FEA">
        <w:t>дел</w:t>
      </w:r>
      <w:r w:rsidR="00716509" w:rsidRPr="00220FEA">
        <w:t>ам,</w:t>
      </w:r>
      <w:r w:rsidR="00220FEA" w:rsidRPr="00220FEA">
        <w:t xml:space="preserve"> </w:t>
      </w:r>
      <w:r w:rsidR="00716509" w:rsidRPr="00220FEA">
        <w:t>то</w:t>
      </w:r>
      <w:r w:rsidR="00220FEA" w:rsidRPr="00220FEA">
        <w:t xml:space="preserve"> </w:t>
      </w:r>
      <w:r w:rsidR="00716509" w:rsidRPr="00220FEA">
        <w:t>есть</w:t>
      </w:r>
      <w:r w:rsidR="00220FEA" w:rsidRPr="00220FEA">
        <w:t xml:space="preserve"> </w:t>
      </w:r>
      <w:r w:rsidRPr="00220FEA">
        <w:t>юридическое</w:t>
      </w:r>
      <w:r w:rsidR="00220FEA" w:rsidRPr="00220FEA">
        <w:t xml:space="preserve"> </w:t>
      </w:r>
      <w:r w:rsidRPr="00220FEA">
        <w:t>заключение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обоснование</w:t>
      </w:r>
      <w:r w:rsidR="00220FEA" w:rsidRPr="00220FEA">
        <w:t>.</w:t>
      </w:r>
    </w:p>
    <w:p w:rsidR="00220FEA" w:rsidRDefault="00220FEA" w:rsidP="00220FEA">
      <w:pPr>
        <w:tabs>
          <w:tab w:val="left" w:pos="726"/>
        </w:tabs>
        <w:rPr>
          <w:b/>
        </w:rPr>
      </w:pPr>
    </w:p>
    <w:p w:rsidR="00220FEA" w:rsidRDefault="006901F5" w:rsidP="00220FEA">
      <w:pPr>
        <w:pStyle w:val="1"/>
      </w:pPr>
      <w:bookmarkStart w:id="23" w:name="_Toc284773234"/>
      <w:r w:rsidRPr="00220FEA">
        <w:t>Структура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права</w:t>
      </w:r>
      <w:r w:rsidR="00220FEA">
        <w:t xml:space="preserve"> (</w:t>
      </w:r>
      <w:r w:rsidRPr="00220FEA">
        <w:t>прецедент,</w:t>
      </w:r>
      <w:r w:rsidR="00220FEA" w:rsidRPr="00220FEA">
        <w:t xml:space="preserve"> </w:t>
      </w:r>
      <w:r w:rsidRPr="00220FEA">
        <w:t>статут,</w:t>
      </w:r>
      <w:r w:rsidR="00220FEA" w:rsidRPr="00220FEA">
        <w:t xml:space="preserve"> </w:t>
      </w:r>
      <w:r w:rsidRPr="00220FEA">
        <w:t>обычай,</w:t>
      </w:r>
      <w:r w:rsidR="00220FEA" w:rsidRPr="00220FEA">
        <w:t xml:space="preserve"> </w:t>
      </w:r>
      <w:r w:rsidRPr="00220FEA">
        <w:t>доктрина</w:t>
      </w:r>
      <w:r w:rsidR="00220FEA" w:rsidRPr="00220FEA">
        <w:t>)</w:t>
      </w:r>
      <w:bookmarkEnd w:id="23"/>
    </w:p>
    <w:p w:rsidR="00220FEA" w:rsidRDefault="00220FEA" w:rsidP="00220FEA">
      <w:pPr>
        <w:tabs>
          <w:tab w:val="left" w:pos="726"/>
        </w:tabs>
        <w:rPr>
          <w:b/>
          <w:i/>
        </w:rPr>
      </w:pPr>
    </w:p>
    <w:p w:rsidR="00220FEA" w:rsidRPr="00220FEA" w:rsidRDefault="00910EC3" w:rsidP="00220FEA">
      <w:pPr>
        <w:tabs>
          <w:tab w:val="left" w:pos="726"/>
        </w:tabs>
      </w:pPr>
      <w:r w:rsidRPr="00220FEA">
        <w:rPr>
          <w:b/>
          <w:i/>
        </w:rPr>
        <w:t>Прецедент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течение</w:t>
      </w:r>
      <w:r w:rsidR="00220FEA" w:rsidRPr="00220FEA">
        <w:t xml:space="preserve"> </w:t>
      </w:r>
      <w:r w:rsidR="006901F5" w:rsidRPr="00220FEA">
        <w:t>долгого</w:t>
      </w:r>
      <w:r w:rsidR="00220FEA" w:rsidRPr="00220FEA">
        <w:t xml:space="preserve"> </w:t>
      </w:r>
      <w:r w:rsidR="006901F5" w:rsidRPr="00220FEA">
        <w:t>времени</w:t>
      </w:r>
      <w:r w:rsidR="00220FEA" w:rsidRPr="00220FEA">
        <w:t xml:space="preserve"> - </w:t>
      </w:r>
      <w:r w:rsidR="006901F5" w:rsidRPr="00220FEA">
        <w:t>основной</w:t>
      </w:r>
      <w:r w:rsidR="00220FEA" w:rsidRPr="00220FEA">
        <w:t xml:space="preserve"> </w:t>
      </w:r>
      <w:r w:rsidR="006901F5" w:rsidRPr="00220FEA">
        <w:t>источник</w:t>
      </w:r>
      <w:r w:rsidR="00220FEA" w:rsidRPr="00220FEA">
        <w:t xml:space="preserve"> </w:t>
      </w:r>
      <w:r w:rsidR="006901F5" w:rsidRPr="00220FEA">
        <w:t>права</w:t>
      </w:r>
      <w:r w:rsidR="00220FEA" w:rsidRPr="00220FEA">
        <w:t xml:space="preserve"> </w:t>
      </w:r>
      <w:r w:rsidR="006901F5" w:rsidRPr="00220FEA">
        <w:t>Англии</w:t>
      </w:r>
      <w:r w:rsidR="00220FEA" w:rsidRPr="00220FEA">
        <w:t xml:space="preserve">. </w:t>
      </w:r>
      <w:r w:rsidR="006901F5" w:rsidRPr="00220FEA">
        <w:t>Создается</w:t>
      </w:r>
      <w:r w:rsidR="00220FEA" w:rsidRPr="00220FEA">
        <w:t xml:space="preserve"> </w:t>
      </w:r>
      <w:r w:rsidR="006901F5" w:rsidRPr="00220FEA">
        <w:t>только</w:t>
      </w:r>
      <w:r w:rsidR="00220FEA" w:rsidRPr="00220FEA">
        <w:t xml:space="preserve"> </w:t>
      </w:r>
      <w:r w:rsidR="006901F5" w:rsidRPr="00220FEA">
        <w:t>системой</w:t>
      </w:r>
      <w:r w:rsidR="00220FEA" w:rsidRPr="00220FEA">
        <w:t xml:space="preserve"> </w:t>
      </w:r>
      <w:r w:rsidR="006901F5" w:rsidRPr="00220FEA">
        <w:t>высших</w:t>
      </w:r>
      <w:r w:rsidR="00220FEA" w:rsidRPr="00220FEA">
        <w:t xml:space="preserve"> </w:t>
      </w:r>
      <w:r w:rsidR="006901F5" w:rsidRPr="00220FEA">
        <w:t>судов</w:t>
      </w:r>
      <w:r w:rsidR="00220FEA" w:rsidRPr="00220FEA">
        <w:t xml:space="preserve"> </w:t>
      </w:r>
      <w:r w:rsidR="006901F5" w:rsidRPr="00220FEA">
        <w:t>королевства</w:t>
      </w:r>
      <w:r w:rsidR="00220FEA">
        <w:t xml:space="preserve"> (</w:t>
      </w:r>
      <w:r w:rsidR="006901F5" w:rsidRPr="00220FEA">
        <w:t>Судебным</w:t>
      </w:r>
      <w:r w:rsidR="00220FEA" w:rsidRPr="00220FEA">
        <w:t xml:space="preserve"> </w:t>
      </w:r>
      <w:r w:rsidR="006901F5" w:rsidRPr="00220FEA">
        <w:t>комитетом</w:t>
      </w:r>
      <w:r w:rsidR="00220FEA" w:rsidRPr="00220FEA">
        <w:t xml:space="preserve"> </w:t>
      </w:r>
      <w:r w:rsidR="006901F5" w:rsidRPr="00220FEA">
        <w:t>палаты</w:t>
      </w:r>
      <w:r w:rsidR="00220FEA" w:rsidRPr="00220FEA">
        <w:t xml:space="preserve"> </w:t>
      </w:r>
      <w:r w:rsidR="006901F5" w:rsidRPr="00220FEA">
        <w:t>лордов,</w:t>
      </w:r>
      <w:r w:rsidR="00220FEA" w:rsidRPr="00220FEA">
        <w:t xml:space="preserve"> </w:t>
      </w:r>
      <w:r w:rsidR="006901F5" w:rsidRPr="00220FEA">
        <w:t>высоким</w:t>
      </w:r>
      <w:r w:rsidR="00220FEA" w:rsidRPr="00220FEA">
        <w:t xml:space="preserve"> </w:t>
      </w:r>
      <w:r w:rsidR="006901F5" w:rsidRPr="00220FEA">
        <w:t>судом,</w:t>
      </w:r>
      <w:r w:rsidR="00220FEA" w:rsidRPr="00220FEA">
        <w:t xml:space="preserve"> </w:t>
      </w:r>
      <w:r w:rsidR="006901F5" w:rsidRPr="00220FEA">
        <w:t>апелляционным</w:t>
      </w:r>
      <w:r w:rsidR="00220FEA" w:rsidRPr="00220FEA">
        <w:t xml:space="preserve"> </w:t>
      </w:r>
      <w:r w:rsidR="006901F5" w:rsidRPr="00220FEA">
        <w:t>судом,</w:t>
      </w:r>
      <w:r w:rsidR="00220FEA" w:rsidRPr="00220FEA">
        <w:t xml:space="preserve"> </w:t>
      </w:r>
      <w:r w:rsidR="006901F5" w:rsidRPr="00220FEA">
        <w:t>а</w:t>
      </w:r>
      <w:r w:rsidR="00220FEA" w:rsidRPr="00220FEA">
        <w:t xml:space="preserve"> </w:t>
      </w:r>
      <w:r w:rsidR="006901F5" w:rsidRPr="00220FEA">
        <w:t>также</w:t>
      </w:r>
      <w:r w:rsidR="00220FEA" w:rsidRPr="00220FEA">
        <w:t xml:space="preserve"> </w:t>
      </w:r>
      <w:r w:rsidR="006901F5" w:rsidRPr="00220FEA">
        <w:t>судебным</w:t>
      </w:r>
      <w:r w:rsidR="00220FEA" w:rsidRPr="00220FEA">
        <w:t xml:space="preserve"> </w:t>
      </w:r>
      <w:r w:rsidR="006901F5" w:rsidRPr="00220FEA">
        <w:t>комитетом</w:t>
      </w:r>
      <w:r w:rsidR="00220FEA" w:rsidRPr="00220FEA">
        <w:t xml:space="preserve"> </w:t>
      </w:r>
      <w:r w:rsidR="006901F5" w:rsidRPr="00220FEA">
        <w:t>Тайного</w:t>
      </w:r>
      <w:r w:rsidR="00220FEA" w:rsidRPr="00220FEA">
        <w:t xml:space="preserve"> </w:t>
      </w:r>
      <w:r w:rsidR="006901F5" w:rsidRPr="00220FEA">
        <w:t>Совета</w:t>
      </w:r>
      <w:r w:rsidR="00220FEA">
        <w:t xml:space="preserve"> (</w:t>
      </w:r>
      <w:r w:rsidR="006901F5" w:rsidRPr="00220FEA">
        <w:t>суд</w:t>
      </w:r>
      <w:r w:rsidR="00220FEA" w:rsidRPr="00220FEA">
        <w:t xml:space="preserve"> </w:t>
      </w:r>
      <w:r w:rsidR="006901F5" w:rsidRPr="00220FEA">
        <w:t>по</w:t>
      </w:r>
      <w:r w:rsidR="00220FEA" w:rsidRPr="00220FEA">
        <w:t xml:space="preserve"> </w:t>
      </w:r>
      <w:r w:rsidR="006901F5" w:rsidRPr="00220FEA">
        <w:t>делам</w:t>
      </w:r>
      <w:r w:rsidR="00220FEA" w:rsidRPr="00220FEA">
        <w:t xml:space="preserve"> </w:t>
      </w:r>
      <w:r w:rsidR="006901F5" w:rsidRPr="00220FEA">
        <w:t>государств</w:t>
      </w:r>
      <w:r w:rsidR="00220FEA" w:rsidRPr="00220FEA">
        <w:t xml:space="preserve"> - </w:t>
      </w:r>
      <w:r w:rsidR="006901F5" w:rsidRPr="00220FEA">
        <w:t>членов</w:t>
      </w:r>
      <w:r w:rsidR="00220FEA" w:rsidRPr="00220FEA">
        <w:t xml:space="preserve"> </w:t>
      </w:r>
      <w:r w:rsidR="006901F5" w:rsidRPr="00220FEA">
        <w:t>Соединенного</w:t>
      </w:r>
      <w:r w:rsidR="00220FEA" w:rsidRPr="00220FEA">
        <w:t xml:space="preserve"> </w:t>
      </w:r>
      <w:r w:rsidR="006901F5" w:rsidRPr="00220FEA">
        <w:t>Королевства</w:t>
      </w:r>
      <w:r w:rsidR="00220FEA" w:rsidRPr="00220FEA">
        <w:t xml:space="preserve">)). </w:t>
      </w:r>
      <w:r w:rsidR="006901F5" w:rsidRPr="00220FEA">
        <w:t>Мировые</w:t>
      </w:r>
      <w:r w:rsidR="00220FEA" w:rsidRPr="00220FEA">
        <w:t xml:space="preserve"> </w:t>
      </w:r>
      <w:r w:rsidR="006901F5" w:rsidRPr="00220FEA">
        <w:t>судьи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суды</w:t>
      </w:r>
      <w:r w:rsidR="00220FEA" w:rsidRPr="00220FEA">
        <w:t xml:space="preserve"> </w:t>
      </w:r>
      <w:r w:rsidR="006901F5" w:rsidRPr="00220FEA">
        <w:t>графств</w:t>
      </w:r>
      <w:r w:rsidR="00220FEA" w:rsidRPr="00220FEA">
        <w:t xml:space="preserve"> </w:t>
      </w:r>
      <w:r w:rsidR="006901F5" w:rsidRPr="00220FEA">
        <w:t>правом</w:t>
      </w:r>
      <w:r w:rsidR="00220FEA" w:rsidRPr="00220FEA">
        <w:t xml:space="preserve"> </w:t>
      </w:r>
      <w:r w:rsidR="006901F5" w:rsidRPr="00220FEA">
        <w:t>на</w:t>
      </w:r>
      <w:r w:rsidR="00220FEA" w:rsidRPr="00220FEA">
        <w:t xml:space="preserve"> </w:t>
      </w:r>
      <w:r w:rsidR="006901F5" w:rsidRPr="00220FEA">
        <w:t>законотворчество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обладают</w:t>
      </w:r>
      <w:r w:rsidR="00220FEA" w:rsidRPr="00220FEA">
        <w:t xml:space="preserve">. </w:t>
      </w:r>
      <w:r w:rsidR="006901F5" w:rsidRPr="00220FEA">
        <w:t>Прецеденты</w:t>
      </w:r>
      <w:r w:rsidR="00220FEA" w:rsidRPr="00220FEA">
        <w:t xml:space="preserve"> </w:t>
      </w:r>
      <w:r w:rsidR="006901F5" w:rsidRPr="00220FEA">
        <w:t>обязательны</w:t>
      </w:r>
      <w:r w:rsidR="00220FEA" w:rsidRPr="00220FEA">
        <w:t xml:space="preserve"> </w:t>
      </w:r>
      <w:r w:rsidR="006901F5" w:rsidRPr="00220FEA">
        <w:t>для</w:t>
      </w:r>
      <w:r w:rsidR="00220FEA" w:rsidRPr="00220FEA">
        <w:t xml:space="preserve"> </w:t>
      </w:r>
      <w:r w:rsidR="006901F5" w:rsidRPr="00220FEA">
        <w:t>использования</w:t>
      </w:r>
      <w:r w:rsidR="00220FEA" w:rsidRPr="00220FEA">
        <w:t xml:space="preserve"> </w:t>
      </w:r>
      <w:r w:rsidR="006901F5" w:rsidRPr="00220FEA">
        <w:t>при</w:t>
      </w:r>
      <w:r w:rsidR="00220FEA" w:rsidRPr="00220FEA">
        <w:t xml:space="preserve"> </w:t>
      </w:r>
      <w:r w:rsidR="006901F5" w:rsidRPr="00220FEA">
        <w:t>разбирательстве</w:t>
      </w:r>
      <w:r w:rsidR="00220FEA" w:rsidRPr="00220FEA">
        <w:t xml:space="preserve"> </w:t>
      </w:r>
      <w:r w:rsidR="006901F5" w:rsidRPr="00220FEA">
        <w:t>аналогичных</w:t>
      </w:r>
      <w:r w:rsidR="00220FEA" w:rsidRPr="00220FEA">
        <w:t xml:space="preserve"> </w:t>
      </w:r>
      <w:r w:rsidR="006901F5" w:rsidRPr="00220FEA">
        <w:t>дел</w:t>
      </w:r>
      <w:r w:rsidR="00220FEA" w:rsidRPr="00220FEA">
        <w:t xml:space="preserve">. </w:t>
      </w:r>
      <w:r w:rsidR="006901F5" w:rsidRPr="00220FEA">
        <w:t>Поэтому</w:t>
      </w:r>
      <w:r w:rsidR="00220FEA" w:rsidRPr="00220FEA">
        <w:t xml:space="preserve"> </w:t>
      </w:r>
      <w:r w:rsidR="006901F5" w:rsidRPr="00220FEA">
        <w:t>можно</w:t>
      </w:r>
      <w:r w:rsidR="00220FEA" w:rsidRPr="00220FEA">
        <w:t xml:space="preserve"> </w:t>
      </w:r>
      <w:r w:rsidRPr="00220FEA">
        <w:t>сказать</w:t>
      </w:r>
      <w:r w:rsidR="006901F5" w:rsidRPr="00220FEA">
        <w:t>,</w:t>
      </w:r>
      <w:r w:rsidR="00220FEA" w:rsidRPr="00220FEA">
        <w:t xml:space="preserve"> </w:t>
      </w:r>
      <w:r w:rsidR="006901F5" w:rsidRPr="00220FEA">
        <w:t>что</w:t>
      </w:r>
      <w:r w:rsidR="00220FEA" w:rsidRPr="00220FEA">
        <w:t xml:space="preserve"> </w:t>
      </w:r>
      <w:r w:rsidR="006901F5" w:rsidRPr="00220FEA">
        <w:t>основным</w:t>
      </w:r>
      <w:r w:rsidR="00220FEA" w:rsidRPr="00220FEA">
        <w:t xml:space="preserve"> </w:t>
      </w:r>
      <w:r w:rsidR="006901F5" w:rsidRPr="00220FEA">
        <w:t>законотворческим</w:t>
      </w:r>
      <w:r w:rsidR="00220FEA" w:rsidRPr="00220FEA">
        <w:t xml:space="preserve"> </w:t>
      </w:r>
      <w:r w:rsidR="006901F5" w:rsidRPr="00220FEA">
        <w:t>органом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этой</w:t>
      </w:r>
      <w:r w:rsidR="00220FEA" w:rsidRPr="00220FEA">
        <w:t xml:space="preserve"> </w:t>
      </w:r>
      <w:r w:rsidRPr="00220FEA">
        <w:t>стране</w:t>
      </w:r>
      <w:r w:rsidR="00220FEA" w:rsidRPr="00220FEA">
        <w:t xml:space="preserve"> </w:t>
      </w:r>
      <w:r w:rsidR="006901F5" w:rsidRPr="00220FEA">
        <w:t>является</w:t>
      </w:r>
      <w:r w:rsidR="00220FEA" w:rsidRPr="00220FEA">
        <w:t xml:space="preserve"> </w:t>
      </w:r>
      <w:r w:rsidR="006901F5" w:rsidRPr="00220FEA">
        <w:t>суд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Статут</w:t>
      </w:r>
      <w:r w:rsidR="00220FEA">
        <w:t xml:space="preserve"> (</w:t>
      </w:r>
      <w:r w:rsidRPr="00220FEA">
        <w:t>Закон</w:t>
      </w:r>
      <w:r w:rsidR="00220FEA" w:rsidRPr="00220FEA">
        <w:t xml:space="preserve">). </w:t>
      </w:r>
      <w:r w:rsidRPr="00220FEA">
        <w:t>В</w:t>
      </w:r>
      <w:r w:rsidR="00220FEA" w:rsidRPr="00220FEA">
        <w:t xml:space="preserve"> </w:t>
      </w:r>
      <w:r w:rsidRPr="00220FEA">
        <w:t>настоящее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имеет</w:t>
      </w:r>
      <w:r w:rsidR="00220FEA" w:rsidRPr="00220FEA">
        <w:t xml:space="preserve"> </w:t>
      </w:r>
      <w:r w:rsidRPr="00220FEA">
        <w:t>приоритет</w:t>
      </w:r>
      <w:r w:rsidR="00220FEA" w:rsidRPr="00220FEA">
        <w:t xml:space="preserve"> </w:t>
      </w:r>
      <w:r w:rsidRPr="00220FEA">
        <w:t>перед</w:t>
      </w:r>
      <w:r w:rsidR="00220FEA" w:rsidRPr="00220FEA">
        <w:t xml:space="preserve"> </w:t>
      </w:r>
      <w:r w:rsidRPr="00220FEA">
        <w:t>прецедентом</w:t>
      </w:r>
      <w:r w:rsidR="00220FEA">
        <w:t xml:space="preserve"> (</w:t>
      </w:r>
      <w:r w:rsidRPr="00220FEA">
        <w:t>может</w:t>
      </w:r>
      <w:r w:rsidR="00220FEA" w:rsidRPr="00220FEA">
        <w:t xml:space="preserve"> </w:t>
      </w:r>
      <w:r w:rsidRPr="00220FEA">
        <w:t>отменить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). </w:t>
      </w:r>
      <w:r w:rsidRPr="00220FEA">
        <w:t>Несмотря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это,</w:t>
      </w:r>
      <w:r w:rsidR="00220FEA" w:rsidRPr="00220FEA">
        <w:t xml:space="preserve"> </w:t>
      </w:r>
      <w:r w:rsidRPr="00220FEA">
        <w:t>сам</w:t>
      </w:r>
      <w:r w:rsidR="00220FEA" w:rsidRPr="00220FEA">
        <w:t xml:space="preserve"> </w:t>
      </w:r>
      <w:r w:rsidRPr="00220FEA">
        <w:t>закон</w:t>
      </w:r>
      <w:r w:rsidR="00220FEA">
        <w:t xml:space="preserve"> (</w:t>
      </w:r>
      <w:r w:rsidRPr="00220FEA">
        <w:t>абстрактная</w:t>
      </w:r>
      <w:r w:rsidR="00220FEA" w:rsidRPr="00220FEA">
        <w:t xml:space="preserve"> </w:t>
      </w:r>
      <w:r w:rsidRPr="00220FEA">
        <w:t>норма</w:t>
      </w:r>
      <w:r w:rsidR="00220FEA" w:rsidRPr="00220FEA">
        <w:t xml:space="preserve">) </w:t>
      </w:r>
      <w:r w:rsidRPr="00220FEA">
        <w:t>реализуется</w:t>
      </w:r>
      <w:r w:rsidR="00220FEA" w:rsidRPr="00220FEA">
        <w:t xml:space="preserve"> </w:t>
      </w:r>
      <w:r w:rsidRPr="00220FEA">
        <w:t>через</w:t>
      </w:r>
      <w:r w:rsidR="00220FEA" w:rsidRPr="00220FEA">
        <w:t xml:space="preserve"> </w:t>
      </w:r>
      <w:r w:rsidRPr="00220FEA">
        <w:t>прецедент</w:t>
      </w:r>
      <w:r w:rsidR="00220FEA">
        <w:t xml:space="preserve"> (</w:t>
      </w:r>
      <w:r w:rsidRPr="00220FEA">
        <w:t>конкретизируется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помощью</w:t>
      </w:r>
      <w:r w:rsidR="00220FEA" w:rsidRPr="00220FEA">
        <w:t xml:space="preserve">). </w:t>
      </w:r>
      <w:r w:rsidRPr="00220FEA">
        <w:t>Законы</w:t>
      </w:r>
      <w:r w:rsidR="00220FEA" w:rsidRPr="00220FEA">
        <w:t xml:space="preserve"> </w:t>
      </w:r>
      <w:r w:rsidRPr="00220FEA">
        <w:t>подразделяются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общегосударственные</w:t>
      </w:r>
      <w:r w:rsidR="00220FEA">
        <w:t xml:space="preserve"> (</w:t>
      </w:r>
      <w:r w:rsidRPr="00220FEA">
        <w:t>law</w:t>
      </w:r>
      <w:r w:rsidR="00220FEA" w:rsidRPr="00220FEA">
        <w:t xml:space="preserve"> </w:t>
      </w:r>
      <w:r w:rsidRPr="00220FEA">
        <w:t>of</w:t>
      </w:r>
      <w:r w:rsidR="00220FEA" w:rsidRPr="00220FEA">
        <w:t xml:space="preserve"> </w:t>
      </w:r>
      <w:r w:rsidRPr="00220FEA">
        <w:t>the</w:t>
      </w:r>
      <w:r w:rsidR="00220FEA" w:rsidRPr="00220FEA">
        <w:t xml:space="preserve"> </w:t>
      </w:r>
      <w:r w:rsidRPr="00220FEA">
        <w:t>land</w:t>
      </w:r>
      <w:r w:rsidR="00220FEA" w:rsidRPr="00220FEA">
        <w:t xml:space="preserve">), </w:t>
      </w:r>
      <w:r w:rsidRPr="00220FEA">
        <w:t>и</w:t>
      </w:r>
      <w:r w:rsidR="00220FEA" w:rsidRPr="00220FEA">
        <w:t xml:space="preserve"> </w:t>
      </w:r>
      <w:r w:rsidRPr="00220FEA">
        <w:t>местные</w:t>
      </w:r>
      <w:r w:rsidR="00220FEA">
        <w:t xml:space="preserve"> (</w:t>
      </w:r>
      <w:r w:rsidRPr="00220FEA">
        <w:t>by-law</w:t>
      </w:r>
      <w:r w:rsidR="00220FEA" w:rsidRPr="00220FEA">
        <w:t>).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Обычай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настоящее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широко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используется,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="00910EC3" w:rsidRPr="00220FEA">
        <w:t>ранее</w:t>
      </w:r>
      <w:r w:rsidR="00220FEA" w:rsidRPr="00220FEA">
        <w:t xml:space="preserve"> </w:t>
      </w:r>
      <w:r w:rsidRPr="00220FEA">
        <w:t>обычай</w:t>
      </w:r>
      <w:r w:rsidR="00220FEA" w:rsidRPr="00220FEA">
        <w:t xml:space="preserve"> </w:t>
      </w:r>
      <w:r w:rsidRPr="00220FEA">
        <w:t>оказал</w:t>
      </w:r>
      <w:r w:rsidR="00220FEA" w:rsidRPr="00220FEA">
        <w:t xml:space="preserve"> </w:t>
      </w:r>
      <w:r w:rsidRPr="00220FEA">
        <w:t>сильное</w:t>
      </w:r>
      <w:r w:rsidR="00220FEA" w:rsidRPr="00220FEA">
        <w:t xml:space="preserve"> </w:t>
      </w:r>
      <w:r w:rsidRPr="00220FEA">
        <w:t>влияние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законодательство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Доктрина</w:t>
      </w:r>
      <w:r w:rsidR="00220FEA" w:rsidRPr="00220FEA">
        <w:t xml:space="preserve">. </w:t>
      </w:r>
      <w:r w:rsidRPr="00220FEA">
        <w:t>Некоторые</w:t>
      </w:r>
      <w:r w:rsidR="00220FEA" w:rsidRPr="00220FEA">
        <w:t xml:space="preserve"> </w:t>
      </w:r>
      <w:r w:rsidRPr="00220FEA">
        <w:t>литературные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сей</w:t>
      </w:r>
      <w:r w:rsidR="00220FEA" w:rsidRPr="00220FEA">
        <w:t xml:space="preserve"> </w:t>
      </w:r>
      <w:r w:rsidRPr="00220FEA">
        <w:t>день</w:t>
      </w:r>
      <w:r w:rsidR="00220FEA" w:rsidRPr="00220FEA">
        <w:t xml:space="preserve"> </w:t>
      </w:r>
      <w:r w:rsidRPr="00220FEA">
        <w:t>широко</w:t>
      </w:r>
      <w:r w:rsidR="00220FEA" w:rsidRPr="00220FEA">
        <w:t xml:space="preserve"> </w:t>
      </w:r>
      <w:r w:rsidRPr="00220FEA">
        <w:t>используются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вынесении</w:t>
      </w:r>
      <w:r w:rsidR="00220FEA" w:rsidRPr="00220FEA">
        <w:t xml:space="preserve"> </w:t>
      </w:r>
      <w:r w:rsidRPr="00220FEA">
        <w:t>судебного</w:t>
      </w:r>
      <w:r w:rsidR="00220FEA" w:rsidRPr="00220FEA">
        <w:t xml:space="preserve"> </w:t>
      </w:r>
      <w:r w:rsidRPr="00220FEA">
        <w:t>решения</w:t>
      </w:r>
      <w:r w:rsidR="00220FEA" w:rsidRPr="00220FEA">
        <w:t xml:space="preserve">. </w:t>
      </w:r>
      <w:r w:rsidRPr="00220FEA">
        <w:t>Из</w:t>
      </w:r>
      <w:r w:rsidR="00220FEA" w:rsidRPr="00220FEA">
        <w:t xml:space="preserve"> </w:t>
      </w:r>
      <w:r w:rsidRPr="00220FEA">
        <w:t>них</w:t>
      </w:r>
      <w:r w:rsidR="00220FEA" w:rsidRPr="00220FEA">
        <w:t xml:space="preserve"> </w:t>
      </w:r>
      <w:r w:rsidRPr="00220FEA">
        <w:t>цитируют</w:t>
      </w:r>
      <w:r w:rsidR="00220FEA" w:rsidRPr="00220FEA">
        <w:t xml:space="preserve"> </w:t>
      </w:r>
      <w:r w:rsidRPr="00220FEA">
        <w:t>судебные</w:t>
      </w:r>
      <w:r w:rsidR="00220FEA" w:rsidRPr="00220FEA">
        <w:t xml:space="preserve"> </w:t>
      </w:r>
      <w:r w:rsidRPr="00220FEA">
        <w:t>комментарии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описания</w:t>
      </w:r>
      <w:r w:rsidR="00220FEA" w:rsidRPr="00220FEA">
        <w:t xml:space="preserve"> </w:t>
      </w:r>
      <w:r w:rsidRPr="00220FEA">
        <w:t>практики</w:t>
      </w:r>
      <w:r w:rsidR="00220FEA" w:rsidRPr="00220FEA">
        <w:t xml:space="preserve"> </w:t>
      </w:r>
      <w:r w:rsidRPr="00220FEA">
        <w:t>применения</w:t>
      </w:r>
      <w:r w:rsidR="00220FEA" w:rsidRPr="00220FEA">
        <w:t xml:space="preserve"> </w:t>
      </w:r>
      <w:r w:rsidRPr="00220FEA">
        <w:t>прецедента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англосаксонском</w:t>
      </w:r>
      <w:r w:rsidR="00220FEA" w:rsidRPr="00220FEA">
        <w:t xml:space="preserve"> </w:t>
      </w:r>
      <w:r w:rsidRPr="00220FEA">
        <w:t>праве</w:t>
      </w:r>
      <w:r w:rsidR="00220FEA" w:rsidRPr="00220FEA">
        <w:t xml:space="preserve"> </w:t>
      </w:r>
      <w:r w:rsidRPr="00220FEA">
        <w:t>отсутствует</w:t>
      </w:r>
      <w:r w:rsidR="00220FEA" w:rsidRPr="00220FEA">
        <w:t xml:space="preserve"> </w:t>
      </w:r>
      <w:r w:rsidRPr="00220FEA">
        <w:t>деление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частное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публичное,</w:t>
      </w:r>
      <w:r w:rsidR="00220FEA" w:rsidRPr="00220FEA">
        <w:t xml:space="preserve"> </w:t>
      </w:r>
      <w:r w:rsidRPr="00220FEA">
        <w:t>деление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отраслям</w:t>
      </w:r>
      <w:r w:rsidR="00220FEA" w:rsidRPr="00220FEA">
        <w:t xml:space="preserve"> </w:t>
      </w:r>
      <w:r w:rsidRPr="00220FEA">
        <w:t>размыто</w:t>
      </w:r>
      <w:r w:rsidR="00220FEA" w:rsidRPr="00220FEA">
        <w:t xml:space="preserve"> </w:t>
      </w:r>
      <w:r w:rsidRPr="00220FEA">
        <w:t>или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полностью</w:t>
      </w:r>
      <w:r w:rsidR="00220FEA" w:rsidRPr="00220FEA">
        <w:t xml:space="preserve"> </w:t>
      </w:r>
      <w:r w:rsidRPr="00220FEA">
        <w:t>отсутствует</w:t>
      </w:r>
      <w:r w:rsidR="00220FEA" w:rsidRPr="00220FEA">
        <w:t xml:space="preserve">. </w:t>
      </w:r>
      <w:r w:rsidRPr="00220FEA">
        <w:t>Все</w:t>
      </w:r>
      <w:r w:rsidR="00220FEA" w:rsidRPr="00220FEA">
        <w:t xml:space="preserve"> </w:t>
      </w:r>
      <w:r w:rsidRPr="00220FEA">
        <w:t>суды</w:t>
      </w:r>
      <w:r w:rsidR="00220FEA" w:rsidRPr="00220FEA">
        <w:t xml:space="preserve"> </w:t>
      </w:r>
      <w:r w:rsidRPr="00220FEA">
        <w:t>обладают</w:t>
      </w:r>
      <w:r w:rsidR="00220FEA" w:rsidRPr="00220FEA">
        <w:t xml:space="preserve"> </w:t>
      </w:r>
      <w:r w:rsidRPr="00220FEA">
        <w:t>общей</w:t>
      </w:r>
      <w:r w:rsidR="00220FEA" w:rsidRPr="00220FEA">
        <w:t xml:space="preserve"> </w:t>
      </w:r>
      <w:r w:rsidRPr="00220FEA">
        <w:t>юрисдикцией</w:t>
      </w:r>
      <w:r w:rsidR="00220FEA" w:rsidRPr="00220FEA">
        <w:t xml:space="preserve">. </w:t>
      </w:r>
      <w:r w:rsidRPr="00220FEA">
        <w:t>Отсутствуют</w:t>
      </w:r>
      <w:r w:rsidR="00220FEA" w:rsidRPr="00220FEA">
        <w:t xml:space="preserve"> </w:t>
      </w:r>
      <w:r w:rsidRPr="00220FEA">
        <w:t>кодифицированная</w:t>
      </w:r>
      <w:r w:rsidR="00220FEA" w:rsidRPr="00220FEA">
        <w:t xml:space="preserve"> </w:t>
      </w:r>
      <w:r w:rsidRPr="00220FEA">
        <w:t>конституция,</w:t>
      </w:r>
      <w:r w:rsidR="00220FEA" w:rsidRPr="00220FEA">
        <w:t xml:space="preserve"> </w:t>
      </w:r>
      <w:r w:rsidRPr="00220FEA">
        <w:t>отраслевые</w:t>
      </w:r>
      <w:r w:rsidR="00220FEA" w:rsidRPr="00220FEA">
        <w:t xml:space="preserve"> </w:t>
      </w:r>
      <w:r w:rsidRPr="00220FEA">
        <w:t>кодексы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Такое</w:t>
      </w:r>
      <w:r w:rsidR="00220FEA" w:rsidRPr="00220FEA">
        <w:t xml:space="preserve"> </w:t>
      </w:r>
      <w:r w:rsidRPr="00220FEA">
        <w:t>строение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="00C24525" w:rsidRPr="00220FEA">
        <w:t>традиции</w:t>
      </w:r>
      <w:r w:rsidR="00220FEA" w:rsidRPr="00220FEA">
        <w:t xml:space="preserve"> </w:t>
      </w:r>
      <w:r w:rsidRPr="00220FEA">
        <w:t>сильно</w:t>
      </w:r>
      <w:r w:rsidR="00220FEA" w:rsidRPr="00220FEA">
        <w:t xml:space="preserve"> </w:t>
      </w:r>
      <w:r w:rsidRPr="00220FEA">
        <w:t>влияют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процесс</w:t>
      </w:r>
      <w:r w:rsidR="00220FEA" w:rsidRPr="00220FEA">
        <w:t xml:space="preserve"> </w:t>
      </w:r>
      <w:r w:rsidRPr="00220FEA">
        <w:t>законотворчества,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применение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Например,</w:t>
      </w:r>
      <w:r w:rsidR="00220FEA" w:rsidRPr="00220FEA">
        <w:t xml:space="preserve"> </w:t>
      </w:r>
      <w:r w:rsidRPr="00220FEA">
        <w:t>процедура</w:t>
      </w:r>
      <w:r w:rsidR="00220FEA" w:rsidRPr="00220FEA">
        <w:t xml:space="preserve"> </w:t>
      </w:r>
      <w:r w:rsidRPr="00220FEA">
        <w:t>издания</w:t>
      </w:r>
      <w:r w:rsidR="00220FEA" w:rsidRPr="00220FEA">
        <w:t xml:space="preserve"> </w:t>
      </w:r>
      <w:r w:rsidRPr="00220FEA">
        <w:t>статута</w:t>
      </w:r>
      <w:r w:rsidR="00220FEA" w:rsidRPr="00220FEA">
        <w:t xml:space="preserve"> </w:t>
      </w:r>
      <w:r w:rsidRPr="00220FEA">
        <w:t>строго</w:t>
      </w:r>
      <w:r w:rsidR="00220FEA" w:rsidRPr="00220FEA">
        <w:t xml:space="preserve"> </w:t>
      </w:r>
      <w:r w:rsidRPr="00220FEA">
        <w:t>регламентирована</w:t>
      </w:r>
      <w:r w:rsidR="00220FEA" w:rsidRPr="00220FEA">
        <w:t xml:space="preserve"> </w:t>
      </w:r>
      <w:r w:rsidRPr="00220FEA">
        <w:t>обычаем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неизменна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протяжении</w:t>
      </w:r>
      <w:r w:rsidR="00220FEA" w:rsidRPr="00220FEA">
        <w:t xml:space="preserve"> </w:t>
      </w:r>
      <w:r w:rsidRPr="00220FEA">
        <w:t>столетий</w:t>
      </w:r>
      <w:r w:rsidR="00220FEA" w:rsidRPr="00220FEA">
        <w:t>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Что</w:t>
      </w:r>
      <w:r w:rsidR="00220FEA" w:rsidRPr="00220FEA">
        <w:t xml:space="preserve"> </w:t>
      </w:r>
      <w:r w:rsidRPr="00220FEA">
        <w:t>касается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культуры,</w:t>
      </w:r>
      <w:r w:rsidR="00220FEA" w:rsidRPr="00220FEA">
        <w:t xml:space="preserve"> </w:t>
      </w:r>
      <w:r w:rsidRPr="00220FEA">
        <w:t>то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отличи</w:t>
      </w:r>
      <w:r w:rsidR="00C24525" w:rsidRPr="00220FEA">
        <w:t>е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семьи,</w:t>
      </w:r>
      <w:r w:rsidR="00220FEA" w:rsidRPr="00220FEA">
        <w:t xml:space="preserve"> </w:t>
      </w:r>
      <w:r w:rsidRPr="00220FEA">
        <w:t>основанной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уважении</w:t>
      </w:r>
      <w:r w:rsidR="00220FEA" w:rsidRPr="00220FEA">
        <w:t xml:space="preserve"> </w:t>
      </w:r>
      <w:r w:rsidRPr="00220FEA">
        <w:t>закона,</w:t>
      </w:r>
      <w:r w:rsidR="00220FEA" w:rsidRPr="00220FEA">
        <w:t xml:space="preserve"> </w:t>
      </w:r>
      <w:r w:rsidRPr="00220FEA">
        <w:t>англосаксонская</w:t>
      </w:r>
      <w:r w:rsidR="00220FEA" w:rsidRPr="00220FEA">
        <w:t xml:space="preserve"> </w:t>
      </w:r>
      <w:r w:rsidRPr="00220FEA">
        <w:t>семья</w:t>
      </w:r>
      <w:r w:rsidR="00220FEA" w:rsidRPr="00220FEA">
        <w:t xml:space="preserve"> </w:t>
      </w:r>
      <w:r w:rsidRPr="00220FEA">
        <w:t>основана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уважении</w:t>
      </w:r>
      <w:r w:rsidR="00220FEA" w:rsidRPr="00220FEA">
        <w:t xml:space="preserve"> </w:t>
      </w:r>
      <w:r w:rsidRPr="00220FEA">
        <w:t>человеческой</w:t>
      </w:r>
      <w:r w:rsidR="00220FEA" w:rsidRPr="00220FEA">
        <w:t xml:space="preserve"> </w:t>
      </w:r>
      <w:r w:rsidRPr="00220FEA">
        <w:t>справедливости</w:t>
      </w:r>
      <w:r w:rsidR="00220FEA">
        <w:t xml:space="preserve"> (</w:t>
      </w:r>
      <w:r w:rsidRPr="00220FEA">
        <w:t>которая</w:t>
      </w:r>
      <w:r w:rsidR="00220FEA" w:rsidRPr="00220FEA">
        <w:t xml:space="preserve"> </w:t>
      </w:r>
      <w:r w:rsidRPr="00220FEA">
        <w:t>проявляется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издании</w:t>
      </w:r>
      <w:r w:rsidR="00220FEA" w:rsidRPr="00220FEA">
        <w:t xml:space="preserve"> </w:t>
      </w:r>
      <w:r w:rsidRPr="00220FEA">
        <w:t>прецедентов</w:t>
      </w:r>
      <w:r w:rsidR="00220FEA" w:rsidRPr="00220FEA">
        <w:t xml:space="preserve">). </w:t>
      </w:r>
      <w:r w:rsidRPr="00220FEA">
        <w:t>Право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судебную</w:t>
      </w:r>
      <w:r w:rsidR="00220FEA" w:rsidRPr="00220FEA">
        <w:t xml:space="preserve"> </w:t>
      </w:r>
      <w:r w:rsidRPr="00220FEA">
        <w:t>защиту</w:t>
      </w:r>
      <w:r w:rsidR="00220FEA" w:rsidRPr="00220FEA">
        <w:t xml:space="preserve"> - </w:t>
      </w:r>
      <w:r w:rsidRPr="00220FEA">
        <w:t>одно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главных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англосаксонской</w:t>
      </w:r>
      <w:r w:rsidR="00220FEA" w:rsidRPr="00220FEA">
        <w:t xml:space="preserve"> </w:t>
      </w:r>
      <w:r w:rsidRPr="00220FEA">
        <w:t>семьи</w:t>
      </w:r>
      <w:r w:rsidR="00220FEA" w:rsidRPr="00220FEA">
        <w:t>.</w:t>
      </w:r>
    </w:p>
    <w:p w:rsidR="00220FEA" w:rsidRPr="00220FEA" w:rsidRDefault="0051721B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целом</w:t>
      </w:r>
      <w:r w:rsidR="00220FEA" w:rsidRPr="00220FEA">
        <w:t xml:space="preserve"> </w:t>
      </w:r>
      <w:r w:rsidRPr="00220FEA">
        <w:t>можно</w:t>
      </w:r>
      <w:r w:rsidR="00220FEA" w:rsidRPr="00220FEA">
        <w:t xml:space="preserve"> </w:t>
      </w:r>
      <w:r w:rsidRPr="00220FEA">
        <w:t>отметить,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специфика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 </w:t>
      </w:r>
      <w:r w:rsidRPr="00220FEA">
        <w:t>данной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во</w:t>
      </w:r>
      <w:r w:rsidR="00220FEA" w:rsidRPr="00220FEA">
        <w:t xml:space="preserve"> </w:t>
      </w:r>
      <w:r w:rsidRPr="00220FEA">
        <w:t>многом</w:t>
      </w:r>
      <w:r w:rsidR="00220FEA" w:rsidRPr="00220FEA">
        <w:t xml:space="preserve"> </w:t>
      </w:r>
      <w:r w:rsidRPr="00220FEA">
        <w:t>связана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характерным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Англии</w:t>
      </w:r>
      <w:r w:rsidR="00220FEA" w:rsidRPr="00220FEA">
        <w:t xml:space="preserve"> </w:t>
      </w:r>
      <w:r w:rsidRPr="00220FEA">
        <w:t>прагматически-рационалистическим</w:t>
      </w:r>
      <w:r w:rsidR="00220FEA" w:rsidRPr="00220FEA">
        <w:t xml:space="preserve"> </w:t>
      </w:r>
      <w:r w:rsidRPr="00220FEA">
        <w:t>образом</w:t>
      </w:r>
      <w:r w:rsidR="00220FEA" w:rsidRPr="00220FEA">
        <w:t xml:space="preserve"> </w:t>
      </w:r>
      <w:r w:rsidRPr="00220FEA">
        <w:t>мышления,</w:t>
      </w:r>
      <w:r w:rsidR="00220FEA" w:rsidRPr="00220FEA">
        <w:t xml:space="preserve"> </w:t>
      </w:r>
      <w:r w:rsidRPr="00220FEA">
        <w:t>присущим</w:t>
      </w:r>
      <w:r w:rsidR="00220FEA" w:rsidRPr="00220FEA">
        <w:t xml:space="preserve"> </w:t>
      </w:r>
      <w:r w:rsidRPr="00220FEA">
        <w:t>буржуа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таких</w:t>
      </w:r>
      <w:r w:rsidR="00220FEA" w:rsidRPr="00220FEA">
        <w:t xml:space="preserve"> </w:t>
      </w:r>
      <w:r w:rsidRPr="00220FEA">
        <w:t>странах,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никогда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мировоззренческих</w:t>
      </w:r>
      <w:r w:rsidR="00220FEA" w:rsidRPr="00220FEA">
        <w:t xml:space="preserve"> </w:t>
      </w:r>
      <w:r w:rsidRPr="00220FEA">
        <w:t>традиций</w:t>
      </w:r>
      <w:r w:rsidR="00220FEA" w:rsidRPr="00220FEA">
        <w:t xml:space="preserve"> </w:t>
      </w:r>
      <w:r w:rsidRPr="00220FEA">
        <w:t>создания</w:t>
      </w:r>
      <w:r w:rsidR="00220FEA" w:rsidRPr="00220FEA">
        <w:t xml:space="preserve"> </w:t>
      </w:r>
      <w:r w:rsidRPr="00220FEA">
        <w:t>глобальных</w:t>
      </w:r>
      <w:r w:rsidR="00220FEA" w:rsidRPr="00220FEA">
        <w:t xml:space="preserve"> </w:t>
      </w:r>
      <w:r w:rsidRPr="00220FEA">
        <w:t>социально-философских</w:t>
      </w:r>
      <w:r w:rsidR="00220FEA" w:rsidRPr="00220FEA">
        <w:t xml:space="preserve"> </w:t>
      </w:r>
      <w:r w:rsidRPr="00220FEA">
        <w:t>теорий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силу</w:t>
      </w:r>
      <w:r w:rsidR="00220FEA" w:rsidRPr="00220FEA">
        <w:t xml:space="preserve"> </w:t>
      </w:r>
      <w:r w:rsidRPr="00220FEA">
        <w:t>исторических</w:t>
      </w:r>
      <w:r w:rsidR="00220FEA" w:rsidRPr="00220FEA">
        <w:t xml:space="preserve"> </w:t>
      </w:r>
      <w:r w:rsidRPr="00220FEA">
        <w:t>особенностей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 </w:t>
      </w:r>
      <w:r w:rsidRPr="00220FEA">
        <w:t>капитализма</w:t>
      </w:r>
      <w:r w:rsidR="00220FEA" w:rsidRPr="00220FEA">
        <w:t xml:space="preserve"> </w:t>
      </w:r>
      <w:r w:rsidRPr="00220FEA">
        <w:t>сохранилась</w:t>
      </w:r>
      <w:r w:rsidR="00220FEA" w:rsidRPr="00220FEA">
        <w:t xml:space="preserve"> </w:t>
      </w:r>
      <w:r w:rsidRPr="00220FEA">
        <w:t>явная</w:t>
      </w:r>
      <w:r w:rsidR="00220FEA" w:rsidRPr="00220FEA">
        <w:t xml:space="preserve"> </w:t>
      </w:r>
      <w:r w:rsidRPr="00220FEA">
        <w:t>настороженность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высшей</w:t>
      </w:r>
      <w:r w:rsidR="00220FEA" w:rsidRPr="00220FEA">
        <w:t xml:space="preserve"> </w:t>
      </w:r>
      <w:r w:rsidRPr="00220FEA">
        <w:t>власти,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концентрации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поддерживался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противовес</w:t>
      </w:r>
      <w:r w:rsidR="00220FEA" w:rsidRPr="00220FEA">
        <w:t xml:space="preserve"> </w:t>
      </w:r>
      <w:r w:rsidRPr="00220FEA">
        <w:t>ей</w:t>
      </w:r>
      <w:r w:rsidR="00220FEA" w:rsidRPr="00220FEA">
        <w:t xml:space="preserve"> </w:t>
      </w:r>
      <w:r w:rsidRPr="00220FEA">
        <w:t>престиж</w:t>
      </w:r>
      <w:r w:rsidR="00220FEA" w:rsidRPr="00220FEA">
        <w:t xml:space="preserve"> </w:t>
      </w:r>
      <w:r w:rsidRPr="00220FEA">
        <w:t>судебной</w:t>
      </w:r>
      <w:r w:rsidR="00220FEA" w:rsidRPr="00220FEA">
        <w:t xml:space="preserve"> </w:t>
      </w:r>
      <w:r w:rsidRPr="00220FEA">
        <w:t>системы</w:t>
      </w:r>
      <w:r w:rsidR="00220FEA" w:rsidRPr="00220FEA">
        <w:t>.</w:t>
      </w:r>
    </w:p>
    <w:p w:rsidR="00220FEA" w:rsidRDefault="00220FEA" w:rsidP="00220FEA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4" w:name="_Toc256333977"/>
      <w:bookmarkStart w:id="25" w:name="_Toc256334025"/>
      <w:bookmarkStart w:id="26" w:name="_Toc256334153"/>
      <w:bookmarkStart w:id="27" w:name="_Toc256334961"/>
    </w:p>
    <w:p w:rsidR="00220FEA" w:rsidRDefault="006901F5" w:rsidP="00220FEA">
      <w:pPr>
        <w:pStyle w:val="1"/>
      </w:pPr>
      <w:bookmarkStart w:id="28" w:name="_Toc284773235"/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США</w:t>
      </w:r>
      <w:bookmarkEnd w:id="24"/>
      <w:bookmarkEnd w:id="25"/>
      <w:bookmarkEnd w:id="26"/>
      <w:bookmarkEnd w:id="27"/>
      <w:bookmarkEnd w:id="28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08564E" w:rsidP="00220FEA">
      <w:pPr>
        <w:tabs>
          <w:tab w:val="left" w:pos="726"/>
        </w:tabs>
      </w:pPr>
      <w:r w:rsidRPr="00220FEA">
        <w:t>Начиная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1607</w:t>
      </w:r>
      <w:r w:rsidR="00220FEA" w:rsidRPr="00220FEA">
        <w:t xml:space="preserve"> </w:t>
      </w:r>
      <w:r w:rsidRPr="00220FEA">
        <w:t>года</w:t>
      </w:r>
      <w:r w:rsidR="006901F5" w:rsidRPr="00220FEA">
        <w:t>,</w:t>
      </w:r>
      <w:r w:rsidR="00220FEA" w:rsidRPr="00220FEA">
        <w:t xml:space="preserve"> </w:t>
      </w:r>
      <w:r w:rsidR="006901F5" w:rsidRPr="00220FEA">
        <w:t>когда</w:t>
      </w:r>
      <w:r w:rsidR="00220FEA" w:rsidRPr="00220FEA">
        <w:t xml:space="preserve"> </w:t>
      </w:r>
      <w:r w:rsidR="006901F5" w:rsidRPr="00220FEA">
        <w:t>английскими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ирландскими</w:t>
      </w:r>
      <w:r w:rsidR="00220FEA" w:rsidRPr="00220FEA">
        <w:t xml:space="preserve"> </w:t>
      </w:r>
      <w:r w:rsidR="006901F5" w:rsidRPr="00220FEA">
        <w:t>переселенцами</w:t>
      </w:r>
      <w:r w:rsidR="00220FEA" w:rsidRPr="00220FEA">
        <w:t xml:space="preserve"> </w:t>
      </w:r>
      <w:r w:rsidR="006901F5" w:rsidRPr="00220FEA">
        <w:t>была</w:t>
      </w:r>
      <w:r w:rsidR="00220FEA" w:rsidRPr="00220FEA">
        <w:t xml:space="preserve"> </w:t>
      </w:r>
      <w:r w:rsidR="006901F5" w:rsidRPr="00220FEA">
        <w:t>основана</w:t>
      </w:r>
      <w:r w:rsidR="00220FEA" w:rsidRPr="00220FEA">
        <w:t xml:space="preserve"> </w:t>
      </w:r>
      <w:r w:rsidR="006901F5" w:rsidRPr="00220FEA">
        <w:t>первая</w:t>
      </w:r>
      <w:r w:rsidR="00220FEA" w:rsidRPr="00220FEA">
        <w:t xml:space="preserve"> </w:t>
      </w:r>
      <w:r w:rsidR="006901F5" w:rsidRPr="00220FEA">
        <w:t>кол</w:t>
      </w:r>
      <w:r w:rsidR="00C24525" w:rsidRPr="00220FEA">
        <w:t>ония</w:t>
      </w:r>
      <w:r w:rsidR="00220FEA" w:rsidRPr="00220FEA">
        <w:t xml:space="preserve"> </w:t>
      </w:r>
      <w:r w:rsidR="00C24525" w:rsidRPr="00220FEA">
        <w:t>на</w:t>
      </w:r>
      <w:r w:rsidR="00220FEA" w:rsidRPr="00220FEA">
        <w:t xml:space="preserve"> </w:t>
      </w:r>
      <w:r w:rsidR="00C24525" w:rsidRPr="00220FEA">
        <w:t>территории</w:t>
      </w:r>
      <w:r w:rsidR="00220FEA" w:rsidRPr="00220FEA">
        <w:t xml:space="preserve"> </w:t>
      </w:r>
      <w:r w:rsidR="00C24525" w:rsidRPr="00220FEA">
        <w:t>будущих</w:t>
      </w:r>
      <w:r w:rsidR="00220FEA" w:rsidRPr="00220FEA">
        <w:t xml:space="preserve"> </w:t>
      </w:r>
      <w:r w:rsidR="00C24525" w:rsidRPr="00220FEA">
        <w:t>США,</w:t>
      </w:r>
      <w:r w:rsidR="00220FEA" w:rsidRPr="00220FEA">
        <w:t xml:space="preserve"> </w:t>
      </w:r>
      <w:r w:rsidR="006901F5" w:rsidRPr="00220FEA">
        <w:t>начало</w:t>
      </w:r>
      <w:r w:rsidR="00220FEA" w:rsidRPr="00220FEA">
        <w:t xml:space="preserve"> </w:t>
      </w:r>
      <w:r w:rsidR="006901F5" w:rsidRPr="00220FEA">
        <w:t>действовать</w:t>
      </w:r>
      <w:r w:rsidR="00220FEA" w:rsidRPr="00220FEA">
        <w:t xml:space="preserve"> </w:t>
      </w:r>
      <w:r w:rsidR="006901F5" w:rsidRPr="00220FEA">
        <w:t>общее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. </w:t>
      </w:r>
      <w:r w:rsidR="006901F5" w:rsidRPr="00220FEA">
        <w:t>Обычаи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традиции</w:t>
      </w:r>
      <w:r w:rsidR="00220FEA" w:rsidRPr="00220FEA">
        <w:t xml:space="preserve"> </w:t>
      </w:r>
      <w:r w:rsidR="006901F5" w:rsidRPr="00220FEA">
        <w:t>коренных</w:t>
      </w:r>
      <w:r w:rsidR="00220FEA" w:rsidRPr="00220FEA">
        <w:t xml:space="preserve"> </w:t>
      </w:r>
      <w:r w:rsidR="006901F5" w:rsidRPr="00220FEA">
        <w:t>жителей</w:t>
      </w:r>
      <w:r w:rsidR="00220FEA" w:rsidRPr="00220FEA">
        <w:t xml:space="preserve"> </w:t>
      </w:r>
      <w:r w:rsidR="006901F5" w:rsidRPr="00220FEA">
        <w:t>считались</w:t>
      </w:r>
      <w:r w:rsidR="00220FEA" w:rsidRPr="00220FEA">
        <w:t xml:space="preserve"> </w:t>
      </w:r>
      <w:r w:rsidR="006901F5" w:rsidRPr="00220FEA">
        <w:t>нецивилизованными,</w:t>
      </w:r>
      <w:r w:rsidR="00220FEA" w:rsidRPr="00220FEA">
        <w:t xml:space="preserve"> </w:t>
      </w:r>
      <w:r w:rsidR="006901F5" w:rsidRPr="00220FEA">
        <w:t>даже</w:t>
      </w:r>
      <w:r w:rsidR="00220FEA" w:rsidRPr="00220FEA">
        <w:t xml:space="preserve"> </w:t>
      </w:r>
      <w:r w:rsidR="006901F5" w:rsidRPr="00220FEA">
        <w:t>враждеб</w:t>
      </w:r>
      <w:r w:rsidR="00C24525" w:rsidRPr="00220FEA">
        <w:t>ными</w:t>
      </w:r>
      <w:r w:rsidR="00220FEA" w:rsidRPr="00220FEA">
        <w:t xml:space="preserve">. </w:t>
      </w:r>
      <w:r w:rsidR="006901F5" w:rsidRPr="00220FEA">
        <w:t>Общее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 </w:t>
      </w:r>
      <w:r w:rsidR="006901F5" w:rsidRPr="00220FEA">
        <w:t>действовало</w:t>
      </w:r>
      <w:r w:rsidR="00220FEA" w:rsidRPr="00220FEA">
        <w:t xml:space="preserve"> </w:t>
      </w:r>
      <w:r w:rsidR="006901F5" w:rsidRPr="00220FEA">
        <w:t>на</w:t>
      </w:r>
      <w:r w:rsidR="00220FEA" w:rsidRPr="00220FEA">
        <w:t xml:space="preserve"> </w:t>
      </w:r>
      <w:r w:rsidR="006901F5" w:rsidRPr="00220FEA">
        <w:t>территории</w:t>
      </w:r>
      <w:r w:rsidR="00220FEA" w:rsidRPr="00220FEA">
        <w:t xml:space="preserve"> </w:t>
      </w:r>
      <w:r w:rsidR="006901F5" w:rsidRPr="00220FEA">
        <w:t>всех</w:t>
      </w:r>
      <w:r w:rsidR="00220FEA" w:rsidRPr="00220FEA">
        <w:t xml:space="preserve"> </w:t>
      </w:r>
      <w:r w:rsidR="006901F5" w:rsidRPr="00220FEA">
        <w:t>13</w:t>
      </w:r>
      <w:r w:rsidR="00220FEA" w:rsidRPr="00220FEA">
        <w:t xml:space="preserve"> </w:t>
      </w:r>
      <w:r w:rsidR="006901F5" w:rsidRPr="00220FEA">
        <w:t>первых</w:t>
      </w:r>
      <w:r w:rsidR="00220FEA" w:rsidRPr="00220FEA">
        <w:t xml:space="preserve"> </w:t>
      </w:r>
      <w:r w:rsidR="006901F5" w:rsidRPr="00220FEA">
        <w:t>колоний</w:t>
      </w:r>
      <w:r w:rsidR="00220FEA">
        <w:t xml:space="preserve"> (</w:t>
      </w:r>
      <w:r w:rsidR="006901F5" w:rsidRPr="00220FEA">
        <w:t>обозначен</w:t>
      </w:r>
      <w:r w:rsidRPr="00220FEA">
        <w:t>ных</w:t>
      </w:r>
      <w:r w:rsidR="00220FEA" w:rsidRPr="00220FEA">
        <w:t xml:space="preserve"> </w:t>
      </w:r>
      <w:r w:rsidR="006901F5" w:rsidRPr="00220FEA">
        <w:t>полосами</w:t>
      </w:r>
      <w:r w:rsidR="00220FEA" w:rsidRPr="00220FEA">
        <w:t xml:space="preserve"> </w:t>
      </w:r>
      <w:r w:rsidR="006901F5" w:rsidRPr="00220FEA">
        <w:t>на</w:t>
      </w:r>
      <w:r w:rsidR="00220FEA" w:rsidRPr="00220FEA">
        <w:t xml:space="preserve"> </w:t>
      </w:r>
      <w:r w:rsidR="006901F5" w:rsidRPr="00220FEA">
        <w:t>флаге</w:t>
      </w:r>
      <w:r w:rsidR="00220FEA" w:rsidRPr="00220FEA">
        <w:t xml:space="preserve"> </w:t>
      </w:r>
      <w:r w:rsidR="006901F5" w:rsidRPr="00220FEA">
        <w:t>США</w:t>
      </w:r>
      <w:r w:rsidR="00220FEA" w:rsidRPr="00220FEA">
        <w:t>).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Общее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территории</w:t>
      </w:r>
      <w:r w:rsidR="00220FEA" w:rsidRPr="00220FEA">
        <w:t xml:space="preserve"> </w:t>
      </w:r>
      <w:r w:rsidRPr="00220FEA">
        <w:t>США</w:t>
      </w:r>
      <w:r w:rsidR="00220FEA" w:rsidRPr="00220FEA">
        <w:t xml:space="preserve"> </w:t>
      </w:r>
      <w:r w:rsidRPr="00220FEA">
        <w:t>со</w:t>
      </w:r>
      <w:r w:rsidR="00220FEA" w:rsidRPr="00220FEA">
        <w:t xml:space="preserve"> </w:t>
      </w:r>
      <w:r w:rsidRPr="00220FEA">
        <w:t>временем</w:t>
      </w:r>
      <w:r w:rsidR="00220FEA" w:rsidRPr="00220FEA">
        <w:t xml:space="preserve"> </w:t>
      </w:r>
      <w:r w:rsidRPr="00220FEA">
        <w:t>сильно</w:t>
      </w:r>
      <w:r w:rsidR="00220FEA" w:rsidRPr="00220FEA">
        <w:t xml:space="preserve"> </w:t>
      </w:r>
      <w:r w:rsidRPr="00220FEA">
        <w:t>изменилось,</w:t>
      </w:r>
      <w:r w:rsidR="00220FEA" w:rsidRPr="00220FEA">
        <w:t xml:space="preserve"> </w:t>
      </w:r>
      <w:r w:rsidRPr="00220FEA">
        <w:t>оно</w:t>
      </w:r>
      <w:r w:rsidR="00220FEA" w:rsidRPr="00220FEA">
        <w:t xml:space="preserve"> </w:t>
      </w:r>
      <w:r w:rsidRPr="00220FEA">
        <w:t>стало</w:t>
      </w:r>
      <w:r w:rsidR="00220FEA" w:rsidRPr="00220FEA">
        <w:t xml:space="preserve"> </w:t>
      </w:r>
      <w:r w:rsidRPr="00220FEA">
        <w:t>значительно</w:t>
      </w:r>
      <w:r w:rsidR="00220FEA" w:rsidRPr="00220FEA">
        <w:t xml:space="preserve"> </w:t>
      </w:r>
      <w:r w:rsidRPr="00220FEA">
        <w:t>отличаться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английского,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оно</w:t>
      </w:r>
      <w:r w:rsidR="00220FEA" w:rsidRPr="00220FEA">
        <w:t xml:space="preserve"> </w:t>
      </w:r>
      <w:r w:rsidRPr="00220FEA">
        <w:t>все-таки</w:t>
      </w:r>
      <w:r w:rsidR="00220FEA" w:rsidRPr="00220FEA">
        <w:t xml:space="preserve"> </w:t>
      </w:r>
      <w:r w:rsidRPr="00220FEA">
        <w:t>относится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англосаксонской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семье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колониях</w:t>
      </w:r>
      <w:r w:rsidR="00220FEA" w:rsidRPr="00220FEA">
        <w:t xml:space="preserve"> </w:t>
      </w:r>
      <w:r w:rsidRPr="00220FEA">
        <w:t>отсутствовала</w:t>
      </w:r>
      <w:r w:rsidR="00220FEA" w:rsidRPr="00220FEA">
        <w:t xml:space="preserve"> </w:t>
      </w:r>
      <w:r w:rsidRPr="00220FEA">
        <w:t>централизов</w:t>
      </w:r>
      <w:r w:rsidR="002F295E" w:rsidRPr="00220FEA">
        <w:t>анная</w:t>
      </w:r>
      <w:r w:rsidR="00220FEA" w:rsidRPr="00220FEA">
        <w:t xml:space="preserve"> </w:t>
      </w:r>
      <w:r w:rsidR="002F295E" w:rsidRPr="00220FEA">
        <w:t>судебная</w:t>
      </w:r>
      <w:r w:rsidR="00220FEA" w:rsidRPr="00220FEA">
        <w:t xml:space="preserve"> </w:t>
      </w:r>
      <w:r w:rsidR="002F295E" w:rsidRPr="00220FEA">
        <w:t>система,</w:t>
      </w:r>
      <w:r w:rsidR="00220FEA" w:rsidRPr="00220FEA">
        <w:t xml:space="preserve"> </w:t>
      </w:r>
      <w:r w:rsidR="002F295E" w:rsidRPr="00220FEA">
        <w:t>поэтому</w:t>
      </w:r>
      <w:r w:rsidR="00220FEA" w:rsidRPr="00220FEA">
        <w:t xml:space="preserve"> </w:t>
      </w:r>
      <w:r w:rsidRPr="00220FEA">
        <w:t>возникла</w:t>
      </w:r>
      <w:r w:rsidR="00220FEA" w:rsidRPr="00220FEA">
        <w:t xml:space="preserve"> </w:t>
      </w:r>
      <w:r w:rsidRPr="00220FEA">
        <w:t>необходимость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кодификации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Так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жизнь</w:t>
      </w:r>
      <w:r w:rsidR="00220FEA" w:rsidRPr="00220FEA">
        <w:t xml:space="preserve"> </w:t>
      </w:r>
      <w:r w:rsidRPr="00220FEA">
        <w:t>колоний</w:t>
      </w:r>
      <w:r w:rsidR="00220FEA" w:rsidRPr="00220FEA">
        <w:t xml:space="preserve"> </w:t>
      </w:r>
      <w:r w:rsidRPr="00220FEA">
        <w:t>отличалась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жизни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Англии,</w:t>
      </w:r>
      <w:r w:rsidR="00220FEA" w:rsidRPr="00220FEA">
        <w:t xml:space="preserve"> </w:t>
      </w:r>
      <w:r w:rsidRPr="00220FEA">
        <w:t>то</w:t>
      </w:r>
      <w:r w:rsidR="00220FEA" w:rsidRPr="00220FEA">
        <w:t xml:space="preserve"> </w:t>
      </w:r>
      <w:r w:rsidR="00C24525" w:rsidRPr="00220FEA">
        <w:t>здесь</w:t>
      </w:r>
      <w:r w:rsidR="00220FEA" w:rsidRPr="00220FEA">
        <w:t xml:space="preserve"> </w:t>
      </w:r>
      <w:r w:rsidR="00C24525" w:rsidRPr="00220FEA">
        <w:t>часто</w:t>
      </w:r>
      <w:r w:rsidR="00220FEA" w:rsidRPr="00220FEA">
        <w:t xml:space="preserve"> </w:t>
      </w:r>
      <w:r w:rsidR="00C24525" w:rsidRPr="00220FEA">
        <w:t>применялось</w:t>
      </w:r>
      <w:r w:rsidR="00220FEA" w:rsidRPr="00220FEA">
        <w:t xml:space="preserve"> </w:t>
      </w:r>
      <w:r w:rsidRPr="00220FEA">
        <w:t>английское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оговоркой</w:t>
      </w:r>
      <w:r w:rsidR="00220FEA" w:rsidRPr="00220FEA">
        <w:t xml:space="preserve">: </w:t>
      </w:r>
      <w:r w:rsidRPr="00220FEA">
        <w:t>“в</w:t>
      </w:r>
      <w:r w:rsidR="00220FEA" w:rsidRPr="00220FEA">
        <w:t xml:space="preserve"> </w:t>
      </w:r>
      <w:r w:rsidRPr="00220FEA">
        <w:t>той</w:t>
      </w:r>
      <w:r w:rsidR="00220FEA" w:rsidRPr="00220FEA">
        <w:t xml:space="preserve"> </w:t>
      </w:r>
      <w:r w:rsidRPr="00220FEA">
        <w:t>мере,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какой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соответствуют</w:t>
      </w:r>
      <w:r w:rsidR="00220FEA" w:rsidRPr="00220FEA">
        <w:t xml:space="preserve"> </w:t>
      </w:r>
      <w:r w:rsidRPr="00220FEA">
        <w:t>условиям</w:t>
      </w:r>
      <w:r w:rsidR="00220FEA" w:rsidRPr="00220FEA">
        <w:t xml:space="preserve"> </w:t>
      </w:r>
      <w:r w:rsidRPr="00220FEA">
        <w:t>колоний”</w:t>
      </w:r>
      <w:r w:rsidR="00220FEA" w:rsidRPr="00220FEA">
        <w:t xml:space="preserve">. </w:t>
      </w:r>
      <w:r w:rsidRPr="00220FEA">
        <w:t>А</w:t>
      </w:r>
      <w:r w:rsidR="00220FEA" w:rsidRPr="00220FEA">
        <w:t xml:space="preserve"> </w:t>
      </w:r>
      <w:r w:rsidRPr="00220FEA">
        <w:t>война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независимост</w:t>
      </w:r>
      <w:r w:rsidR="00C24525" w:rsidRPr="00220FEA">
        <w:t>ь</w:t>
      </w:r>
      <w:r w:rsidR="00220FEA">
        <w:t xml:space="preserve"> (</w:t>
      </w:r>
      <w:r w:rsidRPr="00220FEA">
        <w:t>американская</w:t>
      </w:r>
      <w:r w:rsidR="00220FEA" w:rsidRPr="00220FEA">
        <w:t xml:space="preserve"> </w:t>
      </w:r>
      <w:r w:rsidRPr="00220FEA">
        <w:t>революция</w:t>
      </w:r>
      <w:r w:rsidR="00220FEA" w:rsidRPr="00220FEA">
        <w:t xml:space="preserve">) </w:t>
      </w:r>
      <w:r w:rsidRPr="00220FEA">
        <w:t>1775</w:t>
      </w:r>
      <w:r w:rsidR="00220FEA" w:rsidRPr="00220FEA">
        <w:t xml:space="preserve"> - </w:t>
      </w:r>
      <w:r w:rsidRPr="00220FEA">
        <w:t>1783</w:t>
      </w:r>
      <w:r w:rsidR="00220FEA" w:rsidRPr="00220FEA">
        <w:t xml:space="preserve"> </w:t>
      </w:r>
      <w:r w:rsidRPr="00220FEA">
        <w:t>гг</w:t>
      </w:r>
      <w:r w:rsidR="00220FEA" w:rsidRPr="00220FEA">
        <w:t xml:space="preserve">. </w:t>
      </w:r>
      <w:r w:rsidRPr="00220FEA">
        <w:t>выдвинула</w:t>
      </w:r>
      <w:r w:rsidR="00220FEA" w:rsidRPr="00220FEA">
        <w:t xml:space="preserve"> </w:t>
      </w:r>
      <w:r w:rsidRPr="00220FEA">
        <w:t>идею</w:t>
      </w:r>
      <w:r w:rsidR="00220FEA" w:rsidRPr="00220FEA">
        <w:t xml:space="preserve"> </w:t>
      </w:r>
      <w:r w:rsidRPr="00220FEA">
        <w:t>самостоятельного</w:t>
      </w:r>
      <w:r w:rsidR="00220FEA" w:rsidRPr="00220FEA">
        <w:t xml:space="preserve"> </w:t>
      </w:r>
      <w:r w:rsidRPr="00220FEA">
        <w:t>американского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разрыв</w:t>
      </w:r>
      <w:r w:rsidR="00C24525" w:rsidRPr="00220FEA">
        <w:t>а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“английским</w:t>
      </w:r>
      <w:r w:rsidR="00220FEA" w:rsidRPr="00220FEA">
        <w:t xml:space="preserve"> </w:t>
      </w:r>
      <w:r w:rsidRPr="00220FEA">
        <w:t>прошлым”</w:t>
      </w:r>
      <w:r w:rsidR="00220FEA" w:rsidRPr="00220FEA">
        <w:t xml:space="preserve">. </w:t>
      </w:r>
      <w:r w:rsidR="00C24525" w:rsidRPr="00220FEA">
        <w:t>П</w:t>
      </w:r>
      <w:r w:rsidRPr="00220FEA">
        <w:t>ервым</w:t>
      </w:r>
      <w:r w:rsidR="00220FEA" w:rsidRPr="00220FEA">
        <w:t xml:space="preserve"> </w:t>
      </w:r>
      <w:r w:rsidRPr="00220FEA">
        <w:t>шагом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этом</w:t>
      </w:r>
      <w:r w:rsidR="00220FEA" w:rsidRPr="00220FEA">
        <w:t xml:space="preserve"> </w:t>
      </w:r>
      <w:r w:rsidRPr="00220FEA">
        <w:t>пути</w:t>
      </w:r>
      <w:r w:rsidR="00220FEA" w:rsidRPr="00220FEA">
        <w:t xml:space="preserve"> </w:t>
      </w:r>
      <w:r w:rsidR="002F295E" w:rsidRPr="00220FEA">
        <w:t>стало</w:t>
      </w:r>
      <w:r w:rsidR="00220FEA" w:rsidRPr="00220FEA">
        <w:t xml:space="preserve"> </w:t>
      </w:r>
      <w:r w:rsidR="00C24525" w:rsidRPr="00220FEA">
        <w:t>написание</w:t>
      </w:r>
      <w:r w:rsidR="00220FEA" w:rsidRPr="00220FEA">
        <w:t xml:space="preserve"> </w:t>
      </w:r>
      <w:r w:rsidRPr="00220FEA">
        <w:t>федеральной</w:t>
      </w:r>
      <w:r w:rsidR="00220FEA" w:rsidRPr="00220FEA">
        <w:t xml:space="preserve"> </w:t>
      </w:r>
      <w:r w:rsidRPr="00220FEA">
        <w:t>консти</w:t>
      </w:r>
      <w:r w:rsidR="00C24525" w:rsidRPr="00220FEA">
        <w:t>туции</w:t>
      </w:r>
      <w:r w:rsidR="00220FEA" w:rsidRPr="00220FEA">
        <w:t xml:space="preserve"> </w:t>
      </w:r>
      <w:r w:rsidR="00C24525" w:rsidRPr="00220FEA">
        <w:t>США</w:t>
      </w:r>
      <w:r w:rsidR="00220FEA" w:rsidRPr="00220FEA">
        <w:t xml:space="preserve"> </w:t>
      </w:r>
      <w:r w:rsidR="00C24525" w:rsidRPr="00220FEA">
        <w:t>1787</w:t>
      </w:r>
      <w:r w:rsidR="00220FEA" w:rsidRPr="00220FEA">
        <w:t xml:space="preserve"> </w:t>
      </w:r>
      <w:r w:rsidR="00C24525" w:rsidRPr="00220FEA">
        <w:t>года</w:t>
      </w:r>
      <w:r w:rsidR="00220FEA" w:rsidRPr="00220FEA">
        <w:t xml:space="preserve">. </w:t>
      </w:r>
      <w:r w:rsidR="00C24525" w:rsidRPr="00220FEA">
        <w:t>В</w:t>
      </w:r>
      <w:r w:rsidR="00220FEA" w:rsidRPr="00220FEA">
        <w:t xml:space="preserve"> </w:t>
      </w:r>
      <w:r w:rsidR="00C24525" w:rsidRPr="00220FEA">
        <w:t>ней</w:t>
      </w:r>
      <w:r w:rsidR="00220FEA" w:rsidRPr="00220FEA">
        <w:t xml:space="preserve"> </w:t>
      </w:r>
      <w:r w:rsidR="00C24525" w:rsidRPr="00220FEA">
        <w:t>пред</w:t>
      </w:r>
      <w:r w:rsidRPr="00220FEA">
        <w:t>лагался</w:t>
      </w:r>
      <w:r w:rsidR="00220FEA" w:rsidRPr="00220FEA">
        <w:t xml:space="preserve"> </w:t>
      </w:r>
      <w:r w:rsidRPr="00220FEA">
        <w:t>полный</w:t>
      </w:r>
      <w:r w:rsidR="00220FEA" w:rsidRPr="00220FEA">
        <w:t xml:space="preserve"> </w:t>
      </w:r>
      <w:r w:rsidRPr="00220FEA">
        <w:t>отказ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английского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прецедента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др</w:t>
      </w:r>
      <w:r w:rsidR="00220FEA" w:rsidRPr="00220FEA">
        <w:t xml:space="preserve">. </w:t>
      </w:r>
      <w:r w:rsidRPr="00220FEA">
        <w:t>черт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Некоторые</w:t>
      </w:r>
      <w:r w:rsidR="00220FEA" w:rsidRPr="00220FEA">
        <w:t xml:space="preserve"> </w:t>
      </w:r>
      <w:r w:rsidRPr="00220FEA">
        <w:t>штаты</w:t>
      </w:r>
      <w:r w:rsidR="00220FEA" w:rsidRPr="00220FEA">
        <w:t xml:space="preserve"> </w:t>
      </w:r>
      <w:r w:rsidRPr="00220FEA">
        <w:t>даже</w:t>
      </w:r>
      <w:r w:rsidR="00220FEA" w:rsidRPr="00220FEA">
        <w:t xml:space="preserve"> </w:t>
      </w:r>
      <w:r w:rsidRPr="00220FEA">
        <w:t>приняли</w:t>
      </w:r>
      <w:r w:rsidR="00220FEA" w:rsidRPr="00220FEA">
        <w:t xml:space="preserve"> </w:t>
      </w:r>
      <w:r w:rsidRPr="00220FEA">
        <w:t>свои</w:t>
      </w:r>
      <w:r w:rsidR="00220FEA" w:rsidRPr="00220FEA">
        <w:t xml:space="preserve"> </w:t>
      </w:r>
      <w:r w:rsidRPr="00220FEA">
        <w:t>уголовные</w:t>
      </w:r>
      <w:r w:rsidR="00220FEA" w:rsidRPr="00220FEA">
        <w:t xml:space="preserve"> </w:t>
      </w:r>
      <w:r w:rsidR="00C24525" w:rsidRPr="00220FEA">
        <w:t>и</w:t>
      </w:r>
      <w:r w:rsidR="00220FEA" w:rsidRPr="00220FEA">
        <w:t xml:space="preserve"> </w:t>
      </w:r>
      <w:r w:rsidRPr="00220FEA">
        <w:t>гражданские</w:t>
      </w:r>
      <w:r w:rsidR="00220FEA" w:rsidRPr="00220FEA">
        <w:t xml:space="preserve"> </w:t>
      </w:r>
      <w:r w:rsidRPr="00220FEA">
        <w:t>кодексы</w:t>
      </w:r>
      <w:r w:rsidR="00220FEA" w:rsidRPr="00220FEA">
        <w:t xml:space="preserve">. </w:t>
      </w:r>
      <w:r w:rsidRPr="00220FEA">
        <w:t>Было</w:t>
      </w:r>
      <w:r w:rsidR="00220FEA" w:rsidRPr="00220FEA">
        <w:t xml:space="preserve"> </w:t>
      </w:r>
      <w:r w:rsidRPr="00220FEA">
        <w:t>запрещено</w:t>
      </w:r>
      <w:r w:rsidR="00220FEA" w:rsidRPr="00220FEA">
        <w:t xml:space="preserve"> </w:t>
      </w:r>
      <w:r w:rsidRPr="00220FEA">
        <w:t>ссылаться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решения</w:t>
      </w:r>
      <w:r w:rsidR="00220FEA" w:rsidRPr="00220FEA">
        <w:t xml:space="preserve"> </w:t>
      </w:r>
      <w:r w:rsidRPr="00220FEA">
        <w:t>судов,</w:t>
      </w:r>
      <w:r w:rsidR="00220FEA" w:rsidRPr="00220FEA">
        <w:t xml:space="preserve"> </w:t>
      </w:r>
      <w:r w:rsidRPr="00220FEA">
        <w:t>вынесенные</w:t>
      </w:r>
      <w:r w:rsidR="00220FEA" w:rsidRPr="00220FEA">
        <w:t xml:space="preserve"> </w:t>
      </w:r>
      <w:r w:rsidRPr="00220FEA">
        <w:t>до</w:t>
      </w:r>
      <w:r w:rsidR="00220FEA" w:rsidRPr="00220FEA">
        <w:t xml:space="preserve"> </w:t>
      </w:r>
      <w:r w:rsidRPr="00220FEA">
        <w:t>провозглашения</w:t>
      </w:r>
      <w:r w:rsidR="00220FEA" w:rsidRPr="00220FEA">
        <w:t xml:space="preserve"> </w:t>
      </w:r>
      <w:r w:rsidRPr="00220FEA">
        <w:t>независимости</w:t>
      </w:r>
      <w:r w:rsidR="00220FEA" w:rsidRPr="00220FEA">
        <w:t xml:space="preserve">. </w:t>
      </w:r>
      <w:r w:rsidRPr="00220FEA">
        <w:t>Но</w:t>
      </w:r>
      <w:r w:rsidR="002F295E" w:rsidRPr="00220FEA">
        <w:t>,</w:t>
      </w:r>
      <w:r w:rsidR="00220FEA" w:rsidRPr="00220FEA">
        <w:t xml:space="preserve"> </w:t>
      </w:r>
      <w:r w:rsidRPr="00220FEA">
        <w:t>несмотря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отказ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Англии,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США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стала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. </w:t>
      </w:r>
      <w:r w:rsidR="002F295E" w:rsidRPr="00220FEA">
        <w:t>Л</w:t>
      </w:r>
      <w:r w:rsidRPr="00220FEA">
        <w:t>ишь</w:t>
      </w:r>
      <w:r w:rsidR="00220FEA" w:rsidRPr="00220FEA">
        <w:t xml:space="preserve"> </w:t>
      </w:r>
      <w:r w:rsidRPr="00220FEA">
        <w:t>некоторые</w:t>
      </w:r>
      <w:r w:rsidR="00220FEA" w:rsidRPr="00220FEA">
        <w:t xml:space="preserve"> </w:t>
      </w:r>
      <w:r w:rsidRPr="00220FEA">
        <w:t>штаты,</w:t>
      </w:r>
      <w:r w:rsidR="00220FEA" w:rsidRPr="00220FEA">
        <w:t xml:space="preserve"> </w:t>
      </w:r>
      <w:r w:rsidRPr="00220FEA">
        <w:t>бывшие</w:t>
      </w:r>
      <w:r w:rsidR="00220FEA" w:rsidRPr="00220FEA">
        <w:t xml:space="preserve"> </w:t>
      </w:r>
      <w:r w:rsidRPr="00220FEA">
        <w:t>колонии</w:t>
      </w:r>
      <w:r w:rsidR="00220FEA" w:rsidRPr="00220FEA">
        <w:t xml:space="preserve"> </w:t>
      </w:r>
      <w:r w:rsidRPr="00220FEA">
        <w:t>Франции,</w:t>
      </w:r>
      <w:r w:rsidR="00220FEA" w:rsidRPr="00220FEA">
        <w:t xml:space="preserve"> </w:t>
      </w:r>
      <w:r w:rsidRPr="00220FEA">
        <w:t>Испании</w:t>
      </w:r>
      <w:r w:rsidR="00220FEA">
        <w:t xml:space="preserve"> (</w:t>
      </w:r>
      <w:r w:rsidRPr="00220FEA">
        <w:t>Луизиана,</w:t>
      </w:r>
      <w:r w:rsidR="00220FEA" w:rsidRPr="00220FEA">
        <w:t xml:space="preserve"> </w:t>
      </w:r>
      <w:r w:rsidRPr="00220FEA">
        <w:t>Калифорния</w:t>
      </w:r>
      <w:r w:rsidR="00220FEA" w:rsidRPr="00220FEA">
        <w:t xml:space="preserve">) </w:t>
      </w:r>
      <w:r w:rsidRPr="00220FEA">
        <w:t>приняли</w:t>
      </w:r>
      <w:r w:rsidR="00220FEA" w:rsidRPr="00220FEA">
        <w:t xml:space="preserve"> </w:t>
      </w:r>
      <w:r w:rsidRPr="00220FEA">
        <w:t>романо-германские</w:t>
      </w:r>
      <w:r w:rsidR="00220FEA" w:rsidRPr="00220FEA">
        <w:t xml:space="preserve"> </w:t>
      </w:r>
      <w:r w:rsidRPr="00220FEA">
        <w:t>кодекс</w:t>
      </w:r>
      <w:r w:rsidR="00C24525" w:rsidRPr="00220FEA">
        <w:t>ы,</w:t>
      </w:r>
      <w:r w:rsidR="00220FEA" w:rsidRPr="00220FEA">
        <w:t xml:space="preserve"> </w:t>
      </w:r>
      <w:r w:rsidR="00C24525" w:rsidRPr="00220FEA">
        <w:t>но</w:t>
      </w:r>
      <w:r w:rsidR="00220FEA" w:rsidRPr="00220FEA">
        <w:t xml:space="preserve"> </w:t>
      </w:r>
      <w:r w:rsidR="00C24525" w:rsidRPr="00220FEA">
        <w:t>впоследствии</w:t>
      </w:r>
      <w:r w:rsidR="00220FEA" w:rsidRPr="00220FEA">
        <w:t xml:space="preserve"> </w:t>
      </w:r>
      <w:r w:rsidR="00C24525" w:rsidRPr="00220FEA">
        <w:t>американская</w:t>
      </w:r>
      <w:r w:rsidR="00220FEA" w:rsidRPr="00220FEA">
        <w:t xml:space="preserve"> </w:t>
      </w:r>
      <w:r w:rsidR="00C24525" w:rsidRPr="00220FEA">
        <w:t>специфика</w:t>
      </w:r>
      <w:r w:rsidR="00220FEA" w:rsidRPr="00220FEA">
        <w:t xml:space="preserve"> </w:t>
      </w:r>
      <w:r w:rsidR="00C24525" w:rsidRPr="00220FEA">
        <w:t>возобладала</w:t>
      </w:r>
      <w:r w:rsidR="00220FEA" w:rsidRPr="00220FEA">
        <w:t xml:space="preserve"> </w:t>
      </w:r>
      <w:r w:rsidR="002F295E" w:rsidRPr="00220FEA">
        <w:t>и</w:t>
      </w:r>
      <w:r w:rsidR="00220FEA" w:rsidRPr="00220FEA">
        <w:t xml:space="preserve"> </w:t>
      </w:r>
      <w:r w:rsidR="002F295E" w:rsidRPr="00220FEA">
        <w:t>там</w:t>
      </w:r>
      <w:r w:rsidR="00220FEA" w:rsidRPr="00220FEA">
        <w:t xml:space="preserve">. </w:t>
      </w:r>
      <w:r w:rsidR="00C24525" w:rsidRPr="00220FEA">
        <w:t>Таким</w:t>
      </w:r>
      <w:r w:rsidR="00220FEA" w:rsidRPr="00220FEA">
        <w:t xml:space="preserve"> </w:t>
      </w:r>
      <w:r w:rsidR="00C24525" w:rsidRPr="00220FEA">
        <w:t>образом</w:t>
      </w:r>
      <w:r w:rsidR="002F295E" w:rsidRPr="00220FEA">
        <w:t>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США</w:t>
      </w:r>
      <w:r w:rsidR="00220FEA" w:rsidRPr="00220FEA">
        <w:t xml:space="preserve"> </w:t>
      </w:r>
      <w:r w:rsidRPr="00220FEA">
        <w:t>сложилось</w:t>
      </w:r>
      <w:r w:rsidR="00220FEA" w:rsidRPr="00220FEA">
        <w:t xml:space="preserve"> </w:t>
      </w:r>
      <w:r w:rsidRPr="00220FEA">
        <w:t>право,</w:t>
      </w:r>
      <w:r w:rsidR="00220FEA" w:rsidRPr="00220FEA">
        <w:t xml:space="preserve"> </w:t>
      </w:r>
      <w:r w:rsidRPr="00220FEA">
        <w:t>использующее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практике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прецедент,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кодифицированные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”Для</w:t>
      </w:r>
      <w:r w:rsidR="00220FEA" w:rsidRPr="00220FEA">
        <w:t xml:space="preserve"> </w:t>
      </w:r>
      <w:r w:rsidRPr="00220FEA">
        <w:t>американского</w:t>
      </w:r>
      <w:r w:rsidR="00220FEA" w:rsidRPr="00220FEA">
        <w:t xml:space="preserve"> </w:t>
      </w:r>
      <w:r w:rsidRPr="00220FEA">
        <w:t>юриста,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английского,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- </w:t>
      </w:r>
      <w:r w:rsidRPr="00220FEA">
        <w:t>это</w:t>
      </w:r>
      <w:r w:rsidR="00220FEA" w:rsidRPr="00220FEA">
        <w:t xml:space="preserve"> </w:t>
      </w:r>
      <w:r w:rsidR="00C24525" w:rsidRPr="00220FEA">
        <w:t>в</w:t>
      </w:r>
      <w:r w:rsidR="00220FEA" w:rsidRPr="00220FEA">
        <w:t xml:space="preserve"> </w:t>
      </w:r>
      <w:r w:rsidR="00C24525" w:rsidRPr="00220FEA">
        <w:t>большей</w:t>
      </w:r>
      <w:r w:rsidR="00220FEA" w:rsidRPr="00220FEA">
        <w:t xml:space="preserve"> </w:t>
      </w:r>
      <w:r w:rsidR="00C24525" w:rsidRPr="00220FEA">
        <w:t>степени</w:t>
      </w:r>
      <w:r w:rsidR="00220FEA" w:rsidRPr="00220FEA">
        <w:t xml:space="preserve"> </w:t>
      </w:r>
      <w:r w:rsidR="00C24525" w:rsidRPr="00220FEA">
        <w:t>право</w:t>
      </w:r>
      <w:r w:rsidR="00220FEA" w:rsidRPr="00220FEA">
        <w:t xml:space="preserve"> </w:t>
      </w:r>
      <w:r w:rsidR="00C24525" w:rsidRPr="00220FEA">
        <w:t>судебной</w:t>
      </w:r>
      <w:r w:rsidR="00220FEA" w:rsidRPr="00220FEA">
        <w:t xml:space="preserve"> </w:t>
      </w:r>
      <w:r w:rsidR="00C24525" w:rsidRPr="00220FEA">
        <w:t>практики</w:t>
      </w:r>
      <w:r w:rsidR="00220FEA" w:rsidRPr="00220FEA">
        <w:t xml:space="preserve">. </w:t>
      </w:r>
      <w:r w:rsidR="00C24525" w:rsidRPr="00220FEA">
        <w:t>Н</w:t>
      </w:r>
      <w:r w:rsidRPr="00220FEA">
        <w:t>ормы,</w:t>
      </w:r>
      <w:r w:rsidR="00220FEA" w:rsidRPr="00220FEA">
        <w:t xml:space="preserve"> </w:t>
      </w:r>
      <w:r w:rsidRPr="00220FEA">
        <w:t>выработанные</w:t>
      </w:r>
      <w:r w:rsidR="00220FEA" w:rsidRPr="00220FEA">
        <w:t xml:space="preserve"> </w:t>
      </w:r>
      <w:r w:rsidRPr="00220FEA">
        <w:t>законодателем,</w:t>
      </w:r>
      <w:r w:rsidR="00220FEA" w:rsidRPr="00220FEA">
        <w:t xml:space="preserve"> </w:t>
      </w:r>
      <w:r w:rsidRPr="00220FEA">
        <w:t>по-настоящему</w:t>
      </w:r>
      <w:r w:rsidR="00220FEA" w:rsidRPr="00220FEA">
        <w:t xml:space="preserve"> </w:t>
      </w:r>
      <w:r w:rsidRPr="00220FEA">
        <w:t>входят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Pr="00220FEA">
        <w:t>американского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лишь</w:t>
      </w:r>
      <w:r w:rsidR="00220FEA" w:rsidRPr="00220FEA">
        <w:t xml:space="preserve"> </w:t>
      </w:r>
      <w:r w:rsidRPr="00220FEA">
        <w:t>после</w:t>
      </w:r>
      <w:r w:rsidR="00220FEA" w:rsidRPr="00220FEA">
        <w:t xml:space="preserve"> </w:t>
      </w:r>
      <w:r w:rsidRPr="00220FEA">
        <w:t>того,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они</w:t>
      </w:r>
      <w:r w:rsidR="00220FEA" w:rsidRPr="00220FEA">
        <w:t xml:space="preserve"> </w:t>
      </w:r>
      <w:r w:rsidRPr="00220FEA">
        <w:t>будут</w:t>
      </w:r>
      <w:r w:rsidR="00220FEA" w:rsidRPr="00220FEA">
        <w:t xml:space="preserve"> </w:t>
      </w:r>
      <w:r w:rsidRPr="00220FEA">
        <w:t>неоднократно</w:t>
      </w:r>
      <w:r w:rsidR="00220FEA" w:rsidRPr="00220FEA">
        <w:t xml:space="preserve"> </w:t>
      </w:r>
      <w:r w:rsidRPr="00220FEA">
        <w:t>применены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истолкованы</w:t>
      </w:r>
      <w:r w:rsidR="00220FEA" w:rsidRPr="00220FEA">
        <w:t xml:space="preserve"> </w:t>
      </w:r>
      <w:r w:rsidRPr="00220FEA">
        <w:t>судами,</w:t>
      </w:r>
      <w:r w:rsidR="00220FEA" w:rsidRPr="00220FEA">
        <w:t xml:space="preserve"> </w:t>
      </w:r>
      <w:r w:rsidRPr="00220FEA">
        <w:t>когда</w:t>
      </w:r>
      <w:r w:rsidR="00220FEA" w:rsidRPr="00220FEA">
        <w:t xml:space="preserve"> </w:t>
      </w:r>
      <w:r w:rsidRPr="00220FEA">
        <w:t>можно</w:t>
      </w:r>
      <w:r w:rsidR="00220FEA" w:rsidRPr="00220FEA">
        <w:t xml:space="preserve"> </w:t>
      </w:r>
      <w:r w:rsidRPr="00220FEA">
        <w:t>будет</w:t>
      </w:r>
      <w:r w:rsidR="00220FEA" w:rsidRPr="00220FEA">
        <w:t xml:space="preserve"> </w:t>
      </w:r>
      <w:r w:rsidRPr="00220FEA">
        <w:t>ссылать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сами</w:t>
      </w:r>
      <w:r w:rsidR="00220FEA" w:rsidRPr="00220FEA">
        <w:t xml:space="preserve"> </w:t>
      </w:r>
      <w:r w:rsidRPr="00220FEA">
        <w:t>нормы,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судебные</w:t>
      </w:r>
      <w:r w:rsidR="00220FEA" w:rsidRPr="00220FEA">
        <w:t xml:space="preserve"> </w:t>
      </w:r>
      <w:r w:rsidRPr="00220FEA">
        <w:t>решения,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применившие</w:t>
      </w:r>
      <w:r w:rsidR="00220FEA" w:rsidRPr="00220FEA">
        <w:t>.</w:t>
      </w:r>
    </w:p>
    <w:p w:rsidR="00220FEA" w:rsidRPr="00220FEA" w:rsidRDefault="00C24525" w:rsidP="00220FEA">
      <w:pPr>
        <w:tabs>
          <w:tab w:val="left" w:pos="726"/>
        </w:tabs>
      </w:pPr>
      <w:r w:rsidRPr="00220FEA">
        <w:t>При</w:t>
      </w:r>
      <w:r w:rsidR="00220FEA" w:rsidRPr="00220FEA">
        <w:t xml:space="preserve"> </w:t>
      </w:r>
      <w:r w:rsidRPr="00220FEA">
        <w:t>всей</w:t>
      </w:r>
      <w:r w:rsidR="00220FEA" w:rsidRPr="00220FEA">
        <w:t xml:space="preserve"> </w:t>
      </w:r>
      <w:r w:rsidRPr="00220FEA">
        <w:t>схожести</w:t>
      </w:r>
      <w:r w:rsidR="00220FEA" w:rsidRPr="00220FEA">
        <w:t xml:space="preserve"> </w:t>
      </w:r>
      <w:r w:rsidRPr="00220FEA">
        <w:t>современных</w:t>
      </w:r>
      <w:r w:rsidR="00220FEA" w:rsidRPr="00220FEA">
        <w:t xml:space="preserve"> </w:t>
      </w:r>
      <w:r w:rsidR="006901F5" w:rsidRPr="00220FEA">
        <w:t>концепци</w:t>
      </w:r>
      <w:r w:rsidRPr="00220FEA">
        <w:t>й</w:t>
      </w:r>
      <w:r w:rsidR="00220FEA">
        <w:t xml:space="preserve"> (</w:t>
      </w:r>
      <w:r w:rsidR="007900B5" w:rsidRPr="00220FEA">
        <w:t>общее</w:t>
      </w:r>
      <w:r w:rsidR="00220FEA" w:rsidRPr="00220FEA">
        <w:t xml:space="preserve"> </w:t>
      </w:r>
      <w:r w:rsidR="006901F5" w:rsidRPr="00220FEA">
        <w:t>деление,</w:t>
      </w:r>
      <w:r w:rsidR="00220FEA" w:rsidRPr="00220FEA">
        <w:t xml:space="preserve"> </w:t>
      </w:r>
      <w:r w:rsidR="006901F5" w:rsidRPr="00220FEA">
        <w:t>трактовку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поняти</w:t>
      </w:r>
      <w:r w:rsidR="007900B5" w:rsidRPr="00220FEA">
        <w:t>е</w:t>
      </w:r>
      <w:r w:rsidR="00220FEA" w:rsidRPr="00220FEA">
        <w:t xml:space="preserve"> </w:t>
      </w:r>
      <w:r w:rsidR="006901F5" w:rsidRPr="00220FEA">
        <w:t>норм</w:t>
      </w:r>
      <w:r w:rsidR="007900B5" w:rsidRPr="00220FEA">
        <w:t>ы</w:t>
      </w:r>
      <w:r w:rsidR="00220FEA" w:rsidRPr="00220FEA">
        <w:t xml:space="preserve"> </w:t>
      </w:r>
      <w:r w:rsidR="006901F5" w:rsidRPr="00220FEA">
        <w:t>права</w:t>
      </w:r>
      <w:r w:rsidR="00220FEA" w:rsidRPr="00220FEA">
        <w:t xml:space="preserve">), </w:t>
      </w:r>
      <w:r w:rsidR="006901F5" w:rsidRPr="00220FEA">
        <w:t>существуют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довольно</w:t>
      </w:r>
      <w:r w:rsidR="00220FEA" w:rsidRPr="00220FEA">
        <w:t xml:space="preserve"> </w:t>
      </w:r>
      <w:r w:rsidR="006901F5" w:rsidRPr="00220FEA">
        <w:t>значительные</w:t>
      </w:r>
      <w:r w:rsidR="00220FEA" w:rsidRPr="00220FEA">
        <w:t xml:space="preserve"> </w:t>
      </w:r>
      <w:r w:rsidR="006901F5" w:rsidRPr="00220FEA">
        <w:t>структурные</w:t>
      </w:r>
      <w:r w:rsidR="00220FEA" w:rsidRPr="00220FEA">
        <w:t xml:space="preserve"> </w:t>
      </w:r>
      <w:r w:rsidR="006901F5" w:rsidRPr="00220FEA">
        <w:t>различия</w:t>
      </w:r>
      <w:r w:rsidR="00220FEA" w:rsidRPr="00220FEA">
        <w:t>.</w:t>
      </w:r>
    </w:p>
    <w:p w:rsidR="00220FEA" w:rsidRPr="00220FEA" w:rsidRDefault="00D73A84" w:rsidP="00220FEA">
      <w:pPr>
        <w:tabs>
          <w:tab w:val="left" w:pos="726"/>
        </w:tabs>
      </w:pPr>
      <w:r w:rsidRPr="00220FEA">
        <w:t>Прежде</w:t>
      </w:r>
      <w:r w:rsidR="00220FEA" w:rsidRPr="00220FEA">
        <w:t xml:space="preserve"> </w:t>
      </w:r>
      <w:r w:rsidRPr="00220FEA">
        <w:t>всего,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США</w:t>
      </w:r>
      <w:r w:rsidR="00220FEA" w:rsidRPr="00220FEA">
        <w:t xml:space="preserve"> </w:t>
      </w:r>
      <w:r w:rsidR="007900B5" w:rsidRPr="00220FEA">
        <w:t>применяется</w:t>
      </w:r>
      <w:r w:rsidR="00220FEA" w:rsidRPr="00220FEA">
        <w:t xml:space="preserve"> </w:t>
      </w:r>
      <w:r w:rsidR="006901F5" w:rsidRPr="00220FEA">
        <w:t>разделение</w:t>
      </w:r>
      <w:r w:rsidR="00220FEA" w:rsidRPr="00220FEA">
        <w:t xml:space="preserve"> </w:t>
      </w:r>
      <w:r w:rsidR="006901F5" w:rsidRPr="00220FEA">
        <w:t>системы</w:t>
      </w:r>
      <w:r w:rsidR="00220FEA" w:rsidRPr="00220FEA">
        <w:t xml:space="preserve"> </w:t>
      </w:r>
      <w:r w:rsidR="006901F5" w:rsidRPr="00220FEA">
        <w:t>права</w:t>
      </w:r>
      <w:r w:rsidR="00220FEA" w:rsidRPr="00220FEA">
        <w:t xml:space="preserve"> </w:t>
      </w:r>
      <w:r w:rsidR="006901F5" w:rsidRPr="00220FEA">
        <w:t>на</w:t>
      </w:r>
      <w:r w:rsidR="00220FEA" w:rsidRPr="00220FEA">
        <w:t xml:space="preserve"> </w:t>
      </w:r>
      <w:r w:rsidR="006901F5" w:rsidRPr="00220FEA">
        <w:t>федеральную</w:t>
      </w:r>
      <w:r w:rsidR="00220FEA" w:rsidRPr="00220FEA">
        <w:t xml:space="preserve"> </w:t>
      </w:r>
      <w:r w:rsidR="007900B5" w:rsidRPr="00220FEA">
        <w:t>часть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системы</w:t>
      </w:r>
      <w:r w:rsidR="00220FEA" w:rsidRPr="00220FEA">
        <w:t xml:space="preserve"> </w:t>
      </w:r>
      <w:r w:rsidR="006901F5" w:rsidRPr="00220FEA">
        <w:t>каждого</w:t>
      </w:r>
      <w:r w:rsidR="00220FEA" w:rsidRPr="00220FEA">
        <w:t xml:space="preserve"> </w:t>
      </w:r>
      <w:r w:rsidR="006901F5" w:rsidRPr="00220FEA">
        <w:t>из</w:t>
      </w:r>
      <w:r w:rsidR="00220FEA" w:rsidRPr="00220FEA">
        <w:t xml:space="preserve"> </w:t>
      </w:r>
      <w:r w:rsidR="006901F5" w:rsidRPr="00220FEA">
        <w:t>штатов,</w:t>
      </w:r>
      <w:r w:rsidR="00220FEA" w:rsidRPr="00220FEA">
        <w:t xml:space="preserve"> </w:t>
      </w:r>
      <w:r w:rsidR="006901F5" w:rsidRPr="00220FEA">
        <w:t>таким</w:t>
      </w:r>
      <w:r w:rsidR="00220FEA" w:rsidRPr="00220FEA">
        <w:t xml:space="preserve"> </w:t>
      </w:r>
      <w:r w:rsidR="006901F5" w:rsidRPr="00220FEA">
        <w:t>образом</w:t>
      </w:r>
      <w:r w:rsidR="00220FEA" w:rsidRPr="00220FEA">
        <w:t xml:space="preserve"> </w:t>
      </w:r>
      <w:r w:rsidR="006901F5" w:rsidRPr="00220FEA">
        <w:t>можно</w:t>
      </w:r>
      <w:r w:rsidR="00220FEA" w:rsidRPr="00220FEA">
        <w:t xml:space="preserve"> </w:t>
      </w:r>
      <w:r w:rsidR="006901F5" w:rsidRPr="00220FEA">
        <w:t>говорить</w:t>
      </w:r>
      <w:r w:rsidR="00220FEA" w:rsidRPr="00220FEA">
        <w:t xml:space="preserve"> </w:t>
      </w:r>
      <w:r w:rsidR="006901F5" w:rsidRPr="00220FEA">
        <w:t>о</w:t>
      </w:r>
      <w:r w:rsidR="00220FEA" w:rsidRPr="00220FEA">
        <w:t xml:space="preserve"> </w:t>
      </w:r>
      <w:r w:rsidR="006901F5" w:rsidRPr="00220FEA">
        <w:t>том,</w:t>
      </w:r>
      <w:r w:rsidR="00220FEA" w:rsidRPr="00220FEA">
        <w:t xml:space="preserve"> </w:t>
      </w:r>
      <w:r w:rsidR="006901F5" w:rsidRPr="00220FEA">
        <w:t>что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США</w:t>
      </w:r>
      <w:r w:rsidR="00220FEA" w:rsidRPr="00220FEA">
        <w:t xml:space="preserve"> </w:t>
      </w:r>
      <w:r w:rsidR="006901F5" w:rsidRPr="00220FEA">
        <w:t>существует</w:t>
      </w:r>
      <w:r w:rsidR="00220FEA" w:rsidRPr="00220FEA">
        <w:t xml:space="preserve"> </w:t>
      </w:r>
      <w:r w:rsidR="006901F5" w:rsidRPr="00220FEA">
        <w:t>51</w:t>
      </w:r>
      <w:r w:rsidR="00220FEA" w:rsidRPr="00220FEA">
        <w:t xml:space="preserve"> </w:t>
      </w:r>
      <w:r w:rsidR="006901F5" w:rsidRPr="00220FEA">
        <w:t>полноценная</w:t>
      </w:r>
      <w:r w:rsidR="00220FEA" w:rsidRPr="00220FEA">
        <w:t xml:space="preserve"> </w:t>
      </w:r>
      <w:r w:rsidR="006901F5" w:rsidRPr="00220FEA">
        <w:t>система</w:t>
      </w:r>
      <w:r w:rsidR="00220FEA" w:rsidRPr="00220FEA">
        <w:t xml:space="preserve"> </w:t>
      </w:r>
      <w:r w:rsidR="006901F5" w:rsidRPr="00220FEA">
        <w:t>права</w:t>
      </w:r>
      <w:r w:rsidR="00220FEA">
        <w:t xml:space="preserve"> (</w:t>
      </w:r>
      <w:r w:rsidR="006901F5" w:rsidRPr="00220FEA">
        <w:t>а</w:t>
      </w:r>
      <w:r w:rsidR="00220FEA" w:rsidRPr="00220FEA">
        <w:t xml:space="preserve"> </w:t>
      </w:r>
      <w:r w:rsidR="006901F5" w:rsidRPr="00220FEA">
        <w:t>также</w:t>
      </w:r>
      <w:r w:rsidR="00220FEA" w:rsidRPr="00220FEA">
        <w:t xml:space="preserve"> </w:t>
      </w:r>
      <w:r w:rsidR="006901F5" w:rsidRPr="00220FEA">
        <w:t>51</w:t>
      </w:r>
      <w:r w:rsidR="00220FEA" w:rsidRPr="00220FEA">
        <w:t xml:space="preserve"> </w:t>
      </w:r>
      <w:r w:rsidR="006901F5" w:rsidRPr="00220FEA">
        <w:t>судебная</w:t>
      </w:r>
      <w:r w:rsidR="00220FEA" w:rsidRPr="00220FEA">
        <w:t xml:space="preserve"> </w:t>
      </w:r>
      <w:r w:rsidR="006901F5" w:rsidRPr="00220FEA">
        <w:t>система</w:t>
      </w:r>
      <w:r w:rsidR="00220FEA" w:rsidRPr="00220FEA">
        <w:t xml:space="preserve">). </w:t>
      </w:r>
      <w:r w:rsidR="006901F5" w:rsidRPr="00220FEA">
        <w:t>Каждый</w:t>
      </w:r>
      <w:r w:rsidR="00220FEA" w:rsidRPr="00220FEA">
        <w:t xml:space="preserve"> </w:t>
      </w:r>
      <w:r w:rsidR="006901F5" w:rsidRPr="00220FEA">
        <w:t>штат</w:t>
      </w:r>
      <w:r w:rsidR="00220FEA" w:rsidRPr="00220FEA">
        <w:t xml:space="preserve"> </w:t>
      </w:r>
      <w:r w:rsidR="006901F5" w:rsidRPr="00220FEA">
        <w:t>может</w:t>
      </w:r>
      <w:r w:rsidR="00220FEA" w:rsidRPr="00220FEA">
        <w:t xml:space="preserve"> </w:t>
      </w:r>
      <w:r w:rsidR="006901F5" w:rsidRPr="00220FEA">
        <w:t>создавать</w:t>
      </w:r>
      <w:r w:rsidR="00220FEA" w:rsidRPr="00220FEA">
        <w:t xml:space="preserve"> </w:t>
      </w:r>
      <w:r w:rsidR="006901F5" w:rsidRPr="00220FEA">
        <w:t>сво</w:t>
      </w:r>
      <w:r w:rsidRPr="00220FEA">
        <w:t>ю</w:t>
      </w:r>
      <w:r w:rsidR="00220FEA" w:rsidRPr="00220FEA">
        <w:t xml:space="preserve"> </w:t>
      </w:r>
      <w:r w:rsidRPr="00220FEA">
        <w:t>собственную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="006901F5" w:rsidRPr="00220FEA">
        <w:t>прав</w:t>
      </w:r>
      <w:r w:rsidRPr="00220FEA">
        <w:t>а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применять</w:t>
      </w:r>
      <w:r w:rsidR="00220FEA" w:rsidRPr="00220FEA">
        <w:t xml:space="preserve"> </w:t>
      </w:r>
      <w:r w:rsidR="006901F5" w:rsidRPr="00220FEA">
        <w:t>е</w:t>
      </w:r>
      <w:r w:rsidRPr="00220FEA">
        <w:t>е</w:t>
      </w:r>
      <w:r w:rsidR="006901F5" w:rsidRPr="00220FEA">
        <w:t>,</w:t>
      </w:r>
      <w:r w:rsidR="00220FEA" w:rsidRPr="00220FEA">
        <w:t xml:space="preserve"> </w:t>
      </w:r>
      <w:r w:rsidR="006901F5" w:rsidRPr="00220FEA">
        <w:t>при</w:t>
      </w:r>
      <w:r w:rsidR="00220FEA" w:rsidRPr="00220FEA">
        <w:t xml:space="preserve"> </w:t>
      </w:r>
      <w:r w:rsidR="006901F5" w:rsidRPr="00220FEA">
        <w:t>условии</w:t>
      </w:r>
      <w:r w:rsidR="00220FEA" w:rsidRPr="00220FEA">
        <w:t xml:space="preserve"> </w:t>
      </w:r>
      <w:r w:rsidR="006901F5" w:rsidRPr="00220FEA">
        <w:t>того,</w:t>
      </w:r>
      <w:r w:rsidR="00220FEA" w:rsidRPr="00220FEA">
        <w:t xml:space="preserve"> </w:t>
      </w:r>
      <w:r w:rsidR="006901F5" w:rsidRPr="00220FEA">
        <w:t>что</w:t>
      </w:r>
      <w:r w:rsidR="00220FEA" w:rsidRPr="00220FEA">
        <w:t xml:space="preserve"> </w:t>
      </w:r>
      <w:r w:rsidR="006901F5" w:rsidRPr="00220FEA">
        <w:t>он</w:t>
      </w:r>
      <w:r w:rsidR="003A5DD9" w:rsidRPr="00220FEA">
        <w:t>а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будет</w:t>
      </w:r>
      <w:r w:rsidR="00220FEA" w:rsidRPr="00220FEA">
        <w:t xml:space="preserve"> </w:t>
      </w:r>
      <w:r w:rsidR="006901F5" w:rsidRPr="00220FEA">
        <w:t>противоречить</w:t>
      </w:r>
      <w:r w:rsidR="00220FEA" w:rsidRPr="00220FEA">
        <w:t xml:space="preserve"> </w:t>
      </w:r>
      <w:r w:rsidR="006901F5" w:rsidRPr="00220FEA">
        <w:t>федерально</w:t>
      </w:r>
      <w:r w:rsidR="003A5DD9" w:rsidRPr="00220FEA">
        <w:t>й</w:t>
      </w:r>
      <w:r w:rsidR="006901F5" w:rsidRPr="00220FEA">
        <w:t>,</w:t>
      </w:r>
      <w:r w:rsidR="00220FEA" w:rsidRPr="00220FEA">
        <w:t xml:space="preserve"> </w:t>
      </w:r>
      <w:r w:rsidR="006901F5" w:rsidRPr="00220FEA">
        <w:t>котор</w:t>
      </w:r>
      <w:r w:rsidR="003A5DD9" w:rsidRPr="00220FEA">
        <w:t>ая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определ</w:t>
      </w:r>
      <w:r w:rsidR="003A5DD9" w:rsidRPr="00220FEA">
        <w:t>яет</w:t>
      </w:r>
      <w:r w:rsidR="00220FEA" w:rsidRPr="00220FEA">
        <w:t xml:space="preserve"> </w:t>
      </w:r>
      <w:r w:rsidR="006901F5" w:rsidRPr="00220FEA">
        <w:t>законодательные</w:t>
      </w:r>
      <w:r w:rsidR="00220FEA" w:rsidRPr="00220FEA">
        <w:t xml:space="preserve"> </w:t>
      </w:r>
      <w:r w:rsidR="006901F5" w:rsidRPr="00220FEA">
        <w:t>полномочия</w:t>
      </w:r>
      <w:r w:rsidR="00220FEA" w:rsidRPr="00220FEA">
        <w:t xml:space="preserve"> </w:t>
      </w:r>
      <w:r w:rsidR="006901F5" w:rsidRPr="00220FEA">
        <w:t>штатов</w:t>
      </w:r>
      <w:r w:rsidR="00220FEA" w:rsidRPr="00220FEA">
        <w:t xml:space="preserve">. </w:t>
      </w:r>
      <w:r w:rsidR="006901F5" w:rsidRPr="00220FEA">
        <w:t>Штаты</w:t>
      </w:r>
      <w:r w:rsidR="00220FEA" w:rsidRPr="00220FEA">
        <w:t xml:space="preserve"> </w:t>
      </w:r>
      <w:r w:rsidR="006901F5" w:rsidRPr="00220FEA">
        <w:t>широко</w:t>
      </w:r>
      <w:r w:rsidR="00220FEA" w:rsidRPr="00220FEA">
        <w:t xml:space="preserve"> </w:t>
      </w:r>
      <w:r w:rsidR="006901F5" w:rsidRPr="00220FEA">
        <w:t>используют</w:t>
      </w:r>
      <w:r w:rsidR="00220FEA" w:rsidRPr="00220FEA">
        <w:t xml:space="preserve"> </w:t>
      </w:r>
      <w:r w:rsidR="006901F5" w:rsidRPr="00220FEA">
        <w:t>это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даже</w:t>
      </w:r>
      <w:r w:rsidR="00220FEA" w:rsidRPr="00220FEA">
        <w:t xml:space="preserve"> </w:t>
      </w:r>
      <w:r w:rsidR="006901F5" w:rsidRPr="00220FEA">
        <w:t>создают</w:t>
      </w:r>
      <w:r w:rsidR="00220FEA" w:rsidRPr="00220FEA">
        <w:t xml:space="preserve"> </w:t>
      </w:r>
      <w:r w:rsidR="006901F5" w:rsidRPr="00220FEA">
        <w:t>собственные</w:t>
      </w:r>
      <w:r w:rsidR="00220FEA" w:rsidRPr="00220FEA">
        <w:t xml:space="preserve"> </w:t>
      </w:r>
      <w:r w:rsidRPr="00220FEA">
        <w:t>варианты</w:t>
      </w:r>
      <w:r w:rsidR="00220FEA" w:rsidRPr="00220FEA">
        <w:t xml:space="preserve"> </w:t>
      </w:r>
      <w:r w:rsidR="006901F5" w:rsidRPr="00220FEA">
        <w:t>конституции</w:t>
      </w:r>
      <w:r w:rsidR="00220FEA" w:rsidRPr="00220FEA">
        <w:t xml:space="preserve">. </w:t>
      </w:r>
      <w:r w:rsidR="006901F5" w:rsidRPr="00220FEA">
        <w:t>Таким</w:t>
      </w:r>
      <w:r w:rsidR="00220FEA" w:rsidRPr="00220FEA">
        <w:t xml:space="preserve"> </w:t>
      </w:r>
      <w:r w:rsidR="006901F5" w:rsidRPr="00220FEA">
        <w:t>образом</w:t>
      </w:r>
      <w:r w:rsidRPr="00220FEA">
        <w:t>,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США</w:t>
      </w:r>
      <w:r w:rsidR="00220FEA" w:rsidRPr="00220FEA">
        <w:t xml:space="preserve"> </w:t>
      </w:r>
      <w:r w:rsidR="006901F5" w:rsidRPr="00220FEA">
        <w:t>помимо</w:t>
      </w:r>
      <w:r w:rsidR="00220FEA" w:rsidRPr="00220FEA">
        <w:t xml:space="preserve"> </w:t>
      </w:r>
      <w:r w:rsidR="006901F5" w:rsidRPr="00220FEA">
        <w:t>федеральной</w:t>
      </w:r>
      <w:r w:rsidR="00220FEA" w:rsidRPr="00220FEA">
        <w:t xml:space="preserve"> </w:t>
      </w:r>
      <w:r w:rsidR="006901F5" w:rsidRPr="00220FEA">
        <w:t>конституции,</w:t>
      </w:r>
      <w:r w:rsidR="00220FEA" w:rsidRPr="00220FEA">
        <w:t xml:space="preserve"> </w:t>
      </w:r>
      <w:r w:rsidR="006901F5" w:rsidRPr="00220FEA">
        <w:t>существуют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принятые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разное</w:t>
      </w:r>
      <w:r w:rsidR="00220FEA" w:rsidRPr="00220FEA">
        <w:t xml:space="preserve"> </w:t>
      </w:r>
      <w:r w:rsidR="006901F5" w:rsidRPr="00220FEA">
        <w:t>время</w:t>
      </w:r>
      <w:r w:rsidR="00220FEA" w:rsidRPr="00220FEA">
        <w:t xml:space="preserve"> </w:t>
      </w:r>
      <w:r w:rsidR="006901F5" w:rsidRPr="00220FEA">
        <w:t>конституции</w:t>
      </w:r>
      <w:r w:rsidR="00220FEA" w:rsidRPr="00220FEA">
        <w:t xml:space="preserve"> </w:t>
      </w:r>
      <w:r w:rsidR="006901F5" w:rsidRPr="00220FEA">
        <w:t>штатов</w:t>
      </w:r>
      <w:r w:rsidR="00220FEA" w:rsidRPr="00220FEA">
        <w:t xml:space="preserve">. </w:t>
      </w:r>
      <w:r w:rsidR="006901F5" w:rsidRPr="00220FEA">
        <w:t>Штаты</w:t>
      </w:r>
      <w:r w:rsidR="00220FEA" w:rsidRPr="00220FEA">
        <w:t xml:space="preserve"> </w:t>
      </w:r>
      <w:r w:rsidR="006901F5" w:rsidRPr="00220FEA">
        <w:t>сами</w:t>
      </w:r>
      <w:r w:rsidR="00220FEA" w:rsidRPr="00220FEA">
        <w:t xml:space="preserve"> </w:t>
      </w:r>
      <w:r w:rsidR="006901F5" w:rsidRPr="00220FEA">
        <w:t>регулируют</w:t>
      </w:r>
      <w:r w:rsidR="00220FEA" w:rsidRPr="00220FEA">
        <w:t xml:space="preserve"> </w:t>
      </w:r>
      <w:r w:rsidR="006901F5" w:rsidRPr="00220FEA">
        <w:t>общественные</w:t>
      </w:r>
      <w:r w:rsidR="00220FEA" w:rsidRPr="00220FEA">
        <w:t xml:space="preserve"> </w:t>
      </w:r>
      <w:r w:rsidR="006901F5" w:rsidRPr="00220FEA">
        <w:t>отношения</w:t>
      </w:r>
      <w:r w:rsidR="00220FEA" w:rsidRPr="00220FEA">
        <w:t xml:space="preserve"> </w:t>
      </w:r>
      <w:r w:rsidR="006901F5" w:rsidRPr="00220FEA">
        <w:t>на</w:t>
      </w:r>
      <w:r w:rsidR="00220FEA" w:rsidRPr="00220FEA">
        <w:t xml:space="preserve"> </w:t>
      </w:r>
      <w:r w:rsidR="006901F5" w:rsidRPr="00220FEA">
        <w:t>своей</w:t>
      </w:r>
      <w:r w:rsidR="00220FEA" w:rsidRPr="00220FEA">
        <w:t xml:space="preserve"> </w:t>
      </w:r>
      <w:r w:rsidR="006901F5" w:rsidRPr="00220FEA">
        <w:t>территории,</w:t>
      </w:r>
      <w:r w:rsidR="00220FEA" w:rsidRPr="00220FEA">
        <w:t xml:space="preserve"> </w:t>
      </w:r>
      <w:r w:rsidR="006901F5" w:rsidRPr="00220FEA">
        <w:t>а</w:t>
      </w:r>
      <w:r w:rsidR="00220FEA" w:rsidRPr="00220FEA">
        <w:t xml:space="preserve"> </w:t>
      </w:r>
      <w:r w:rsidR="006901F5" w:rsidRPr="00220FEA">
        <w:t>федеральное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 </w:t>
      </w:r>
      <w:r w:rsidR="006901F5" w:rsidRPr="00220FEA">
        <w:t>регулирует</w:t>
      </w:r>
      <w:r w:rsidR="00220FEA" w:rsidRPr="00220FEA">
        <w:t xml:space="preserve"> </w:t>
      </w:r>
      <w:r w:rsidR="006901F5" w:rsidRPr="00220FEA">
        <w:t>только</w:t>
      </w:r>
      <w:r w:rsidR="00220FEA" w:rsidRPr="00220FEA">
        <w:t xml:space="preserve"> </w:t>
      </w:r>
      <w:r w:rsidR="006901F5" w:rsidRPr="00220FEA">
        <w:t>отношения,</w:t>
      </w:r>
      <w:r w:rsidR="00220FEA" w:rsidRPr="00220FEA">
        <w:t xml:space="preserve"> </w:t>
      </w:r>
      <w:r w:rsidR="006901F5" w:rsidRPr="00220FEA">
        <w:t>входящие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его</w:t>
      </w:r>
      <w:r w:rsidR="00220FEA" w:rsidRPr="00220FEA">
        <w:t xml:space="preserve"> </w:t>
      </w:r>
      <w:r w:rsidR="006901F5" w:rsidRPr="00220FEA">
        <w:t>компетенцию</w:t>
      </w:r>
      <w:r w:rsidR="00220FEA">
        <w:t xml:space="preserve"> (</w:t>
      </w:r>
      <w:r w:rsidRPr="00220FEA">
        <w:t>например,</w:t>
      </w:r>
      <w:r w:rsidR="00220FEA" w:rsidRPr="00220FEA">
        <w:t xml:space="preserve"> </w:t>
      </w:r>
      <w:r w:rsidR="006901F5" w:rsidRPr="00220FEA">
        <w:t>патентное</w:t>
      </w:r>
      <w:r w:rsidR="00220FEA" w:rsidRPr="00220FEA">
        <w:t xml:space="preserve"> </w:t>
      </w:r>
      <w:r w:rsidR="006901F5" w:rsidRPr="00220FEA">
        <w:t>право</w:t>
      </w:r>
      <w:r w:rsidR="00220FEA" w:rsidRPr="00220FEA">
        <w:t xml:space="preserve">). </w:t>
      </w:r>
      <w:r w:rsidR="006901F5" w:rsidRPr="00220FEA">
        <w:t>Что</w:t>
      </w:r>
      <w:r w:rsidR="00220FEA" w:rsidRPr="00220FEA">
        <w:t xml:space="preserve"> </w:t>
      </w:r>
      <w:r w:rsidR="006901F5" w:rsidRPr="00220FEA">
        <w:t>интересно,</w:t>
      </w:r>
      <w:r w:rsidR="00220FEA" w:rsidRPr="00220FEA">
        <w:t xml:space="preserve"> </w:t>
      </w:r>
      <w:r w:rsidR="006901F5" w:rsidRPr="00220FEA">
        <w:t>нормы,</w:t>
      </w:r>
      <w:r w:rsidR="00220FEA" w:rsidRPr="00220FEA">
        <w:t xml:space="preserve"> </w:t>
      </w:r>
      <w:r w:rsidR="006901F5" w:rsidRPr="00220FEA">
        <w:t>принятые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одном</w:t>
      </w:r>
      <w:r w:rsidR="00220FEA" w:rsidRPr="00220FEA">
        <w:t xml:space="preserve"> </w:t>
      </w:r>
      <w:r w:rsidR="006901F5" w:rsidRPr="00220FEA">
        <w:t>штате,</w:t>
      </w:r>
      <w:r w:rsidR="00220FEA" w:rsidRPr="00220FEA">
        <w:t xml:space="preserve"> </w:t>
      </w:r>
      <w:r w:rsidR="006901F5" w:rsidRPr="00220FEA">
        <w:t>могут</w:t>
      </w:r>
      <w:r w:rsidR="00220FEA" w:rsidRPr="00220FEA">
        <w:t xml:space="preserve"> </w:t>
      </w:r>
      <w:r w:rsidR="006901F5" w:rsidRPr="00220FEA">
        <w:t>совершенно</w:t>
      </w:r>
      <w:r w:rsidR="00220FEA" w:rsidRPr="00220FEA">
        <w:t xml:space="preserve"> </w:t>
      </w:r>
      <w:r w:rsidR="006901F5" w:rsidRPr="00220FEA">
        <w:t>не</w:t>
      </w:r>
      <w:r w:rsidR="00220FEA" w:rsidRPr="00220FEA">
        <w:t xml:space="preserve"> </w:t>
      </w:r>
      <w:r w:rsidR="006901F5" w:rsidRPr="00220FEA">
        <w:t>соответствовать</w:t>
      </w:r>
      <w:r w:rsidR="00220FEA" w:rsidRPr="00220FEA">
        <w:t xml:space="preserve"> </w:t>
      </w:r>
      <w:r w:rsidR="006901F5" w:rsidRPr="00220FEA">
        <w:t>нормам</w:t>
      </w:r>
      <w:r w:rsidR="00220FEA" w:rsidRPr="00220FEA">
        <w:t xml:space="preserve"> </w:t>
      </w:r>
      <w:r w:rsidR="006901F5" w:rsidRPr="00220FEA">
        <w:t>другого</w:t>
      </w:r>
      <w:r w:rsidR="00220FEA" w:rsidRPr="00220FEA">
        <w:t xml:space="preserve"> </w:t>
      </w:r>
      <w:r w:rsidR="006901F5" w:rsidRPr="00220FEA">
        <w:t>штата,</w:t>
      </w:r>
      <w:r w:rsidR="00220FEA" w:rsidRPr="00220FEA">
        <w:t xml:space="preserve"> </w:t>
      </w:r>
      <w:r w:rsidR="006901F5" w:rsidRPr="00220FEA">
        <w:t>регулирующем</w:t>
      </w:r>
      <w:r w:rsidR="00220FEA" w:rsidRPr="00220FEA">
        <w:t xml:space="preserve"> </w:t>
      </w:r>
      <w:r w:rsidR="006901F5" w:rsidRPr="00220FEA">
        <w:t>одни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те</w:t>
      </w:r>
      <w:r w:rsidR="00220FEA" w:rsidRPr="00220FEA">
        <w:t xml:space="preserve"> </w:t>
      </w:r>
      <w:r w:rsidR="006901F5" w:rsidRPr="00220FEA">
        <w:t>же</w:t>
      </w:r>
      <w:r w:rsidR="00220FEA" w:rsidRPr="00220FEA">
        <w:t xml:space="preserve"> </w:t>
      </w:r>
      <w:r w:rsidR="006901F5" w:rsidRPr="00220FEA">
        <w:t>отношения</w:t>
      </w:r>
      <w:r w:rsidR="00220FEA" w:rsidRPr="00220FEA">
        <w:t xml:space="preserve">. </w:t>
      </w:r>
      <w:r w:rsidR="006901F5" w:rsidRPr="00220FEA">
        <w:t>Соответственно</w:t>
      </w:r>
      <w:r w:rsidR="00220FEA" w:rsidRPr="00220FEA">
        <w:t xml:space="preserve"> </w:t>
      </w:r>
      <w:r w:rsidR="006901F5" w:rsidRPr="00220FEA">
        <w:t>могут</w:t>
      </w:r>
      <w:r w:rsidR="00220FEA" w:rsidRPr="00220FEA">
        <w:t xml:space="preserve"> </w:t>
      </w:r>
      <w:r w:rsidR="006901F5" w:rsidRPr="00220FEA">
        <w:t>возник</w:t>
      </w:r>
      <w:r w:rsidRPr="00220FEA">
        <w:t>ать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коллизии</w:t>
      </w:r>
      <w:r w:rsidR="00220FEA" w:rsidRPr="00220FEA">
        <w:t xml:space="preserve">. </w:t>
      </w:r>
      <w:r w:rsidR="006901F5" w:rsidRPr="00220FEA">
        <w:t>Например,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6901F5" w:rsidRPr="00220FEA">
        <w:t>случае,</w:t>
      </w:r>
      <w:r w:rsidR="00220FEA" w:rsidRPr="00220FEA">
        <w:t xml:space="preserve"> </w:t>
      </w:r>
      <w:r w:rsidR="006901F5" w:rsidRPr="00220FEA">
        <w:t>когда</w:t>
      </w:r>
      <w:r w:rsidR="00220FEA" w:rsidRPr="00220FEA">
        <w:t xml:space="preserve"> </w:t>
      </w:r>
      <w:r w:rsidR="006901F5" w:rsidRPr="00220FEA">
        <w:t>рассматривается</w:t>
      </w:r>
      <w:r w:rsidR="00220FEA" w:rsidRPr="00220FEA">
        <w:t xml:space="preserve"> </w:t>
      </w:r>
      <w:r w:rsidR="006901F5" w:rsidRPr="00220FEA">
        <w:t>дело</w:t>
      </w:r>
      <w:r w:rsidR="00220FEA" w:rsidRPr="00220FEA">
        <w:t xml:space="preserve"> </w:t>
      </w:r>
      <w:r w:rsidR="006901F5" w:rsidRPr="00220FEA">
        <w:t>с</w:t>
      </w:r>
      <w:r w:rsidR="00220FEA" w:rsidRPr="00220FEA">
        <w:t xml:space="preserve"> </w:t>
      </w:r>
      <w:r w:rsidR="006901F5" w:rsidRPr="00220FEA">
        <w:t>участием</w:t>
      </w:r>
      <w:r w:rsidR="00220FEA" w:rsidRPr="00220FEA">
        <w:t xml:space="preserve"> </w:t>
      </w:r>
      <w:r w:rsidR="006901F5" w:rsidRPr="00220FEA">
        <w:t>гражданина</w:t>
      </w:r>
      <w:r w:rsidR="00220FEA" w:rsidRPr="00220FEA">
        <w:t xml:space="preserve"> </w:t>
      </w:r>
      <w:r w:rsidR="006901F5" w:rsidRPr="00220FEA">
        <w:t>США,</w:t>
      </w:r>
      <w:r w:rsidR="00220FEA" w:rsidRPr="00220FEA">
        <w:t xml:space="preserve"> </w:t>
      </w:r>
      <w:r w:rsidR="006901F5" w:rsidRPr="00220FEA">
        <w:t>имеющего</w:t>
      </w:r>
      <w:r w:rsidR="00220FEA" w:rsidRPr="00220FEA">
        <w:t xml:space="preserve"> </w:t>
      </w:r>
      <w:r w:rsidR="006901F5" w:rsidRPr="00220FEA">
        <w:t>имущество</w:t>
      </w:r>
      <w:r w:rsidR="00220FEA" w:rsidRPr="00220FEA">
        <w:t xml:space="preserve"> </w:t>
      </w:r>
      <w:r w:rsidR="006901F5" w:rsidRPr="00220FEA">
        <w:t>в</w:t>
      </w:r>
      <w:r w:rsidR="00220FEA" w:rsidRPr="00220FEA">
        <w:t xml:space="preserve"> </w:t>
      </w:r>
      <w:r w:rsidR="001A4DFF" w:rsidRPr="00220FEA">
        <w:t>двух</w:t>
      </w:r>
      <w:r w:rsidR="00220FEA" w:rsidRPr="00220FEA">
        <w:t xml:space="preserve"> </w:t>
      </w:r>
      <w:r w:rsidR="006901F5" w:rsidRPr="00220FEA">
        <w:t>штатах,</w:t>
      </w:r>
      <w:r w:rsidR="00220FEA" w:rsidRPr="00220FEA">
        <w:t xml:space="preserve"> </w:t>
      </w:r>
      <w:r w:rsidRPr="00220FEA">
        <w:t>противоречия</w:t>
      </w:r>
      <w:r w:rsidR="00220FEA" w:rsidRPr="00220FEA">
        <w:t xml:space="preserve"> </w:t>
      </w:r>
      <w:r w:rsidR="006901F5" w:rsidRPr="00220FEA">
        <w:t>разрешаются</w:t>
      </w:r>
      <w:r w:rsidR="00220FEA" w:rsidRPr="00220FEA">
        <w:t xml:space="preserve"> </w:t>
      </w:r>
      <w:r w:rsidR="006901F5" w:rsidRPr="00220FEA">
        <w:t>федеральными</w:t>
      </w:r>
      <w:r w:rsidR="00220FEA" w:rsidRPr="00220FEA">
        <w:t xml:space="preserve"> </w:t>
      </w:r>
      <w:r w:rsidR="006901F5" w:rsidRPr="00220FEA">
        <w:t>судами</w:t>
      </w:r>
      <w:r w:rsidR="00220FEA" w:rsidRPr="00220FEA">
        <w:t xml:space="preserve"> </w:t>
      </w:r>
      <w:r w:rsidR="006901F5" w:rsidRPr="00220FEA">
        <w:t>по</w:t>
      </w:r>
      <w:r w:rsidR="00220FEA" w:rsidRPr="00220FEA">
        <w:t xml:space="preserve"> </w:t>
      </w:r>
      <w:r w:rsidR="006901F5" w:rsidRPr="00220FEA">
        <w:t>федеральному</w:t>
      </w:r>
      <w:r w:rsidR="00220FEA" w:rsidRPr="00220FEA">
        <w:t xml:space="preserve"> </w:t>
      </w:r>
      <w:r w:rsidR="006901F5" w:rsidRPr="00220FEA">
        <w:t>законодательству</w:t>
      </w:r>
      <w:r w:rsidR="00220FEA" w:rsidRPr="00220FEA">
        <w:t xml:space="preserve">. </w:t>
      </w:r>
      <w:r w:rsidR="006901F5" w:rsidRPr="00220FEA">
        <w:t>Следует</w:t>
      </w:r>
      <w:r w:rsidR="00220FEA" w:rsidRPr="00220FEA">
        <w:t xml:space="preserve"> </w:t>
      </w:r>
      <w:r w:rsidR="006901F5" w:rsidRPr="00220FEA">
        <w:t>отметить,</w:t>
      </w:r>
      <w:r w:rsidR="00220FEA" w:rsidRPr="00220FEA">
        <w:t xml:space="preserve"> </w:t>
      </w:r>
      <w:r w:rsidR="006901F5" w:rsidRPr="00220FEA">
        <w:t>что</w:t>
      </w:r>
      <w:r w:rsidR="00220FEA" w:rsidRPr="00220FEA">
        <w:t xml:space="preserve"> </w:t>
      </w:r>
      <w:r w:rsidR="006901F5" w:rsidRPr="00220FEA">
        <w:t>существуют</w:t>
      </w:r>
      <w:r w:rsidR="00220FEA" w:rsidRPr="00220FEA">
        <w:t xml:space="preserve"> </w:t>
      </w:r>
      <w:r w:rsidRPr="00220FEA">
        <w:t>специальные</w:t>
      </w:r>
      <w:r w:rsidR="00220FEA" w:rsidRPr="00220FEA">
        <w:t xml:space="preserve"> </w:t>
      </w:r>
      <w:r w:rsidR="006901F5" w:rsidRPr="00220FEA">
        <w:t>организации</w:t>
      </w:r>
      <w:r w:rsidRPr="00220FEA">
        <w:t>,</w:t>
      </w:r>
      <w:r w:rsidR="00220FEA" w:rsidRPr="00220FEA">
        <w:t xml:space="preserve"> </w:t>
      </w:r>
      <w:r w:rsidRPr="00220FEA">
        <w:t>занимающиеся</w:t>
      </w:r>
      <w:r w:rsidR="00220FEA" w:rsidRPr="00220FEA">
        <w:t xml:space="preserve"> </w:t>
      </w:r>
      <w:r w:rsidRPr="00220FEA">
        <w:t>вопросами</w:t>
      </w:r>
      <w:r w:rsidR="00220FEA" w:rsidRPr="00220FEA">
        <w:t xml:space="preserve"> </w:t>
      </w:r>
      <w:r w:rsidRPr="00220FEA">
        <w:t>унификации</w:t>
      </w:r>
      <w:r w:rsidR="00220FEA" w:rsidRPr="00220FEA">
        <w:t xml:space="preserve"> </w:t>
      </w:r>
      <w:r w:rsidRPr="00220FEA">
        <w:t>законодательства,</w:t>
      </w:r>
      <w:r w:rsidR="00220FEA" w:rsidRPr="00220FEA">
        <w:t xml:space="preserve"> </w:t>
      </w:r>
      <w:r w:rsidRPr="00220FEA">
        <w:t>например,</w:t>
      </w:r>
      <w:r w:rsidR="00220FEA" w:rsidRPr="00220FEA">
        <w:t xml:space="preserve"> </w:t>
      </w:r>
      <w:r w:rsidRPr="00220FEA">
        <w:t>о</w:t>
      </w:r>
      <w:r w:rsidR="006901F5" w:rsidRPr="00220FEA">
        <w:t>бщенациональная</w:t>
      </w:r>
      <w:r w:rsidR="00220FEA" w:rsidRPr="00220FEA">
        <w:t xml:space="preserve"> </w:t>
      </w:r>
      <w:r w:rsidR="006901F5" w:rsidRPr="00220FEA">
        <w:t>комиссия</w:t>
      </w:r>
      <w:r w:rsidR="00220FEA" w:rsidRPr="00220FEA">
        <w:t xml:space="preserve"> </w:t>
      </w:r>
      <w:r w:rsidR="006901F5" w:rsidRPr="00220FEA">
        <w:t>представителей</w:t>
      </w:r>
      <w:r w:rsidR="00220FEA" w:rsidRPr="00220FEA">
        <w:t xml:space="preserve"> </w:t>
      </w:r>
      <w:r w:rsidR="006901F5" w:rsidRPr="00220FEA">
        <w:t>всех</w:t>
      </w:r>
      <w:r w:rsidR="00220FEA" w:rsidRPr="00220FEA">
        <w:t xml:space="preserve"> </w:t>
      </w:r>
      <w:r w:rsidR="006901F5" w:rsidRPr="00220FEA">
        <w:t>штатов,</w:t>
      </w:r>
      <w:r w:rsidR="00220FEA" w:rsidRPr="00220FEA">
        <w:t xml:space="preserve"> </w:t>
      </w:r>
      <w:r w:rsidR="006901F5" w:rsidRPr="00220FEA">
        <w:t>Американская</w:t>
      </w:r>
      <w:r w:rsidR="00220FEA" w:rsidRPr="00220FEA">
        <w:t xml:space="preserve"> </w:t>
      </w:r>
      <w:r w:rsidR="006901F5" w:rsidRPr="00220FEA">
        <w:t>ассоциация</w:t>
      </w:r>
      <w:r w:rsidR="00220FEA" w:rsidRPr="00220FEA">
        <w:t xml:space="preserve"> </w:t>
      </w:r>
      <w:r w:rsidR="006901F5" w:rsidRPr="00220FEA">
        <w:t>адвокатов</w:t>
      </w:r>
      <w:r w:rsidR="00220FEA" w:rsidRPr="00220FEA">
        <w:t>.</w:t>
      </w:r>
    </w:p>
    <w:p w:rsidR="00220FEA" w:rsidRPr="00220FEA" w:rsidRDefault="00D73A84" w:rsidP="00220FEA">
      <w:pPr>
        <w:tabs>
          <w:tab w:val="left" w:pos="726"/>
        </w:tabs>
      </w:pPr>
      <w:r w:rsidRPr="00220FEA">
        <w:t>С</w:t>
      </w:r>
      <w:r w:rsidR="006901F5" w:rsidRPr="00220FEA">
        <w:t>ледует</w:t>
      </w:r>
      <w:r w:rsidR="00220FEA" w:rsidRPr="00220FEA">
        <w:t xml:space="preserve"> </w:t>
      </w:r>
      <w:r w:rsidR="006901F5" w:rsidRPr="00220FEA">
        <w:t>упомянуть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="00FB26DA" w:rsidRPr="00220FEA">
        <w:t>следующие</w:t>
      </w:r>
      <w:r w:rsidR="00220FEA" w:rsidRPr="00220FEA">
        <w:t xml:space="preserve"> </w:t>
      </w:r>
      <w:r w:rsidRPr="00220FEA">
        <w:t>значимые</w:t>
      </w:r>
      <w:r w:rsidR="00220FEA" w:rsidRPr="00220FEA">
        <w:t xml:space="preserve"> </w:t>
      </w:r>
      <w:r w:rsidR="00FB26DA" w:rsidRPr="00220FEA">
        <w:t>особенности</w:t>
      </w:r>
      <w:r w:rsidR="00220FEA" w:rsidRPr="00220FEA">
        <w:t xml:space="preserve"> </w:t>
      </w:r>
      <w:r w:rsidR="00FB26DA" w:rsidRPr="00220FEA">
        <w:t>американской</w:t>
      </w:r>
      <w:r w:rsidR="00220FEA" w:rsidRPr="00220FEA">
        <w:t xml:space="preserve"> </w:t>
      </w:r>
      <w:r w:rsidR="00FB26DA" w:rsidRPr="00220FEA">
        <w:t>правовой</w:t>
      </w:r>
      <w:r w:rsidR="00220FEA" w:rsidRPr="00220FEA">
        <w:t xml:space="preserve"> </w:t>
      </w:r>
      <w:r w:rsidR="00FB26DA" w:rsidRPr="00220FEA">
        <w:t>системы</w:t>
      </w:r>
      <w:r w:rsidR="00220FEA" w:rsidRPr="00220FEA">
        <w:t>: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конституционный</w:t>
      </w:r>
      <w:r w:rsidR="00220FEA" w:rsidRPr="00220FEA">
        <w:t xml:space="preserve"> </w:t>
      </w:r>
      <w:r w:rsidRPr="00220FEA">
        <w:t>контроль</w:t>
      </w:r>
      <w:r w:rsidR="00220FEA">
        <w:t xml:space="preserve"> (</w:t>
      </w:r>
      <w:r w:rsidRPr="00220FEA">
        <w:t>что</w:t>
      </w:r>
      <w:r w:rsidR="00220FEA" w:rsidRPr="00220FEA">
        <w:t xml:space="preserve"> </w:t>
      </w:r>
      <w:r w:rsidRPr="00220FEA">
        <w:t>роднит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США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правом</w:t>
      </w:r>
      <w:r w:rsidR="00220FEA" w:rsidRPr="00220FEA">
        <w:t xml:space="preserve"> </w:t>
      </w:r>
      <w:r w:rsidR="00D73A84" w:rsidRPr="00220FEA">
        <w:t>е</w:t>
      </w:r>
      <w:r w:rsidRPr="00220FEA">
        <w:t>вропейских</w:t>
      </w:r>
      <w:r w:rsidR="00220FEA" w:rsidRPr="00220FEA">
        <w:t xml:space="preserve"> </w:t>
      </w:r>
      <w:r w:rsidRPr="00220FEA">
        <w:t>государств</w:t>
      </w:r>
      <w:r w:rsidR="00220FEA" w:rsidRPr="00220FEA">
        <w:t>);</w:t>
      </w:r>
    </w:p>
    <w:p w:rsidR="00220FEA" w:rsidRPr="00220FEA" w:rsidRDefault="00D73A84" w:rsidP="00220FEA">
      <w:pPr>
        <w:tabs>
          <w:tab w:val="left" w:pos="726"/>
        </w:tabs>
      </w:pPr>
      <w:r w:rsidRPr="00220FEA">
        <w:t>выраженное</w:t>
      </w:r>
      <w:r w:rsidR="00220FEA" w:rsidRPr="00220FEA">
        <w:t xml:space="preserve"> </w:t>
      </w:r>
      <w:r w:rsidR="006901F5" w:rsidRPr="00220FEA">
        <w:t>значение</w:t>
      </w:r>
      <w:r w:rsidR="00220FEA" w:rsidRPr="00220FEA">
        <w:t xml:space="preserve"> </w:t>
      </w:r>
      <w:r w:rsidR="006901F5" w:rsidRPr="00220FEA">
        <w:t>института</w:t>
      </w:r>
      <w:r w:rsidR="00220FEA" w:rsidRPr="00220FEA">
        <w:t xml:space="preserve"> </w:t>
      </w:r>
      <w:r w:rsidR="006901F5" w:rsidRPr="00220FEA">
        <w:t>присяжных</w:t>
      </w:r>
      <w:r w:rsidR="00220FEA" w:rsidRPr="00220FEA">
        <w:t>;</w:t>
      </w:r>
    </w:p>
    <w:p w:rsidR="00220FEA" w:rsidRPr="00220FEA" w:rsidRDefault="00E52B0A" w:rsidP="00220FEA">
      <w:pPr>
        <w:tabs>
          <w:tab w:val="left" w:pos="726"/>
        </w:tabs>
      </w:pPr>
      <w:r w:rsidRPr="00220FEA">
        <w:t>де</w:t>
      </w:r>
      <w:r w:rsidR="006901F5" w:rsidRPr="00220FEA">
        <w:t>централизация</w:t>
      </w:r>
      <w:r w:rsidR="00220FEA" w:rsidRPr="00220FEA">
        <w:t xml:space="preserve"> </w:t>
      </w:r>
      <w:r w:rsidR="006901F5" w:rsidRPr="00220FEA">
        <w:t>судебной</w:t>
      </w:r>
      <w:r w:rsidR="00220FEA" w:rsidRPr="00220FEA">
        <w:t xml:space="preserve"> </w:t>
      </w:r>
      <w:r w:rsidR="006901F5" w:rsidRPr="00220FEA">
        <w:t>власти</w:t>
      </w:r>
      <w:r w:rsidR="00220FEA">
        <w:t xml:space="preserve"> (</w:t>
      </w:r>
      <w:r w:rsidR="006901F5" w:rsidRPr="00220FEA">
        <w:t>51</w:t>
      </w:r>
      <w:r w:rsidR="00220FEA" w:rsidRPr="00220FEA">
        <w:t xml:space="preserve"> </w:t>
      </w:r>
      <w:r w:rsidR="006901F5" w:rsidRPr="00220FEA">
        <w:t>судебная</w:t>
      </w:r>
      <w:r w:rsidR="00220FEA" w:rsidRPr="00220FEA">
        <w:t xml:space="preserve"> </w:t>
      </w:r>
      <w:r w:rsidR="006901F5" w:rsidRPr="00220FEA">
        <w:t>система</w:t>
      </w:r>
      <w:r w:rsidR="00220FEA" w:rsidRPr="00220FEA">
        <w:t>);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выборность</w:t>
      </w:r>
      <w:r w:rsidR="00220FEA" w:rsidRPr="00220FEA">
        <w:t xml:space="preserve"> </w:t>
      </w:r>
      <w:r w:rsidRPr="00220FEA">
        <w:t>суд</w:t>
      </w:r>
      <w:r w:rsidR="00D73A84" w:rsidRPr="00220FEA">
        <w:t>е</w:t>
      </w:r>
      <w:r w:rsidRPr="00220FEA">
        <w:t>й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общего</w:t>
      </w:r>
      <w:r w:rsidR="00220FEA" w:rsidRPr="00220FEA">
        <w:t xml:space="preserve"> </w:t>
      </w:r>
      <w:r w:rsidRPr="00220FEA">
        <w:t>избирательного</w:t>
      </w:r>
      <w:r w:rsidR="00220FEA" w:rsidRPr="00220FEA">
        <w:t xml:space="preserve"> </w:t>
      </w:r>
      <w:r w:rsidRPr="00220FEA">
        <w:t>права</w:t>
      </w:r>
      <w:r w:rsidR="00220FEA">
        <w:t xml:space="preserve"> (</w:t>
      </w:r>
      <w:r w:rsidRPr="00220FEA">
        <w:t>в</w:t>
      </w:r>
      <w:r w:rsidR="00220FEA" w:rsidRPr="00220FEA">
        <w:t xml:space="preserve"> </w:t>
      </w:r>
      <w:r w:rsidRPr="00220FEA">
        <w:t>Англии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назначает</w:t>
      </w:r>
      <w:r w:rsidR="00220FEA" w:rsidRPr="00220FEA">
        <w:t xml:space="preserve"> </w:t>
      </w:r>
      <w:r w:rsidRPr="00220FEA">
        <w:t>королева</w:t>
      </w:r>
      <w:r w:rsidR="00220FEA" w:rsidRPr="00220FEA">
        <w:t>);</w:t>
      </w:r>
    </w:p>
    <w:p w:rsidR="00220FEA" w:rsidRPr="00220FEA" w:rsidRDefault="006901F5" w:rsidP="00220FEA">
      <w:pPr>
        <w:tabs>
          <w:tab w:val="left" w:pos="726"/>
        </w:tabs>
      </w:pPr>
      <w:r w:rsidRPr="00220FEA">
        <w:t>Верховный</w:t>
      </w:r>
      <w:r w:rsidR="00220FEA" w:rsidRPr="00220FEA">
        <w:t xml:space="preserve"> </w:t>
      </w:r>
      <w:r w:rsidRPr="00220FEA">
        <w:t>Суд</w:t>
      </w:r>
      <w:r w:rsidR="00220FEA" w:rsidRPr="00220FEA">
        <w:t xml:space="preserve"> </w:t>
      </w:r>
      <w:r w:rsidRPr="00220FEA">
        <w:t>США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верховные</w:t>
      </w:r>
      <w:r w:rsidR="00220FEA" w:rsidRPr="00220FEA">
        <w:t xml:space="preserve"> </w:t>
      </w:r>
      <w:r w:rsidRPr="00220FEA">
        <w:t>суды</w:t>
      </w:r>
      <w:r w:rsidR="00220FEA" w:rsidRPr="00220FEA">
        <w:t xml:space="preserve"> </w:t>
      </w:r>
      <w:r w:rsidRPr="00220FEA">
        <w:t>штатов,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отличии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Судебного</w:t>
      </w:r>
      <w:r w:rsidR="00220FEA" w:rsidRPr="00220FEA">
        <w:t xml:space="preserve"> </w:t>
      </w:r>
      <w:r w:rsidRPr="00220FEA">
        <w:t>комитета</w:t>
      </w:r>
      <w:r w:rsidR="00220FEA" w:rsidRPr="00220FEA">
        <w:t xml:space="preserve"> </w:t>
      </w:r>
      <w:r w:rsidRPr="00220FEA">
        <w:t>палаты</w:t>
      </w:r>
      <w:r w:rsidR="00220FEA" w:rsidRPr="00220FEA">
        <w:t xml:space="preserve"> </w:t>
      </w:r>
      <w:r w:rsidRPr="00220FEA">
        <w:t>лордов,</w:t>
      </w:r>
      <w:r w:rsidR="00220FEA" w:rsidRPr="00220FEA">
        <w:t xml:space="preserve"> </w:t>
      </w:r>
      <w:r w:rsidRPr="00220FEA">
        <w:t>Апелляционного</w:t>
      </w:r>
      <w:r w:rsidR="00220FEA" w:rsidRPr="00220FEA">
        <w:t xml:space="preserve"> </w:t>
      </w:r>
      <w:r w:rsidRPr="00220FEA">
        <w:t>суда,</w:t>
      </w:r>
      <w:r w:rsidR="00220FEA" w:rsidRPr="00220FEA">
        <w:t xml:space="preserve"> </w:t>
      </w:r>
      <w:r w:rsidRPr="00220FEA">
        <w:t>связаны</w:t>
      </w:r>
      <w:r w:rsidR="00220FEA" w:rsidRPr="00220FEA">
        <w:t xml:space="preserve"> </w:t>
      </w:r>
      <w:r w:rsidRPr="00220FEA">
        <w:t>собственно</w:t>
      </w:r>
      <w:r w:rsidR="00D73A84" w:rsidRPr="00220FEA">
        <w:t>ручно</w:t>
      </w:r>
      <w:r w:rsidR="00220FEA" w:rsidRPr="00220FEA">
        <w:t xml:space="preserve"> </w:t>
      </w:r>
      <w:r w:rsidRPr="00220FEA">
        <w:t>изданными</w:t>
      </w:r>
      <w:r w:rsidR="00220FEA" w:rsidRPr="00220FEA">
        <w:t xml:space="preserve"> </w:t>
      </w:r>
      <w:r w:rsidRPr="00220FEA">
        <w:t>прецедентами</w:t>
      </w:r>
      <w:r w:rsidR="00220FEA" w:rsidRPr="00220FEA">
        <w:t>.</w:t>
      </w:r>
    </w:p>
    <w:p w:rsidR="00220FEA" w:rsidRPr="00220FEA" w:rsidRDefault="00D73A84" w:rsidP="00220FEA">
      <w:pPr>
        <w:tabs>
          <w:tab w:val="left" w:pos="726"/>
        </w:tabs>
      </w:pPr>
      <w:r w:rsidRPr="00220FEA">
        <w:t>н</w:t>
      </w:r>
      <w:r w:rsidR="00FE0479" w:rsidRPr="00220FEA">
        <w:t>аряду</w:t>
      </w:r>
      <w:r w:rsidR="00220FEA" w:rsidRPr="00220FEA">
        <w:t xml:space="preserve"> </w:t>
      </w:r>
      <w:r w:rsidR="00FE0479" w:rsidRPr="00220FEA">
        <w:t>с</w:t>
      </w:r>
      <w:r w:rsidR="00220FEA" w:rsidRPr="00220FEA">
        <w:t xml:space="preserve"> </w:t>
      </w:r>
      <w:r w:rsidR="00FE0479" w:rsidRPr="00220FEA">
        <w:t>прецедентом</w:t>
      </w:r>
      <w:r w:rsidR="00220FEA" w:rsidRPr="00220FEA">
        <w:t xml:space="preserve"> </w:t>
      </w:r>
      <w:r w:rsidR="006901F5" w:rsidRPr="00220FEA">
        <w:t>действуют</w:t>
      </w:r>
      <w:r w:rsidR="00220FEA" w:rsidRPr="00220FEA">
        <w:t xml:space="preserve"> </w:t>
      </w:r>
      <w:r w:rsidR="006901F5" w:rsidRPr="00220FEA">
        <w:t>и</w:t>
      </w:r>
      <w:r w:rsidR="00220FEA" w:rsidRPr="00220FEA">
        <w:t xml:space="preserve"> </w:t>
      </w:r>
      <w:r w:rsidR="006901F5" w:rsidRPr="00220FEA">
        <w:t>кодифицированные</w:t>
      </w:r>
      <w:r w:rsidR="00220FEA" w:rsidRPr="00220FEA">
        <w:t xml:space="preserve"> </w:t>
      </w:r>
      <w:r w:rsidR="006901F5" w:rsidRPr="00220FEA">
        <w:t>федеральные</w:t>
      </w:r>
      <w:r w:rsidR="00220FEA" w:rsidRPr="00220FEA">
        <w:t xml:space="preserve"> </w:t>
      </w:r>
      <w:r w:rsidR="006901F5" w:rsidRPr="00220FEA">
        <w:t>законы</w:t>
      </w:r>
      <w:r w:rsidR="00220FEA" w:rsidRPr="00220FEA">
        <w:t>.</w:t>
      </w:r>
    </w:p>
    <w:p w:rsidR="00220FEA" w:rsidRDefault="00220FEA" w:rsidP="00220FEA">
      <w:pPr>
        <w:pStyle w:val="1"/>
      </w:pPr>
      <w:bookmarkStart w:id="29" w:name="_Toc256333978"/>
      <w:bookmarkStart w:id="30" w:name="_Toc256334026"/>
      <w:bookmarkStart w:id="31" w:name="_Toc256334154"/>
      <w:bookmarkStart w:id="32" w:name="_Toc256334962"/>
      <w:r>
        <w:br w:type="page"/>
      </w:r>
      <w:bookmarkStart w:id="33" w:name="_Toc284773236"/>
      <w:r w:rsidR="00890734" w:rsidRPr="00220FEA">
        <w:t>Глава</w:t>
      </w:r>
      <w:r w:rsidRPr="00220FEA">
        <w:t xml:space="preserve"> </w:t>
      </w:r>
      <w:r w:rsidR="00890734" w:rsidRPr="00220FEA">
        <w:t>4</w:t>
      </w:r>
      <w:r w:rsidRPr="00220FEA">
        <w:t xml:space="preserve">. </w:t>
      </w:r>
      <w:r w:rsidR="002B1C7A" w:rsidRPr="00220FEA">
        <w:t>Мусульманская</w:t>
      </w:r>
      <w:r w:rsidRPr="00220FEA">
        <w:t xml:space="preserve"> </w:t>
      </w:r>
      <w:r w:rsidR="002B1C7A" w:rsidRPr="00220FEA">
        <w:t>правовая</w:t>
      </w:r>
      <w:r w:rsidRPr="00220FEA">
        <w:t xml:space="preserve"> </w:t>
      </w:r>
      <w:r w:rsidR="002B1C7A" w:rsidRPr="00220FEA">
        <w:t>система</w:t>
      </w:r>
      <w:bookmarkEnd w:id="29"/>
      <w:bookmarkEnd w:id="30"/>
      <w:bookmarkEnd w:id="31"/>
      <w:bookmarkEnd w:id="32"/>
      <w:bookmarkEnd w:id="33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AD12DF" w:rsidP="00220FEA">
      <w:pPr>
        <w:tabs>
          <w:tab w:val="left" w:pos="726"/>
        </w:tabs>
      </w:pPr>
      <w:r w:rsidRPr="00220FEA">
        <w:t>Мусульманская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система,</w:t>
      </w:r>
      <w:r w:rsidR="00220FEA" w:rsidRPr="00220FEA">
        <w:t xml:space="preserve"> </w:t>
      </w:r>
      <w:r w:rsidR="002B1C7A" w:rsidRPr="00220FEA">
        <w:t>шариатская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классификации</w:t>
      </w:r>
      <w:r w:rsidR="00220FEA" w:rsidRPr="00220FEA">
        <w:t xml:space="preserve"> </w:t>
      </w:r>
      <w:r w:rsidRPr="00220FEA">
        <w:t>Рене</w:t>
      </w:r>
      <w:r w:rsidR="00220FEA" w:rsidRPr="00220FEA">
        <w:t xml:space="preserve"> </w:t>
      </w:r>
      <w:r w:rsidRPr="00220FEA">
        <w:t>Давида,</w:t>
      </w:r>
      <w:r w:rsidR="00220FEA" w:rsidRPr="00220FEA">
        <w:t xml:space="preserve"> </w:t>
      </w:r>
      <w:r w:rsidR="002B1C7A" w:rsidRPr="00220FEA">
        <w:t>является</w:t>
      </w:r>
      <w:r w:rsidR="00220FEA" w:rsidRPr="00220FEA">
        <w:t xml:space="preserve"> </w:t>
      </w:r>
      <w:r w:rsidR="002B1C7A" w:rsidRPr="00220FEA">
        <w:t>канонической</w:t>
      </w:r>
      <w:r w:rsidR="00220FEA" w:rsidRPr="00220FEA">
        <w:t xml:space="preserve"> </w:t>
      </w:r>
      <w:r w:rsidR="002B1C7A" w:rsidRPr="00220FEA">
        <w:t>или</w:t>
      </w:r>
      <w:r w:rsidR="00220FEA" w:rsidRPr="00220FEA">
        <w:t xml:space="preserve"> </w:t>
      </w:r>
      <w:r w:rsidR="002B1C7A" w:rsidRPr="00220FEA">
        <w:t>же</w:t>
      </w:r>
      <w:r w:rsidR="00220FEA" w:rsidRPr="00220FEA">
        <w:t xml:space="preserve"> </w:t>
      </w:r>
      <w:r w:rsidR="002B1C7A" w:rsidRPr="00220FEA">
        <w:t>религиозно</w:t>
      </w:r>
      <w:r w:rsidR="00220FEA" w:rsidRPr="00220FEA">
        <w:t xml:space="preserve"> - </w:t>
      </w:r>
      <w:r w:rsidR="002B1C7A" w:rsidRPr="00220FEA">
        <w:t>традиционной</w:t>
      </w:r>
      <w:r w:rsidR="00220FEA" w:rsidRPr="00220FEA">
        <w:t xml:space="preserve">. </w:t>
      </w:r>
      <w:r w:rsidR="002B1C7A" w:rsidRPr="00220FEA">
        <w:t>Регионами</w:t>
      </w:r>
      <w:r w:rsidR="00220FEA" w:rsidRPr="00220FEA">
        <w:t xml:space="preserve"> </w:t>
      </w:r>
      <w:r w:rsidR="00C241AF" w:rsidRPr="00220FEA">
        <w:t>ее</w:t>
      </w:r>
      <w:r w:rsidR="00220FEA" w:rsidRPr="00220FEA">
        <w:t xml:space="preserve"> </w:t>
      </w:r>
      <w:r w:rsidR="002B1C7A" w:rsidRPr="00220FEA">
        <w:t>распространения</w:t>
      </w:r>
      <w:r w:rsidR="00220FEA" w:rsidRPr="00220FEA">
        <w:t xml:space="preserve"> </w:t>
      </w:r>
      <w:r w:rsidR="002B1C7A" w:rsidRPr="00220FEA">
        <w:t>являются</w:t>
      </w:r>
      <w:r w:rsidR="00220FEA" w:rsidRPr="00220FEA">
        <w:t xml:space="preserve"> </w:t>
      </w:r>
      <w:r w:rsidR="002B1C7A" w:rsidRPr="00220FEA">
        <w:t>Африка</w:t>
      </w:r>
      <w:r w:rsidR="00220FEA">
        <w:t xml:space="preserve"> (</w:t>
      </w:r>
      <w:r w:rsidR="002B1C7A" w:rsidRPr="00220FEA">
        <w:t>Египет,</w:t>
      </w:r>
      <w:r w:rsidR="00220FEA" w:rsidRPr="00220FEA">
        <w:t xml:space="preserve"> </w:t>
      </w:r>
      <w:r w:rsidR="002B1C7A" w:rsidRPr="00220FEA">
        <w:t>Мавритания,</w:t>
      </w:r>
      <w:r w:rsidR="00220FEA" w:rsidRPr="00220FEA">
        <w:t xml:space="preserve"> </w:t>
      </w:r>
      <w:r w:rsidR="002B1C7A" w:rsidRPr="00220FEA">
        <w:t>Сомали,</w:t>
      </w:r>
      <w:r w:rsidR="00220FEA" w:rsidRPr="00220FEA">
        <w:t xml:space="preserve"> </w:t>
      </w:r>
      <w:r w:rsidR="002B1C7A" w:rsidRPr="00220FEA">
        <w:t>Судан</w:t>
      </w:r>
      <w:r w:rsidR="00220FEA" w:rsidRPr="00220FEA">
        <w:t xml:space="preserve">), </w:t>
      </w:r>
      <w:r w:rsidR="002B1C7A" w:rsidRPr="00220FEA">
        <w:t>Азия</w:t>
      </w:r>
      <w:r w:rsidR="00220FEA">
        <w:t xml:space="preserve"> (</w:t>
      </w:r>
      <w:r w:rsidR="002B1C7A" w:rsidRPr="00220FEA">
        <w:t>Афганистан</w:t>
      </w:r>
      <w:r w:rsidR="00220FEA" w:rsidRPr="00220FEA">
        <w:t xml:space="preserve">) </w:t>
      </w:r>
      <w:r w:rsidR="002B1C7A" w:rsidRPr="00220FEA">
        <w:t>и</w:t>
      </w:r>
      <w:r w:rsidR="00220FEA" w:rsidRPr="00220FEA">
        <w:t xml:space="preserve"> </w:t>
      </w:r>
      <w:r w:rsidR="002B1C7A" w:rsidRPr="00220FEA">
        <w:t>Ближний</w:t>
      </w:r>
      <w:r w:rsidR="00220FEA" w:rsidRPr="00220FEA">
        <w:t xml:space="preserve"> </w:t>
      </w:r>
      <w:r w:rsidR="002B1C7A" w:rsidRPr="00220FEA">
        <w:t>Восток</w:t>
      </w:r>
      <w:r w:rsidR="00220FEA">
        <w:t xml:space="preserve"> (</w:t>
      </w:r>
      <w:r w:rsidR="002B1C7A" w:rsidRPr="00220FEA">
        <w:t>Иран,</w:t>
      </w:r>
      <w:r w:rsidR="00220FEA" w:rsidRPr="00220FEA">
        <w:t xml:space="preserve"> </w:t>
      </w:r>
      <w:r w:rsidR="002B1C7A" w:rsidRPr="00220FEA">
        <w:t>Ирак,</w:t>
      </w:r>
      <w:r w:rsidR="00220FEA" w:rsidRPr="00220FEA">
        <w:t xml:space="preserve"> </w:t>
      </w:r>
      <w:r w:rsidR="002B1C7A" w:rsidRPr="00220FEA">
        <w:t>Ливан,</w:t>
      </w:r>
      <w:r w:rsidR="00220FEA" w:rsidRPr="00220FEA">
        <w:t xml:space="preserve"> </w:t>
      </w:r>
      <w:r w:rsidR="002B1C7A" w:rsidRPr="00220FEA">
        <w:t>Саудовская</w:t>
      </w:r>
      <w:r w:rsidR="00220FEA" w:rsidRPr="00220FEA">
        <w:t xml:space="preserve"> </w:t>
      </w:r>
      <w:r w:rsidR="002B1C7A" w:rsidRPr="00220FEA">
        <w:t>Аравия</w:t>
      </w:r>
      <w:r w:rsidR="00220FEA" w:rsidRPr="00220FEA">
        <w:t xml:space="preserve">). </w:t>
      </w:r>
      <w:r w:rsidR="002B1C7A" w:rsidRPr="00220FEA">
        <w:t>Со</w:t>
      </w:r>
      <w:r w:rsidR="00220FEA" w:rsidRPr="00220FEA">
        <w:t xml:space="preserve"> </w:t>
      </w:r>
      <w:r w:rsidR="002B1C7A" w:rsidRPr="00220FEA">
        <w:t>временем</w:t>
      </w:r>
      <w:r w:rsidR="00220FEA" w:rsidRPr="00220FEA">
        <w:t xml:space="preserve"> </w:t>
      </w:r>
      <w:r w:rsidR="002B1C7A" w:rsidRPr="00220FEA">
        <w:t>он</w:t>
      </w:r>
      <w:r w:rsidRPr="00220FEA">
        <w:t>а</w:t>
      </w:r>
      <w:r w:rsidR="00220FEA" w:rsidRPr="00220FEA">
        <w:t xml:space="preserve"> </w:t>
      </w:r>
      <w:r w:rsidR="002B1C7A" w:rsidRPr="00220FEA">
        <w:t>получил</w:t>
      </w:r>
      <w:r w:rsidRPr="00220FEA">
        <w:t>а</w:t>
      </w:r>
      <w:r w:rsidR="00220FEA" w:rsidRPr="00220FEA">
        <w:t xml:space="preserve"> </w:t>
      </w:r>
      <w:r w:rsidR="002B1C7A" w:rsidRPr="00220FEA">
        <w:t>распространение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Закавказье</w:t>
      </w:r>
      <w:r w:rsidR="00220FEA" w:rsidRPr="00220FEA">
        <w:t xml:space="preserve">. </w:t>
      </w:r>
      <w:r w:rsidR="002B1C7A" w:rsidRPr="00220FEA">
        <w:t>Правовые</w:t>
      </w:r>
      <w:r w:rsidR="00220FEA" w:rsidRPr="00220FEA">
        <w:t xml:space="preserve"> </w:t>
      </w:r>
      <w:r w:rsidR="002B1C7A" w:rsidRPr="00220FEA">
        <w:t>системы</w:t>
      </w:r>
      <w:r w:rsidR="00220FEA" w:rsidRPr="00220FEA">
        <w:t xml:space="preserve"> </w:t>
      </w:r>
      <w:r w:rsidR="002B1C7A" w:rsidRPr="00220FEA">
        <w:t>этих</w:t>
      </w:r>
      <w:r w:rsidR="00220FEA" w:rsidRPr="00220FEA">
        <w:t xml:space="preserve"> </w:t>
      </w:r>
      <w:r w:rsidR="002B1C7A" w:rsidRPr="00220FEA">
        <w:t>стран</w:t>
      </w:r>
      <w:r w:rsidR="00220FEA" w:rsidRPr="00220FEA">
        <w:t xml:space="preserve"> </w:t>
      </w:r>
      <w:r w:rsidR="002B1C7A" w:rsidRPr="00220FEA">
        <w:t>между</w:t>
      </w:r>
      <w:r w:rsidR="00220FEA" w:rsidRPr="00220FEA">
        <w:t xml:space="preserve"> </w:t>
      </w:r>
      <w:r w:rsidR="002B1C7A" w:rsidRPr="00220FEA">
        <w:t>собой</w:t>
      </w:r>
      <w:r w:rsidR="00220FEA" w:rsidRPr="00220FEA">
        <w:t xml:space="preserve"> </w:t>
      </w:r>
      <w:r w:rsidR="002B1C7A" w:rsidRPr="00220FEA">
        <w:t>довольно</w:t>
      </w:r>
      <w:r w:rsidR="00220FEA" w:rsidRPr="00220FEA">
        <w:t xml:space="preserve"> </w:t>
      </w:r>
      <w:r w:rsidR="002B1C7A" w:rsidRPr="00220FEA">
        <w:t>сильно</w:t>
      </w:r>
      <w:r w:rsidR="00220FEA" w:rsidRPr="00220FEA">
        <w:t xml:space="preserve"> </w:t>
      </w:r>
      <w:r w:rsidR="002B1C7A" w:rsidRPr="00220FEA">
        <w:t>различаются</w:t>
      </w:r>
      <w:r w:rsidR="00220FEA" w:rsidRPr="00220FEA">
        <w:t xml:space="preserve"> </w:t>
      </w:r>
      <w:r w:rsidR="002B1C7A" w:rsidRPr="00220FEA">
        <w:t>из-за</w:t>
      </w:r>
      <w:r w:rsidR="00220FEA" w:rsidRPr="00220FEA">
        <w:t xml:space="preserve"> </w:t>
      </w:r>
      <w:r w:rsidR="002B1C7A" w:rsidRPr="00220FEA">
        <w:t>местных</w:t>
      </w:r>
      <w:r w:rsidR="00220FEA" w:rsidRPr="00220FEA">
        <w:t xml:space="preserve"> </w:t>
      </w:r>
      <w:r w:rsidR="002B1C7A" w:rsidRPr="00220FEA">
        <w:t>особенностей</w:t>
      </w:r>
      <w:r w:rsidR="00220FEA" w:rsidRPr="00220FEA">
        <w:t xml:space="preserve"> </w:t>
      </w:r>
      <w:r w:rsidR="002B1C7A" w:rsidRPr="00220FEA">
        <w:t>жизни,</w:t>
      </w:r>
      <w:r w:rsidR="00220FEA" w:rsidRPr="00220FEA">
        <w:t xml:space="preserve"> </w:t>
      </w:r>
      <w:r w:rsidR="002B1C7A" w:rsidRPr="00220FEA">
        <w:t>культуры</w:t>
      </w:r>
      <w:r w:rsidR="00220FEA" w:rsidRPr="00220FEA">
        <w:t xml:space="preserve"> </w:t>
      </w:r>
      <w:r w:rsidR="002B1C7A" w:rsidRPr="00220FEA">
        <w:t>и</w:t>
      </w:r>
      <w:r w:rsidR="00220FEA" w:rsidRPr="00220FEA">
        <w:t xml:space="preserve"> </w:t>
      </w:r>
      <w:r w:rsidR="002B1C7A" w:rsidRPr="00220FEA">
        <w:t>истории</w:t>
      </w:r>
      <w:r w:rsidRPr="00220FEA">
        <w:t>,</w:t>
      </w:r>
      <w:r w:rsidR="00220FEA" w:rsidRPr="00220FEA">
        <w:t xml:space="preserve"> </w:t>
      </w:r>
      <w:r w:rsidR="002B1C7A" w:rsidRPr="00220FEA">
        <w:t>некоторые</w:t>
      </w:r>
      <w:r w:rsidR="00220FEA" w:rsidRPr="00220FEA">
        <w:t xml:space="preserve"> </w:t>
      </w:r>
      <w:r w:rsidR="002B1C7A" w:rsidRPr="00220FEA">
        <w:t>из</w:t>
      </w:r>
      <w:r w:rsidR="00220FEA" w:rsidRPr="00220FEA">
        <w:t xml:space="preserve"> </w:t>
      </w:r>
      <w:r w:rsidR="002B1C7A" w:rsidRPr="00220FEA">
        <w:t>них</w:t>
      </w:r>
      <w:r w:rsidR="00220FEA" w:rsidRPr="00220FEA">
        <w:t xml:space="preserve"> </w:t>
      </w:r>
      <w:r w:rsidR="002B1C7A" w:rsidRPr="00220FEA">
        <w:t>перенимают</w:t>
      </w:r>
      <w:r w:rsidR="00220FEA" w:rsidRPr="00220FEA">
        <w:t xml:space="preserve"> </w:t>
      </w:r>
      <w:r w:rsidR="002B1C7A" w:rsidRPr="00220FEA">
        <w:t>правовые</w:t>
      </w:r>
      <w:r w:rsidR="00220FEA" w:rsidRPr="00220FEA">
        <w:t xml:space="preserve"> </w:t>
      </w:r>
      <w:r w:rsidR="002B1C7A" w:rsidRPr="00220FEA">
        <w:t>идеи</w:t>
      </w:r>
      <w:r w:rsidR="00220FEA" w:rsidRPr="00220FEA">
        <w:t xml:space="preserve"> </w:t>
      </w:r>
      <w:r w:rsidR="002B1C7A" w:rsidRPr="00220FEA">
        <w:t>стран</w:t>
      </w:r>
      <w:r w:rsidR="00220FEA" w:rsidRPr="00220FEA">
        <w:t xml:space="preserve"> </w:t>
      </w:r>
      <w:r w:rsidR="002B1C7A" w:rsidRPr="00220FEA">
        <w:t>Европы,</w:t>
      </w:r>
      <w:r w:rsidR="00220FEA" w:rsidRPr="00220FEA">
        <w:t xml:space="preserve"> </w:t>
      </w:r>
      <w:r w:rsidR="002B1C7A" w:rsidRPr="00220FEA">
        <w:t>но</w:t>
      </w:r>
      <w:r w:rsidR="00220FEA" w:rsidRPr="00220FEA">
        <w:t xml:space="preserve"> </w:t>
      </w:r>
      <w:r w:rsidR="002B1C7A" w:rsidRPr="00220FEA">
        <w:t>все-таки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основном</w:t>
      </w:r>
      <w:r w:rsidR="00220FEA" w:rsidRPr="00220FEA">
        <w:t xml:space="preserve"> </w:t>
      </w:r>
      <w:r w:rsidR="002B1C7A" w:rsidRPr="00220FEA">
        <w:t>остаются</w:t>
      </w:r>
      <w:r w:rsidR="00220FEA" w:rsidRPr="00220FEA">
        <w:t xml:space="preserve"> </w:t>
      </w:r>
      <w:r w:rsidR="002B1C7A" w:rsidRPr="00220FEA">
        <w:t>верны</w:t>
      </w:r>
      <w:r w:rsidR="00220FEA" w:rsidRPr="00220FEA">
        <w:t xml:space="preserve"> </w:t>
      </w:r>
      <w:r w:rsidR="002B1C7A" w:rsidRPr="00220FEA">
        <w:t>собственным</w:t>
      </w:r>
      <w:r w:rsidR="00220FEA" w:rsidRPr="00220FEA">
        <w:t xml:space="preserve">. </w:t>
      </w:r>
      <w:r w:rsidR="002B1C7A" w:rsidRPr="00220FEA">
        <w:t>Особенности</w:t>
      </w:r>
      <w:r w:rsidR="00220FEA" w:rsidRPr="00220FEA">
        <w:t xml:space="preserve"> </w:t>
      </w:r>
      <w:r w:rsidR="002B1C7A" w:rsidRPr="00220FEA">
        <w:t>проявляются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толковании</w:t>
      </w:r>
      <w:r w:rsidR="00220FEA" w:rsidRPr="00220FEA">
        <w:t xml:space="preserve"> </w:t>
      </w:r>
      <w:r w:rsidR="002B1C7A" w:rsidRPr="00220FEA">
        <w:t>права,</w:t>
      </w:r>
      <w:r w:rsidR="00220FEA" w:rsidRPr="00220FEA">
        <w:t xml:space="preserve"> </w:t>
      </w:r>
      <w:r w:rsidR="002B1C7A" w:rsidRPr="00220FEA">
        <w:t>решении</w:t>
      </w:r>
      <w:r w:rsidR="00220FEA" w:rsidRPr="00220FEA">
        <w:t xml:space="preserve"> </w:t>
      </w:r>
      <w:r w:rsidR="002B1C7A" w:rsidRPr="00220FEA">
        <w:t>конкретных</w:t>
      </w:r>
      <w:r w:rsidR="00220FEA" w:rsidRPr="00220FEA">
        <w:t xml:space="preserve"> </w:t>
      </w:r>
      <w:r w:rsidR="002B1C7A" w:rsidRPr="00220FEA">
        <w:t>споров</w:t>
      </w:r>
      <w:r w:rsidR="00220FEA" w:rsidRPr="00220FEA">
        <w:t xml:space="preserve">.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отличи</w:t>
      </w:r>
      <w:r w:rsidRPr="00220FEA">
        <w:t>е</w:t>
      </w:r>
      <w:r w:rsidR="00220FEA" w:rsidRPr="00220FEA">
        <w:t xml:space="preserve"> </w:t>
      </w:r>
      <w:r w:rsidR="002B1C7A" w:rsidRPr="00220FEA">
        <w:t>от</w:t>
      </w:r>
      <w:r w:rsidR="00220FEA" w:rsidRPr="00220FEA">
        <w:t xml:space="preserve"> </w:t>
      </w:r>
      <w:r w:rsidRPr="00220FEA">
        <w:t>а</w:t>
      </w:r>
      <w:r w:rsidR="002B1C7A" w:rsidRPr="00220FEA">
        <w:t>нглосаксонской</w:t>
      </w:r>
      <w:r w:rsidR="00220FEA" w:rsidRPr="00220FEA">
        <w:t xml:space="preserve"> </w:t>
      </w:r>
      <w:r w:rsidR="002B1C7A" w:rsidRPr="00220FEA">
        <w:t>и</w:t>
      </w:r>
      <w:r w:rsidR="00220FEA" w:rsidRPr="00220FEA">
        <w:t xml:space="preserve"> </w:t>
      </w:r>
      <w:r w:rsidR="002B1C7A" w:rsidRPr="00220FEA">
        <w:t>романо-германской</w:t>
      </w:r>
      <w:r w:rsidR="00220FEA" w:rsidRPr="00220FEA">
        <w:t xml:space="preserve"> </w:t>
      </w:r>
      <w:r w:rsidR="002B1C7A" w:rsidRPr="00220FEA">
        <w:t>правовых</w:t>
      </w:r>
      <w:r w:rsidR="00220FEA" w:rsidRPr="00220FEA">
        <w:t xml:space="preserve"> </w:t>
      </w:r>
      <w:r w:rsidR="002B1C7A" w:rsidRPr="00220FEA">
        <w:t>семей,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мусульманской</w:t>
      </w:r>
      <w:r w:rsidR="00220FEA" w:rsidRPr="00220FEA">
        <w:t xml:space="preserve"> </w:t>
      </w:r>
      <w:r w:rsidR="002B1C7A" w:rsidRPr="00220FEA">
        <w:t>семье</w:t>
      </w:r>
      <w:r w:rsidR="00220FEA" w:rsidRPr="00220FEA">
        <w:t xml:space="preserve"> </w:t>
      </w:r>
      <w:r w:rsidR="002B1C7A" w:rsidRPr="00220FEA">
        <w:t>первоочередную</w:t>
      </w:r>
      <w:r w:rsidR="00220FEA" w:rsidRPr="00220FEA">
        <w:t xml:space="preserve"> </w:t>
      </w:r>
      <w:r w:rsidR="002B1C7A" w:rsidRPr="00220FEA">
        <w:t>роль</w:t>
      </w:r>
      <w:r w:rsidR="00220FEA" w:rsidRPr="00220FEA">
        <w:t xml:space="preserve"> </w:t>
      </w:r>
      <w:r w:rsidR="003E483A" w:rsidRPr="00220FEA">
        <w:t>играет</w:t>
      </w:r>
      <w:r w:rsidR="00220FEA" w:rsidRPr="00220FEA">
        <w:t xml:space="preserve"> </w:t>
      </w:r>
      <w:r w:rsidR="003E483A" w:rsidRPr="00220FEA">
        <w:t>религия</w:t>
      </w:r>
      <w:r w:rsidR="00220FEA" w:rsidRPr="00220FEA">
        <w:t xml:space="preserve">. </w:t>
      </w:r>
      <w:r w:rsidR="002B1C7A" w:rsidRPr="00220FEA">
        <w:t>Основы</w:t>
      </w:r>
      <w:r w:rsidR="00220FEA" w:rsidRPr="00220FEA">
        <w:t xml:space="preserve"> </w:t>
      </w:r>
      <w:r w:rsidR="002B1C7A" w:rsidRPr="00220FEA">
        <w:t>этой</w:t>
      </w:r>
      <w:r w:rsidR="00220FEA" w:rsidRPr="00220FEA">
        <w:t xml:space="preserve"> </w:t>
      </w:r>
      <w:r w:rsidR="002B1C7A" w:rsidRPr="00220FEA">
        <w:t>правовой</w:t>
      </w:r>
      <w:r w:rsidR="00220FEA" w:rsidRPr="00220FEA">
        <w:t xml:space="preserve"> </w:t>
      </w:r>
      <w:r w:rsidR="002B1C7A" w:rsidRPr="00220FEA">
        <w:t>системы</w:t>
      </w:r>
      <w:r w:rsidR="00220FEA" w:rsidRPr="00220FEA">
        <w:t xml:space="preserve"> </w:t>
      </w:r>
      <w:r w:rsidR="002B1C7A" w:rsidRPr="00220FEA">
        <w:t>сложилась</w:t>
      </w:r>
      <w:r w:rsidR="00220FEA" w:rsidRPr="00220FEA">
        <w:t xml:space="preserve"> </w:t>
      </w:r>
      <w:r w:rsidR="002B1C7A" w:rsidRPr="00220FEA">
        <w:t>еще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VII</w:t>
      </w:r>
      <w:r w:rsidR="00220FEA" w:rsidRPr="00220FEA">
        <w:t xml:space="preserve"> - </w:t>
      </w:r>
      <w:r w:rsidR="002B1C7A" w:rsidRPr="00220FEA">
        <w:t>X</w:t>
      </w:r>
      <w:r w:rsidR="00220FEA" w:rsidRPr="00220FEA">
        <w:t xml:space="preserve"> </w:t>
      </w:r>
      <w:r w:rsidR="002B1C7A" w:rsidRPr="00220FEA">
        <w:t>вв</w:t>
      </w:r>
      <w:r w:rsidR="00220FEA" w:rsidRPr="00220FEA">
        <w:t xml:space="preserve">. </w:t>
      </w:r>
      <w:r w:rsidR="003E483A" w:rsidRPr="00220FEA">
        <w:t>в</w:t>
      </w:r>
      <w:r w:rsidR="00220FEA" w:rsidRPr="00220FEA">
        <w:t xml:space="preserve"> </w:t>
      </w:r>
      <w:r w:rsidR="002B1C7A" w:rsidRPr="00220FEA">
        <w:t>период</w:t>
      </w:r>
      <w:r w:rsidR="00220FEA" w:rsidRPr="00220FEA">
        <w:t xml:space="preserve"> </w:t>
      </w:r>
      <w:r w:rsidR="002B1C7A" w:rsidRPr="00220FEA">
        <w:t>разложения</w:t>
      </w:r>
      <w:r w:rsidR="00220FEA" w:rsidRPr="00220FEA">
        <w:t xml:space="preserve"> </w:t>
      </w:r>
      <w:r w:rsidR="002B1C7A" w:rsidRPr="00220FEA">
        <w:t>родоплеменного</w:t>
      </w:r>
      <w:r w:rsidR="00220FEA" w:rsidRPr="00220FEA">
        <w:t xml:space="preserve"> </w:t>
      </w:r>
      <w:r w:rsidR="002B1C7A" w:rsidRPr="00220FEA">
        <w:t>строя</w:t>
      </w:r>
      <w:r w:rsidR="00220FEA" w:rsidRPr="00220FEA">
        <w:t xml:space="preserve"> </w:t>
      </w:r>
      <w:r w:rsidR="002B1C7A" w:rsidRPr="00220FEA">
        <w:t>и</w:t>
      </w:r>
      <w:r w:rsidR="00220FEA" w:rsidRPr="00220FEA">
        <w:t xml:space="preserve"> </w:t>
      </w:r>
      <w:r w:rsidR="002B1C7A" w:rsidRPr="00220FEA">
        <w:t>становления</w:t>
      </w:r>
      <w:r w:rsidR="00220FEA" w:rsidRPr="00220FEA">
        <w:t xml:space="preserve"> </w:t>
      </w:r>
      <w:r w:rsidR="002B1C7A" w:rsidRPr="00220FEA">
        <w:t>ран</w:t>
      </w:r>
      <w:r w:rsidR="003E483A" w:rsidRPr="00220FEA">
        <w:t>н</w:t>
      </w:r>
      <w:r w:rsidR="002B1C7A" w:rsidRPr="00220FEA">
        <w:t>ефеодального</w:t>
      </w:r>
      <w:r w:rsidR="00220FEA" w:rsidRPr="00220FEA">
        <w:t xml:space="preserve"> </w:t>
      </w:r>
      <w:r w:rsidR="002B1C7A" w:rsidRPr="00220FEA">
        <w:t>государства</w:t>
      </w:r>
      <w:r w:rsidR="00220FEA" w:rsidRPr="00220FEA">
        <w:t xml:space="preserve"> </w:t>
      </w:r>
      <w:r w:rsidR="002B1C7A" w:rsidRPr="00220FEA">
        <w:t>на</w:t>
      </w:r>
      <w:r w:rsidR="00220FEA" w:rsidRPr="00220FEA">
        <w:t xml:space="preserve"> </w:t>
      </w:r>
      <w:r w:rsidR="002B1C7A" w:rsidRPr="00220FEA">
        <w:t>западе</w:t>
      </w:r>
      <w:r w:rsidR="00220FEA" w:rsidRPr="00220FEA">
        <w:t xml:space="preserve"> </w:t>
      </w:r>
      <w:r w:rsidR="002B1C7A" w:rsidRPr="00220FEA">
        <w:t>Аравийского</w:t>
      </w:r>
      <w:r w:rsidR="00220FEA" w:rsidRPr="00220FEA">
        <w:t xml:space="preserve"> </w:t>
      </w:r>
      <w:r w:rsidR="002B1C7A" w:rsidRPr="00220FEA">
        <w:t>полуострова</w:t>
      </w:r>
      <w:r w:rsidR="00220FEA" w:rsidRPr="00220FEA">
        <w:t xml:space="preserve">. </w:t>
      </w:r>
      <w:r w:rsidR="002B1C7A" w:rsidRPr="00220FEA">
        <w:t>Мусульманское</w:t>
      </w:r>
      <w:r w:rsidR="00220FEA" w:rsidRPr="00220FEA">
        <w:t xml:space="preserve"> </w:t>
      </w:r>
      <w:r w:rsidR="002B1C7A" w:rsidRPr="00220FEA">
        <w:t>право</w:t>
      </w:r>
      <w:r w:rsidR="00220FEA" w:rsidRPr="00220FEA">
        <w:t xml:space="preserve"> - </w:t>
      </w:r>
      <w:r w:rsidR="002B1C7A" w:rsidRPr="00220FEA">
        <w:t>система</w:t>
      </w:r>
      <w:r w:rsidR="00220FEA" w:rsidRPr="00220FEA">
        <w:t xml:space="preserve"> </w:t>
      </w:r>
      <w:r w:rsidR="002B1C7A" w:rsidRPr="00220FEA">
        <w:t>норм</w:t>
      </w:r>
      <w:r w:rsidR="00220FEA" w:rsidRPr="00220FEA">
        <w:t xml:space="preserve"> </w:t>
      </w:r>
      <w:r w:rsidR="002B1C7A" w:rsidRPr="00220FEA">
        <w:t>права,</w:t>
      </w:r>
      <w:r w:rsidR="00220FEA" w:rsidRPr="00220FEA">
        <w:t xml:space="preserve"> </w:t>
      </w:r>
      <w:r w:rsidR="002B1C7A" w:rsidRPr="00220FEA">
        <w:t>выражающая</w:t>
      </w:r>
      <w:r w:rsidR="00220FEA" w:rsidRPr="00220FEA">
        <w:t xml:space="preserve"> </w:t>
      </w:r>
      <w:r w:rsidR="002B1C7A" w:rsidRPr="00220FEA">
        <w:t>волю</w:t>
      </w:r>
      <w:r w:rsidR="00220FEA" w:rsidRPr="00220FEA">
        <w:t xml:space="preserve"> </w:t>
      </w:r>
      <w:r w:rsidR="00F47DCF" w:rsidRPr="00220FEA">
        <w:t>и</w:t>
      </w:r>
      <w:r w:rsidR="00220FEA" w:rsidRPr="00220FEA">
        <w:t xml:space="preserve"> </w:t>
      </w:r>
      <w:r w:rsidR="002B1C7A" w:rsidRPr="00220FEA">
        <w:t>интересы</w:t>
      </w:r>
      <w:r w:rsidR="00220FEA" w:rsidRPr="00220FEA">
        <w:t xml:space="preserve"> </w:t>
      </w:r>
      <w:r w:rsidR="002B1C7A" w:rsidRPr="00220FEA">
        <w:t>религиозной</w:t>
      </w:r>
      <w:r w:rsidR="00220FEA" w:rsidRPr="00220FEA">
        <w:t xml:space="preserve"> </w:t>
      </w:r>
      <w:r w:rsidR="002B1C7A" w:rsidRPr="00220FEA">
        <w:t>знати</w:t>
      </w:r>
      <w:r w:rsidR="00220FEA" w:rsidRPr="00220FEA">
        <w:t xml:space="preserve">. </w:t>
      </w:r>
      <w:r w:rsidR="002B1C7A" w:rsidRPr="00220FEA">
        <w:t>Изначально</w:t>
      </w:r>
      <w:r w:rsidR="00220FEA" w:rsidRPr="00220FEA">
        <w:t xml:space="preserve"> </w:t>
      </w:r>
      <w:r w:rsidR="002B1C7A" w:rsidRPr="00220FEA">
        <w:t>поддерживал</w:t>
      </w:r>
      <w:r w:rsidR="00F47DCF" w:rsidRPr="00220FEA">
        <w:t>о</w:t>
      </w:r>
      <w:r w:rsidR="002B1C7A" w:rsidRPr="00220FEA">
        <w:t>сь</w:t>
      </w:r>
      <w:r w:rsidR="00220FEA" w:rsidRPr="00220FEA">
        <w:t xml:space="preserve"> </w:t>
      </w:r>
      <w:r w:rsidR="002B1C7A" w:rsidRPr="00220FEA">
        <w:t>государством,</w:t>
      </w:r>
      <w:r w:rsidR="00220FEA" w:rsidRPr="00220FEA">
        <w:t xml:space="preserve"> </w:t>
      </w:r>
      <w:r w:rsidR="002B1C7A" w:rsidRPr="00220FEA">
        <w:t>которое</w:t>
      </w:r>
      <w:r w:rsidR="00220FEA" w:rsidRPr="00220FEA">
        <w:t xml:space="preserve"> </w:t>
      </w:r>
      <w:r w:rsidR="002B1C7A" w:rsidRPr="00220FEA">
        <w:t>я</w:t>
      </w:r>
      <w:r w:rsidRPr="00220FEA">
        <w:t>влялось</w:t>
      </w:r>
      <w:r w:rsidR="00220FEA" w:rsidRPr="00220FEA">
        <w:t xml:space="preserve"> </w:t>
      </w:r>
      <w:r w:rsidRPr="00220FEA">
        <w:t>теократическим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="002B1C7A" w:rsidRPr="00220FEA">
        <w:t>исламе</w:t>
      </w:r>
      <w:r w:rsidR="00220FEA" w:rsidRPr="00220FEA">
        <w:t xml:space="preserve"> </w:t>
      </w:r>
      <w:r w:rsidRPr="00220FEA">
        <w:t>до</w:t>
      </w:r>
      <w:r w:rsidR="00220FEA" w:rsidRPr="00220FEA">
        <w:t xml:space="preserve"> </w:t>
      </w:r>
      <w:r w:rsidRPr="00220FEA">
        <w:t>сегодняшнего</w:t>
      </w:r>
      <w:r w:rsidR="00220FEA" w:rsidRPr="00220FEA">
        <w:t xml:space="preserve"> </w:t>
      </w:r>
      <w:r w:rsidRPr="00220FEA">
        <w:t>дня</w:t>
      </w:r>
      <w:r w:rsidR="00220FEA" w:rsidRPr="00220FEA">
        <w:t xml:space="preserve"> </w:t>
      </w:r>
      <w:r w:rsidR="002B1C7A" w:rsidRPr="00220FEA">
        <w:t>господствует</w:t>
      </w:r>
      <w:r w:rsidR="00220FEA" w:rsidRPr="00220FEA">
        <w:t xml:space="preserve"> </w:t>
      </w:r>
      <w:r w:rsidR="002B1C7A" w:rsidRPr="00220FEA">
        <w:t>концепция</w:t>
      </w:r>
      <w:r w:rsidR="00220FEA" w:rsidRPr="00220FEA">
        <w:t xml:space="preserve"> </w:t>
      </w:r>
      <w:r w:rsidR="002B1C7A" w:rsidRPr="00220FEA">
        <w:t>теократического</w:t>
      </w:r>
      <w:r w:rsidR="00220FEA" w:rsidRPr="00220FEA">
        <w:t xml:space="preserve"> </w:t>
      </w:r>
      <w:r w:rsidR="002B1C7A" w:rsidRPr="00220FEA">
        <w:t>общества,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котором</w:t>
      </w:r>
      <w:r w:rsidR="00220FEA" w:rsidRPr="00220FEA">
        <w:t xml:space="preserve"> </w:t>
      </w:r>
      <w:r w:rsidR="002B1C7A" w:rsidRPr="00220FEA">
        <w:t>государство</w:t>
      </w:r>
      <w:r w:rsidR="00220FEA" w:rsidRPr="00220FEA">
        <w:t xml:space="preserve"> </w:t>
      </w:r>
      <w:r w:rsidR="002B1C7A" w:rsidRPr="00220FEA">
        <w:t>имеет</w:t>
      </w:r>
      <w:r w:rsidR="00220FEA" w:rsidRPr="00220FEA">
        <w:t xml:space="preserve"> </w:t>
      </w:r>
      <w:r w:rsidR="002B1C7A" w:rsidRPr="00220FEA">
        <w:t>значение</w:t>
      </w:r>
      <w:r w:rsidR="00220FEA" w:rsidRPr="00220FEA">
        <w:t xml:space="preserve"> </w:t>
      </w:r>
      <w:r w:rsidR="002B1C7A" w:rsidRPr="00220FEA">
        <w:t>лишь</w:t>
      </w:r>
      <w:r w:rsidR="00220FEA" w:rsidRPr="00220FEA">
        <w:t xml:space="preserve"> </w:t>
      </w:r>
      <w:r w:rsidR="002B1C7A" w:rsidRPr="00220FEA">
        <w:t>как</w:t>
      </w:r>
      <w:r w:rsidR="00220FEA" w:rsidRPr="00220FEA">
        <w:t xml:space="preserve"> </w:t>
      </w:r>
      <w:r w:rsidR="002B1C7A" w:rsidRPr="00220FEA">
        <w:t>служитель</w:t>
      </w:r>
      <w:r w:rsidR="00220FEA" w:rsidRPr="00220FEA">
        <w:t xml:space="preserve"> </w:t>
      </w:r>
      <w:r w:rsidR="002B1C7A" w:rsidRPr="00220FEA">
        <w:t>установленной</w:t>
      </w:r>
      <w:r w:rsidR="00220FEA" w:rsidRPr="00220FEA">
        <w:t xml:space="preserve"> </w:t>
      </w:r>
      <w:r w:rsidR="002B1C7A" w:rsidRPr="00220FEA">
        <w:t>религии</w:t>
      </w:r>
      <w:r w:rsidR="00220FEA" w:rsidRPr="00220FEA">
        <w:t xml:space="preserve">. </w:t>
      </w:r>
      <w:r w:rsidRPr="00220FEA">
        <w:t>Система</w:t>
      </w:r>
      <w:r w:rsidR="00220FEA" w:rsidRPr="00220FEA">
        <w:t xml:space="preserve"> </w:t>
      </w:r>
      <w:r w:rsidR="00F47DCF" w:rsidRPr="00220FEA">
        <w:t>религиозного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="002B1C7A" w:rsidRPr="00220FEA">
        <w:t>устанавливает</w:t>
      </w:r>
      <w:r w:rsidR="00220FEA" w:rsidRPr="00220FEA">
        <w:t xml:space="preserve"> </w:t>
      </w:r>
      <w:r w:rsidR="002B1C7A" w:rsidRPr="00220FEA">
        <w:t>и</w:t>
      </w:r>
      <w:r w:rsidR="00220FEA" w:rsidRPr="00220FEA">
        <w:t xml:space="preserve"> </w:t>
      </w:r>
      <w:r w:rsidR="002B1C7A" w:rsidRPr="00220FEA">
        <w:t>уточняет,</w:t>
      </w:r>
      <w:r w:rsidR="00220FEA" w:rsidRPr="00220FEA">
        <w:t xml:space="preserve"> </w:t>
      </w:r>
      <w:r w:rsidR="002B1C7A" w:rsidRPr="00220FEA">
        <w:t>во</w:t>
      </w:r>
      <w:r w:rsidR="00220FEA" w:rsidRPr="00220FEA">
        <w:t xml:space="preserve"> </w:t>
      </w:r>
      <w:r w:rsidR="002B1C7A" w:rsidRPr="00220FEA">
        <w:t>что</w:t>
      </w:r>
      <w:r w:rsidR="00220FEA" w:rsidRPr="00220FEA">
        <w:t xml:space="preserve"> </w:t>
      </w:r>
      <w:r w:rsidR="002B1C7A" w:rsidRPr="00220FEA">
        <w:t>мусульманин</w:t>
      </w:r>
      <w:r w:rsidR="00220FEA" w:rsidRPr="00220FEA">
        <w:t xml:space="preserve"> </w:t>
      </w:r>
      <w:r w:rsidR="002B1C7A" w:rsidRPr="00220FEA">
        <w:t>должен</w:t>
      </w:r>
      <w:r w:rsidR="00220FEA" w:rsidRPr="00220FEA">
        <w:t xml:space="preserve"> </w:t>
      </w:r>
      <w:r w:rsidR="002B1C7A" w:rsidRPr="00220FEA">
        <w:t>верить,</w:t>
      </w:r>
      <w:r w:rsidR="00220FEA" w:rsidRPr="00220FEA">
        <w:t xml:space="preserve"> </w:t>
      </w:r>
      <w:r w:rsidR="002B1C7A" w:rsidRPr="00220FEA">
        <w:t>а</w:t>
      </w:r>
      <w:r w:rsidR="00220FEA" w:rsidRPr="00220FEA">
        <w:t xml:space="preserve"> </w:t>
      </w:r>
      <w:r w:rsidR="002B1C7A" w:rsidRPr="00220FEA">
        <w:t>во</w:t>
      </w:r>
      <w:r w:rsidR="00220FEA" w:rsidRPr="00220FEA">
        <w:t xml:space="preserve"> </w:t>
      </w:r>
      <w:r w:rsidR="002B1C7A" w:rsidRPr="00220FEA">
        <w:t>что</w:t>
      </w:r>
      <w:r w:rsidR="00220FEA" w:rsidRPr="00220FEA">
        <w:t xml:space="preserve"> </w:t>
      </w:r>
      <w:r w:rsidR="002B1C7A" w:rsidRPr="00220FEA">
        <w:t>нет,</w:t>
      </w:r>
      <w:r w:rsidR="00220FEA" w:rsidRPr="00220FEA">
        <w:t xml:space="preserve"> </w:t>
      </w:r>
      <w:r w:rsidR="002B1C7A" w:rsidRPr="00220FEA">
        <w:t>что</w:t>
      </w:r>
      <w:r w:rsidR="00220FEA" w:rsidRPr="00220FEA">
        <w:t xml:space="preserve"> </w:t>
      </w:r>
      <w:r w:rsidR="002B1C7A" w:rsidRPr="00220FEA">
        <w:t>делать,</w:t>
      </w:r>
      <w:r w:rsidR="00220FEA" w:rsidRPr="00220FEA">
        <w:t xml:space="preserve"> </w:t>
      </w:r>
      <w:r w:rsidR="002B1C7A" w:rsidRPr="00220FEA">
        <w:t>а</w:t>
      </w:r>
      <w:r w:rsidR="00220FEA" w:rsidRPr="00220FEA">
        <w:t xml:space="preserve"> </w:t>
      </w:r>
      <w:r w:rsidR="002B1C7A" w:rsidRPr="00220FEA">
        <w:t>что</w:t>
      </w:r>
      <w:r w:rsidR="00220FEA" w:rsidRPr="00220FEA">
        <w:t xml:space="preserve"> </w:t>
      </w:r>
      <w:r w:rsidR="002B1C7A" w:rsidRPr="00220FEA">
        <w:t>не</w:t>
      </w:r>
      <w:r w:rsidR="00220FEA" w:rsidRPr="00220FEA">
        <w:t xml:space="preserve"> </w:t>
      </w:r>
      <w:r w:rsidR="002B1C7A" w:rsidRPr="00220FEA">
        <w:t>делать</w:t>
      </w:r>
      <w:r w:rsidR="00220FEA" w:rsidRPr="00220FEA">
        <w:t xml:space="preserve">. </w:t>
      </w:r>
      <w:r w:rsidR="00F47DCF" w:rsidRPr="00220FEA">
        <w:t>Эта</w:t>
      </w:r>
      <w:r w:rsidR="00220FEA" w:rsidRPr="00220FEA">
        <w:t xml:space="preserve"> </w:t>
      </w:r>
      <w:r w:rsidR="00F47DCF" w:rsidRPr="00220FEA">
        <w:t>система</w:t>
      </w:r>
      <w:r w:rsidR="00220FEA" w:rsidRPr="00220FEA">
        <w:t xml:space="preserve"> </w:t>
      </w:r>
      <w:r w:rsidR="002B1C7A" w:rsidRPr="00220FEA">
        <w:t>охватывает</w:t>
      </w:r>
      <w:r w:rsidR="00220FEA" w:rsidRPr="00220FEA">
        <w:t xml:space="preserve"> </w:t>
      </w:r>
      <w:r w:rsidR="002B1C7A" w:rsidRPr="00220FEA">
        <w:t>все</w:t>
      </w:r>
      <w:r w:rsidR="00220FEA" w:rsidRPr="00220FEA">
        <w:t xml:space="preserve"> </w:t>
      </w:r>
      <w:r w:rsidR="002B1C7A" w:rsidRPr="00220FEA">
        <w:t>сферы</w:t>
      </w:r>
      <w:r w:rsidR="00220FEA" w:rsidRPr="00220FEA">
        <w:t xml:space="preserve"> </w:t>
      </w:r>
      <w:r w:rsidR="002B1C7A" w:rsidRPr="00220FEA">
        <w:t>социальной</w:t>
      </w:r>
      <w:r w:rsidR="00220FEA" w:rsidRPr="00220FEA">
        <w:t xml:space="preserve"> </w:t>
      </w:r>
      <w:r w:rsidR="002B1C7A" w:rsidRPr="00220FEA">
        <w:t>жизни,</w:t>
      </w:r>
      <w:r w:rsidR="00220FEA" w:rsidRPr="00220FEA">
        <w:t xml:space="preserve"> </w:t>
      </w:r>
      <w:r w:rsidR="002B1C7A" w:rsidRPr="00220FEA">
        <w:t>а</w:t>
      </w:r>
      <w:r w:rsidR="00220FEA" w:rsidRPr="00220FEA">
        <w:t xml:space="preserve"> </w:t>
      </w:r>
      <w:r w:rsidR="002B1C7A" w:rsidRPr="00220FEA">
        <w:t>не</w:t>
      </w:r>
      <w:r w:rsidR="00220FEA" w:rsidRPr="00220FEA">
        <w:t xml:space="preserve"> </w:t>
      </w:r>
      <w:r w:rsidR="002B1C7A" w:rsidRPr="00220FEA">
        <w:t>только</w:t>
      </w:r>
      <w:r w:rsidR="00220FEA" w:rsidRPr="00220FEA">
        <w:t xml:space="preserve"> </w:t>
      </w:r>
      <w:r w:rsidR="002B1C7A" w:rsidRPr="00220FEA">
        <w:t>те,</w:t>
      </w:r>
      <w:r w:rsidR="00220FEA" w:rsidRPr="00220FEA">
        <w:t xml:space="preserve"> </w:t>
      </w:r>
      <w:r w:rsidR="002B1C7A" w:rsidRPr="00220FEA">
        <w:t>которые</w:t>
      </w:r>
      <w:r w:rsidR="00220FEA" w:rsidRPr="00220FEA">
        <w:t xml:space="preserve"> </w:t>
      </w:r>
      <w:r w:rsidR="002B1C7A" w:rsidRPr="00220FEA">
        <w:t>подлежат</w:t>
      </w:r>
      <w:r w:rsidR="00220FEA" w:rsidRPr="00220FEA">
        <w:t xml:space="preserve"> </w:t>
      </w:r>
      <w:r w:rsidR="002B1C7A" w:rsidRPr="00220FEA">
        <w:t>правовому</w:t>
      </w:r>
      <w:r w:rsidR="00220FEA" w:rsidRPr="00220FEA">
        <w:t xml:space="preserve"> </w:t>
      </w:r>
      <w:r w:rsidR="002B1C7A" w:rsidRPr="00220FEA">
        <w:t>регулированию</w:t>
      </w:r>
      <w:r w:rsidR="00220FEA" w:rsidRPr="00220FEA">
        <w:t xml:space="preserve">. </w:t>
      </w:r>
      <w:r w:rsidR="002B1C7A" w:rsidRPr="00220FEA">
        <w:t>Совокупность</w:t>
      </w:r>
      <w:r w:rsidR="00220FEA" w:rsidRPr="00220FEA">
        <w:t xml:space="preserve"> </w:t>
      </w:r>
      <w:r w:rsidR="002B1C7A" w:rsidRPr="00220FEA">
        <w:t>этих</w:t>
      </w:r>
      <w:r w:rsidR="00220FEA" w:rsidRPr="00220FEA">
        <w:t xml:space="preserve"> </w:t>
      </w:r>
      <w:r w:rsidR="002B1C7A" w:rsidRPr="00220FEA">
        <w:t>предписаний</w:t>
      </w:r>
      <w:r w:rsidR="00220FEA" w:rsidRPr="00220FEA">
        <w:t xml:space="preserve"> </w:t>
      </w:r>
      <w:r w:rsidR="002B1C7A" w:rsidRPr="00220FEA">
        <w:t>называется</w:t>
      </w:r>
      <w:r w:rsidR="00220FEA" w:rsidRPr="00220FEA">
        <w:t xml:space="preserve"> </w:t>
      </w:r>
      <w:r w:rsidR="002B1C7A" w:rsidRPr="00220FEA">
        <w:t>шариатом</w:t>
      </w:r>
      <w:r w:rsidR="00220FEA">
        <w:t xml:space="preserve"> (</w:t>
      </w:r>
      <w:r w:rsidRPr="00220FEA">
        <w:t>иначе</w:t>
      </w:r>
      <w:r w:rsidR="00220FEA" w:rsidRPr="00220FEA">
        <w:t xml:space="preserve"> - </w:t>
      </w:r>
      <w:r w:rsidR="002B1C7A" w:rsidRPr="00220FEA">
        <w:t>“путь</w:t>
      </w:r>
      <w:r w:rsidR="00220FEA" w:rsidRPr="00220FEA">
        <w:t xml:space="preserve"> </w:t>
      </w:r>
      <w:r w:rsidR="002B1C7A" w:rsidRPr="00220FEA">
        <w:t>следования”</w:t>
      </w:r>
      <w:r w:rsidRPr="00220FEA">
        <w:t>,</w:t>
      </w:r>
      <w:r w:rsidR="00220FEA" w:rsidRPr="00220FEA">
        <w:t xml:space="preserve"> </w:t>
      </w:r>
      <w:r w:rsidRPr="00220FEA">
        <w:t>пер</w:t>
      </w:r>
      <w:r w:rsidR="00220FEA" w:rsidRPr="00220FEA">
        <w:t xml:space="preserve">. </w:t>
      </w:r>
      <w:r w:rsidRPr="00220FEA">
        <w:t>с</w:t>
      </w:r>
      <w:r w:rsidR="00220FEA" w:rsidRPr="00220FEA">
        <w:t xml:space="preserve"> </w:t>
      </w:r>
      <w:r w:rsidR="002B1C7A" w:rsidRPr="00220FEA">
        <w:t>арабск</w:t>
      </w:r>
      <w:r w:rsidR="00220FEA" w:rsidRPr="00220FEA">
        <w:t xml:space="preserve">.) </w:t>
      </w:r>
      <w:r w:rsidR="002B1C7A" w:rsidRPr="00220FEA">
        <w:t>и</w:t>
      </w:r>
      <w:r w:rsidR="00220FEA" w:rsidRPr="00220FEA">
        <w:t xml:space="preserve"> </w:t>
      </w:r>
      <w:r w:rsidR="002B1C7A" w:rsidRPr="00220FEA">
        <w:t>собственно</w:t>
      </w:r>
      <w:r w:rsidR="00220FEA" w:rsidRPr="00220FEA">
        <w:t xml:space="preserve"> </w:t>
      </w:r>
      <w:r w:rsidR="002B1C7A" w:rsidRPr="00220FEA">
        <w:t>составляет</w:t>
      </w:r>
      <w:r w:rsidR="00220FEA" w:rsidRPr="00220FEA">
        <w:t xml:space="preserve"> </w:t>
      </w:r>
      <w:r w:rsidR="002B1C7A" w:rsidRPr="00220FEA">
        <w:t>мусульманское</w:t>
      </w:r>
      <w:r w:rsidR="00220FEA" w:rsidRPr="00220FEA">
        <w:t xml:space="preserve"> </w:t>
      </w:r>
      <w:r w:rsidR="002B1C7A" w:rsidRPr="00220FEA">
        <w:t>право</w:t>
      </w:r>
      <w:r w:rsidR="002B1C7A" w:rsidRPr="00220FEA">
        <w:footnoteReference w:id="7"/>
      </w:r>
      <w:r w:rsidR="00220FEA" w:rsidRPr="00220FEA">
        <w:t xml:space="preserve">. </w:t>
      </w:r>
      <w:r w:rsidR="002B1C7A" w:rsidRPr="00220FEA">
        <w:t>Одной</w:t>
      </w:r>
      <w:r w:rsidR="00220FEA" w:rsidRPr="00220FEA">
        <w:t xml:space="preserve"> </w:t>
      </w:r>
      <w:r w:rsidR="002B1C7A" w:rsidRPr="00220FEA">
        <w:t>из</w:t>
      </w:r>
      <w:r w:rsidR="00220FEA" w:rsidRPr="00220FEA">
        <w:t xml:space="preserve"> </w:t>
      </w:r>
      <w:r w:rsidR="002B1C7A" w:rsidRPr="00220FEA">
        <w:t>его</w:t>
      </w:r>
      <w:r w:rsidR="00220FEA" w:rsidRPr="00220FEA">
        <w:t xml:space="preserve"> </w:t>
      </w:r>
      <w:r w:rsidR="002B1C7A" w:rsidRPr="00220FEA">
        <w:t>особенностей</w:t>
      </w:r>
      <w:r w:rsidR="00220FEA">
        <w:t xml:space="preserve"> (</w:t>
      </w:r>
      <w:r w:rsidR="002B1C7A" w:rsidRPr="00220FEA">
        <w:t>особенно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начальный</w:t>
      </w:r>
      <w:r w:rsidR="00220FEA" w:rsidRPr="00220FEA">
        <w:t xml:space="preserve"> </w:t>
      </w:r>
      <w:r w:rsidR="002B1C7A" w:rsidRPr="00220FEA">
        <w:t>период</w:t>
      </w:r>
      <w:r w:rsidR="00220FEA" w:rsidRPr="00220FEA">
        <w:t xml:space="preserve">) - </w:t>
      </w:r>
      <w:r w:rsidR="002B1C7A" w:rsidRPr="00220FEA">
        <w:t>была</w:t>
      </w:r>
      <w:r w:rsidR="00220FEA" w:rsidRPr="00220FEA">
        <w:t xml:space="preserve"> </w:t>
      </w:r>
      <w:r w:rsidR="002B1C7A" w:rsidRPr="00220FEA">
        <w:t>целостность</w:t>
      </w:r>
      <w:r w:rsidR="00220FEA">
        <w:t xml:space="preserve"> (</w:t>
      </w:r>
      <w:r w:rsidR="002B1C7A" w:rsidRPr="00220FEA">
        <w:t>единое</w:t>
      </w:r>
      <w:r w:rsidR="00220FEA" w:rsidRPr="00220FEA">
        <w:t xml:space="preserve"> </w:t>
      </w:r>
      <w:r w:rsidR="002B1C7A" w:rsidRPr="00220FEA">
        <w:t>представление</w:t>
      </w:r>
      <w:r w:rsidR="00220FEA" w:rsidRPr="00220FEA">
        <w:t xml:space="preserve"> </w:t>
      </w:r>
      <w:r w:rsidR="002B1C7A" w:rsidRPr="00220FEA">
        <w:t>о</w:t>
      </w:r>
      <w:r w:rsidR="00220FEA" w:rsidRPr="00220FEA">
        <w:t xml:space="preserve"> </w:t>
      </w:r>
      <w:r w:rsidR="002B1C7A" w:rsidRPr="00220FEA">
        <w:t>порядке,</w:t>
      </w:r>
      <w:r w:rsidR="00220FEA" w:rsidRPr="00220FEA">
        <w:t xml:space="preserve"> </w:t>
      </w:r>
      <w:r w:rsidR="002B1C7A" w:rsidRPr="00220FEA">
        <w:t>должном</w:t>
      </w:r>
      <w:r w:rsidR="00220FEA" w:rsidRPr="00220FEA">
        <w:t xml:space="preserve"> </w:t>
      </w:r>
      <w:r w:rsidR="002B1C7A" w:rsidRPr="00220FEA">
        <w:t>поведении</w:t>
      </w:r>
      <w:r w:rsidR="00220FEA" w:rsidRPr="00220FEA">
        <w:t xml:space="preserve">).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Европе</w:t>
      </w:r>
      <w:r w:rsidR="00220FEA" w:rsidRPr="00220FEA">
        <w:t xml:space="preserve"> </w:t>
      </w:r>
      <w:r w:rsidR="002B1C7A" w:rsidRPr="00220FEA">
        <w:t>же</w:t>
      </w:r>
      <w:r w:rsidR="00220FEA" w:rsidRPr="00220FEA">
        <w:t xml:space="preserve"> </w:t>
      </w:r>
      <w:r w:rsidR="002B1C7A" w:rsidRPr="00220FEA">
        <w:t>право</w:t>
      </w:r>
      <w:r w:rsidR="00220FEA" w:rsidRPr="00220FEA">
        <w:t xml:space="preserve"> </w:t>
      </w:r>
      <w:r w:rsidR="002B1C7A" w:rsidRPr="00220FEA">
        <w:t>характеризовала</w:t>
      </w:r>
      <w:r w:rsidR="00220FEA" w:rsidRPr="00220FEA">
        <w:t xml:space="preserve"> </w:t>
      </w:r>
      <w:r w:rsidR="002B1C7A" w:rsidRPr="00220FEA">
        <w:t>внутренняя</w:t>
      </w:r>
      <w:r w:rsidR="00220FEA" w:rsidRPr="00220FEA">
        <w:t xml:space="preserve"> </w:t>
      </w:r>
      <w:r w:rsidR="002B1C7A" w:rsidRPr="00220FEA">
        <w:t>несогласованность</w:t>
      </w:r>
      <w:r w:rsidR="00220FEA" w:rsidRPr="00220FEA">
        <w:t xml:space="preserve">. </w:t>
      </w:r>
      <w:r w:rsidR="002B1C7A" w:rsidRPr="00220FEA">
        <w:t>Таким</w:t>
      </w:r>
      <w:r w:rsidR="00220FEA" w:rsidRPr="00220FEA">
        <w:t xml:space="preserve"> </w:t>
      </w:r>
      <w:r w:rsidR="002B1C7A" w:rsidRPr="00220FEA">
        <w:t>оно</w:t>
      </w:r>
      <w:r w:rsidR="00220FEA" w:rsidRPr="00220FEA">
        <w:t xml:space="preserve"> </w:t>
      </w:r>
      <w:r w:rsidR="002B1C7A" w:rsidRPr="00220FEA">
        <w:t>и</w:t>
      </w:r>
      <w:r w:rsidR="00220FEA" w:rsidRPr="00220FEA">
        <w:t xml:space="preserve"> </w:t>
      </w:r>
      <w:r w:rsidR="002B1C7A" w:rsidRPr="00220FEA">
        <w:t>перенималось</w:t>
      </w:r>
      <w:r w:rsidR="00220FEA" w:rsidRPr="00220FEA">
        <w:t xml:space="preserve"> </w:t>
      </w:r>
      <w:r w:rsidR="002B1C7A" w:rsidRPr="00220FEA">
        <w:t>другими</w:t>
      </w:r>
      <w:r w:rsidR="00220FEA" w:rsidRPr="00220FEA">
        <w:t xml:space="preserve"> </w:t>
      </w:r>
      <w:r w:rsidR="002B1C7A" w:rsidRPr="00220FEA">
        <w:t>странами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построении</w:t>
      </w:r>
      <w:r w:rsidR="00220FEA" w:rsidRPr="00220FEA">
        <w:t xml:space="preserve"> </w:t>
      </w:r>
      <w:r w:rsidRPr="00220FEA">
        <w:t>мусульманского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</w:t>
      </w:r>
      <w:r w:rsidR="002B1C7A" w:rsidRPr="00220FEA">
        <w:t>а</w:t>
      </w:r>
      <w:r w:rsidR="00220FEA" w:rsidRPr="00220FEA">
        <w:t xml:space="preserve"> </w:t>
      </w:r>
      <w:r w:rsidR="002B1C7A" w:rsidRPr="00220FEA">
        <w:t>первый</w:t>
      </w:r>
      <w:r w:rsidR="00220FEA" w:rsidRPr="00220FEA">
        <w:t xml:space="preserve"> </w:t>
      </w:r>
      <w:r w:rsidR="002B1C7A" w:rsidRPr="00220FEA">
        <w:t>план</w:t>
      </w:r>
      <w:r w:rsidR="00220FEA" w:rsidRPr="00220FEA">
        <w:t xml:space="preserve"> </w:t>
      </w:r>
      <w:r w:rsidR="002B1C7A" w:rsidRPr="00220FEA">
        <w:t>выдвига</w:t>
      </w:r>
      <w:r w:rsidRPr="00220FEA">
        <w:t>ется</w:t>
      </w:r>
      <w:r w:rsidR="00220FEA" w:rsidRPr="00220FEA">
        <w:t xml:space="preserve"> </w:t>
      </w:r>
      <w:r w:rsidR="002B1C7A" w:rsidRPr="00220FEA">
        <w:t>конфессиональный</w:t>
      </w:r>
      <w:r w:rsidR="00220FEA" w:rsidRPr="00220FEA">
        <w:t xml:space="preserve"> </w:t>
      </w:r>
      <w:r w:rsidR="002B1C7A" w:rsidRPr="00220FEA">
        <w:t>принцип,</w:t>
      </w:r>
      <w:r w:rsidR="00220FEA" w:rsidRPr="00220FEA">
        <w:t xml:space="preserve"> </w:t>
      </w:r>
      <w:r w:rsidR="002B1C7A" w:rsidRPr="00220FEA">
        <w:t>согласно</w:t>
      </w:r>
      <w:r w:rsidR="00220FEA" w:rsidRPr="00220FEA">
        <w:t xml:space="preserve"> </w:t>
      </w:r>
      <w:r w:rsidR="002B1C7A" w:rsidRPr="00220FEA">
        <w:t>которому</w:t>
      </w:r>
      <w:r w:rsidR="00220FEA" w:rsidRPr="00220FEA">
        <w:t xml:space="preserve"> </w:t>
      </w:r>
      <w:r w:rsidR="002B1C7A" w:rsidRPr="00220FEA">
        <w:t>любой</w:t>
      </w:r>
      <w:r w:rsidR="00220FEA" w:rsidRPr="00220FEA">
        <w:t xml:space="preserve"> </w:t>
      </w:r>
      <w:r w:rsidR="002B1C7A" w:rsidRPr="00220FEA">
        <w:t>мусульманин,</w:t>
      </w:r>
      <w:r w:rsidR="00220FEA" w:rsidRPr="00220FEA">
        <w:t xml:space="preserve"> </w:t>
      </w:r>
      <w:r w:rsidR="002B1C7A" w:rsidRPr="00220FEA">
        <w:t>даже</w:t>
      </w:r>
      <w:r w:rsidR="00220FEA" w:rsidRPr="00220FEA">
        <w:t xml:space="preserve"> </w:t>
      </w:r>
      <w:r w:rsidR="002B1C7A" w:rsidRPr="00220FEA">
        <w:t>находящийся</w:t>
      </w:r>
      <w:r w:rsidR="00220FEA" w:rsidRPr="00220FEA">
        <w:t xml:space="preserve"> </w:t>
      </w:r>
      <w:r w:rsidR="002B1C7A" w:rsidRPr="00220FEA">
        <w:t>в</w:t>
      </w:r>
      <w:r w:rsidR="00220FEA" w:rsidRPr="00220FEA">
        <w:t xml:space="preserve"> </w:t>
      </w:r>
      <w:r w:rsidR="002B1C7A" w:rsidRPr="00220FEA">
        <w:t>другой</w:t>
      </w:r>
      <w:r w:rsidR="00220FEA" w:rsidRPr="00220FEA">
        <w:t xml:space="preserve"> </w:t>
      </w:r>
      <w:r w:rsidR="002B1C7A" w:rsidRPr="00220FEA">
        <w:t>стране</w:t>
      </w:r>
      <w:r w:rsidR="00220FEA" w:rsidRPr="00220FEA">
        <w:t xml:space="preserve"> </w:t>
      </w:r>
      <w:r w:rsidR="002B1C7A" w:rsidRPr="00220FEA">
        <w:t>мира,</w:t>
      </w:r>
      <w:r w:rsidR="00220FEA" w:rsidRPr="00220FEA">
        <w:t xml:space="preserve"> </w:t>
      </w:r>
      <w:r w:rsidR="002B1C7A" w:rsidRPr="00220FEA">
        <w:t>должен</w:t>
      </w:r>
      <w:r w:rsidR="00220FEA" w:rsidRPr="00220FEA">
        <w:t xml:space="preserve"> </w:t>
      </w:r>
      <w:r w:rsidR="002B1C7A" w:rsidRPr="00220FEA">
        <w:t>соблюдать</w:t>
      </w:r>
      <w:r w:rsidR="00220FEA" w:rsidRPr="00220FEA">
        <w:t xml:space="preserve"> </w:t>
      </w:r>
      <w:r w:rsidR="002B1C7A" w:rsidRPr="00220FEA">
        <w:t>строго</w:t>
      </w:r>
      <w:r w:rsidR="00220FEA" w:rsidRPr="00220FEA">
        <w:t xml:space="preserve"> </w:t>
      </w:r>
      <w:r w:rsidR="002B1C7A" w:rsidRPr="00220FEA">
        <w:t>установленной</w:t>
      </w:r>
      <w:r w:rsidR="00220FEA" w:rsidRPr="00220FEA">
        <w:t xml:space="preserve"> </w:t>
      </w:r>
      <w:r w:rsidR="002B1C7A" w:rsidRPr="00220FEA">
        <w:t>порядок</w:t>
      </w:r>
      <w:r w:rsidR="00220FEA" w:rsidRPr="00220FEA">
        <w:t xml:space="preserve"> </w:t>
      </w:r>
      <w:r w:rsidR="002B1C7A" w:rsidRPr="00220FEA">
        <w:t>поведения,</w:t>
      </w:r>
      <w:r w:rsidR="00220FEA" w:rsidRPr="00220FEA">
        <w:t xml:space="preserve"> </w:t>
      </w:r>
      <w:r w:rsidR="002B1C7A" w:rsidRPr="00220FEA">
        <w:t>сохранять</w:t>
      </w:r>
      <w:r w:rsidR="00220FEA" w:rsidRPr="00220FEA">
        <w:t xml:space="preserve"> </w:t>
      </w:r>
      <w:r w:rsidR="002B1C7A" w:rsidRPr="00220FEA">
        <w:t>верность</w:t>
      </w:r>
      <w:r w:rsidR="00220FEA" w:rsidRPr="00220FEA">
        <w:t xml:space="preserve"> </w:t>
      </w:r>
      <w:r w:rsidR="002B1C7A" w:rsidRPr="00220FEA">
        <w:t>исламу</w:t>
      </w:r>
      <w:r w:rsidR="00220FEA" w:rsidRPr="00220FEA">
        <w:t xml:space="preserve">. </w:t>
      </w:r>
      <w:r w:rsidR="002B1C7A" w:rsidRPr="00220FEA">
        <w:t>Мировую</w:t>
      </w:r>
      <w:r w:rsidR="00220FEA" w:rsidRPr="00220FEA">
        <w:t xml:space="preserve"> </w:t>
      </w:r>
      <w:r w:rsidR="002B1C7A" w:rsidRPr="00220FEA">
        <w:t>распространенность</w:t>
      </w:r>
      <w:r w:rsidR="00220FEA" w:rsidRPr="00220FEA">
        <w:t xml:space="preserve"> </w:t>
      </w:r>
      <w:r w:rsidR="002B1C7A" w:rsidRPr="00220FEA">
        <w:t>мусульманской</w:t>
      </w:r>
      <w:r w:rsidR="00220FEA" w:rsidRPr="00220FEA">
        <w:t xml:space="preserve"> </w:t>
      </w:r>
      <w:r w:rsidR="002B1C7A" w:rsidRPr="00220FEA">
        <w:t>системе</w:t>
      </w:r>
      <w:r w:rsidR="00220FEA" w:rsidRPr="00220FEA">
        <w:t xml:space="preserve"> </w:t>
      </w:r>
      <w:r w:rsidR="002B1C7A" w:rsidRPr="00220FEA">
        <w:t>права</w:t>
      </w:r>
      <w:r w:rsidR="00220FEA" w:rsidRPr="00220FEA">
        <w:t xml:space="preserve"> </w:t>
      </w:r>
      <w:r w:rsidR="002B1C7A" w:rsidRPr="00220FEA">
        <w:t>принесло</w:t>
      </w:r>
      <w:r w:rsidR="00220FEA" w:rsidRPr="00220FEA">
        <w:t xml:space="preserve"> </w:t>
      </w:r>
      <w:r w:rsidR="002B1C7A" w:rsidRPr="00220FEA">
        <w:t>то,</w:t>
      </w:r>
      <w:r w:rsidR="00220FEA" w:rsidRPr="00220FEA">
        <w:t xml:space="preserve"> </w:t>
      </w:r>
      <w:r w:rsidR="002B1C7A" w:rsidRPr="00220FEA">
        <w:t>что</w:t>
      </w:r>
      <w:r w:rsidR="00220FEA" w:rsidRPr="00220FEA">
        <w:t xml:space="preserve"> </w:t>
      </w:r>
      <w:r w:rsidR="002B1C7A" w:rsidRPr="00220FEA">
        <w:t>ислам</w:t>
      </w:r>
      <w:r w:rsidR="00220FEA" w:rsidRPr="00220FEA">
        <w:t xml:space="preserve"> - </w:t>
      </w:r>
      <w:r w:rsidR="002B1C7A" w:rsidRPr="00220FEA">
        <w:t>одна</w:t>
      </w:r>
      <w:r w:rsidR="00220FEA" w:rsidRPr="00220FEA">
        <w:t xml:space="preserve"> </w:t>
      </w:r>
      <w:r w:rsidR="002B1C7A" w:rsidRPr="00220FEA">
        <w:t>из</w:t>
      </w:r>
      <w:r w:rsidR="00220FEA" w:rsidRPr="00220FEA">
        <w:t xml:space="preserve"> </w:t>
      </w:r>
      <w:r w:rsidR="002B1C7A" w:rsidRPr="00220FEA">
        <w:t>трех</w:t>
      </w:r>
      <w:r w:rsidR="00220FEA" w:rsidRPr="00220FEA">
        <w:t xml:space="preserve"> </w:t>
      </w:r>
      <w:r w:rsidR="002B1C7A" w:rsidRPr="00220FEA">
        <w:t>мировых</w:t>
      </w:r>
      <w:r w:rsidR="00220FEA" w:rsidRPr="00220FEA">
        <w:t xml:space="preserve"> </w:t>
      </w:r>
      <w:r w:rsidR="002B1C7A" w:rsidRPr="00220FEA">
        <w:t>религий</w:t>
      </w:r>
      <w:r w:rsidR="00220FEA" w:rsidRPr="00220FEA">
        <w:t>.</w:t>
      </w:r>
    </w:p>
    <w:p w:rsidR="00220FEA" w:rsidRPr="00220FEA" w:rsidRDefault="002B1C7A" w:rsidP="00220FEA">
      <w:pPr>
        <w:tabs>
          <w:tab w:val="left" w:pos="726"/>
        </w:tabs>
      </w:pPr>
      <w:r w:rsidRPr="00220FEA">
        <w:t>Согласно</w:t>
      </w:r>
      <w:r w:rsidR="00220FEA" w:rsidRPr="00220FEA">
        <w:t xml:space="preserve"> </w:t>
      </w:r>
      <w:r w:rsidRPr="00220FEA">
        <w:t>религиозным</w:t>
      </w:r>
      <w:r w:rsidR="00220FEA" w:rsidRPr="00220FEA">
        <w:t xml:space="preserve"> </w:t>
      </w:r>
      <w:r w:rsidRPr="00220FEA">
        <w:t>исламским</w:t>
      </w:r>
      <w:r w:rsidR="00220FEA" w:rsidRPr="00220FEA">
        <w:t xml:space="preserve"> </w:t>
      </w:r>
      <w:r w:rsidRPr="00220FEA">
        <w:t>догмам,</w:t>
      </w:r>
      <w:r w:rsidR="00220FEA" w:rsidRPr="00220FEA">
        <w:t xml:space="preserve"> </w:t>
      </w:r>
      <w:r w:rsidRPr="00220FEA">
        <w:t>мусульманское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было</w:t>
      </w:r>
      <w:r w:rsidR="00220FEA" w:rsidRPr="00220FEA">
        <w:t xml:space="preserve"> </w:t>
      </w:r>
      <w:r w:rsidRPr="00220FEA">
        <w:t>создано</w:t>
      </w:r>
      <w:r w:rsidR="00220FEA" w:rsidRPr="00220FEA">
        <w:t xml:space="preserve"> </w:t>
      </w:r>
      <w:r w:rsidRPr="00220FEA">
        <w:t>Аллахом,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доведено</w:t>
      </w:r>
      <w:r w:rsidR="00220FEA" w:rsidRPr="00220FEA">
        <w:t xml:space="preserve"> </w:t>
      </w:r>
      <w:r w:rsidRPr="00220FEA">
        <w:t>до</w:t>
      </w:r>
      <w:r w:rsidR="00220FEA" w:rsidRPr="00220FEA">
        <w:t xml:space="preserve"> </w:t>
      </w:r>
      <w:r w:rsidRPr="00220FEA">
        <w:t>к</w:t>
      </w:r>
      <w:r w:rsidR="00AD12DF" w:rsidRPr="00220FEA">
        <w:t>аждого</w:t>
      </w:r>
      <w:r w:rsidR="00220FEA" w:rsidRPr="00220FEA">
        <w:t xml:space="preserve"> </w:t>
      </w:r>
      <w:r w:rsidR="00AD12DF" w:rsidRPr="00220FEA">
        <w:t>человека</w:t>
      </w:r>
      <w:r w:rsidR="00220FEA" w:rsidRPr="00220FEA">
        <w:t xml:space="preserve"> </w:t>
      </w:r>
      <w:r w:rsidR="00AD12DF" w:rsidRPr="00220FEA">
        <w:t>его</w:t>
      </w:r>
      <w:r w:rsidR="00220FEA" w:rsidRPr="00220FEA">
        <w:t xml:space="preserve"> </w:t>
      </w:r>
      <w:r w:rsidR="00AD12DF" w:rsidRPr="00220FEA">
        <w:t>посланником,</w:t>
      </w:r>
      <w:r w:rsidR="00220FEA" w:rsidRPr="00220FEA">
        <w:t xml:space="preserve"> </w:t>
      </w:r>
      <w:r w:rsidRPr="00220FEA">
        <w:t>Мухаммедом,</w:t>
      </w:r>
      <w:r w:rsidR="00220FEA" w:rsidRPr="00220FEA">
        <w:t xml:space="preserve"> </w:t>
      </w:r>
      <w:r w:rsidRPr="00220FEA">
        <w:t>личность</w:t>
      </w:r>
      <w:r w:rsidR="00220FEA" w:rsidRPr="00220FEA">
        <w:t xml:space="preserve"> </w:t>
      </w:r>
      <w:r w:rsidRPr="00220FEA">
        <w:t>которого</w:t>
      </w:r>
      <w:r w:rsidR="00220FEA" w:rsidRPr="00220FEA">
        <w:t xml:space="preserve"> </w:t>
      </w:r>
      <w:r w:rsidRPr="00220FEA">
        <w:t>занимает</w:t>
      </w:r>
      <w:r w:rsidR="00220FEA" w:rsidRPr="00220FEA">
        <w:t xml:space="preserve"> </w:t>
      </w:r>
      <w:r w:rsidRPr="00220FEA">
        <w:t>важное</w:t>
      </w:r>
      <w:r w:rsidR="00220FEA" w:rsidRPr="00220FEA">
        <w:t xml:space="preserve"> </w:t>
      </w:r>
      <w:r w:rsidRPr="00220FEA">
        <w:t>положение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исламе</w:t>
      </w:r>
      <w:r w:rsidR="00220FEA" w:rsidRPr="00220FEA">
        <w:t xml:space="preserve">. </w:t>
      </w:r>
      <w:r w:rsidRPr="00220FEA">
        <w:t>“Нет</w:t>
      </w:r>
      <w:r w:rsidR="00220FEA" w:rsidRPr="00220FEA">
        <w:t xml:space="preserve"> </w:t>
      </w:r>
      <w:r w:rsidRPr="00220FEA">
        <w:t>Бога</w:t>
      </w:r>
      <w:r w:rsidR="00220FEA" w:rsidRPr="00220FEA">
        <w:t xml:space="preserve"> </w:t>
      </w:r>
      <w:r w:rsidRPr="00220FEA">
        <w:t>кроме</w:t>
      </w:r>
      <w:r w:rsidR="00220FEA" w:rsidRPr="00220FEA">
        <w:t xml:space="preserve"> </w:t>
      </w:r>
      <w:r w:rsidRPr="00220FEA">
        <w:t>Аллаха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Мухаммед</w:t>
      </w:r>
      <w:r w:rsidR="00220FEA" w:rsidRPr="00220FEA">
        <w:t xml:space="preserve"> - </w:t>
      </w:r>
      <w:r w:rsidRPr="00220FEA">
        <w:t>пророк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! </w:t>
      </w:r>
      <w:r w:rsidRPr="00220FEA">
        <w:t>”</w:t>
      </w:r>
      <w:r w:rsidR="00220FEA" w:rsidRPr="00220FEA">
        <w:t xml:space="preserve"> - </w:t>
      </w:r>
      <w:r w:rsidRPr="00220FEA">
        <w:t>говорится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Коране</w:t>
      </w:r>
      <w:r w:rsidR="00220FEA" w:rsidRPr="00220FEA">
        <w:t>.</w:t>
      </w:r>
    </w:p>
    <w:p w:rsidR="00220FEA" w:rsidRPr="00220FEA" w:rsidRDefault="002B1C7A" w:rsidP="00220FEA">
      <w:pPr>
        <w:tabs>
          <w:tab w:val="left" w:pos="726"/>
        </w:tabs>
      </w:pPr>
      <w:r w:rsidRPr="00220FEA">
        <w:t>Основой</w:t>
      </w:r>
      <w:r w:rsidR="00220FEA" w:rsidRPr="00220FEA">
        <w:t xml:space="preserve"> </w:t>
      </w:r>
      <w:r w:rsidRPr="00220FEA">
        <w:t>мусульманского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первостепенными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основными</w:t>
      </w:r>
      <w:r w:rsidR="00220FEA" w:rsidRPr="00220FEA">
        <w:t xml:space="preserve"> </w:t>
      </w:r>
      <w:r w:rsidRPr="00220FEA">
        <w:t>источниками</w:t>
      </w:r>
      <w:r w:rsidR="00220FEA" w:rsidRPr="00220FEA">
        <w:t xml:space="preserve"> </w:t>
      </w:r>
      <w:r w:rsidRPr="00220FEA">
        <w:t>являются</w:t>
      </w:r>
      <w:r w:rsidR="00220FEA" w:rsidRPr="00220FEA">
        <w:t xml:space="preserve"> </w:t>
      </w:r>
      <w:r w:rsidRPr="00220FEA">
        <w:t>Коран,</w:t>
      </w:r>
      <w:r w:rsidR="00220FEA" w:rsidRPr="00220FEA">
        <w:t xml:space="preserve"> </w:t>
      </w:r>
      <w:r w:rsidRPr="00220FEA">
        <w:t>Сунна,</w:t>
      </w:r>
      <w:r w:rsidR="00220FEA" w:rsidRPr="00220FEA">
        <w:t xml:space="preserve"> </w:t>
      </w:r>
      <w:r w:rsidRPr="00220FEA">
        <w:t>Иджма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Фетва</w:t>
      </w:r>
      <w:r w:rsidR="00220FEA" w:rsidRPr="00220FEA">
        <w:t xml:space="preserve">. </w:t>
      </w:r>
      <w:r w:rsidRPr="00220FEA">
        <w:t>Коран</w:t>
      </w:r>
      <w:r w:rsidR="00220FEA" w:rsidRPr="00220FEA">
        <w:t xml:space="preserve"> - </w:t>
      </w:r>
      <w:r w:rsidRPr="00220FEA">
        <w:t>священная</w:t>
      </w:r>
      <w:r w:rsidR="00220FEA" w:rsidRPr="00220FEA">
        <w:t xml:space="preserve"> </w:t>
      </w:r>
      <w:r w:rsidR="00AD12DF" w:rsidRPr="00220FEA">
        <w:t>книга</w:t>
      </w:r>
      <w:r w:rsidR="00220FEA" w:rsidRPr="00220FEA">
        <w:t xml:space="preserve"> </w:t>
      </w:r>
      <w:r w:rsidRPr="00220FEA">
        <w:t>мусульман,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собраны</w:t>
      </w:r>
      <w:r w:rsidR="00220FEA" w:rsidRPr="00220FEA">
        <w:t xml:space="preserve"> </w:t>
      </w:r>
      <w:r w:rsidRPr="00220FEA">
        <w:t>изречения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проповеди</w:t>
      </w:r>
      <w:r w:rsidR="00220FEA" w:rsidRPr="00220FEA">
        <w:t xml:space="preserve"> </w:t>
      </w:r>
      <w:r w:rsidRPr="00220FEA">
        <w:t>Мухаммеда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нем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упоминаются</w:t>
      </w:r>
      <w:r w:rsidR="00220FEA" w:rsidRPr="00220FEA">
        <w:t xml:space="preserve"> </w:t>
      </w:r>
      <w:r w:rsidRPr="00220FEA">
        <w:t>многие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институты,</w:t>
      </w:r>
      <w:r w:rsidR="00220FEA" w:rsidRPr="00220FEA">
        <w:t xml:space="preserve"> </w:t>
      </w:r>
      <w:r w:rsidRPr="00220FEA">
        <w:t>юридических</w:t>
      </w:r>
      <w:r w:rsidR="00220FEA" w:rsidRPr="00220FEA">
        <w:t xml:space="preserve"> </w:t>
      </w:r>
      <w:r w:rsidRPr="00220FEA">
        <w:t>норм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составе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хватает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признания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кодексом</w:t>
      </w:r>
      <w:r w:rsidR="00220FEA" w:rsidRPr="00220FEA">
        <w:t xml:space="preserve">. </w:t>
      </w:r>
      <w:r w:rsidRPr="00220FEA">
        <w:t>Коран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моральной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религиозной</w:t>
      </w:r>
      <w:r w:rsidR="00220FEA" w:rsidRPr="00220FEA">
        <w:t xml:space="preserve"> </w:t>
      </w:r>
      <w:r w:rsidRPr="00220FEA">
        <w:t>основой</w:t>
      </w:r>
      <w:r w:rsidR="00220FEA" w:rsidRPr="00220FEA">
        <w:t xml:space="preserve"> </w:t>
      </w:r>
      <w:r w:rsidRPr="00220FEA">
        <w:t>мусульманского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богословским</w:t>
      </w:r>
      <w:r w:rsidR="00220FEA" w:rsidRPr="00220FEA">
        <w:t xml:space="preserve"> </w:t>
      </w:r>
      <w:r w:rsidRPr="00220FEA">
        <w:t>трудом,</w:t>
      </w:r>
      <w:r w:rsidR="00220FEA" w:rsidRPr="00220FEA">
        <w:t xml:space="preserve"> </w:t>
      </w:r>
      <w:r w:rsidR="003E2F91" w:rsidRPr="00220FEA">
        <w:t>но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полноценным</w:t>
      </w:r>
      <w:r w:rsidR="00220FEA" w:rsidRPr="00220FEA">
        <w:t xml:space="preserve"> </w:t>
      </w:r>
      <w:r w:rsidRPr="00220FEA">
        <w:t>юридическим</w:t>
      </w:r>
      <w:r w:rsidR="00220FEA" w:rsidRPr="00220FEA">
        <w:t xml:space="preserve"> </w:t>
      </w:r>
      <w:r w:rsidRPr="00220FEA">
        <w:t>актом</w:t>
      </w:r>
      <w:r w:rsidR="00220FEA" w:rsidRPr="00220FEA">
        <w:t xml:space="preserve">. </w:t>
      </w:r>
      <w:r w:rsidRPr="00220FEA">
        <w:t>Собственно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юридический</w:t>
      </w:r>
      <w:r w:rsidR="00220FEA" w:rsidRPr="00220FEA">
        <w:t xml:space="preserve"> </w:t>
      </w:r>
      <w:r w:rsidRPr="00220FEA">
        <w:t>смысл</w:t>
      </w:r>
      <w:r w:rsidR="00220FEA" w:rsidRPr="00220FEA">
        <w:t xml:space="preserve"> </w:t>
      </w:r>
      <w:r w:rsidRPr="00220FEA">
        <w:t>составляют</w:t>
      </w:r>
      <w:r w:rsidR="00220FEA" w:rsidRPr="00220FEA">
        <w:t xml:space="preserve"> </w:t>
      </w:r>
      <w:r w:rsidRPr="00220FEA">
        <w:t>правила</w:t>
      </w:r>
      <w:r w:rsidR="00220FEA" w:rsidRPr="00220FEA">
        <w:t xml:space="preserve"> </w:t>
      </w:r>
      <w:r w:rsidRPr="00220FEA">
        <w:t>морали,</w:t>
      </w:r>
      <w:r w:rsidR="00220FEA" w:rsidRPr="00220FEA">
        <w:t xml:space="preserve"> </w:t>
      </w:r>
      <w:r w:rsidRPr="00220FEA">
        <w:t>религиозного</w:t>
      </w:r>
      <w:r w:rsidR="00220FEA" w:rsidRPr="00220FEA">
        <w:t xml:space="preserve"> </w:t>
      </w:r>
      <w:r w:rsidRPr="00220FEA">
        <w:t>культа</w:t>
      </w:r>
      <w:r w:rsidR="00220FEA" w:rsidRPr="00220FEA">
        <w:t xml:space="preserve">. </w:t>
      </w:r>
      <w:r w:rsidRPr="00220FEA">
        <w:t>Сунна</w:t>
      </w:r>
      <w:r w:rsidR="00220FEA" w:rsidRPr="00220FEA">
        <w:t xml:space="preserve"> - </w:t>
      </w:r>
      <w:r w:rsidRPr="00220FEA">
        <w:t>сборник</w:t>
      </w:r>
      <w:r w:rsidR="00220FEA" w:rsidRPr="00220FEA">
        <w:t xml:space="preserve"> </w:t>
      </w:r>
      <w:r w:rsidRPr="00220FEA">
        <w:t>преданий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жизни</w:t>
      </w:r>
      <w:r w:rsidR="00220FEA" w:rsidRPr="00220FEA">
        <w:t xml:space="preserve"> </w:t>
      </w:r>
      <w:r w:rsidRPr="00220FEA">
        <w:t>Мухаммеда,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мыслях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действиях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ней</w:t>
      </w:r>
      <w:r w:rsidR="00220FEA" w:rsidRPr="00220FEA">
        <w:t xml:space="preserve"> </w:t>
      </w:r>
      <w:r w:rsidR="00AD12DF" w:rsidRPr="00220FEA">
        <w:t>также</w:t>
      </w:r>
      <w:r w:rsidR="00220FEA" w:rsidRPr="00220FEA">
        <w:t xml:space="preserve"> </w:t>
      </w:r>
      <w:r w:rsidRPr="00220FEA">
        <w:t>доминируют</w:t>
      </w:r>
      <w:r w:rsidR="00220FEA" w:rsidRPr="00220FEA">
        <w:t xml:space="preserve"> </w:t>
      </w:r>
      <w:r w:rsidRPr="00220FEA">
        <w:t>нравственно-религиозные</w:t>
      </w:r>
      <w:r w:rsidR="00220FEA" w:rsidRPr="00220FEA">
        <w:t xml:space="preserve"> </w:t>
      </w:r>
      <w:r w:rsidRPr="00220FEA">
        <w:t>положения</w:t>
      </w:r>
      <w:r w:rsidR="00220FEA" w:rsidRPr="00220FEA">
        <w:t xml:space="preserve"> </w:t>
      </w:r>
      <w:r w:rsidRPr="00220FEA">
        <w:footnoteReference w:id="8"/>
      </w:r>
      <w:r w:rsidR="00220FEA" w:rsidRPr="00220FEA">
        <w:t xml:space="preserve">. </w:t>
      </w:r>
      <w:r w:rsidRPr="00220FEA">
        <w:t>”</w:t>
      </w:r>
      <w:r w:rsidR="00220FEA" w:rsidRPr="00220FEA">
        <w:t xml:space="preserve"> </w:t>
      </w:r>
      <w:r w:rsidRPr="00220FEA">
        <w:t>Иджма</w:t>
      </w:r>
      <w:r w:rsidR="00220FEA" w:rsidRPr="00220FEA">
        <w:t xml:space="preserve"> - </w:t>
      </w:r>
      <w:r w:rsidRPr="00220FEA">
        <w:t>соглашение</w:t>
      </w:r>
      <w:r w:rsidR="00220FEA" w:rsidRPr="00220FEA">
        <w:t xml:space="preserve"> </w:t>
      </w:r>
      <w:r w:rsidRPr="00220FEA">
        <w:t>исламского</w:t>
      </w:r>
      <w:r w:rsidR="00220FEA" w:rsidRPr="00220FEA">
        <w:t xml:space="preserve"> </w:t>
      </w:r>
      <w:r w:rsidRPr="00220FEA">
        <w:t>сообщества</w:t>
      </w:r>
      <w:r w:rsidR="00220FEA" w:rsidRPr="00220FEA">
        <w:t xml:space="preserve"> </w:t>
      </w:r>
      <w:r w:rsidRPr="00220FEA">
        <w:t>об</w:t>
      </w:r>
      <w:r w:rsidR="00220FEA" w:rsidRPr="00220FEA">
        <w:t xml:space="preserve"> </w:t>
      </w:r>
      <w:r w:rsidRPr="00220FEA">
        <w:t>обязанностях</w:t>
      </w:r>
      <w:r w:rsidR="00220FEA" w:rsidRPr="00220FEA">
        <w:t xml:space="preserve"> </w:t>
      </w:r>
      <w:r w:rsidRPr="00220FEA">
        <w:t>правоверного</w:t>
      </w:r>
      <w:r w:rsidR="00220FEA" w:rsidRPr="00220FEA">
        <w:t xml:space="preserve"> </w:t>
      </w:r>
      <w:r w:rsidRPr="00220FEA">
        <w:t>мусульманина</w:t>
      </w:r>
      <w:r w:rsidR="00220FEA" w:rsidRPr="00220FEA">
        <w:t xml:space="preserve">. </w:t>
      </w:r>
      <w:r w:rsidRPr="00220FEA">
        <w:t>Собственно</w:t>
      </w:r>
      <w:r w:rsidR="00220FEA" w:rsidRPr="00220FEA">
        <w:t xml:space="preserve"> </w:t>
      </w:r>
      <w:r w:rsidRPr="00220FEA">
        <w:t>эти</w:t>
      </w:r>
      <w:r w:rsidR="00220FEA" w:rsidRPr="00220FEA">
        <w:t xml:space="preserve"> </w:t>
      </w:r>
      <w:r w:rsidRPr="00220FEA">
        <w:t>три</w:t>
      </w:r>
      <w:r w:rsidR="00220FEA" w:rsidRPr="00220FEA">
        <w:t xml:space="preserve"> </w:t>
      </w:r>
      <w:r w:rsidRPr="00220FEA">
        <w:t>источника</w:t>
      </w:r>
      <w:r w:rsidR="00220FEA" w:rsidRPr="00220FEA">
        <w:t xml:space="preserve"> </w:t>
      </w:r>
      <w:r w:rsidR="00AD12DF" w:rsidRPr="00220FEA">
        <w:t>и</w:t>
      </w:r>
      <w:r w:rsidR="00220FEA" w:rsidRPr="00220FEA">
        <w:t xml:space="preserve"> </w:t>
      </w:r>
      <w:r w:rsidRPr="00220FEA">
        <w:t>формируют</w:t>
      </w:r>
      <w:r w:rsidR="00220FEA" w:rsidRPr="00220FEA">
        <w:t xml:space="preserve"> </w:t>
      </w:r>
      <w:r w:rsidRPr="00220FEA">
        <w:t>шариат</w:t>
      </w:r>
      <w:r w:rsidR="00220FEA" w:rsidRPr="00220FEA">
        <w:t xml:space="preserve">. </w:t>
      </w:r>
      <w:r w:rsidRPr="00220FEA">
        <w:t>Фетва</w:t>
      </w:r>
      <w:r w:rsidR="00220FEA" w:rsidRPr="00220FEA">
        <w:t xml:space="preserve"> </w:t>
      </w:r>
      <w:r w:rsidR="00AD12DF" w:rsidRPr="00220FEA">
        <w:t>является</w:t>
      </w:r>
      <w:r w:rsidR="00220FEA" w:rsidRPr="00220FEA">
        <w:t xml:space="preserve"> </w:t>
      </w:r>
      <w:r w:rsidRPr="00220FEA">
        <w:t>толкование</w:t>
      </w:r>
      <w:r w:rsidR="00AD12DF" w:rsidRPr="00220FEA">
        <w:t>м</w:t>
      </w:r>
      <w:r w:rsidR="00220FEA" w:rsidRPr="00220FEA">
        <w:t xml:space="preserve"> </w:t>
      </w:r>
      <w:r w:rsidRPr="00220FEA">
        <w:t>шариата</w:t>
      </w:r>
      <w:r w:rsidR="00220FEA" w:rsidRPr="00220FEA">
        <w:t xml:space="preserve">. </w:t>
      </w:r>
      <w:r w:rsidR="00AD12DF" w:rsidRPr="00220FEA">
        <w:t>Как</w:t>
      </w:r>
      <w:r w:rsidR="00220FEA" w:rsidRPr="00220FEA">
        <w:t xml:space="preserve"> </w:t>
      </w:r>
      <w:r w:rsidR="00AD12DF" w:rsidRPr="00220FEA">
        <w:t>и</w:t>
      </w:r>
      <w:r w:rsidR="00220FEA" w:rsidRPr="00220FEA">
        <w:t xml:space="preserve"> </w:t>
      </w:r>
      <w:r w:rsidR="00AD12DF" w:rsidRPr="00220FEA">
        <w:t>в</w:t>
      </w:r>
      <w:r w:rsidR="00220FEA" w:rsidRPr="00220FEA">
        <w:t xml:space="preserve"> </w:t>
      </w:r>
      <w:r w:rsidR="00AD12DF" w:rsidRPr="00220FEA">
        <w:t>других</w:t>
      </w:r>
      <w:r w:rsidR="00220FEA" w:rsidRPr="00220FEA">
        <w:t xml:space="preserve"> </w:t>
      </w:r>
      <w:r w:rsidR="00AD12DF" w:rsidRPr="00220FEA">
        <w:t>системах</w:t>
      </w:r>
      <w:r w:rsidR="00220FEA" w:rsidRPr="00220FEA">
        <w:t xml:space="preserve"> </w:t>
      </w:r>
      <w:r w:rsidR="00AD12DF" w:rsidRPr="00220FEA">
        <w:t>права,</w:t>
      </w:r>
      <w:r w:rsidR="00220FEA" w:rsidRPr="00220FEA">
        <w:t xml:space="preserve"> </w:t>
      </w:r>
      <w:r w:rsidR="00AD12DF" w:rsidRPr="00220FEA">
        <w:t>в</w:t>
      </w:r>
      <w:r w:rsidR="00220FEA" w:rsidRPr="00220FEA">
        <w:t xml:space="preserve"> </w:t>
      </w:r>
      <w:r w:rsidR="00AD12DF" w:rsidRPr="00220FEA">
        <w:t>исламском</w:t>
      </w:r>
      <w:r w:rsidR="00220FEA" w:rsidRPr="00220FEA">
        <w:t xml:space="preserve"> </w:t>
      </w:r>
      <w:r w:rsidR="00AD12DF" w:rsidRPr="00220FEA">
        <w:t>праве</w:t>
      </w:r>
      <w:r w:rsidR="00220FEA" w:rsidRPr="00220FEA">
        <w:t xml:space="preserve"> </w:t>
      </w:r>
      <w:r w:rsidR="00AD12DF" w:rsidRPr="00220FEA">
        <w:t>также</w:t>
      </w:r>
      <w:r w:rsidR="00220FEA" w:rsidRPr="00220FEA">
        <w:t xml:space="preserve"> </w:t>
      </w:r>
      <w:r w:rsidR="00AD12DF" w:rsidRPr="00220FEA">
        <w:t>п</w:t>
      </w:r>
      <w:r w:rsidRPr="00220FEA">
        <w:t>рименяется</w:t>
      </w:r>
      <w:r w:rsidR="00220FEA" w:rsidRPr="00220FEA">
        <w:t xml:space="preserve"> </w:t>
      </w:r>
      <w:r w:rsidRPr="00220FEA">
        <w:t>принцип</w:t>
      </w:r>
      <w:r w:rsidR="00220FEA" w:rsidRPr="00220FEA">
        <w:t xml:space="preserve"> </w:t>
      </w:r>
      <w:r w:rsidRPr="00220FEA">
        <w:t>аналогии</w:t>
      </w:r>
      <w:r w:rsidR="00220FEA">
        <w:t xml:space="preserve"> (</w:t>
      </w:r>
      <w:r w:rsidRPr="00220FEA">
        <w:t>кыяс</w:t>
      </w:r>
      <w:r w:rsidR="00220FEA" w:rsidRPr="00220FEA">
        <w:t xml:space="preserve">) </w:t>
      </w:r>
      <w:r w:rsidRPr="00220FEA">
        <w:t>к</w:t>
      </w:r>
      <w:r w:rsidR="00220FEA" w:rsidRPr="00220FEA">
        <w:t xml:space="preserve"> </w:t>
      </w:r>
      <w:r w:rsidRPr="00220FEA">
        <w:t>случаям,</w:t>
      </w:r>
      <w:r w:rsidR="00220FEA" w:rsidRPr="00220FEA">
        <w:t xml:space="preserve"> </w:t>
      </w:r>
      <w:r w:rsidRPr="00220FEA">
        <w:t>схожим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теми,</w:t>
      </w:r>
      <w:r w:rsidR="00220FEA" w:rsidRPr="00220FEA">
        <w:t xml:space="preserve"> </w:t>
      </w:r>
      <w:r w:rsidRPr="00220FEA">
        <w:t>которые</w:t>
      </w:r>
      <w:r w:rsidR="00220FEA" w:rsidRPr="00220FEA">
        <w:t xml:space="preserve"> </w:t>
      </w:r>
      <w:r w:rsidRPr="00220FEA">
        <w:t>регулируются</w:t>
      </w:r>
      <w:r w:rsidR="00220FEA" w:rsidRPr="00220FEA">
        <w:t xml:space="preserve"> </w:t>
      </w:r>
      <w:r w:rsidRPr="00220FEA">
        <w:t>шариатом</w:t>
      </w:r>
      <w:r w:rsidR="00220FEA" w:rsidRPr="00220FEA">
        <w:t xml:space="preserve">. </w:t>
      </w:r>
      <w:r w:rsidRPr="00220FEA">
        <w:t>Закон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обычай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исламском</w:t>
      </w:r>
      <w:r w:rsidR="00220FEA" w:rsidRPr="00220FEA">
        <w:t xml:space="preserve"> </w:t>
      </w:r>
      <w:r w:rsidRPr="00220FEA">
        <w:t>праве</w:t>
      </w:r>
      <w:r w:rsidR="00220FEA" w:rsidRPr="00220FEA">
        <w:t xml:space="preserve"> </w:t>
      </w:r>
      <w:r w:rsidRPr="00220FEA">
        <w:t>имеют</w:t>
      </w:r>
      <w:r w:rsidR="00220FEA" w:rsidRPr="00220FEA">
        <w:t xml:space="preserve"> </w:t>
      </w:r>
      <w:r w:rsidRPr="00220FEA">
        <w:t>второстепенное</w:t>
      </w:r>
      <w:r w:rsidR="00220FEA" w:rsidRPr="00220FEA">
        <w:t xml:space="preserve"> </w:t>
      </w:r>
      <w:r w:rsidRPr="00220FEA">
        <w:t>значение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могут</w:t>
      </w:r>
      <w:r w:rsidR="00220FEA" w:rsidRPr="00220FEA">
        <w:t xml:space="preserve"> </w:t>
      </w:r>
      <w:r w:rsidRPr="00220FEA">
        <w:t>противоречить</w:t>
      </w:r>
      <w:r w:rsidR="00220FEA" w:rsidRPr="00220FEA">
        <w:t xml:space="preserve"> </w:t>
      </w:r>
      <w:r w:rsidRPr="00220FEA">
        <w:t>шариату</w:t>
      </w:r>
      <w:r w:rsidR="00220FEA" w:rsidRPr="00220FEA">
        <w:t xml:space="preserve">. </w:t>
      </w:r>
      <w:r w:rsidRPr="00220FEA">
        <w:t>Этот</w:t>
      </w:r>
      <w:r w:rsidR="00220FEA" w:rsidRPr="00220FEA">
        <w:t xml:space="preserve"> </w:t>
      </w:r>
      <w:r w:rsidRPr="00220FEA">
        <w:t>принцип,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правило,</w:t>
      </w:r>
      <w:r w:rsidR="00220FEA" w:rsidRPr="00220FEA">
        <w:t xml:space="preserve"> </w:t>
      </w:r>
      <w:r w:rsidRPr="00220FEA">
        <w:t>закреплен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конституции</w:t>
      </w:r>
      <w:r w:rsidR="00220FEA" w:rsidRPr="00220FEA">
        <w:t xml:space="preserve"> </w:t>
      </w:r>
      <w:r w:rsidRPr="00220FEA">
        <w:t>стран</w:t>
      </w:r>
      <w:r w:rsidR="00220FEA" w:rsidRPr="00220FEA">
        <w:t xml:space="preserve"> </w:t>
      </w:r>
      <w:r w:rsidRPr="00220FEA">
        <w:t>исламского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При</w:t>
      </w:r>
      <w:r w:rsidR="00220FEA" w:rsidRPr="00220FEA">
        <w:t xml:space="preserve"> </w:t>
      </w:r>
      <w:r w:rsidRPr="00220FEA">
        <w:t>применении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практике,</w:t>
      </w:r>
      <w:r w:rsidR="00220FEA" w:rsidRPr="00220FEA">
        <w:t xml:space="preserve"> </w:t>
      </w:r>
      <w:r w:rsidRPr="00220FEA">
        <w:t>мусульманский</w:t>
      </w:r>
      <w:r w:rsidR="00220FEA" w:rsidRPr="00220FEA">
        <w:t xml:space="preserve"> </w:t>
      </w:r>
      <w:r w:rsidRPr="00220FEA">
        <w:t>судья,</w:t>
      </w:r>
      <w:r w:rsidR="00220FEA" w:rsidRPr="00220FEA">
        <w:t xml:space="preserve"> </w:t>
      </w:r>
      <w:r w:rsidRPr="00220FEA">
        <w:t>осуществляя</w:t>
      </w:r>
      <w:r w:rsidR="00220FEA" w:rsidRPr="00220FEA">
        <w:t xml:space="preserve"> </w:t>
      </w:r>
      <w:r w:rsidRPr="00220FEA">
        <w:t>правосудие,</w:t>
      </w:r>
      <w:r w:rsidR="00220FEA" w:rsidRPr="00220FEA">
        <w:t xml:space="preserve"> </w:t>
      </w:r>
      <w:r w:rsidRPr="00220FEA">
        <w:t>обращается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Корану,</w:t>
      </w:r>
      <w:r w:rsidR="00220FEA" w:rsidRPr="00220FEA">
        <w:t xml:space="preserve"> </w:t>
      </w:r>
      <w:r w:rsidRPr="00220FEA">
        <w:t>Сунне</w:t>
      </w:r>
      <w:r w:rsidR="00220FEA" w:rsidRPr="00220FEA">
        <w:t xml:space="preserve"> </w:t>
      </w:r>
      <w:r w:rsidRPr="00220FEA">
        <w:t>или</w:t>
      </w:r>
      <w:r w:rsidR="00220FEA" w:rsidRPr="00220FEA">
        <w:t xml:space="preserve"> </w:t>
      </w:r>
      <w:r w:rsidRPr="00220FEA">
        <w:t>Иджме,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толкованию</w:t>
      </w:r>
      <w:r w:rsidR="00220FEA">
        <w:t xml:space="preserve"> (</w:t>
      </w:r>
      <w:r w:rsidRPr="00220FEA">
        <w:t>Фетве</w:t>
      </w:r>
      <w:r w:rsidR="00220FEA" w:rsidRPr="00220FEA">
        <w:t xml:space="preserve">), </w:t>
      </w:r>
      <w:r w:rsidRPr="00220FEA">
        <w:t>написанному</w:t>
      </w:r>
      <w:r w:rsidR="00220FEA" w:rsidRPr="00220FEA">
        <w:t xml:space="preserve"> </w:t>
      </w:r>
      <w:r w:rsidRPr="00220FEA">
        <w:t>авторитетными</w:t>
      </w:r>
      <w:r w:rsidR="00220FEA" w:rsidRPr="00220FEA">
        <w:t xml:space="preserve"> </w:t>
      </w:r>
      <w:r w:rsidRPr="00220FEA">
        <w:t>юристами,</w:t>
      </w:r>
      <w:r w:rsidR="00220FEA" w:rsidRPr="00220FEA">
        <w:t xml:space="preserve"> </w:t>
      </w:r>
      <w:r w:rsidRPr="00220FEA">
        <w:t>богословами</w:t>
      </w:r>
      <w:r w:rsidR="00220FEA" w:rsidRPr="00220FEA">
        <w:t xml:space="preserve">. </w:t>
      </w:r>
      <w:r w:rsidRPr="00220FEA">
        <w:t>Толкование</w:t>
      </w:r>
      <w:r w:rsidR="00220FEA" w:rsidRPr="00220FEA">
        <w:t xml:space="preserve"> - </w:t>
      </w:r>
      <w:r w:rsidRPr="00220FEA">
        <w:t>это</w:t>
      </w:r>
      <w:r w:rsidR="00220FEA" w:rsidRPr="00220FEA">
        <w:t xml:space="preserve"> </w:t>
      </w:r>
      <w:r w:rsidRPr="00220FEA">
        <w:t>основанная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религии</w:t>
      </w:r>
      <w:r w:rsidR="00220FEA" w:rsidRPr="00220FEA">
        <w:t xml:space="preserve"> </w:t>
      </w:r>
      <w:r w:rsidRPr="00220FEA">
        <w:t>детализованная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="00D06546" w:rsidRPr="00220FEA">
        <w:t>С</w:t>
      </w:r>
      <w:r w:rsidR="00220FEA" w:rsidRPr="00220FEA">
        <w:t xml:space="preserve"> </w:t>
      </w:r>
      <w:r w:rsidR="00D06546" w:rsidRPr="00220FEA">
        <w:t>религиозной</w:t>
      </w:r>
      <w:r w:rsidR="00220FEA" w:rsidRPr="00220FEA">
        <w:t xml:space="preserve"> </w:t>
      </w:r>
      <w:r w:rsidR="00D06546" w:rsidRPr="00220FEA">
        <w:t>точки</w:t>
      </w:r>
      <w:r w:rsidR="00220FEA" w:rsidRPr="00220FEA">
        <w:t xml:space="preserve"> </w:t>
      </w:r>
      <w:r w:rsidR="00D06546" w:rsidRPr="00220FEA">
        <w:t>зрения,</w:t>
      </w:r>
      <w:r w:rsidR="00220FEA" w:rsidRPr="00220FEA">
        <w:t xml:space="preserve"> </w:t>
      </w:r>
      <w:r w:rsidR="00D06546" w:rsidRPr="00220FEA">
        <w:t>эта</w:t>
      </w:r>
      <w:r w:rsidR="00220FEA" w:rsidRPr="00220FEA">
        <w:t xml:space="preserve"> </w:t>
      </w:r>
      <w:r w:rsidR="00D06546" w:rsidRPr="00220FEA">
        <w:t>система</w:t>
      </w:r>
      <w:r w:rsidR="00220FEA" w:rsidRPr="00220FEA">
        <w:t xml:space="preserve"> - </w:t>
      </w:r>
      <w:r w:rsidR="00D06546" w:rsidRPr="00220FEA">
        <w:t>идеальная,</w:t>
      </w:r>
      <w:r w:rsidR="00220FEA" w:rsidRPr="00220FEA">
        <w:t xml:space="preserve"> </w:t>
      </w:r>
      <w:r w:rsidR="00D06546" w:rsidRPr="00220FEA">
        <w:t>и</w:t>
      </w:r>
      <w:r w:rsidR="00220FEA" w:rsidRPr="00220FEA">
        <w:t xml:space="preserve"> </w:t>
      </w:r>
      <w:r w:rsidR="00D06546" w:rsidRPr="00220FEA">
        <w:t>распространяемая</w:t>
      </w:r>
      <w:r w:rsidR="00220FEA" w:rsidRPr="00220FEA">
        <w:t xml:space="preserve"> </w:t>
      </w:r>
      <w:r w:rsidR="00D06546" w:rsidRPr="00220FEA">
        <w:t>в</w:t>
      </w:r>
      <w:r w:rsidR="00220FEA" w:rsidRPr="00220FEA">
        <w:t xml:space="preserve"> </w:t>
      </w:r>
      <w:r w:rsidR="00D06546" w:rsidRPr="00220FEA">
        <w:t>мире</w:t>
      </w:r>
      <w:r w:rsidR="00220FEA" w:rsidRPr="00220FEA">
        <w:t xml:space="preserve"> </w:t>
      </w:r>
      <w:r w:rsidR="00D06546" w:rsidRPr="00220FEA">
        <w:t>вместе</w:t>
      </w:r>
      <w:r w:rsidR="00220FEA" w:rsidRPr="00220FEA">
        <w:t xml:space="preserve"> </w:t>
      </w:r>
      <w:r w:rsidR="00D06546" w:rsidRPr="00220FEA">
        <w:t>с</w:t>
      </w:r>
      <w:r w:rsidR="00220FEA" w:rsidRPr="00220FEA">
        <w:t xml:space="preserve"> </w:t>
      </w:r>
      <w:r w:rsidR="00D06546" w:rsidRPr="00220FEA">
        <w:t>исламом</w:t>
      </w:r>
      <w:r w:rsidR="00220FEA" w:rsidRPr="00220FEA">
        <w:t xml:space="preserve">. </w:t>
      </w:r>
      <w:r w:rsidRPr="00220FEA">
        <w:t>Ислам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своей</w:t>
      </w:r>
      <w:r w:rsidR="00220FEA" w:rsidRPr="00220FEA">
        <w:t xml:space="preserve"> </w:t>
      </w:r>
      <w:r w:rsidRPr="00220FEA">
        <w:t>сущности</w:t>
      </w:r>
      <w:r w:rsidR="00220FEA" w:rsidRPr="00220FEA">
        <w:t xml:space="preserve"> - </w:t>
      </w:r>
      <w:r w:rsidRPr="00220FEA">
        <w:t>это</w:t>
      </w:r>
      <w:r w:rsidR="00220FEA" w:rsidRPr="00220FEA">
        <w:t xml:space="preserve"> </w:t>
      </w:r>
      <w:r w:rsidRPr="00220FEA">
        <w:t>религия</w:t>
      </w:r>
      <w:r w:rsidR="00220FEA" w:rsidRPr="00220FEA">
        <w:t xml:space="preserve"> </w:t>
      </w:r>
      <w:r w:rsidRPr="00220FEA">
        <w:t>закона</w:t>
      </w:r>
      <w:r w:rsidR="00220FEA" w:rsidRPr="00220FEA">
        <w:t xml:space="preserve">. </w:t>
      </w:r>
      <w:r w:rsidRPr="00220FEA">
        <w:t>Таким</w:t>
      </w:r>
      <w:r w:rsidR="00220FEA" w:rsidRPr="00220FEA">
        <w:t xml:space="preserve"> </w:t>
      </w:r>
      <w:r w:rsidRPr="00220FEA">
        <w:t>образом</w:t>
      </w:r>
      <w:r w:rsidR="00E46D5C" w:rsidRPr="00220FEA">
        <w:t>,</w:t>
      </w:r>
      <w:r w:rsidR="00220FEA" w:rsidRPr="00220FEA">
        <w:t xml:space="preserve"> </w:t>
      </w:r>
      <w:r w:rsidRPr="00220FEA">
        <w:t>широкий</w:t>
      </w:r>
      <w:r w:rsidR="00220FEA" w:rsidRPr="00220FEA">
        <w:t xml:space="preserve"> </w:t>
      </w:r>
      <w:r w:rsidRPr="00220FEA">
        <w:t>спектр</w:t>
      </w:r>
      <w:r w:rsidR="00220FEA" w:rsidRPr="00220FEA">
        <w:t xml:space="preserve"> </w:t>
      </w:r>
      <w:r w:rsidRPr="00220FEA">
        <w:t>общественных</w:t>
      </w:r>
      <w:r w:rsidR="00220FEA" w:rsidRPr="00220FEA">
        <w:t xml:space="preserve"> </w:t>
      </w:r>
      <w:r w:rsidRPr="00220FEA">
        <w:t>отношений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мусульманских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большинстве</w:t>
      </w:r>
      <w:r w:rsidR="00220FEA" w:rsidRPr="00220FEA">
        <w:t xml:space="preserve"> </w:t>
      </w:r>
      <w:r w:rsidRPr="00220FEA">
        <w:t>случаев</w:t>
      </w:r>
      <w:r w:rsidR="00220FEA" w:rsidRPr="00220FEA">
        <w:t xml:space="preserve"> </w:t>
      </w:r>
      <w:r w:rsidRPr="00220FEA">
        <w:t>регулируют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правовые,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религиозные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. </w:t>
      </w:r>
      <w:r w:rsidRPr="00220FEA">
        <w:t>Наиболее</w:t>
      </w:r>
      <w:r w:rsidR="00220FEA" w:rsidRPr="00220FEA">
        <w:t xml:space="preserve"> </w:t>
      </w:r>
      <w:r w:rsidRPr="00220FEA">
        <w:t>сильное</w:t>
      </w:r>
      <w:r w:rsidR="00220FEA" w:rsidRPr="00220FEA">
        <w:t xml:space="preserve"> </w:t>
      </w:r>
      <w:r w:rsidRPr="00220FEA">
        <w:t>влияние</w:t>
      </w:r>
      <w:r w:rsidR="00220FEA" w:rsidRPr="00220FEA">
        <w:t xml:space="preserve"> </w:t>
      </w:r>
      <w:r w:rsidRPr="00220FEA">
        <w:t>религиозные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оказывают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“право</w:t>
      </w:r>
      <w:r w:rsidR="00220FEA" w:rsidRPr="00220FEA">
        <w:t xml:space="preserve"> </w:t>
      </w:r>
      <w:r w:rsidRPr="00220FEA">
        <w:t>личного</w:t>
      </w:r>
      <w:r w:rsidR="00220FEA" w:rsidRPr="00220FEA">
        <w:t xml:space="preserve"> </w:t>
      </w:r>
      <w:r w:rsidRPr="00220FEA">
        <w:t>статуса”</w:t>
      </w:r>
      <w:r w:rsidR="00220FEA" w:rsidRPr="00220FEA">
        <w:t xml:space="preserve">. </w:t>
      </w:r>
      <w:r w:rsidRPr="00220FEA">
        <w:t>Оно</w:t>
      </w:r>
      <w:r w:rsidR="00220FEA" w:rsidRPr="00220FEA">
        <w:t xml:space="preserve"> </w:t>
      </w:r>
      <w:r w:rsidRPr="00220FEA">
        <w:t>включает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брачно-семейные</w:t>
      </w:r>
      <w:r w:rsidR="00220FEA" w:rsidRPr="00220FEA">
        <w:t xml:space="preserve"> </w:t>
      </w:r>
      <w:r w:rsidRPr="00220FEA">
        <w:t>отношения,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отношения</w:t>
      </w:r>
      <w:r w:rsidR="00220FEA" w:rsidRPr="00220FEA">
        <w:t xml:space="preserve"> </w:t>
      </w:r>
      <w:r w:rsidRPr="00220FEA">
        <w:t>наследования</w:t>
      </w:r>
      <w:r w:rsidR="00220FEA" w:rsidRPr="00220FEA">
        <w:t xml:space="preserve">. </w:t>
      </w:r>
      <w:r w:rsidRPr="00220FEA">
        <w:t>Ислам</w:t>
      </w:r>
      <w:r w:rsidR="00220FEA" w:rsidRPr="00220FEA">
        <w:t xml:space="preserve"> - </w:t>
      </w:r>
      <w:r w:rsidRPr="00220FEA">
        <w:t>самая</w:t>
      </w:r>
      <w:r w:rsidR="00220FEA" w:rsidRPr="00220FEA">
        <w:t xml:space="preserve"> </w:t>
      </w:r>
      <w:r w:rsidRPr="00220FEA">
        <w:t>тесно</w:t>
      </w:r>
      <w:r w:rsidR="00220FEA" w:rsidRPr="00220FEA">
        <w:t xml:space="preserve"> </w:t>
      </w:r>
      <w:r w:rsidRPr="00220FEA">
        <w:t>связанная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государством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правом</w:t>
      </w:r>
      <w:r w:rsidR="00220FEA" w:rsidRPr="00220FEA">
        <w:t xml:space="preserve"> </w:t>
      </w:r>
      <w:r w:rsidRPr="00220FEA">
        <w:t>религия</w:t>
      </w:r>
      <w:r w:rsidR="00220FEA" w:rsidRPr="00220FEA">
        <w:t xml:space="preserve">. </w:t>
      </w:r>
      <w:r w:rsidRPr="00220FEA">
        <w:t>Огромную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играет</w:t>
      </w:r>
      <w:r w:rsidR="00220FEA" w:rsidRPr="00220FEA">
        <w:t xml:space="preserve"> </w:t>
      </w:r>
      <w:r w:rsidRPr="00220FEA">
        <w:t>религиозная</w:t>
      </w:r>
      <w:r w:rsidR="00220FEA" w:rsidRPr="00220FEA">
        <w:t xml:space="preserve"> </w:t>
      </w:r>
      <w:r w:rsidRPr="00220FEA">
        <w:t>оценка</w:t>
      </w:r>
      <w:r w:rsidR="00220FEA" w:rsidRPr="00220FEA">
        <w:t xml:space="preserve"> </w:t>
      </w:r>
      <w:r w:rsidRPr="00220FEA">
        <w:t>действий</w:t>
      </w:r>
      <w:r w:rsidR="00220FEA" w:rsidRPr="00220FEA">
        <w:t xml:space="preserve"> </w:t>
      </w:r>
      <w:r w:rsidRPr="00220FEA">
        <w:t>мусульманина,</w:t>
      </w:r>
      <w:r w:rsidR="00220FEA" w:rsidRPr="00220FEA">
        <w:t xml:space="preserve"> </w:t>
      </w:r>
      <w:r w:rsidRPr="00220FEA">
        <w:t>даже</w:t>
      </w:r>
      <w:r w:rsidR="00220FEA" w:rsidRPr="00220FEA">
        <w:t xml:space="preserve"> </w:t>
      </w:r>
      <w:r w:rsidRPr="00220FEA">
        <w:t>санкция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воспринимается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“кара</w:t>
      </w:r>
      <w:r w:rsidR="00220FEA" w:rsidRPr="00220FEA">
        <w:t xml:space="preserve"> </w:t>
      </w:r>
      <w:r w:rsidRPr="00220FEA">
        <w:t>небесная”</w:t>
      </w:r>
      <w:r w:rsidR="00220FEA" w:rsidRPr="00220FEA">
        <w:t xml:space="preserve">. </w:t>
      </w:r>
      <w:r w:rsidRPr="00220FEA">
        <w:t>Ведь</w:t>
      </w:r>
      <w:r w:rsidR="00220FEA" w:rsidRPr="00220FEA">
        <w:t xml:space="preserve"> </w:t>
      </w:r>
      <w:r w:rsidRPr="00220FEA">
        <w:t>важнейшая</w:t>
      </w:r>
      <w:r w:rsidR="00220FEA" w:rsidRPr="00220FEA">
        <w:t xml:space="preserve"> </w:t>
      </w:r>
      <w:r w:rsidRPr="00220FEA">
        <w:t>задача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- </w:t>
      </w:r>
      <w:r w:rsidRPr="00220FEA">
        <w:t>“исполнение</w:t>
      </w:r>
      <w:r w:rsidR="00220FEA" w:rsidRPr="00220FEA">
        <w:t xml:space="preserve"> </w:t>
      </w:r>
      <w:r w:rsidRPr="00220FEA">
        <w:t>воли</w:t>
      </w:r>
      <w:r w:rsidR="00220FEA" w:rsidRPr="00220FEA">
        <w:t xml:space="preserve"> </w:t>
      </w:r>
      <w:r w:rsidRPr="00220FEA">
        <w:t>Аллаха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Земле</w:t>
      </w:r>
      <w:r w:rsidR="00220FEA">
        <w:t xml:space="preserve">." </w:t>
      </w:r>
      <w:r w:rsidRPr="00220FEA">
        <w:t>Мусульманское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различает</w:t>
      </w:r>
      <w:r w:rsidR="00220FEA" w:rsidRPr="00220FEA">
        <w:t xml:space="preserve"> </w:t>
      </w:r>
      <w:r w:rsidRPr="00220FEA">
        <w:t>наказания,</w:t>
      </w:r>
      <w:r w:rsidR="00220FEA" w:rsidRPr="00220FEA">
        <w:t xml:space="preserve"> </w:t>
      </w:r>
      <w:r w:rsidRPr="00220FEA">
        <w:t>установленные</w:t>
      </w:r>
      <w:r w:rsidR="00220FEA" w:rsidRPr="00220FEA">
        <w:t xml:space="preserve"> </w:t>
      </w:r>
      <w:r w:rsidRPr="00220FEA">
        <w:t>законом</w:t>
      </w:r>
      <w:r w:rsidR="00220FEA">
        <w:t xml:space="preserve"> (</w:t>
      </w:r>
      <w:r w:rsidRPr="00220FEA">
        <w:t>за</w:t>
      </w:r>
      <w:r w:rsidR="00220FEA" w:rsidRPr="00220FEA">
        <w:t xml:space="preserve"> </w:t>
      </w:r>
      <w:r w:rsidRPr="00220FEA">
        <w:t>убийство,</w:t>
      </w:r>
      <w:r w:rsidR="00220FEA" w:rsidRPr="00220FEA">
        <w:t xml:space="preserve"> </w:t>
      </w:r>
      <w:r w:rsidRPr="00220FEA">
        <w:t>воровство,</w:t>
      </w:r>
      <w:r w:rsidR="00220FEA" w:rsidRPr="00220FEA">
        <w:t xml:space="preserve"> </w:t>
      </w:r>
      <w:r w:rsidRPr="00220FEA">
        <w:t>прелюбодеяние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</w:t>
      </w:r>
      <w:r w:rsidR="00220FEA" w:rsidRPr="00220FEA">
        <w:t xml:space="preserve">. </w:t>
      </w:r>
      <w:r w:rsidRPr="00220FEA">
        <w:t>р</w:t>
      </w:r>
      <w:r w:rsidR="00220FEA" w:rsidRPr="00220FEA">
        <w:t xml:space="preserve">.) </w:t>
      </w:r>
      <w:r w:rsidRPr="00220FEA">
        <w:t>и</w:t>
      </w:r>
      <w:r w:rsidR="00220FEA" w:rsidRPr="00220FEA">
        <w:t xml:space="preserve"> </w:t>
      </w:r>
      <w:r w:rsidRPr="00220FEA">
        <w:t>дискреционные,</w:t>
      </w:r>
      <w:r w:rsidR="00220FEA" w:rsidRPr="00220FEA">
        <w:t xml:space="preserve"> </w:t>
      </w:r>
      <w:r w:rsidRPr="00220FEA">
        <w:t>которые</w:t>
      </w:r>
      <w:r w:rsidR="00220FEA" w:rsidRPr="00220FEA">
        <w:t xml:space="preserve"> </w:t>
      </w:r>
      <w:r w:rsidRPr="00220FEA">
        <w:t>назначает</w:t>
      </w:r>
      <w:r w:rsidR="00220FEA" w:rsidRPr="00220FEA">
        <w:t xml:space="preserve"> </w:t>
      </w:r>
      <w:r w:rsidRPr="00220FEA">
        <w:t>судья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собственному</w:t>
      </w:r>
      <w:r w:rsidR="00220FEA" w:rsidRPr="00220FEA">
        <w:t xml:space="preserve"> </w:t>
      </w:r>
      <w:r w:rsidRPr="00220FEA">
        <w:t>усмотрению</w:t>
      </w:r>
      <w:r w:rsidR="00220FEA">
        <w:t xml:space="preserve"> (</w:t>
      </w:r>
      <w:r w:rsidRPr="00220FEA">
        <w:t>за</w:t>
      </w:r>
      <w:r w:rsidR="00220FEA" w:rsidRPr="00220FEA">
        <w:t xml:space="preserve"> </w:t>
      </w:r>
      <w:r w:rsidRPr="00220FEA">
        <w:t>любое</w:t>
      </w:r>
      <w:r w:rsidR="00220FEA" w:rsidRPr="00220FEA">
        <w:t xml:space="preserve"> </w:t>
      </w:r>
      <w:r w:rsidRPr="00220FEA">
        <w:t>другое</w:t>
      </w:r>
      <w:r w:rsidR="00220FEA" w:rsidRPr="00220FEA">
        <w:t xml:space="preserve"> </w:t>
      </w:r>
      <w:r w:rsidRPr="00220FEA">
        <w:t>нарушение</w:t>
      </w:r>
      <w:r w:rsidR="00220FEA" w:rsidRPr="00220FEA">
        <w:t xml:space="preserve"> </w:t>
      </w:r>
      <w:r w:rsidRPr="00220FEA">
        <w:t>закона</w:t>
      </w:r>
      <w:r w:rsidR="00220FEA" w:rsidRPr="00220FEA">
        <w:t xml:space="preserve">). </w:t>
      </w:r>
      <w:r w:rsidRPr="00220FEA">
        <w:t>Судебная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мусульманского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отличается</w:t>
      </w:r>
      <w:r w:rsidR="00220FEA" w:rsidRPr="00220FEA">
        <w:t xml:space="preserve"> </w:t>
      </w:r>
      <w:r w:rsidRPr="00220FEA">
        <w:t>простотой</w:t>
      </w:r>
      <w:r w:rsidR="00220FEA" w:rsidRPr="00220FEA">
        <w:t xml:space="preserve">. </w:t>
      </w:r>
      <w:r w:rsidRPr="00220FEA">
        <w:t>Дела</w:t>
      </w:r>
      <w:r w:rsidR="00220FEA" w:rsidRPr="00220FEA">
        <w:t xml:space="preserve"> </w:t>
      </w:r>
      <w:r w:rsidRPr="00220FEA">
        <w:t>рассматриваются</w:t>
      </w:r>
      <w:r w:rsidR="00220FEA" w:rsidRPr="00220FEA">
        <w:t xml:space="preserve"> </w:t>
      </w:r>
      <w:r w:rsidRPr="00220FEA">
        <w:t>судьей</w:t>
      </w:r>
      <w:r w:rsidR="00220FEA" w:rsidRPr="00220FEA">
        <w:t xml:space="preserve"> </w:t>
      </w:r>
      <w:r w:rsidRPr="00220FEA">
        <w:t>единолично</w:t>
      </w:r>
      <w:r w:rsidR="00220FEA" w:rsidRPr="00220FEA">
        <w:t xml:space="preserve">. </w:t>
      </w:r>
      <w:r w:rsidR="00E46D5C" w:rsidRPr="00220FEA">
        <w:t>Для</w:t>
      </w:r>
      <w:r w:rsidR="00220FEA" w:rsidRPr="00220FEA">
        <w:t xml:space="preserve"> </w:t>
      </w:r>
      <w:r w:rsidR="00E46D5C" w:rsidRPr="00220FEA">
        <w:t>получения</w:t>
      </w:r>
      <w:r w:rsidR="00220FEA" w:rsidRPr="00220FEA">
        <w:t xml:space="preserve"> </w:t>
      </w:r>
      <w:r w:rsidR="00E46D5C" w:rsidRPr="00220FEA">
        <w:t>должности</w:t>
      </w:r>
      <w:r w:rsidR="00220FEA" w:rsidRPr="00220FEA">
        <w:t xml:space="preserve"> </w:t>
      </w:r>
      <w:r w:rsidR="00E46D5C" w:rsidRPr="00220FEA">
        <w:t>судьи</w:t>
      </w:r>
      <w:r w:rsidR="00220FEA" w:rsidRPr="00220FEA">
        <w:t xml:space="preserve"> </w:t>
      </w:r>
      <w:r w:rsidRPr="00220FEA">
        <w:t>соискатель</w:t>
      </w:r>
      <w:r w:rsidR="00220FEA" w:rsidRPr="00220FEA">
        <w:t xml:space="preserve"> </w:t>
      </w:r>
      <w:r w:rsidR="00777082" w:rsidRPr="00220FEA">
        <w:t>должен</w:t>
      </w:r>
      <w:r w:rsidR="00220FEA" w:rsidRPr="00220FEA">
        <w:t xml:space="preserve"> </w:t>
      </w:r>
      <w:r w:rsidRPr="00220FEA">
        <w:t>удовлетворять</w:t>
      </w:r>
      <w:r w:rsidR="00220FEA" w:rsidRPr="00220FEA">
        <w:t xml:space="preserve"> </w:t>
      </w:r>
      <w:r w:rsidRPr="00220FEA">
        <w:t>высоким</w:t>
      </w:r>
      <w:r w:rsidR="00220FEA" w:rsidRPr="00220FEA">
        <w:t xml:space="preserve"> </w:t>
      </w:r>
      <w:r w:rsidRPr="00220FEA">
        <w:t>квалификационным</w:t>
      </w:r>
      <w:r w:rsidR="00220FEA" w:rsidRPr="00220FEA">
        <w:t xml:space="preserve"> </w:t>
      </w:r>
      <w:r w:rsidRPr="00220FEA">
        <w:t>требованиям,</w:t>
      </w:r>
      <w:r w:rsidR="00220FEA" w:rsidRPr="00220FEA">
        <w:t xml:space="preserve"> </w:t>
      </w:r>
      <w:r w:rsidRPr="00220FEA">
        <w:t>особенно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религиозно-правовой</w:t>
      </w:r>
      <w:r w:rsidR="00220FEA" w:rsidRPr="00220FEA">
        <w:t xml:space="preserve"> </w:t>
      </w:r>
      <w:r w:rsidRPr="00220FEA">
        <w:t>сфере</w:t>
      </w:r>
      <w:r w:rsidR="00220FEA" w:rsidRPr="00220FEA">
        <w:t xml:space="preserve">. </w:t>
      </w:r>
      <w:r w:rsidRPr="00220FEA">
        <w:t>Обязательное</w:t>
      </w:r>
      <w:r w:rsidR="00220FEA" w:rsidRPr="00220FEA">
        <w:t xml:space="preserve"> </w:t>
      </w:r>
      <w:r w:rsidRPr="00220FEA">
        <w:t>условие</w:t>
      </w:r>
      <w:r w:rsidR="00220FEA" w:rsidRPr="00220FEA">
        <w:t xml:space="preserve"> - </w:t>
      </w:r>
      <w:r w:rsidRPr="00220FEA">
        <w:t>сам</w:t>
      </w:r>
      <w:r w:rsidR="00220FEA" w:rsidRPr="00220FEA">
        <w:t xml:space="preserve"> </w:t>
      </w:r>
      <w:r w:rsidRPr="00220FEA">
        <w:t>судья</w:t>
      </w:r>
      <w:r w:rsidR="00220FEA" w:rsidRPr="00220FEA">
        <w:t xml:space="preserve"> </w:t>
      </w:r>
      <w:r w:rsidRPr="00220FEA">
        <w:t>должен</w:t>
      </w:r>
      <w:r w:rsidR="00220FEA" w:rsidRPr="00220FEA">
        <w:t xml:space="preserve"> </w:t>
      </w:r>
      <w:r w:rsidRPr="00220FEA">
        <w:t>исповедовать</w:t>
      </w:r>
      <w:r w:rsidR="00220FEA" w:rsidRPr="00220FEA">
        <w:t xml:space="preserve"> </w:t>
      </w:r>
      <w:r w:rsidRPr="00220FEA">
        <w:t>ислам</w:t>
      </w:r>
      <w:r w:rsidR="00220FEA" w:rsidRPr="00220FEA">
        <w:t>.</w:t>
      </w:r>
    </w:p>
    <w:p w:rsidR="00220FEA" w:rsidRPr="00220FEA" w:rsidRDefault="002B1C7A" w:rsidP="00220FEA">
      <w:pPr>
        <w:tabs>
          <w:tab w:val="left" w:pos="726"/>
        </w:tabs>
      </w:pPr>
      <w:r w:rsidRPr="00220FEA">
        <w:t>Мусульманская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одной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крупнейших</w:t>
      </w:r>
      <w:r w:rsidR="00220FEA" w:rsidRPr="00220FEA">
        <w:t xml:space="preserve"> </w:t>
      </w:r>
      <w:r w:rsidRPr="00220FEA">
        <w:t>р</w:t>
      </w:r>
      <w:r w:rsidR="00695172" w:rsidRPr="00220FEA">
        <w:t>елигиозных</w:t>
      </w:r>
      <w:r w:rsidR="00220FEA" w:rsidRPr="00220FEA">
        <w:t xml:space="preserve"> </w:t>
      </w:r>
      <w:r w:rsidR="00695172" w:rsidRPr="00220FEA">
        <w:t>правовых</w:t>
      </w:r>
      <w:r w:rsidR="00220FEA" w:rsidRPr="00220FEA">
        <w:t xml:space="preserve"> </w:t>
      </w:r>
      <w:r w:rsidR="00695172" w:rsidRPr="00220FEA">
        <w:t>систем</w:t>
      </w:r>
      <w:r w:rsidR="00220FEA" w:rsidRPr="00220FEA">
        <w:t xml:space="preserve"> </w:t>
      </w:r>
      <w:r w:rsidR="00695172" w:rsidRPr="00220FEA">
        <w:t>мира</w:t>
      </w:r>
      <w:r w:rsidR="00220FEA" w:rsidRPr="00220FEA">
        <w:t xml:space="preserve">. </w:t>
      </w:r>
      <w:r w:rsidRPr="00220FEA">
        <w:t>Она</w:t>
      </w:r>
      <w:r w:rsidR="00220FEA" w:rsidRPr="00220FEA">
        <w:t xml:space="preserve"> </w:t>
      </w:r>
      <w:r w:rsidRPr="00220FEA">
        <w:t>обладает</w:t>
      </w:r>
      <w:r w:rsidR="00220FEA" w:rsidRPr="00220FEA">
        <w:t xml:space="preserve"> </w:t>
      </w:r>
      <w:r w:rsidRPr="00220FEA">
        <w:t>специфическими,</w:t>
      </w:r>
      <w:r w:rsidR="00220FEA" w:rsidRPr="00220FEA">
        <w:t xml:space="preserve"> </w:t>
      </w:r>
      <w:r w:rsidRPr="00220FEA">
        <w:t>присущими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ей</w:t>
      </w:r>
      <w:r w:rsidR="00220FEA" w:rsidRPr="00220FEA">
        <w:t xml:space="preserve"> </w:t>
      </w:r>
      <w:r w:rsidRPr="00220FEA">
        <w:t>признаками,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основе</w:t>
      </w:r>
      <w:r w:rsidR="00220FEA" w:rsidRPr="00220FEA">
        <w:t xml:space="preserve"> </w:t>
      </w:r>
      <w:r w:rsidRPr="00220FEA">
        <w:t>которых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легко</w:t>
      </w:r>
      <w:r w:rsidR="00220FEA" w:rsidRPr="00220FEA">
        <w:t xml:space="preserve"> </w:t>
      </w:r>
      <w:r w:rsidRPr="00220FEA">
        <w:t>отделить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других</w:t>
      </w:r>
      <w:r w:rsidR="00220FEA" w:rsidRPr="00220FEA">
        <w:t>:</w:t>
      </w:r>
    </w:p>
    <w:p w:rsidR="002B1C7A" w:rsidRPr="00220FEA" w:rsidRDefault="002B1C7A" w:rsidP="00220FEA">
      <w:pPr>
        <w:tabs>
          <w:tab w:val="left" w:pos="726"/>
        </w:tabs>
      </w:pPr>
      <w:r w:rsidRPr="00220FEA">
        <w:t>источник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Pr="00220FEA">
        <w:t>священный</w:t>
      </w:r>
      <w:r w:rsidR="00220FEA" w:rsidRPr="00220FEA">
        <w:t xml:space="preserve"> </w:t>
      </w:r>
      <w:r w:rsidRPr="00220FEA">
        <w:t>текст</w:t>
      </w:r>
      <w:r w:rsidR="00220FEA">
        <w:t>,</w:t>
      </w:r>
    </w:p>
    <w:p w:rsidR="00220FEA" w:rsidRPr="00220FEA" w:rsidRDefault="002B1C7A" w:rsidP="00220FEA">
      <w:pPr>
        <w:tabs>
          <w:tab w:val="left" w:pos="726"/>
        </w:tabs>
      </w:pPr>
      <w:r w:rsidRPr="00220FEA">
        <w:t>юридические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могут</w:t>
      </w:r>
      <w:r w:rsidR="00220FEA" w:rsidRPr="00220FEA">
        <w:t xml:space="preserve"> </w:t>
      </w:r>
      <w:r w:rsidRPr="00220FEA">
        <w:t>противоречить</w:t>
      </w:r>
      <w:r w:rsidR="00220FEA" w:rsidRPr="00220FEA">
        <w:t xml:space="preserve"> </w:t>
      </w:r>
      <w:r w:rsidRPr="00220FEA">
        <w:t>религиозным</w:t>
      </w:r>
      <w:r w:rsidR="00220FEA" w:rsidRPr="00220FEA">
        <w:t xml:space="preserve"> </w:t>
      </w:r>
      <w:r w:rsidR="00E46D5C" w:rsidRPr="00220FEA">
        <w:t>трактатам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имеют</w:t>
      </w:r>
      <w:r w:rsidR="00220FEA" w:rsidRPr="00220FEA">
        <w:t xml:space="preserve"> </w:t>
      </w:r>
      <w:r w:rsidRPr="00220FEA">
        <w:t>второстепенное</w:t>
      </w:r>
      <w:r w:rsidR="00220FEA" w:rsidRPr="00220FEA">
        <w:t xml:space="preserve"> </w:t>
      </w:r>
      <w:r w:rsidRPr="00220FEA">
        <w:t>значение</w:t>
      </w:r>
      <w:r w:rsidR="00220FEA" w:rsidRPr="00220FEA">
        <w:t>.</w:t>
      </w:r>
    </w:p>
    <w:p w:rsidR="00220FEA" w:rsidRPr="00220FEA" w:rsidRDefault="002B1C7A" w:rsidP="00220FEA">
      <w:pPr>
        <w:tabs>
          <w:tab w:val="left" w:pos="726"/>
        </w:tabs>
      </w:pPr>
      <w:r w:rsidRPr="00220FEA">
        <w:t>Мусульманское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своей</w:t>
      </w:r>
      <w:r w:rsidR="00220FEA" w:rsidRPr="00220FEA">
        <w:t xml:space="preserve"> </w:t>
      </w:r>
      <w:r w:rsidRPr="00220FEA">
        <w:t>структуре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имеет</w:t>
      </w:r>
      <w:r w:rsidR="00220FEA" w:rsidRPr="00220FEA">
        <w:t xml:space="preserve"> </w:t>
      </w:r>
      <w:r w:rsidRPr="00220FEA">
        <w:t>разделения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частное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публичное</w:t>
      </w:r>
      <w:r w:rsidR="00220FEA">
        <w:t xml:space="preserve"> (</w:t>
      </w:r>
      <w:r w:rsidRPr="00220FEA">
        <w:t>в</w:t>
      </w:r>
      <w:r w:rsidR="00220FEA" w:rsidRPr="00220FEA">
        <w:t xml:space="preserve"> </w:t>
      </w:r>
      <w:r w:rsidRPr="00220FEA">
        <w:t>этом</w:t>
      </w:r>
      <w:r w:rsidR="00220FEA" w:rsidRPr="00220FEA">
        <w:t xml:space="preserve"> </w:t>
      </w:r>
      <w:r w:rsidRPr="00220FEA">
        <w:t>проявляется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сходство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англосаксонским</w:t>
      </w:r>
      <w:r w:rsidR="00220FEA" w:rsidRPr="00220FEA">
        <w:t xml:space="preserve">). </w:t>
      </w:r>
      <w:r w:rsidRPr="00220FEA">
        <w:t>По</w:t>
      </w:r>
      <w:r w:rsidR="00220FEA" w:rsidRPr="00220FEA">
        <w:t xml:space="preserve"> </w:t>
      </w:r>
      <w:r w:rsidRPr="00220FEA">
        <w:t>отраслям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оно</w:t>
      </w:r>
      <w:r w:rsidR="00220FEA" w:rsidRPr="00220FEA">
        <w:t xml:space="preserve"> </w:t>
      </w:r>
      <w:r w:rsidRPr="00220FEA">
        <w:t>делится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уголовное,</w:t>
      </w:r>
      <w:r w:rsidR="00220FEA" w:rsidRPr="00220FEA">
        <w:t xml:space="preserve"> </w:t>
      </w:r>
      <w:r w:rsidRPr="00220FEA">
        <w:t>судебное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семейное</w:t>
      </w:r>
      <w:r w:rsidR="00220FEA" w:rsidRPr="00220FEA">
        <w:t xml:space="preserve">. </w:t>
      </w:r>
      <w:r w:rsidRPr="00220FEA">
        <w:t>С</w:t>
      </w:r>
      <w:r w:rsidR="00220FEA" w:rsidRPr="00220FEA">
        <w:t xml:space="preserve"> </w:t>
      </w:r>
      <w:r w:rsidRPr="00220FEA">
        <w:t>конфессиональной</w:t>
      </w:r>
      <w:r w:rsidR="00220FEA" w:rsidRPr="00220FEA">
        <w:t xml:space="preserve"> </w:t>
      </w:r>
      <w:r w:rsidRPr="00220FEA">
        <w:t>точки</w:t>
      </w:r>
      <w:r w:rsidR="00220FEA" w:rsidRPr="00220FEA">
        <w:t xml:space="preserve"> </w:t>
      </w:r>
      <w:r w:rsidRPr="00220FEA">
        <w:t>зрения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основа</w:t>
      </w:r>
      <w:r w:rsidR="00220FEA">
        <w:t xml:space="preserve"> (</w:t>
      </w:r>
      <w:r w:rsidRPr="00220FEA">
        <w:t>шариат</w:t>
      </w:r>
      <w:r w:rsidR="00220FEA" w:rsidRPr="00220FEA">
        <w:t xml:space="preserve">) </w:t>
      </w:r>
      <w:r w:rsidRPr="00220FEA">
        <w:t>существенно</w:t>
      </w:r>
      <w:r w:rsidR="00220FEA" w:rsidRPr="00220FEA">
        <w:t xml:space="preserve"> </w:t>
      </w:r>
      <w:r w:rsidRPr="00220FEA">
        <w:t>отличается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канонического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Европы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том</w:t>
      </w:r>
      <w:r w:rsidR="00220FEA" w:rsidRPr="00220FEA">
        <w:t xml:space="preserve"> </w:t>
      </w:r>
      <w:r w:rsidRPr="00220FEA">
        <w:t>отношении,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="004C233D" w:rsidRPr="00220FEA">
        <w:t>исламское</w:t>
      </w:r>
      <w:r w:rsidR="00220FEA" w:rsidRPr="00220FEA">
        <w:t xml:space="preserve"> </w:t>
      </w:r>
      <w:r w:rsidR="004C233D" w:rsidRPr="00220FEA">
        <w:t>право</w:t>
      </w:r>
      <w:r w:rsidR="00220FEA" w:rsidRPr="00220FEA">
        <w:t xml:space="preserve"> </w:t>
      </w:r>
      <w:r w:rsidRPr="00220FEA">
        <w:t>регулирует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строго</w:t>
      </w:r>
      <w:r w:rsidR="00220FEA" w:rsidRPr="00220FEA">
        <w:t xml:space="preserve"> </w:t>
      </w:r>
      <w:r w:rsidRPr="00220FEA">
        <w:t>очерченные</w:t>
      </w:r>
      <w:r w:rsidR="00220FEA" w:rsidRPr="00220FEA">
        <w:t xml:space="preserve"> </w:t>
      </w:r>
      <w:r w:rsidRPr="00220FEA">
        <w:t>сферы</w:t>
      </w:r>
      <w:r w:rsidR="00220FEA" w:rsidRPr="00220FEA">
        <w:t xml:space="preserve"> </w:t>
      </w:r>
      <w:r w:rsidRPr="00220FEA">
        <w:t>общественной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церковной</w:t>
      </w:r>
      <w:r w:rsidR="00220FEA" w:rsidRPr="00220FEA">
        <w:t xml:space="preserve"> </w:t>
      </w:r>
      <w:r w:rsidRPr="00220FEA">
        <w:t>жизни,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выступ</w:t>
      </w:r>
      <w:r w:rsidR="004C233D" w:rsidRPr="00220FEA">
        <w:t>а</w:t>
      </w:r>
      <w:r w:rsidRPr="00220FEA">
        <w:t>ет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качестве</w:t>
      </w:r>
      <w:r w:rsidR="00220FEA" w:rsidRPr="00220FEA">
        <w:t xml:space="preserve"> </w:t>
      </w:r>
      <w:r w:rsidRPr="00220FEA">
        <w:t>всеохватывающей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всеобъемлющей</w:t>
      </w:r>
      <w:r w:rsidR="00220FEA" w:rsidRPr="00220FEA">
        <w:t xml:space="preserve"> </w:t>
      </w:r>
      <w:r w:rsidRPr="00220FEA">
        <w:t>нормативной</w:t>
      </w:r>
      <w:r w:rsidR="00220FEA" w:rsidRPr="00220FEA">
        <w:t xml:space="preserve"> </w:t>
      </w:r>
      <w:r w:rsidRPr="00220FEA">
        <w:t>системы</w:t>
      </w:r>
      <w:r w:rsidR="00220FEA" w:rsidRPr="00220FEA">
        <w:t>.</w:t>
      </w:r>
    </w:p>
    <w:p w:rsidR="00220FEA" w:rsidRPr="00220FEA" w:rsidRDefault="002B1C7A" w:rsidP="00220FEA">
      <w:pPr>
        <w:tabs>
          <w:tab w:val="left" w:pos="726"/>
        </w:tabs>
      </w:pPr>
      <w:r w:rsidRPr="00220FEA">
        <w:t>Право</w:t>
      </w:r>
      <w:r w:rsidR="00220FEA" w:rsidRPr="00220FEA">
        <w:t xml:space="preserve"> </w:t>
      </w:r>
      <w:r w:rsidRPr="00220FEA">
        <w:t>ислама</w:t>
      </w:r>
      <w:r w:rsidR="00220FEA" w:rsidRPr="00220FEA">
        <w:t xml:space="preserve"> </w:t>
      </w:r>
      <w:r w:rsidRPr="00220FEA">
        <w:t>максимально</w:t>
      </w:r>
      <w:r w:rsidR="00220FEA" w:rsidRPr="00220FEA">
        <w:t xml:space="preserve"> </w:t>
      </w:r>
      <w:r w:rsidRPr="00220FEA">
        <w:t>широко</w:t>
      </w:r>
      <w:r w:rsidR="00220FEA" w:rsidRPr="00220FEA">
        <w:t xml:space="preserve"> </w:t>
      </w:r>
      <w:r w:rsidRPr="00220FEA">
        <w:t>применяется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Саудовской</w:t>
      </w:r>
      <w:r w:rsidR="00220FEA" w:rsidRPr="00220FEA">
        <w:t xml:space="preserve"> </w:t>
      </w:r>
      <w:r w:rsidRPr="00220FEA">
        <w:t>Аравии,</w:t>
      </w:r>
      <w:r w:rsidR="00220FEA" w:rsidRPr="00220FEA">
        <w:t xml:space="preserve"> </w:t>
      </w:r>
      <w:r w:rsidRPr="00220FEA">
        <w:t>Иране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этих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оно</w:t>
      </w:r>
      <w:r w:rsidR="00220FEA" w:rsidRPr="00220FEA">
        <w:t xml:space="preserve"> </w:t>
      </w:r>
      <w:r w:rsidRPr="00220FEA">
        <w:t>определяет</w:t>
      </w:r>
      <w:r w:rsidR="00220FEA" w:rsidRPr="00220FEA">
        <w:t xml:space="preserve"> </w:t>
      </w:r>
      <w:r w:rsidRPr="00220FEA">
        <w:t>форму</w:t>
      </w:r>
      <w:r w:rsidR="00220FEA" w:rsidRPr="00220FEA">
        <w:t xml:space="preserve"> </w:t>
      </w:r>
      <w:r w:rsidRPr="00220FEA">
        <w:t>правления,</w:t>
      </w:r>
      <w:r w:rsidR="00220FEA" w:rsidRPr="00220FEA">
        <w:t xml:space="preserve"> </w:t>
      </w:r>
      <w:r w:rsidRPr="00220FEA">
        <w:t>сильно</w:t>
      </w:r>
      <w:r w:rsidR="00220FEA" w:rsidRPr="00220FEA">
        <w:t xml:space="preserve"> </w:t>
      </w:r>
      <w:r w:rsidRPr="00220FEA">
        <w:t>влияет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законодательство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этих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существуют</w:t>
      </w:r>
      <w:r w:rsidR="00220FEA" w:rsidRPr="00220FEA">
        <w:t xml:space="preserve"> </w:t>
      </w:r>
      <w:r w:rsidRPr="00220FEA">
        <w:t>даже</w:t>
      </w:r>
      <w:r w:rsidR="00220FEA" w:rsidRPr="00220FEA">
        <w:t xml:space="preserve"> </w:t>
      </w:r>
      <w:r w:rsidRPr="00220FEA">
        <w:t>специальные</w:t>
      </w:r>
      <w:r w:rsidR="00220FEA" w:rsidRPr="00220FEA">
        <w:t xml:space="preserve"> </w:t>
      </w:r>
      <w:r w:rsidRPr="00220FEA">
        <w:t>религиозные</w:t>
      </w:r>
      <w:r w:rsidR="00220FEA" w:rsidRPr="00220FEA">
        <w:t xml:space="preserve"> </w:t>
      </w:r>
      <w:r w:rsidRPr="00220FEA">
        <w:t>полицейские</w:t>
      </w:r>
      <w:r w:rsidR="00220FEA" w:rsidRPr="00220FEA">
        <w:t xml:space="preserve"> </w:t>
      </w:r>
      <w:r w:rsidRPr="00220FEA">
        <w:t>органы</w:t>
      </w:r>
      <w:r w:rsidR="00220FEA">
        <w:t xml:space="preserve"> (</w:t>
      </w:r>
      <w:r w:rsidRPr="00220FEA">
        <w:t>хисба</w:t>
      </w:r>
      <w:r w:rsidR="00220FEA" w:rsidRPr="00220FEA">
        <w:t xml:space="preserve">). </w:t>
      </w:r>
      <w:r w:rsidRPr="00220FEA">
        <w:t>Их</w:t>
      </w:r>
      <w:r w:rsidR="00220FEA" w:rsidRPr="00220FEA">
        <w:t xml:space="preserve"> </w:t>
      </w:r>
      <w:r w:rsidRPr="00220FEA">
        <w:t>задача</w:t>
      </w:r>
      <w:r w:rsidR="00220FEA" w:rsidRPr="00220FEA">
        <w:t xml:space="preserve"> - </w:t>
      </w:r>
      <w:r w:rsidRPr="00220FEA">
        <w:t>следить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соблюдением</w:t>
      </w:r>
      <w:r w:rsidR="00220FEA" w:rsidRPr="00220FEA">
        <w:t xml:space="preserve"> </w:t>
      </w:r>
      <w:r w:rsidRPr="00220FEA">
        <w:t>общественного</w:t>
      </w:r>
      <w:r w:rsidR="00220FEA" w:rsidRPr="00220FEA">
        <w:t xml:space="preserve"> </w:t>
      </w:r>
      <w:r w:rsidRPr="00220FEA">
        <w:t>порядка,</w:t>
      </w:r>
      <w:r w:rsidR="00220FEA" w:rsidRPr="00220FEA">
        <w:t xml:space="preserve"> </w:t>
      </w:r>
      <w:r w:rsidRPr="00220FEA">
        <w:t>правил</w:t>
      </w:r>
      <w:r w:rsidR="00220FEA" w:rsidRPr="00220FEA">
        <w:t xml:space="preserve"> </w:t>
      </w:r>
      <w:r w:rsidRPr="00220FEA">
        <w:t>торговли</w:t>
      </w:r>
      <w:r w:rsidR="00220FEA" w:rsidRPr="00220FEA">
        <w:t xml:space="preserve">. </w:t>
      </w:r>
      <w:r w:rsidRPr="00220FEA">
        <w:t>Следует</w:t>
      </w:r>
      <w:r w:rsidR="00220FEA" w:rsidRPr="00220FEA">
        <w:t xml:space="preserve"> </w:t>
      </w:r>
      <w:r w:rsidRPr="00220FEA">
        <w:t>заметить,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они</w:t>
      </w:r>
      <w:r w:rsidR="00220FEA" w:rsidRPr="00220FEA">
        <w:t xml:space="preserve"> </w:t>
      </w:r>
      <w:r w:rsidRPr="00220FEA">
        <w:t>без</w:t>
      </w:r>
      <w:r w:rsidR="00220FEA" w:rsidRPr="00220FEA">
        <w:t xml:space="preserve"> </w:t>
      </w:r>
      <w:r w:rsidRPr="00220FEA">
        <w:t>судебного</w:t>
      </w:r>
      <w:r w:rsidR="00220FEA" w:rsidRPr="00220FEA">
        <w:t xml:space="preserve"> </w:t>
      </w:r>
      <w:r w:rsidRPr="00220FEA">
        <w:t>разбирательства</w:t>
      </w:r>
      <w:r w:rsidR="00220FEA" w:rsidRPr="00220FEA">
        <w:t xml:space="preserve"> </w:t>
      </w:r>
      <w:r w:rsidRPr="00220FEA">
        <w:t>могут</w:t>
      </w:r>
      <w:r w:rsidR="00220FEA" w:rsidRPr="00220FEA">
        <w:t xml:space="preserve"> </w:t>
      </w:r>
      <w:r w:rsidRPr="00220FEA">
        <w:t>наложить</w:t>
      </w:r>
      <w:r w:rsidR="00220FEA" w:rsidRPr="00220FEA">
        <w:t xml:space="preserve"> </w:t>
      </w:r>
      <w:r w:rsidRPr="00220FEA">
        <w:t>санкции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Ливии,</w:t>
      </w:r>
      <w:r w:rsidR="00220FEA" w:rsidRPr="00220FEA">
        <w:t xml:space="preserve"> </w:t>
      </w:r>
      <w:r w:rsidRPr="00220FEA">
        <w:t>Судане,</w:t>
      </w:r>
      <w:r w:rsidR="00220FEA" w:rsidRPr="00220FEA">
        <w:t xml:space="preserve"> </w:t>
      </w:r>
      <w:r w:rsidRPr="00220FEA">
        <w:t>Пакистане</w:t>
      </w:r>
      <w:r w:rsidR="00220FEA" w:rsidRPr="00220FEA">
        <w:t xml:space="preserve"> </w:t>
      </w:r>
      <w:r w:rsidRPr="00220FEA">
        <w:t>мусульманское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обладает</w:t>
      </w:r>
      <w:r w:rsidR="00220FEA" w:rsidRPr="00220FEA">
        <w:t xml:space="preserve"> </w:t>
      </w:r>
      <w:r w:rsidRPr="00220FEA">
        <w:t>меньшей</w:t>
      </w:r>
      <w:r w:rsidR="00220FEA" w:rsidRPr="00220FEA">
        <w:t xml:space="preserve"> </w:t>
      </w:r>
      <w:r w:rsidRPr="00220FEA">
        <w:t>сферой</w:t>
      </w:r>
      <w:r w:rsidR="00220FEA" w:rsidRPr="00220FEA">
        <w:t xml:space="preserve"> </w:t>
      </w:r>
      <w:r w:rsidRPr="00220FEA">
        <w:t>деятельности,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она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настоящее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расширяется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="004C233D" w:rsidRPr="00220FEA">
        <w:t>таких</w:t>
      </w:r>
      <w:r w:rsidR="00220FEA" w:rsidRPr="00220FEA">
        <w:t xml:space="preserve"> </w:t>
      </w:r>
      <w:r w:rsidRPr="00220FEA">
        <w:t>странах</w:t>
      </w:r>
      <w:r w:rsidR="004C233D" w:rsidRPr="00220FEA">
        <w:t>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Тунис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Йемен</w:t>
      </w:r>
      <w:r w:rsidR="004C233D" w:rsidRPr="00220FEA">
        <w:t>,</w:t>
      </w:r>
      <w:r w:rsidR="00220FEA" w:rsidRPr="00220FEA">
        <w:t xml:space="preserve"> </w:t>
      </w:r>
      <w:r w:rsidRPr="00220FEA">
        <w:t>мусульманское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играет</w:t>
      </w:r>
      <w:r w:rsidR="00220FEA" w:rsidRPr="00220FEA">
        <w:t xml:space="preserve"> </w:t>
      </w:r>
      <w:r w:rsidRPr="00220FEA">
        <w:t>меньшую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. </w:t>
      </w:r>
      <w:r w:rsidRPr="00220FEA">
        <w:t>Это</w:t>
      </w:r>
      <w:r w:rsidR="00220FEA" w:rsidRPr="00220FEA">
        <w:t xml:space="preserve"> </w:t>
      </w:r>
      <w:r w:rsidRPr="00220FEA">
        <w:t>можно</w:t>
      </w:r>
      <w:r w:rsidR="00220FEA" w:rsidRPr="00220FEA">
        <w:t xml:space="preserve"> </w:t>
      </w:r>
      <w:r w:rsidRPr="00220FEA">
        <w:t>увидеть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примере</w:t>
      </w:r>
      <w:r w:rsidR="00220FEA" w:rsidRPr="00220FEA">
        <w:t xml:space="preserve"> </w:t>
      </w:r>
      <w:r w:rsidRPr="00220FEA">
        <w:t>семейного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которое</w:t>
      </w:r>
      <w:r w:rsidR="00220FEA" w:rsidRPr="00220FEA">
        <w:t xml:space="preserve"> </w:t>
      </w:r>
      <w:r w:rsidRPr="00220FEA">
        <w:t>отказывается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некоторых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институтов</w:t>
      </w:r>
      <w:r w:rsidR="00220FEA" w:rsidRPr="00220FEA">
        <w:t xml:space="preserve"> </w:t>
      </w:r>
      <w:r w:rsidRPr="00220FEA">
        <w:t>мусульманского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Например</w:t>
      </w:r>
      <w:r w:rsidR="004C233D" w:rsidRPr="00220FEA">
        <w:t>,</w:t>
      </w:r>
      <w:r w:rsidR="00220FEA" w:rsidRPr="00220FEA">
        <w:t xml:space="preserve"> </w:t>
      </w:r>
      <w:r w:rsidRPr="00220FEA">
        <w:t>согласно</w:t>
      </w:r>
      <w:r w:rsidR="00220FEA" w:rsidRPr="00220FEA">
        <w:t xml:space="preserve"> </w:t>
      </w:r>
      <w:r w:rsidRPr="00220FEA">
        <w:t>семейному</w:t>
      </w:r>
      <w:r w:rsidR="00220FEA" w:rsidRPr="00220FEA">
        <w:t xml:space="preserve"> </w:t>
      </w:r>
      <w:r w:rsidRPr="00220FEA">
        <w:t>кодексу</w:t>
      </w:r>
      <w:r w:rsidR="00220FEA" w:rsidRPr="00220FEA">
        <w:t xml:space="preserve"> </w:t>
      </w:r>
      <w:r w:rsidRPr="00220FEA">
        <w:t>Йемена</w:t>
      </w:r>
      <w:r w:rsidR="00220FEA" w:rsidRPr="00220FEA">
        <w:t xml:space="preserve"> </w:t>
      </w:r>
      <w:r w:rsidRPr="00220FEA">
        <w:t>1974</w:t>
      </w:r>
      <w:r w:rsidR="00220FEA" w:rsidRPr="00220FEA">
        <w:t xml:space="preserve"> </w:t>
      </w:r>
      <w:r w:rsidRPr="00220FEA">
        <w:t>года,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нем</w:t>
      </w:r>
      <w:r w:rsidR="00220FEA" w:rsidRPr="00220FEA">
        <w:t xml:space="preserve"> </w:t>
      </w:r>
      <w:r w:rsidRPr="00220FEA">
        <w:t>была</w:t>
      </w:r>
      <w:r w:rsidR="00220FEA" w:rsidRPr="00220FEA">
        <w:t xml:space="preserve"> </w:t>
      </w:r>
      <w:r w:rsidRPr="00220FEA">
        <w:t>законодательно</w:t>
      </w:r>
      <w:r w:rsidR="00220FEA" w:rsidRPr="00220FEA">
        <w:t xml:space="preserve"> </w:t>
      </w:r>
      <w:r w:rsidRPr="00220FEA">
        <w:t>запрещена</w:t>
      </w:r>
      <w:r w:rsidR="00220FEA" w:rsidRPr="00220FEA">
        <w:t xml:space="preserve"> </w:t>
      </w:r>
      <w:r w:rsidRPr="00220FEA">
        <w:t>полигамия,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женщина</w:t>
      </w:r>
      <w:r w:rsidR="00220FEA" w:rsidRPr="00220FEA">
        <w:t xml:space="preserve"> </w:t>
      </w:r>
      <w:r w:rsidRPr="00220FEA">
        <w:t>наделялась</w:t>
      </w:r>
      <w:r w:rsidR="00220FEA" w:rsidRPr="00220FEA">
        <w:t xml:space="preserve"> </w:t>
      </w:r>
      <w:r w:rsidRPr="00220FEA">
        <w:t>равными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мужчиной</w:t>
      </w:r>
      <w:r w:rsidR="00220FEA" w:rsidRPr="00220FEA">
        <w:t xml:space="preserve"> </w:t>
      </w:r>
      <w:r w:rsidRPr="00220FEA">
        <w:t>правами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семейных</w:t>
      </w:r>
      <w:r w:rsidR="00220FEA" w:rsidRPr="00220FEA">
        <w:t xml:space="preserve"> </w:t>
      </w:r>
      <w:r w:rsidRPr="00220FEA">
        <w:t>отношениях</w:t>
      </w:r>
      <w:r w:rsidR="00220FEA" w:rsidRPr="00220FEA">
        <w:t>.</w:t>
      </w:r>
    </w:p>
    <w:p w:rsidR="00220FEA" w:rsidRDefault="00220FEA" w:rsidP="00220FEA">
      <w:pPr>
        <w:pStyle w:val="1"/>
      </w:pPr>
      <w:bookmarkStart w:id="34" w:name="_Toc256333979"/>
      <w:bookmarkStart w:id="35" w:name="_Toc256334027"/>
      <w:bookmarkStart w:id="36" w:name="_Toc256334155"/>
      <w:bookmarkStart w:id="37" w:name="_Toc256334963"/>
      <w:bookmarkStart w:id="38" w:name="_Toc191966814"/>
      <w:bookmarkStart w:id="39" w:name="_Toc191968053"/>
      <w:r>
        <w:br w:type="page"/>
      </w:r>
      <w:bookmarkStart w:id="40" w:name="_Toc284773237"/>
      <w:r w:rsidR="00890734" w:rsidRPr="00220FEA">
        <w:t>Глава</w:t>
      </w:r>
      <w:r w:rsidRPr="00220FEA">
        <w:t xml:space="preserve"> </w:t>
      </w:r>
      <w:r w:rsidR="00890734" w:rsidRPr="00220FEA">
        <w:t>5</w:t>
      </w:r>
      <w:r w:rsidRPr="00220FEA">
        <w:t xml:space="preserve">. </w:t>
      </w:r>
      <w:r w:rsidR="007B0DD7" w:rsidRPr="00220FEA">
        <w:t>Правовая</w:t>
      </w:r>
      <w:r w:rsidRPr="00220FEA">
        <w:t xml:space="preserve"> </w:t>
      </w:r>
      <w:r w:rsidR="007B0DD7" w:rsidRPr="00220FEA">
        <w:t>семья</w:t>
      </w:r>
      <w:r w:rsidRPr="00220FEA">
        <w:t xml:space="preserve"> </w:t>
      </w:r>
      <w:r w:rsidR="007B0DD7" w:rsidRPr="00220FEA">
        <w:t>Российской</w:t>
      </w:r>
      <w:r w:rsidRPr="00220FEA">
        <w:t xml:space="preserve"> </w:t>
      </w:r>
      <w:r w:rsidR="007B0DD7" w:rsidRPr="00220FEA">
        <w:t>Федерации</w:t>
      </w:r>
      <w:bookmarkEnd w:id="34"/>
      <w:bookmarkEnd w:id="35"/>
      <w:bookmarkEnd w:id="36"/>
      <w:bookmarkEnd w:id="37"/>
      <w:bookmarkEnd w:id="40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7B0DD7" w:rsidP="00220FEA">
      <w:pPr>
        <w:tabs>
          <w:tab w:val="left" w:pos="726"/>
        </w:tabs>
      </w:pPr>
      <w:r w:rsidRPr="00220FEA">
        <w:t>Правовая</w:t>
      </w:r>
      <w:r w:rsidR="00220FEA" w:rsidRPr="00220FEA">
        <w:t xml:space="preserve"> </w:t>
      </w:r>
      <w:r w:rsidRPr="00220FEA">
        <w:t>семья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- </w:t>
      </w:r>
      <w:r w:rsidRPr="00220FEA">
        <w:t>одна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самых</w:t>
      </w:r>
      <w:r w:rsidR="00220FEA" w:rsidRPr="00220FEA">
        <w:t xml:space="preserve"> </w:t>
      </w:r>
      <w:r w:rsidRPr="00220FEA">
        <w:t>молодых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 </w:t>
      </w:r>
      <w:r w:rsidRPr="00220FEA">
        <w:t>мира</w:t>
      </w:r>
      <w:r w:rsidR="00220FEA">
        <w:t xml:space="preserve"> (</w:t>
      </w:r>
      <w:r w:rsidRPr="00220FEA">
        <w:t>начала</w:t>
      </w:r>
      <w:r w:rsidR="00220FEA" w:rsidRPr="00220FEA">
        <w:t xml:space="preserve"> </w:t>
      </w:r>
      <w:r w:rsidRPr="00220FEA">
        <w:t>создаваться</w:t>
      </w:r>
      <w:r w:rsidR="00220FEA" w:rsidRPr="00220FEA">
        <w:t xml:space="preserve"> </w:t>
      </w:r>
      <w:r w:rsidRPr="00220FEA">
        <w:t>со</w:t>
      </w:r>
      <w:r w:rsidR="00220FEA" w:rsidRPr="00220FEA">
        <w:t xml:space="preserve"> </w:t>
      </w:r>
      <w:r w:rsidRPr="00220FEA">
        <w:t>второй</w:t>
      </w:r>
      <w:r w:rsidR="00220FEA" w:rsidRPr="00220FEA">
        <w:t xml:space="preserve"> </w:t>
      </w:r>
      <w:r w:rsidRPr="00220FEA">
        <w:t>половины</w:t>
      </w:r>
      <w:r w:rsidR="00220FEA" w:rsidRPr="00220FEA">
        <w:t xml:space="preserve"> </w:t>
      </w:r>
      <w:r w:rsidRPr="00220FEA">
        <w:t>1980х</w:t>
      </w:r>
      <w:r w:rsidR="00220FEA" w:rsidRPr="00220FEA">
        <w:t xml:space="preserve"> </w:t>
      </w:r>
      <w:r w:rsidRPr="00220FEA">
        <w:t>годов</w:t>
      </w:r>
      <w:r w:rsidR="00220FEA" w:rsidRPr="00220FEA">
        <w:t xml:space="preserve">). </w:t>
      </w:r>
      <w:r w:rsidRPr="00220FEA">
        <w:t>Она</w:t>
      </w:r>
      <w:r w:rsidR="00220FEA" w:rsidRPr="00220FEA">
        <w:t xml:space="preserve"> </w:t>
      </w:r>
      <w:r w:rsidRPr="00220FEA">
        <w:t>сильно</w:t>
      </w:r>
      <w:r w:rsidR="00220FEA" w:rsidRPr="00220FEA">
        <w:t xml:space="preserve"> </w:t>
      </w:r>
      <w:r w:rsidRPr="00220FEA">
        <w:t>отличается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англосаксонской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семьи,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довольно</w:t>
      </w:r>
      <w:r w:rsidR="00220FEA" w:rsidRPr="00220FEA">
        <w:t xml:space="preserve"> </w:t>
      </w:r>
      <w:r w:rsidRPr="00220FEA">
        <w:t>близка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. </w:t>
      </w:r>
      <w:r w:rsidRPr="00220FEA">
        <w:t>Эта</w:t>
      </w:r>
      <w:r w:rsidR="00220FEA" w:rsidRPr="00220FEA">
        <w:t xml:space="preserve"> </w:t>
      </w:r>
      <w:r w:rsidRPr="00220FEA">
        <w:t>точка</w:t>
      </w:r>
      <w:r w:rsidR="00220FEA" w:rsidRPr="00220FEA">
        <w:t xml:space="preserve"> </w:t>
      </w:r>
      <w:r w:rsidRPr="00220FEA">
        <w:t>зрения,</w:t>
      </w:r>
      <w:r w:rsidR="00220FEA" w:rsidRPr="00220FEA">
        <w:t xml:space="preserve"> </w:t>
      </w:r>
      <w:r w:rsidRPr="00220FEA">
        <w:t>однако,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дискуссионной</w:t>
      </w:r>
      <w:r w:rsidR="00220FEA" w:rsidRPr="00220FEA">
        <w:t xml:space="preserve">. </w:t>
      </w:r>
      <w:r w:rsidRPr="00220FEA">
        <w:t>Существует</w:t>
      </w:r>
      <w:r w:rsidR="00220FEA" w:rsidRPr="00220FEA">
        <w:t xml:space="preserve"> </w:t>
      </w:r>
      <w:r w:rsidRPr="00220FEA">
        <w:t>2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позиции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этому</w:t>
      </w:r>
      <w:r w:rsidR="00220FEA" w:rsidRPr="00220FEA">
        <w:t xml:space="preserve"> </w:t>
      </w:r>
      <w:r w:rsidRPr="00220FEA">
        <w:t>вопросу</w:t>
      </w:r>
      <w:r w:rsidR="00220FEA" w:rsidRPr="00220FEA">
        <w:t>:</w:t>
      </w:r>
    </w:p>
    <w:p w:rsidR="00220FEA" w:rsidRPr="00220FEA" w:rsidRDefault="007B0DD7" w:rsidP="00220FEA">
      <w:pPr>
        <w:numPr>
          <w:ilvl w:val="0"/>
          <w:numId w:val="24"/>
        </w:numPr>
        <w:tabs>
          <w:tab w:val="left" w:pos="726"/>
        </w:tabs>
        <w:ind w:left="0" w:firstLine="709"/>
      </w:pPr>
      <w:r w:rsidRPr="00220FEA">
        <w:t>1</w:t>
      </w:r>
      <w:r w:rsidR="00220FEA" w:rsidRPr="00220FEA">
        <w:t xml:space="preserve"> </w:t>
      </w:r>
      <w:r w:rsidRPr="00220FEA">
        <w:t>правовую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нельзя</w:t>
      </w:r>
      <w:r w:rsidR="00220FEA" w:rsidRPr="00220FEA">
        <w:t xml:space="preserve"> </w:t>
      </w:r>
      <w:r w:rsidRPr="00220FEA">
        <w:t>относить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 </w:t>
      </w:r>
      <w:r w:rsidRPr="00220FEA">
        <w:t>семье,</w:t>
      </w:r>
      <w:r w:rsidR="00220FEA" w:rsidRPr="00220FEA">
        <w:t xml:space="preserve"> </w:t>
      </w:r>
      <w:r w:rsidRPr="00220FEA">
        <w:t>она</w:t>
      </w:r>
      <w:r w:rsidR="00220FEA" w:rsidRPr="00220FEA">
        <w:t xml:space="preserve"> </w:t>
      </w:r>
      <w:r w:rsidRPr="00220FEA">
        <w:t>самостоятельна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развивается</w:t>
      </w:r>
      <w:r w:rsidR="00220FEA" w:rsidRPr="00220FEA">
        <w:t xml:space="preserve"> </w:t>
      </w:r>
      <w:r w:rsidRPr="00220FEA">
        <w:t>отдельно</w:t>
      </w:r>
      <w:r w:rsidR="00220FEA" w:rsidRPr="00220FEA">
        <w:t>;</w:t>
      </w:r>
    </w:p>
    <w:p w:rsidR="00220FEA" w:rsidRPr="00220FEA" w:rsidRDefault="007B0DD7" w:rsidP="00220FEA">
      <w:pPr>
        <w:numPr>
          <w:ilvl w:val="0"/>
          <w:numId w:val="24"/>
        </w:numPr>
        <w:tabs>
          <w:tab w:val="left" w:pos="726"/>
        </w:tabs>
        <w:ind w:left="0" w:firstLine="709"/>
      </w:pPr>
      <w:r w:rsidRPr="00220FEA">
        <w:t>2</w:t>
      </w:r>
      <w:r w:rsidR="00220FEA" w:rsidRPr="00220FEA">
        <w:t xml:space="preserve"> </w:t>
      </w:r>
      <w:r w:rsidRPr="00220FEA">
        <w:t>двойственная</w:t>
      </w:r>
      <w:r w:rsidR="00220FEA" w:rsidRPr="00220FEA">
        <w:t xml:space="preserve"> </w:t>
      </w:r>
      <w:r w:rsidRPr="00220FEA">
        <w:t>позиция</w:t>
      </w:r>
      <w:r w:rsidR="00220FEA">
        <w:t xml:space="preserve"> (</w:t>
      </w:r>
      <w:r w:rsidRPr="00220FEA">
        <w:t>нельзя</w:t>
      </w:r>
      <w:r w:rsidR="00220FEA" w:rsidRPr="00220FEA">
        <w:t xml:space="preserve"> </w:t>
      </w:r>
      <w:r w:rsidRPr="00220FEA">
        <w:t>до</w:t>
      </w:r>
      <w:r w:rsidR="00220FEA" w:rsidRPr="00220FEA">
        <w:t xml:space="preserve"> </w:t>
      </w:r>
      <w:r w:rsidRPr="00220FEA">
        <w:t>конца</w:t>
      </w:r>
      <w:r w:rsidR="00220FEA" w:rsidRPr="00220FEA">
        <w:t xml:space="preserve"> </w:t>
      </w:r>
      <w:r w:rsidRPr="00220FEA">
        <w:t>отнести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 </w:t>
      </w:r>
      <w:r w:rsidRPr="00220FEA">
        <w:t>семье</w:t>
      </w:r>
      <w:r w:rsidR="00220FEA" w:rsidRPr="00220FEA">
        <w:t xml:space="preserve"> </w:t>
      </w:r>
      <w:r w:rsidRPr="00220FEA">
        <w:t>из-за</w:t>
      </w:r>
      <w:r w:rsidR="00220FEA" w:rsidRPr="00220FEA">
        <w:t xml:space="preserve"> </w:t>
      </w:r>
      <w:r w:rsidRPr="00220FEA">
        <w:t>пережитков</w:t>
      </w:r>
      <w:r w:rsidR="00220FEA" w:rsidRPr="00220FEA">
        <w:t xml:space="preserve"> </w:t>
      </w:r>
      <w:r w:rsidRPr="00220FEA">
        <w:t>социалистической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).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значительной</w:t>
      </w:r>
      <w:r w:rsidR="00220FEA" w:rsidRPr="00220FEA">
        <w:t xml:space="preserve"> </w:t>
      </w:r>
      <w:r w:rsidRPr="00220FEA">
        <w:t>степени</w:t>
      </w:r>
      <w:r w:rsidR="00220FEA" w:rsidRPr="00220FEA">
        <w:t xml:space="preserve"> </w:t>
      </w:r>
      <w:r w:rsidRPr="00220FEA">
        <w:t>самостоятельна,</w:t>
      </w:r>
      <w:r w:rsidR="00220FEA" w:rsidRPr="00220FEA">
        <w:t xml:space="preserve"> </w:t>
      </w:r>
      <w:r w:rsidRPr="00220FEA">
        <w:t>хоть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частью</w:t>
      </w:r>
      <w:r w:rsidR="00220FEA" w:rsidRPr="00220FEA">
        <w:t xml:space="preserve"> </w:t>
      </w:r>
      <w:r w:rsidRPr="00220FEA">
        <w:t>семьи,</w:t>
      </w:r>
      <w:r w:rsidR="00220FEA" w:rsidRPr="00220FEA">
        <w:t xml:space="preserve"> </w:t>
      </w:r>
      <w:r w:rsidRPr="00220FEA">
        <w:t>выбирает</w:t>
      </w:r>
      <w:r w:rsidR="00220FEA" w:rsidRPr="00220FEA">
        <w:t xml:space="preserve"> </w:t>
      </w:r>
      <w:r w:rsidRPr="00220FEA">
        <w:t>собственный</w:t>
      </w:r>
      <w:r w:rsidR="00220FEA" w:rsidRPr="00220FEA">
        <w:t xml:space="preserve"> </w:t>
      </w:r>
      <w:r w:rsidRPr="00220FEA">
        <w:t>путь</w:t>
      </w:r>
      <w:r w:rsidR="00220FEA" w:rsidRPr="00220FEA">
        <w:t xml:space="preserve"> </w:t>
      </w:r>
      <w:r w:rsidRPr="00220FEA">
        <w:t>развития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Социалистическая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была</w:t>
      </w:r>
      <w:r w:rsidR="00220FEA" w:rsidRPr="00220FEA">
        <w:t xml:space="preserve"> </w:t>
      </w:r>
      <w:r w:rsidRPr="00220FEA">
        <w:t>характерна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СССР,</w:t>
      </w:r>
      <w:r w:rsidR="00220FEA" w:rsidRPr="00220FEA">
        <w:t xml:space="preserve"> </w:t>
      </w:r>
      <w:r w:rsidRPr="00220FEA">
        <w:t>правопреемницей</w:t>
      </w:r>
      <w:r w:rsidR="00220FEA" w:rsidRPr="00220FEA">
        <w:t xml:space="preserve"> </w:t>
      </w:r>
      <w:r w:rsidRPr="00220FEA">
        <w:t>которого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. </w:t>
      </w:r>
      <w:r w:rsidRPr="00220FEA">
        <w:t>К</w:t>
      </w:r>
      <w:r w:rsidR="00220FEA" w:rsidRPr="00220FEA">
        <w:t xml:space="preserve"> </w:t>
      </w:r>
      <w:r w:rsidRPr="00220FEA">
        <w:t>особенностям</w:t>
      </w:r>
      <w:r w:rsidR="00220FEA" w:rsidRPr="00220FEA">
        <w:t xml:space="preserve"> </w:t>
      </w:r>
      <w:r w:rsidRPr="00220FEA">
        <w:t>социалистического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относят</w:t>
      </w:r>
      <w:r w:rsidR="00220FEA" w:rsidRPr="00220FEA">
        <w:t>:</w:t>
      </w:r>
    </w:p>
    <w:p w:rsidR="007B0DD7" w:rsidRPr="00220FEA" w:rsidRDefault="007B0DD7" w:rsidP="00220FEA">
      <w:pPr>
        <w:numPr>
          <w:ilvl w:val="0"/>
          <w:numId w:val="25"/>
        </w:numPr>
        <w:tabs>
          <w:tab w:val="left" w:pos="726"/>
        </w:tabs>
        <w:ind w:left="0" w:firstLine="709"/>
      </w:pPr>
      <w:r w:rsidRPr="00220FEA">
        <w:t>основа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Pr="00220FEA">
        <w:t>политическая</w:t>
      </w:r>
      <w:r w:rsidR="00220FEA" w:rsidRPr="00220FEA">
        <w:t xml:space="preserve"> </w:t>
      </w:r>
      <w:r w:rsidRPr="00220FEA">
        <w:t>идеология</w:t>
      </w:r>
    </w:p>
    <w:p w:rsidR="00220FEA" w:rsidRPr="00220FEA" w:rsidRDefault="007B0DD7" w:rsidP="00220FEA">
      <w:pPr>
        <w:numPr>
          <w:ilvl w:val="0"/>
          <w:numId w:val="25"/>
        </w:numPr>
        <w:tabs>
          <w:tab w:val="left" w:pos="726"/>
        </w:tabs>
        <w:ind w:left="0" w:firstLine="709"/>
      </w:pPr>
      <w:r w:rsidRPr="00220FEA">
        <w:t>классовый</w:t>
      </w:r>
      <w:r w:rsidR="00220FEA" w:rsidRPr="00220FEA">
        <w:t xml:space="preserve"> </w:t>
      </w:r>
      <w:r w:rsidRPr="00220FEA">
        <w:t>характер</w:t>
      </w:r>
      <w:r w:rsidR="00220FEA">
        <w:t xml:space="preserve"> (</w:t>
      </w:r>
      <w:r w:rsidRPr="00220FEA">
        <w:t>формально</w:t>
      </w:r>
      <w:r w:rsidR="00220FEA" w:rsidRPr="00220FEA">
        <w:t xml:space="preserve"> </w:t>
      </w:r>
      <w:r w:rsidRPr="00220FEA">
        <w:t>выражает</w:t>
      </w:r>
      <w:r w:rsidR="00220FEA" w:rsidRPr="00220FEA">
        <w:t xml:space="preserve"> </w:t>
      </w:r>
      <w:r w:rsidRPr="00220FEA">
        <w:t>интересы</w:t>
      </w:r>
      <w:r w:rsidR="00220FEA" w:rsidRPr="00220FEA">
        <w:t xml:space="preserve"> </w:t>
      </w:r>
      <w:r w:rsidRPr="00220FEA">
        <w:t>пролетариата,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факту</w:t>
      </w:r>
      <w:r w:rsidR="00220FEA" w:rsidRPr="00220FEA">
        <w:t xml:space="preserve"> - </w:t>
      </w:r>
      <w:r w:rsidRPr="00220FEA">
        <w:t>правящей</w:t>
      </w:r>
      <w:r w:rsidR="00220FEA" w:rsidRPr="00220FEA">
        <w:t xml:space="preserve"> </w:t>
      </w:r>
      <w:r w:rsidRPr="00220FEA">
        <w:t>верхушки</w:t>
      </w:r>
      <w:r w:rsidR="00220FEA" w:rsidRPr="00220FEA">
        <w:t>)</w:t>
      </w:r>
    </w:p>
    <w:p w:rsidR="007B0DD7" w:rsidRPr="00220FEA" w:rsidRDefault="007B0DD7" w:rsidP="00220FEA">
      <w:pPr>
        <w:numPr>
          <w:ilvl w:val="0"/>
          <w:numId w:val="25"/>
        </w:numPr>
        <w:tabs>
          <w:tab w:val="left" w:pos="726"/>
        </w:tabs>
        <w:ind w:left="0" w:firstLine="709"/>
      </w:pPr>
      <w:r w:rsidRPr="00220FEA">
        <w:t>понятия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закон</w:t>
      </w:r>
      <w:r w:rsidR="00220FEA" w:rsidRPr="00220FEA">
        <w:t xml:space="preserve"> </w:t>
      </w:r>
      <w:r w:rsidRPr="00220FEA">
        <w:t>тождественны</w:t>
      </w:r>
    </w:p>
    <w:p w:rsidR="007B0DD7" w:rsidRPr="00220FEA" w:rsidRDefault="007B0DD7" w:rsidP="00220FEA">
      <w:pPr>
        <w:numPr>
          <w:ilvl w:val="0"/>
          <w:numId w:val="25"/>
        </w:numPr>
        <w:tabs>
          <w:tab w:val="left" w:pos="726"/>
        </w:tabs>
        <w:ind w:left="0" w:firstLine="709"/>
      </w:pPr>
      <w:r w:rsidRPr="00220FEA">
        <w:t>основной</w:t>
      </w:r>
      <w:r w:rsidR="00220FEA" w:rsidRPr="00220FEA">
        <w:t xml:space="preserve"> </w:t>
      </w:r>
      <w:r w:rsidRPr="00220FEA">
        <w:t>источник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Pr="00220FEA">
        <w:t>НПА,</w:t>
      </w:r>
      <w:r w:rsidR="00220FEA" w:rsidRPr="00220FEA">
        <w:t xml:space="preserve"> </w:t>
      </w:r>
      <w:r w:rsidRPr="00220FEA">
        <w:t>прецедент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применяется</w:t>
      </w:r>
    </w:p>
    <w:p w:rsidR="007B0DD7" w:rsidRPr="00220FEA" w:rsidRDefault="007B0DD7" w:rsidP="00220FEA">
      <w:pPr>
        <w:numPr>
          <w:ilvl w:val="0"/>
          <w:numId w:val="25"/>
        </w:numPr>
        <w:tabs>
          <w:tab w:val="left" w:pos="726"/>
        </w:tabs>
        <w:ind w:left="0" w:firstLine="709"/>
      </w:pPr>
      <w:r w:rsidRPr="00220FEA">
        <w:t>правовое</w:t>
      </w:r>
      <w:r w:rsidR="00220FEA" w:rsidRPr="00220FEA">
        <w:t xml:space="preserve"> </w:t>
      </w:r>
      <w:r w:rsidRPr="00220FEA">
        <w:t>регулирование</w:t>
      </w:r>
      <w:r w:rsidR="00220FEA" w:rsidRPr="00220FEA">
        <w:t xml:space="preserve"> </w:t>
      </w:r>
      <w:r w:rsidRPr="00220FEA">
        <w:t>отношений</w:t>
      </w:r>
      <w:r w:rsidR="00220FEA" w:rsidRPr="00220FEA">
        <w:t xml:space="preserve"> </w:t>
      </w:r>
      <w:r w:rsidRPr="00220FEA">
        <w:t>основывается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применении</w:t>
      </w:r>
      <w:r w:rsidR="00220FEA" w:rsidRPr="00220FEA">
        <w:t xml:space="preserve"> </w:t>
      </w:r>
      <w:r w:rsidRPr="00220FEA">
        <w:t>императивных</w:t>
      </w:r>
      <w:r w:rsidR="00220FEA" w:rsidRPr="00220FEA">
        <w:t xml:space="preserve"> </w:t>
      </w:r>
      <w:r w:rsidRPr="00220FEA">
        <w:t>норм,</w:t>
      </w:r>
      <w:r w:rsidR="00220FEA" w:rsidRPr="00220FEA">
        <w:t xml:space="preserve"> </w:t>
      </w:r>
      <w:r w:rsidRPr="00220FEA">
        <w:t>запретов,</w:t>
      </w:r>
      <w:r w:rsidR="00220FEA" w:rsidRPr="00220FEA">
        <w:t xml:space="preserve"> </w:t>
      </w:r>
      <w:r w:rsidRPr="00220FEA">
        <w:t>установлении</w:t>
      </w:r>
      <w:r w:rsidR="00220FEA" w:rsidRPr="00220FEA">
        <w:t xml:space="preserve"> </w:t>
      </w:r>
      <w:r w:rsidRPr="00220FEA">
        <w:t>четких</w:t>
      </w:r>
      <w:r w:rsidR="00220FEA" w:rsidRPr="00220FEA">
        <w:t xml:space="preserve"> </w:t>
      </w:r>
      <w:r w:rsidRPr="00220FEA">
        <w:t>обязанностей,</w:t>
      </w:r>
      <w:r w:rsidR="00220FEA" w:rsidRPr="00220FEA">
        <w:t xml:space="preserve"> </w:t>
      </w:r>
      <w:r w:rsidRPr="00220FEA">
        <w:t>регламентирует</w:t>
      </w:r>
      <w:r w:rsidR="00220FEA" w:rsidRPr="00220FEA">
        <w:t xml:space="preserve"> </w:t>
      </w:r>
      <w:r w:rsidRPr="00220FEA">
        <w:t>договорное</w:t>
      </w:r>
      <w:r w:rsidR="00220FEA" w:rsidRPr="00220FEA">
        <w:t xml:space="preserve"> </w:t>
      </w:r>
      <w:r w:rsidRPr="00220FEA">
        <w:t>отношения,</w:t>
      </w:r>
      <w:r w:rsidR="00220FEA" w:rsidRPr="00220FEA">
        <w:t xml:space="preserve"> </w:t>
      </w:r>
      <w:r w:rsidRPr="00220FEA">
        <w:t>нормирует</w:t>
      </w:r>
      <w:r w:rsidR="00220FEA" w:rsidRPr="00220FEA">
        <w:t xml:space="preserve"> </w:t>
      </w:r>
      <w:r w:rsidRPr="00220FEA">
        <w:t>трудовую</w:t>
      </w:r>
      <w:r w:rsidR="00220FEA" w:rsidRPr="00220FEA">
        <w:t xml:space="preserve"> </w:t>
      </w:r>
      <w:r w:rsidRPr="00220FEA">
        <w:t>деятельность,</w:t>
      </w:r>
      <w:r w:rsidR="00220FEA" w:rsidRPr="00220FEA">
        <w:t xml:space="preserve"> </w:t>
      </w:r>
      <w:r w:rsidRPr="00220FEA">
        <w:t>распределяет</w:t>
      </w:r>
      <w:r w:rsidR="00220FEA" w:rsidRPr="00220FEA">
        <w:t xml:space="preserve"> </w:t>
      </w:r>
      <w:r w:rsidRPr="00220FEA">
        <w:t>социальные</w:t>
      </w:r>
      <w:r w:rsidR="00220FEA" w:rsidRPr="00220FEA">
        <w:t xml:space="preserve"> </w:t>
      </w:r>
      <w:r w:rsidRPr="00220FEA">
        <w:t>блага</w:t>
      </w:r>
    </w:p>
    <w:p w:rsidR="00220FEA" w:rsidRPr="00220FEA" w:rsidRDefault="007B0DD7" w:rsidP="00220FEA">
      <w:pPr>
        <w:numPr>
          <w:ilvl w:val="0"/>
          <w:numId w:val="26"/>
        </w:numPr>
        <w:tabs>
          <w:tab w:val="left" w:pos="726"/>
        </w:tabs>
        <w:ind w:left="0" w:firstLine="709"/>
      </w:pPr>
      <w:r w:rsidRPr="00220FEA">
        <w:t>отсутствует</w:t>
      </w:r>
      <w:r w:rsidR="00220FEA" w:rsidRPr="00220FEA">
        <w:t xml:space="preserve"> </w:t>
      </w:r>
      <w:r w:rsidRPr="00220FEA">
        <w:t>деление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частное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публичное,</w:t>
      </w:r>
      <w:r w:rsidR="00220FEA" w:rsidRPr="00220FEA">
        <w:t xml:space="preserve"> </w:t>
      </w:r>
      <w:r w:rsidRPr="00220FEA">
        <w:t>конституционный</w:t>
      </w:r>
      <w:r w:rsidR="00220FEA" w:rsidRPr="00220FEA">
        <w:t xml:space="preserve"> </w:t>
      </w:r>
      <w:r w:rsidRPr="00220FEA">
        <w:t>контроль</w:t>
      </w:r>
      <w:r w:rsidR="00220FEA">
        <w:t xml:space="preserve"> (</w:t>
      </w:r>
      <w:r w:rsidRPr="00220FEA">
        <w:t>в</w:t>
      </w:r>
      <w:r w:rsidR="00220FEA" w:rsidRPr="00220FEA">
        <w:t xml:space="preserve"> </w:t>
      </w:r>
      <w:r w:rsidRPr="00220FEA">
        <w:t>этом</w:t>
      </w:r>
      <w:r w:rsidR="00220FEA" w:rsidRPr="00220FEA">
        <w:t xml:space="preserve"> - </w:t>
      </w:r>
      <w:r w:rsidRPr="00220FEA">
        <w:t>сходно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англосаксонским</w:t>
      </w:r>
      <w:r w:rsidR="00220FEA" w:rsidRPr="00220FEA">
        <w:t xml:space="preserve"> </w:t>
      </w:r>
      <w:r w:rsidRPr="00220FEA">
        <w:t>правом</w:t>
      </w:r>
      <w:r w:rsidR="00220FEA" w:rsidRPr="00220FEA">
        <w:t>)</w:t>
      </w:r>
    </w:p>
    <w:p w:rsidR="007B0DD7" w:rsidRPr="00220FEA" w:rsidRDefault="007B0DD7" w:rsidP="00220FEA">
      <w:pPr>
        <w:numPr>
          <w:ilvl w:val="0"/>
          <w:numId w:val="26"/>
        </w:numPr>
        <w:tabs>
          <w:tab w:val="left" w:pos="726"/>
        </w:tabs>
        <w:ind w:left="0" w:firstLine="709"/>
      </w:pPr>
      <w:r w:rsidRPr="00220FEA">
        <w:t>приоритет</w:t>
      </w:r>
      <w:r w:rsidR="00220FEA" w:rsidRPr="00220FEA">
        <w:t xml:space="preserve"> </w:t>
      </w:r>
      <w:r w:rsidRPr="00220FEA">
        <w:t>государственных</w:t>
      </w:r>
      <w:r w:rsidR="00220FEA" w:rsidRPr="00220FEA">
        <w:t xml:space="preserve"> </w:t>
      </w:r>
      <w:r w:rsidRPr="00220FEA">
        <w:t>интересов</w:t>
      </w:r>
    </w:p>
    <w:p w:rsidR="00220FEA" w:rsidRPr="00220FEA" w:rsidRDefault="007B0DD7" w:rsidP="00220FEA">
      <w:pPr>
        <w:numPr>
          <w:ilvl w:val="0"/>
          <w:numId w:val="26"/>
        </w:numPr>
        <w:tabs>
          <w:tab w:val="left" w:pos="726"/>
        </w:tabs>
        <w:ind w:left="0" w:firstLine="709"/>
      </w:pPr>
      <w:r w:rsidRPr="00220FEA">
        <w:t>отрицает</w:t>
      </w:r>
      <w:r w:rsidR="00220FEA" w:rsidRPr="00220FEA">
        <w:t xml:space="preserve"> </w:t>
      </w:r>
      <w:r w:rsidRPr="00220FEA">
        <w:t>преемственность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других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семей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  <w:rPr>
          <w:b/>
          <w:i/>
        </w:rPr>
      </w:pPr>
      <w:r w:rsidRPr="00220FEA">
        <w:rPr>
          <w:b/>
          <w:i/>
        </w:rPr>
        <w:t>Источники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права</w:t>
      </w:r>
      <w:r w:rsidR="00220FEA" w:rsidRPr="00220FEA">
        <w:rPr>
          <w:b/>
          <w:i/>
        </w:rPr>
        <w:t>: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На</w:t>
      </w:r>
      <w:r w:rsidR="00220FEA" w:rsidRPr="00220FEA">
        <w:t xml:space="preserve"> </w:t>
      </w:r>
      <w:r w:rsidRPr="00220FEA">
        <w:t>территории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источниками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являются</w:t>
      </w:r>
      <w:r w:rsidR="00220FEA" w:rsidRPr="00220FEA">
        <w:t xml:space="preserve"> </w:t>
      </w:r>
      <w:r w:rsidRPr="00220FEA">
        <w:t>законы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подзаконные</w:t>
      </w:r>
      <w:r w:rsidR="00220FEA" w:rsidRPr="00220FEA">
        <w:t xml:space="preserve"> </w:t>
      </w:r>
      <w:r w:rsidRPr="00220FEA">
        <w:t>акты,</w:t>
      </w:r>
      <w:r w:rsidR="00220FEA" w:rsidRPr="00220FEA">
        <w:t xml:space="preserve"> </w:t>
      </w:r>
      <w:r w:rsidRPr="00220FEA">
        <w:t>внутригосударственные</w:t>
      </w:r>
      <w:r w:rsidR="00220FEA" w:rsidRPr="00220FEA">
        <w:t xml:space="preserve"> </w:t>
      </w:r>
      <w:r w:rsidRPr="00220FEA">
        <w:t>нормативные</w:t>
      </w:r>
      <w:r w:rsidR="00220FEA" w:rsidRPr="00220FEA">
        <w:t xml:space="preserve"> </w:t>
      </w:r>
      <w:r w:rsidRPr="00220FEA">
        <w:t>договоры,</w:t>
      </w:r>
      <w:r w:rsidR="00220FEA" w:rsidRPr="00220FEA">
        <w:t xml:space="preserve"> </w:t>
      </w:r>
      <w:r w:rsidRPr="00220FEA">
        <w:t>признаваемые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обычаи,</w:t>
      </w:r>
      <w:r w:rsidR="00220FEA" w:rsidRPr="00220FEA">
        <w:t xml:space="preserve"> </w:t>
      </w:r>
      <w:r w:rsidRPr="00220FEA">
        <w:t>высшей</w:t>
      </w:r>
      <w:r w:rsidR="00220FEA" w:rsidRPr="00220FEA">
        <w:t xml:space="preserve"> </w:t>
      </w:r>
      <w:r w:rsidRPr="00220FEA">
        <w:t>юридической</w:t>
      </w:r>
      <w:r w:rsidR="00220FEA" w:rsidRPr="00220FEA">
        <w:t xml:space="preserve"> </w:t>
      </w:r>
      <w:r w:rsidRPr="00220FEA">
        <w:t>силой</w:t>
      </w:r>
      <w:r w:rsidR="00220FEA" w:rsidRPr="00220FEA">
        <w:t xml:space="preserve"> </w:t>
      </w:r>
      <w:r w:rsidRPr="00220FEA">
        <w:t>обладают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ратифицированные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международные</w:t>
      </w:r>
      <w:r w:rsidR="00220FEA" w:rsidRPr="00220FEA">
        <w:t xml:space="preserve"> </w:t>
      </w:r>
      <w:r w:rsidRPr="00220FEA">
        <w:t>договоры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На</w:t>
      </w:r>
      <w:r w:rsidR="00220FEA" w:rsidRPr="00220FEA">
        <w:t xml:space="preserve"> </w:t>
      </w:r>
      <w:r w:rsidRPr="00220FEA">
        <w:t>территории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имеют</w:t>
      </w:r>
      <w:r w:rsidR="00220FEA" w:rsidRPr="00220FEA">
        <w:t xml:space="preserve"> </w:t>
      </w:r>
      <w:r w:rsidRPr="00220FEA">
        <w:t>строгую</w:t>
      </w:r>
      <w:r w:rsidR="00220FEA" w:rsidRPr="00220FEA">
        <w:t xml:space="preserve"> </w:t>
      </w:r>
      <w:r w:rsidRPr="00220FEA">
        <w:t>иерархичность</w:t>
      </w:r>
      <w:r w:rsidR="00220FEA" w:rsidRPr="00220FEA">
        <w:t xml:space="preserve">. </w:t>
      </w:r>
      <w:r w:rsidRPr="00220FEA">
        <w:t>Высшей</w:t>
      </w:r>
      <w:r w:rsidR="00220FEA" w:rsidRPr="00220FEA">
        <w:t xml:space="preserve"> </w:t>
      </w:r>
      <w:r w:rsidRPr="00220FEA">
        <w:t>юридической</w:t>
      </w:r>
      <w:r w:rsidR="00220FEA" w:rsidRPr="00220FEA">
        <w:t xml:space="preserve"> </w:t>
      </w:r>
      <w:r w:rsidRPr="00220FEA">
        <w:t>силой</w:t>
      </w:r>
      <w:r w:rsidR="00220FEA" w:rsidRPr="00220FEA">
        <w:t xml:space="preserve"> </w:t>
      </w:r>
      <w:r w:rsidRPr="00220FEA">
        <w:t>обладает</w:t>
      </w:r>
      <w:r w:rsidR="00220FEA" w:rsidRPr="00220FEA">
        <w:t xml:space="preserve"> </w:t>
      </w:r>
      <w:r w:rsidRPr="00220FEA">
        <w:t>Конституция</w:t>
      </w:r>
      <w:r w:rsidR="00220FEA" w:rsidRPr="00220FEA">
        <w:t xml:space="preserve"> </w:t>
      </w:r>
      <w:r w:rsidRPr="00220FEA">
        <w:t>РФ,</w:t>
      </w:r>
      <w:r w:rsidR="00220FEA" w:rsidRPr="00220FEA">
        <w:t xml:space="preserve"> </w:t>
      </w:r>
      <w:r w:rsidRPr="00220FEA">
        <w:t>далее</w:t>
      </w:r>
      <w:r w:rsidR="00220FEA" w:rsidRPr="00220FEA">
        <w:t xml:space="preserve"> </w:t>
      </w:r>
      <w:r w:rsidRPr="00220FEA">
        <w:t>следуют</w:t>
      </w:r>
      <w:r w:rsidR="00220FEA" w:rsidRPr="00220FEA">
        <w:t xml:space="preserve"> </w:t>
      </w:r>
      <w:r w:rsidRPr="00220FEA">
        <w:t>Федеральные</w:t>
      </w:r>
      <w:r w:rsidR="00220FEA" w:rsidRPr="00220FEA">
        <w:t xml:space="preserve"> </w:t>
      </w:r>
      <w:r w:rsidRPr="00220FEA">
        <w:t>Конституционные</w:t>
      </w:r>
      <w:r w:rsidR="00220FEA" w:rsidRPr="00220FEA">
        <w:t xml:space="preserve"> </w:t>
      </w:r>
      <w:r w:rsidRPr="00220FEA">
        <w:t>Законы,</w:t>
      </w:r>
      <w:r w:rsidR="00220FEA" w:rsidRPr="00220FEA">
        <w:t xml:space="preserve"> </w:t>
      </w:r>
      <w:r w:rsidRPr="00220FEA">
        <w:t>Федеральные</w:t>
      </w:r>
      <w:r w:rsidR="00220FEA" w:rsidRPr="00220FEA">
        <w:t xml:space="preserve"> </w:t>
      </w:r>
      <w:r w:rsidRPr="00220FEA">
        <w:t>Законы,</w:t>
      </w:r>
      <w:r w:rsidR="00220FEA" w:rsidRPr="00220FEA">
        <w:t xml:space="preserve"> </w:t>
      </w:r>
      <w:r w:rsidRPr="00220FEA">
        <w:t>поправки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Конституции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. </w:t>
      </w:r>
      <w:r w:rsidRPr="00220FEA">
        <w:t>Далее</w:t>
      </w:r>
      <w:r w:rsidR="00220FEA" w:rsidRPr="00220FEA">
        <w:t xml:space="preserve"> </w:t>
      </w:r>
      <w:r w:rsidRPr="00220FEA">
        <w:t>следуют</w:t>
      </w:r>
      <w:r w:rsidR="00220FEA" w:rsidRPr="00220FEA">
        <w:t xml:space="preserve"> </w:t>
      </w:r>
      <w:r w:rsidRPr="00220FEA">
        <w:t>законы</w:t>
      </w:r>
      <w:r w:rsidR="00220FEA" w:rsidRPr="00220FEA">
        <w:t xml:space="preserve"> </w:t>
      </w:r>
      <w:r w:rsidRPr="00220FEA">
        <w:t>субъектов</w:t>
      </w:r>
      <w:r w:rsidR="00220FEA" w:rsidRPr="00220FEA">
        <w:t xml:space="preserve"> </w:t>
      </w:r>
      <w:r w:rsidRPr="00220FEA">
        <w:t>РФ,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подзаконные</w:t>
      </w:r>
      <w:r w:rsidR="00220FEA" w:rsidRPr="00220FEA">
        <w:t xml:space="preserve"> </w:t>
      </w:r>
      <w:r w:rsidRPr="00220FEA">
        <w:t>акты</w:t>
      </w:r>
      <w:r w:rsidR="00220FEA" w:rsidRPr="00220FEA">
        <w:t xml:space="preserve"> </w:t>
      </w:r>
      <w:r w:rsidRPr="00220FEA">
        <w:t>министерств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ведомств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  <w:rPr>
          <w:b/>
          <w:i/>
        </w:rPr>
      </w:pPr>
      <w:r w:rsidRPr="00220FEA">
        <w:rPr>
          <w:b/>
          <w:i/>
        </w:rPr>
        <w:t>По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отраслям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право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делится</w:t>
      </w:r>
      <w:r w:rsidR="00220FEA" w:rsidRPr="00220FEA">
        <w:rPr>
          <w:b/>
          <w:i/>
        </w:rPr>
        <w:t xml:space="preserve"> </w:t>
      </w:r>
      <w:r w:rsidRPr="00220FEA">
        <w:rPr>
          <w:b/>
          <w:i/>
        </w:rPr>
        <w:t>на</w:t>
      </w:r>
      <w:r w:rsidR="00220FEA" w:rsidRPr="00220FEA">
        <w:rPr>
          <w:b/>
          <w:i/>
        </w:rPr>
        <w:t>:</w:t>
      </w:r>
    </w:p>
    <w:p w:rsidR="00220FEA" w:rsidRPr="00220FEA" w:rsidRDefault="007B0DD7" w:rsidP="00220FEA">
      <w:pPr>
        <w:tabs>
          <w:tab w:val="left" w:pos="726"/>
        </w:tabs>
      </w:pPr>
      <w:r w:rsidRPr="00220FEA">
        <w:rPr>
          <w:b/>
        </w:rPr>
        <w:t>Конституционное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право</w:t>
      </w:r>
      <w:r w:rsidR="00220FEA" w:rsidRPr="00220FEA">
        <w:t xml:space="preserve"> - </w:t>
      </w:r>
      <w:r w:rsidRPr="00220FEA">
        <w:t>совокупность</w:t>
      </w:r>
      <w:r w:rsidR="00220FEA" w:rsidRPr="00220FEA">
        <w:t xml:space="preserve"> </w:t>
      </w:r>
      <w:r w:rsidRPr="00220FEA">
        <w:t>норм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установлена</w:t>
      </w:r>
      <w:r w:rsidR="00220FEA" w:rsidRPr="00220FEA">
        <w:t xml:space="preserve"> </w:t>
      </w:r>
      <w:r w:rsidRPr="00220FEA">
        <w:t>основа</w:t>
      </w:r>
      <w:r w:rsidR="00220FEA" w:rsidRPr="00220FEA">
        <w:t xml:space="preserve"> </w:t>
      </w:r>
      <w:r w:rsidRPr="00220FEA">
        <w:t>государственного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общественного</w:t>
      </w:r>
      <w:r w:rsidR="00220FEA" w:rsidRPr="00220FEA">
        <w:t xml:space="preserve"> </w:t>
      </w:r>
      <w:r w:rsidRPr="00220FEA">
        <w:t>строя</w:t>
      </w:r>
      <w:r w:rsidR="00220FEA" w:rsidRPr="00220FEA">
        <w:t xml:space="preserve"> </w:t>
      </w:r>
      <w:r w:rsidRPr="00220FEA">
        <w:t>РФ,</w:t>
      </w:r>
      <w:r w:rsidR="00220FEA" w:rsidRPr="00220FEA">
        <w:t xml:space="preserve"> </w:t>
      </w:r>
      <w:r w:rsidRPr="00220FEA">
        <w:t>правового</w:t>
      </w:r>
      <w:r w:rsidR="00220FEA" w:rsidRPr="00220FEA">
        <w:t xml:space="preserve"> </w:t>
      </w:r>
      <w:r w:rsidRPr="00220FEA">
        <w:t>положения</w:t>
      </w:r>
      <w:r w:rsidR="00220FEA" w:rsidRPr="00220FEA">
        <w:t xml:space="preserve"> </w:t>
      </w:r>
      <w:r w:rsidRPr="00220FEA">
        <w:t>личности,</w:t>
      </w:r>
      <w:r w:rsidR="00220FEA" w:rsidRPr="00220FEA">
        <w:t xml:space="preserve"> </w:t>
      </w:r>
      <w:r w:rsidRPr="00220FEA">
        <w:t>организации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органов</w:t>
      </w:r>
      <w:r w:rsidR="00220FEA" w:rsidRPr="00220FEA">
        <w:t xml:space="preserve"> </w:t>
      </w:r>
      <w:r w:rsidRPr="00220FEA">
        <w:t>публичной</w:t>
      </w:r>
      <w:r w:rsidR="00220FEA" w:rsidRPr="00220FEA">
        <w:t xml:space="preserve"> </w:t>
      </w:r>
      <w:r w:rsidRPr="00220FEA">
        <w:t>власти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rPr>
          <w:b/>
        </w:rPr>
        <w:t>Административное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право</w:t>
      </w:r>
      <w:r w:rsidR="00220FEA" w:rsidRPr="00220FEA">
        <w:t xml:space="preserve"> - </w:t>
      </w:r>
      <w:r w:rsidRPr="00220FEA">
        <w:t>отношения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управленческой</w:t>
      </w:r>
      <w:r w:rsidR="00220FEA" w:rsidRPr="00220FEA">
        <w:t xml:space="preserve"> </w:t>
      </w:r>
      <w:r w:rsidRPr="00220FEA">
        <w:t>сфере,</w:t>
      </w:r>
      <w:r w:rsidR="00220FEA" w:rsidRPr="00220FEA">
        <w:t xml:space="preserve"> </w:t>
      </w:r>
      <w:r w:rsidRPr="00220FEA">
        <w:t>отношения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исполнению</w:t>
      </w:r>
      <w:r w:rsidR="00220FEA" w:rsidRPr="00220FEA">
        <w:t xml:space="preserve"> </w:t>
      </w:r>
      <w:r w:rsidRPr="00220FEA">
        <w:t>публичной</w:t>
      </w:r>
      <w:r w:rsidR="00220FEA" w:rsidRPr="00220FEA">
        <w:t xml:space="preserve"> </w:t>
      </w:r>
      <w:r w:rsidRPr="00220FEA">
        <w:t>функции</w:t>
      </w:r>
      <w:r w:rsidR="00220FEA" w:rsidRPr="00220FEA">
        <w:t xml:space="preserve"> </w:t>
      </w:r>
      <w:r w:rsidRPr="00220FEA">
        <w:t>государства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rPr>
          <w:b/>
        </w:rPr>
        <w:t>Гражданское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право</w:t>
      </w:r>
      <w:r w:rsidR="00220FEA" w:rsidRPr="00220FEA">
        <w:t xml:space="preserve"> - </w:t>
      </w:r>
      <w:r w:rsidRPr="00220FEA">
        <w:t>регулирует</w:t>
      </w:r>
      <w:r w:rsidR="00220FEA" w:rsidRPr="00220FEA">
        <w:t xml:space="preserve"> </w:t>
      </w:r>
      <w:r w:rsidRPr="00220FEA">
        <w:t>имущественные,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личные</w:t>
      </w:r>
      <w:r w:rsidR="00220FEA" w:rsidRPr="00220FEA">
        <w:t xml:space="preserve"> </w:t>
      </w:r>
      <w:r w:rsidRPr="00220FEA">
        <w:t>неимущественные</w:t>
      </w:r>
      <w:r w:rsidR="00220FEA" w:rsidRPr="00220FEA">
        <w:t xml:space="preserve"> </w:t>
      </w:r>
      <w:r w:rsidRPr="00220FEA">
        <w:t>общественные</w:t>
      </w:r>
      <w:r w:rsidR="00220FEA" w:rsidRPr="00220FEA">
        <w:t xml:space="preserve"> </w:t>
      </w:r>
      <w:r w:rsidRPr="00220FEA">
        <w:t>отношения</w:t>
      </w:r>
      <w:r w:rsidR="00220FEA" w:rsidRPr="00220FEA">
        <w:t xml:space="preserve">. </w:t>
      </w:r>
      <w:r w:rsidRPr="00220FEA">
        <w:t>Основывается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принципах</w:t>
      </w:r>
      <w:r w:rsidR="00220FEA" w:rsidRPr="00220FEA">
        <w:t xml:space="preserve"> </w:t>
      </w:r>
      <w:r w:rsidRPr="00220FEA">
        <w:t>равенства</w:t>
      </w:r>
      <w:r w:rsidR="00220FEA" w:rsidRPr="00220FEA">
        <w:t xml:space="preserve"> </w:t>
      </w:r>
      <w:r w:rsidRPr="00220FEA">
        <w:t>субъектов,</w:t>
      </w:r>
      <w:r w:rsidR="00220FEA" w:rsidRPr="00220FEA">
        <w:t xml:space="preserve"> </w:t>
      </w:r>
      <w:r w:rsidRPr="00220FEA">
        <w:t>свободе</w:t>
      </w:r>
      <w:r w:rsidR="00220FEA" w:rsidRPr="00220FEA">
        <w:t xml:space="preserve"> </w:t>
      </w:r>
      <w:r w:rsidRPr="00220FEA">
        <w:t>воли,</w:t>
      </w:r>
      <w:r w:rsidR="00220FEA" w:rsidRPr="00220FEA">
        <w:t xml:space="preserve"> </w:t>
      </w:r>
      <w:r w:rsidRPr="00220FEA">
        <w:t>неприкосновенности</w:t>
      </w:r>
      <w:r w:rsidR="00220FEA" w:rsidRPr="00220FEA">
        <w:t xml:space="preserve"> </w:t>
      </w:r>
      <w:r w:rsidRPr="00220FEA">
        <w:t>собственности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rPr>
          <w:b/>
        </w:rPr>
        <w:t>Уголовное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право</w:t>
      </w:r>
      <w:r w:rsidR="00220FEA" w:rsidRPr="00220FEA">
        <w:t xml:space="preserve"> - </w:t>
      </w:r>
      <w:r w:rsidRPr="00220FEA">
        <w:t>регулирует</w:t>
      </w:r>
      <w:r w:rsidR="00220FEA" w:rsidRPr="00220FEA">
        <w:t xml:space="preserve"> </w:t>
      </w:r>
      <w:r w:rsidRPr="00220FEA">
        <w:t>общественные</w:t>
      </w:r>
      <w:r w:rsidR="00220FEA" w:rsidRPr="00220FEA">
        <w:t xml:space="preserve"> </w:t>
      </w:r>
      <w:r w:rsidRPr="00220FEA">
        <w:t>отношения,</w:t>
      </w:r>
      <w:r w:rsidR="00220FEA" w:rsidRPr="00220FEA">
        <w:t xml:space="preserve"> </w:t>
      </w:r>
      <w:r w:rsidRPr="00220FEA">
        <w:t>связанные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совершением</w:t>
      </w:r>
      <w:r w:rsidR="00220FEA" w:rsidRPr="00220FEA">
        <w:t xml:space="preserve"> </w:t>
      </w:r>
      <w:r w:rsidRPr="00220FEA">
        <w:t>преступных</w:t>
      </w:r>
      <w:r w:rsidR="00220FEA" w:rsidRPr="00220FEA">
        <w:t xml:space="preserve"> </w:t>
      </w:r>
      <w:r w:rsidRPr="00220FEA">
        <w:t>деяний,</w:t>
      </w:r>
      <w:r w:rsidR="00220FEA" w:rsidRPr="00220FEA">
        <w:t xml:space="preserve"> </w:t>
      </w:r>
      <w:r w:rsidRPr="00220FEA">
        <w:t>назначением</w:t>
      </w:r>
      <w:r w:rsidR="00220FEA" w:rsidRPr="00220FEA">
        <w:t xml:space="preserve"> </w:t>
      </w:r>
      <w:r w:rsidRPr="00220FEA">
        <w:t>наказания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применением</w:t>
      </w:r>
      <w:r w:rsidR="00220FEA" w:rsidRPr="00220FEA">
        <w:t xml:space="preserve"> </w:t>
      </w:r>
      <w:r w:rsidRPr="00220FEA">
        <w:t>иных</w:t>
      </w:r>
      <w:r w:rsidR="00220FEA" w:rsidRPr="00220FEA">
        <w:t xml:space="preserve"> </w:t>
      </w:r>
      <w:r w:rsidRPr="00220FEA">
        <w:t>мер</w:t>
      </w:r>
      <w:r w:rsidR="00220FEA" w:rsidRPr="00220FEA">
        <w:t xml:space="preserve"> </w:t>
      </w:r>
      <w:r w:rsidRPr="00220FEA">
        <w:t>уголовно-правового</w:t>
      </w:r>
      <w:r w:rsidR="00220FEA" w:rsidRPr="00220FEA">
        <w:t xml:space="preserve"> </w:t>
      </w:r>
      <w:r w:rsidRPr="00220FEA">
        <w:t>характера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Также</w:t>
      </w:r>
      <w:r w:rsidR="00220FEA" w:rsidRPr="00220FEA">
        <w:t xml:space="preserve"> </w:t>
      </w:r>
      <w:r w:rsidRPr="00220FEA">
        <w:t>выделяются</w:t>
      </w:r>
      <w:r w:rsidR="00220FEA" w:rsidRPr="00220FEA">
        <w:t xml:space="preserve"> </w:t>
      </w:r>
      <w:r w:rsidRPr="00220FEA">
        <w:t>налоговое,</w:t>
      </w:r>
      <w:r w:rsidR="00220FEA" w:rsidRPr="00220FEA">
        <w:t xml:space="preserve"> </w:t>
      </w:r>
      <w:r w:rsidRPr="00220FEA">
        <w:rPr>
          <w:b/>
        </w:rPr>
        <w:t>трудовое</w:t>
      </w:r>
      <w:r w:rsidR="00220FEA" w:rsidRPr="00220FEA">
        <w:rPr>
          <w:b/>
        </w:rPr>
        <w:t xml:space="preserve"> </w:t>
      </w:r>
      <w:r w:rsidRPr="00220FEA">
        <w:rPr>
          <w:b/>
        </w:rPr>
        <w:t>и</w:t>
      </w:r>
      <w:r w:rsidR="00220FEA" w:rsidRPr="00220FEA">
        <w:rPr>
          <w:b/>
        </w:rPr>
        <w:t xml:space="preserve"> </w:t>
      </w:r>
      <w:r w:rsidRPr="00220FEA">
        <w:rPr>
          <w:b/>
        </w:rPr>
        <w:t>финансовое</w:t>
      </w:r>
      <w:r w:rsidR="00220FEA" w:rsidRPr="00220FEA">
        <w:rPr>
          <w:b/>
        </w:rPr>
        <w:t xml:space="preserve"> </w:t>
      </w:r>
      <w:r w:rsidRPr="00220FEA">
        <w:rPr>
          <w:b/>
        </w:rPr>
        <w:t>право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сей</w:t>
      </w:r>
      <w:r w:rsidR="00220FEA" w:rsidRPr="00220FEA">
        <w:t xml:space="preserve"> </w:t>
      </w:r>
      <w:r w:rsidRPr="00220FEA">
        <w:t>день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завершила</w:t>
      </w:r>
      <w:r w:rsidR="00220FEA" w:rsidRPr="00220FEA">
        <w:t xml:space="preserve"> </w:t>
      </w:r>
      <w:r w:rsidRPr="00220FEA">
        <w:t>процесс</w:t>
      </w:r>
      <w:r w:rsidR="00220FEA" w:rsidRPr="00220FEA">
        <w:t xml:space="preserve"> </w:t>
      </w:r>
      <w:r w:rsidRPr="00220FEA">
        <w:t>своего</w:t>
      </w:r>
      <w:r w:rsidR="00220FEA" w:rsidRPr="00220FEA">
        <w:t xml:space="preserve"> </w:t>
      </w:r>
      <w:r w:rsidRPr="00220FEA">
        <w:t>формирования</w:t>
      </w:r>
      <w:r w:rsidR="00220FEA" w:rsidRPr="00220FEA">
        <w:t xml:space="preserve">. </w:t>
      </w:r>
      <w:r w:rsidRPr="00220FEA">
        <w:t>“Основным</w:t>
      </w:r>
      <w:r w:rsidR="00220FEA" w:rsidRPr="00220FEA">
        <w:t xml:space="preserve"> </w:t>
      </w:r>
      <w:r w:rsidRPr="00220FEA">
        <w:t>направлением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построение</w:t>
      </w:r>
      <w:r w:rsidR="00220FEA" w:rsidRPr="00220FEA">
        <w:t xml:space="preserve"> </w:t>
      </w:r>
      <w:r w:rsidRPr="00220FEA">
        <w:t>правового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базе</w:t>
      </w:r>
      <w:r w:rsidR="00220FEA" w:rsidRPr="00220FEA">
        <w:t xml:space="preserve"> </w:t>
      </w:r>
      <w:r w:rsidRPr="00220FEA">
        <w:t>развитого</w:t>
      </w:r>
      <w:r w:rsidR="00220FEA" w:rsidRPr="00220FEA">
        <w:t xml:space="preserve"> </w:t>
      </w:r>
      <w:r w:rsidRPr="00220FEA">
        <w:t>гражданского</w:t>
      </w:r>
      <w:r w:rsidR="00220FEA" w:rsidRPr="00220FEA">
        <w:t xml:space="preserve"> </w:t>
      </w:r>
      <w:r w:rsidRPr="00220FEA">
        <w:t>общества,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центральным</w:t>
      </w:r>
      <w:r w:rsidR="00220FEA" w:rsidRPr="00220FEA">
        <w:t xml:space="preserve"> </w:t>
      </w:r>
      <w:r w:rsidRPr="00220FEA">
        <w:t>звеном,</w:t>
      </w:r>
      <w:r w:rsidR="00220FEA" w:rsidRPr="00220FEA">
        <w:t xml:space="preserve"> </w:t>
      </w:r>
      <w:r w:rsidRPr="00220FEA">
        <w:t>высшей</w:t>
      </w:r>
      <w:r w:rsidR="00220FEA" w:rsidRPr="00220FEA">
        <w:t xml:space="preserve"> </w:t>
      </w:r>
      <w:r w:rsidRPr="00220FEA">
        <w:t>ценностью</w:t>
      </w:r>
      <w:r w:rsidR="00220FEA" w:rsidRPr="00220FEA">
        <w:t xml:space="preserve"> </w:t>
      </w:r>
      <w:r w:rsidRPr="00220FEA">
        <w:t>выступали</w:t>
      </w:r>
      <w:r w:rsidR="00220FEA" w:rsidRPr="00220FEA">
        <w:t xml:space="preserve"> </w:t>
      </w:r>
      <w:r w:rsidRPr="00220FEA">
        <w:t>бы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человека,</w:t>
      </w:r>
      <w:r w:rsidR="00220FEA" w:rsidRPr="00220FEA">
        <w:t xml:space="preserve"> </w:t>
      </w:r>
      <w:r w:rsidRPr="00220FEA">
        <w:t>реально</w:t>
      </w:r>
      <w:r w:rsidR="00220FEA" w:rsidRPr="00220FEA">
        <w:t xml:space="preserve"> </w:t>
      </w:r>
      <w:r w:rsidRPr="00220FEA">
        <w:t>обеспеченные,</w:t>
      </w:r>
      <w:r w:rsidR="00220FEA" w:rsidRPr="00220FEA">
        <w:t xml:space="preserve"> </w:t>
      </w:r>
      <w:r w:rsidRPr="00220FEA">
        <w:t>гарантированные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защищенные”</w:t>
      </w:r>
      <w:r w:rsidR="00220FEA" w:rsidRPr="00220FEA">
        <w:t xml:space="preserve">. </w:t>
      </w:r>
      <w:r w:rsidRPr="00220FEA">
        <w:t>Также</w:t>
      </w:r>
      <w:r w:rsidR="00220FEA" w:rsidRPr="00220FEA">
        <w:t xml:space="preserve"> </w:t>
      </w:r>
      <w:r w:rsidRPr="00220FEA">
        <w:t>она</w:t>
      </w:r>
      <w:r w:rsidR="00220FEA" w:rsidRPr="00220FEA">
        <w:t xml:space="preserve"> </w:t>
      </w:r>
      <w:r w:rsidRPr="00220FEA">
        <w:t>постепенно</w:t>
      </w:r>
      <w:r w:rsidR="00220FEA" w:rsidRPr="00220FEA">
        <w:t xml:space="preserve"> </w:t>
      </w:r>
      <w:r w:rsidRPr="00220FEA">
        <w:t>избавляется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пережитков</w:t>
      </w:r>
      <w:r w:rsidR="00220FEA" w:rsidRPr="00220FEA">
        <w:t xml:space="preserve"> </w:t>
      </w:r>
      <w:r w:rsidRPr="00220FEA">
        <w:t>социалистического</w:t>
      </w:r>
      <w:r w:rsidR="00220FEA" w:rsidRPr="00220FEA">
        <w:t xml:space="preserve"> </w:t>
      </w:r>
      <w:r w:rsidRPr="00220FEA">
        <w:t>права</w:t>
      </w:r>
      <w:r w:rsidR="00056A6A" w:rsidRPr="00220FEA">
        <w:rPr>
          <w:rStyle w:val="a8"/>
          <w:color w:val="000000"/>
        </w:rPr>
        <w:footnoteReference w:id="9"/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Для</w:t>
      </w:r>
      <w:r w:rsidR="00220FEA" w:rsidRPr="00220FEA">
        <w:t xml:space="preserve"> </w:t>
      </w:r>
      <w:r w:rsidRPr="00220FEA">
        <w:t>того</w:t>
      </w:r>
      <w:r w:rsidR="00220FEA" w:rsidRPr="00220FEA">
        <w:t xml:space="preserve"> </w:t>
      </w:r>
      <w:r w:rsidRPr="00220FEA">
        <w:t>чтобы</w:t>
      </w:r>
      <w:r w:rsidR="00220FEA" w:rsidRPr="00220FEA">
        <w:t xml:space="preserve"> </w:t>
      </w:r>
      <w:r w:rsidRPr="00220FEA">
        <w:t>оценить</w:t>
      </w:r>
      <w:r w:rsidR="00220FEA" w:rsidRPr="00220FEA">
        <w:t xml:space="preserve"> </w:t>
      </w:r>
      <w:r w:rsidRPr="00220FEA">
        <w:t>изменения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российском</w:t>
      </w:r>
      <w:r w:rsidR="00220FEA" w:rsidRPr="00220FEA">
        <w:t xml:space="preserve"> </w:t>
      </w:r>
      <w:r w:rsidRPr="00220FEA">
        <w:t>праве,</w:t>
      </w:r>
      <w:r w:rsidR="00220FEA" w:rsidRPr="00220FEA">
        <w:t xml:space="preserve"> </w:t>
      </w:r>
      <w:r w:rsidRPr="00220FEA">
        <w:t>произошедшие</w:t>
      </w:r>
      <w:r w:rsidR="00220FEA" w:rsidRPr="00220FEA">
        <w:t xml:space="preserve"> </w:t>
      </w:r>
      <w:r w:rsidRPr="00220FEA">
        <w:t>со</w:t>
      </w:r>
      <w:r w:rsidR="00220FEA" w:rsidRPr="00220FEA">
        <w:t xml:space="preserve"> </w:t>
      </w:r>
      <w:r w:rsidRPr="00220FEA">
        <w:t>времен</w:t>
      </w:r>
      <w:r w:rsidR="00220FEA" w:rsidRPr="00220FEA">
        <w:t xml:space="preserve"> </w:t>
      </w:r>
      <w:r w:rsidRPr="00220FEA">
        <w:t>СССР,</w:t>
      </w:r>
      <w:r w:rsidR="00220FEA" w:rsidRPr="00220FEA">
        <w:t xml:space="preserve"> </w:t>
      </w:r>
      <w:r w:rsidRPr="00220FEA">
        <w:t>С</w:t>
      </w:r>
      <w:r w:rsidR="00220FEA">
        <w:t xml:space="preserve">.С. </w:t>
      </w:r>
      <w:r w:rsidRPr="00220FEA">
        <w:t>Алексеев</w:t>
      </w:r>
      <w:r w:rsidR="00220FEA" w:rsidRPr="00220FEA">
        <w:t xml:space="preserve"> </w:t>
      </w:r>
      <w:r w:rsidRPr="00220FEA">
        <w:t>предлагает</w:t>
      </w:r>
      <w:r w:rsidR="00220FEA" w:rsidRPr="00220FEA">
        <w:t xml:space="preserve"> </w:t>
      </w:r>
      <w:r w:rsidRPr="00220FEA">
        <w:t>рассмотреть</w:t>
      </w:r>
      <w:r w:rsidR="00220FEA" w:rsidRPr="00220FEA">
        <w:t xml:space="preserve"> </w:t>
      </w:r>
      <w:r w:rsidRPr="00220FEA">
        <w:t>вопрос</w:t>
      </w:r>
      <w:r w:rsidR="00220FEA" w:rsidRPr="00220FEA">
        <w:t xml:space="preserve"> </w:t>
      </w:r>
      <w:r w:rsidRPr="00220FEA">
        <w:t>о</w:t>
      </w:r>
      <w:r w:rsidR="00220FEA" w:rsidRPr="00220FEA">
        <w:t xml:space="preserve"> </w:t>
      </w:r>
      <w:r w:rsidRPr="00220FEA">
        <w:t>том,</w:t>
      </w:r>
      <w:r w:rsidR="00220FEA" w:rsidRPr="00220FEA">
        <w:t xml:space="preserve"> </w:t>
      </w:r>
      <w:r w:rsidRPr="00220FEA">
        <w:t>кто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субъектом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РФ,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ядром</w:t>
      </w:r>
      <w:r w:rsidR="00220FEA" w:rsidRPr="00220FEA">
        <w:t xml:space="preserve">. </w:t>
      </w:r>
      <w:r w:rsidRPr="00220FEA">
        <w:t>Субъект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РФ,</w:t>
      </w:r>
      <w:r w:rsidR="00220FEA" w:rsidRPr="00220FEA">
        <w:t xml:space="preserve"> </w:t>
      </w:r>
      <w:r w:rsidRPr="00220FEA">
        <w:t>впрочем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странах</w:t>
      </w:r>
      <w:r w:rsidR="00220FEA" w:rsidRPr="00220FEA">
        <w:t xml:space="preserve"> </w:t>
      </w:r>
      <w:r w:rsidRPr="00220FEA">
        <w:t>романо-германского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Pr="00220FEA">
        <w:t>человек,</w:t>
      </w:r>
      <w:r w:rsidR="00220FEA" w:rsidRPr="00220FEA">
        <w:t xml:space="preserve"> </w:t>
      </w:r>
      <w:r w:rsidRPr="00220FEA">
        <w:t>являющийся</w:t>
      </w:r>
      <w:r w:rsidR="00220FEA" w:rsidRPr="00220FEA">
        <w:t xml:space="preserve"> </w:t>
      </w:r>
      <w:r w:rsidRPr="00220FEA">
        <w:t>участником</w:t>
      </w:r>
      <w:r w:rsidR="00220FEA" w:rsidRPr="00220FEA">
        <w:t xml:space="preserve"> </w:t>
      </w:r>
      <w:r w:rsidRPr="00220FEA">
        <w:t>общественных</w:t>
      </w:r>
      <w:r w:rsidR="00220FEA" w:rsidRPr="00220FEA">
        <w:t xml:space="preserve"> </w:t>
      </w:r>
      <w:r w:rsidRPr="00220FEA">
        <w:t>отношений,</w:t>
      </w:r>
      <w:r w:rsidR="00220FEA" w:rsidRPr="00220FEA">
        <w:t xml:space="preserve"> </w:t>
      </w:r>
      <w:r w:rsidRPr="00220FEA">
        <w:t>носитель</w:t>
      </w:r>
      <w:r w:rsidR="00220FEA" w:rsidRPr="00220FEA">
        <w:t xml:space="preserve"> </w:t>
      </w:r>
      <w:r w:rsidRPr="00220FEA">
        <w:t>субъективных</w:t>
      </w:r>
      <w:r w:rsidR="00220FEA" w:rsidRPr="00220FEA">
        <w:t xml:space="preserve"> </w:t>
      </w:r>
      <w:r w:rsidRPr="00220FEA">
        <w:t>юридических</w:t>
      </w:r>
      <w:r w:rsidR="00220FEA" w:rsidRPr="00220FEA">
        <w:t xml:space="preserve"> </w:t>
      </w:r>
      <w:r w:rsidRPr="00220FEA">
        <w:t>прав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обязанностей,</w:t>
      </w:r>
      <w:r w:rsidR="00220FEA" w:rsidRPr="00220FEA">
        <w:t xml:space="preserve"> </w:t>
      </w:r>
      <w:r w:rsidRPr="00220FEA">
        <w:t>способный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осуществлять</w:t>
      </w:r>
      <w:r w:rsidR="00220FEA" w:rsidRPr="00220FEA">
        <w:t xml:space="preserve"> </w:t>
      </w:r>
      <w:r w:rsidRPr="00220FEA">
        <w:t>своими</w:t>
      </w:r>
      <w:r w:rsidR="00220FEA" w:rsidRPr="00220FEA">
        <w:t xml:space="preserve"> </w:t>
      </w:r>
      <w:r w:rsidRPr="00220FEA">
        <w:t>действиями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СССР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личность</w:t>
      </w:r>
      <w:r w:rsidR="00220FEA" w:rsidRPr="00220FEA">
        <w:t xml:space="preserve"> </w:t>
      </w:r>
      <w:r w:rsidRPr="00220FEA">
        <w:t>занимала</w:t>
      </w:r>
      <w:r w:rsidR="00220FEA" w:rsidRPr="00220FEA">
        <w:t xml:space="preserve"> </w:t>
      </w:r>
      <w:r w:rsidRPr="00220FEA">
        <w:t>подчиненное</w:t>
      </w:r>
      <w:r w:rsidR="00220FEA" w:rsidRPr="00220FEA">
        <w:t xml:space="preserve"> </w:t>
      </w:r>
      <w:r w:rsidRPr="00220FEA">
        <w:t>положение,</w:t>
      </w:r>
      <w:r w:rsidR="00220FEA" w:rsidRPr="00220FEA">
        <w:t xml:space="preserve"> </w:t>
      </w:r>
      <w:r w:rsidRPr="00220FEA">
        <w:t>понятие</w:t>
      </w:r>
      <w:r w:rsidR="00220FEA" w:rsidRPr="00220FEA">
        <w:t xml:space="preserve"> </w:t>
      </w:r>
      <w:r w:rsidRPr="00220FEA">
        <w:t>субъекта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появлялось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анализе</w:t>
      </w:r>
      <w:r w:rsidR="00220FEA" w:rsidRPr="00220FEA">
        <w:t xml:space="preserve"> </w:t>
      </w:r>
      <w:r w:rsidRPr="00220FEA">
        <w:t>правоотношений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настоящее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субъект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занимает</w:t>
      </w:r>
      <w:r w:rsidR="00220FEA" w:rsidRPr="00220FEA">
        <w:t xml:space="preserve"> </w:t>
      </w:r>
      <w:r w:rsidRPr="00220FEA">
        <w:t>ведущее</w:t>
      </w:r>
      <w:r w:rsidR="00220FEA" w:rsidRPr="00220FEA">
        <w:t xml:space="preserve"> </w:t>
      </w:r>
      <w:r w:rsidRPr="00220FEA">
        <w:t>место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праве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субъект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получает</w:t>
      </w:r>
      <w:r w:rsidR="00220FEA" w:rsidRPr="00220FEA">
        <w:t xml:space="preserve"> </w:t>
      </w:r>
      <w:r w:rsidRPr="00220FEA">
        <w:t>свои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рождения</w:t>
      </w:r>
      <w:r w:rsidR="00220FEA">
        <w:t xml:space="preserve"> (</w:t>
      </w:r>
      <w:r w:rsidRPr="00220FEA">
        <w:t>приобретает</w:t>
      </w:r>
      <w:r w:rsidR="00220FEA" w:rsidRPr="00220FEA">
        <w:t xml:space="preserve"> </w:t>
      </w:r>
      <w:r w:rsidRPr="00220FEA">
        <w:t>правоспособность,</w:t>
      </w:r>
      <w:r w:rsidR="00220FEA" w:rsidRPr="00220FEA">
        <w:t xml:space="preserve"> </w:t>
      </w:r>
      <w:r w:rsidRPr="00220FEA">
        <w:t>которая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неотчуждаемой</w:t>
      </w:r>
      <w:r w:rsidR="00220FEA" w:rsidRPr="00220FEA">
        <w:t xml:space="preserve">). </w:t>
      </w:r>
      <w:r w:rsidRPr="00220FEA">
        <w:t>Сам</w:t>
      </w:r>
      <w:r w:rsidR="00220FEA" w:rsidRPr="00220FEA">
        <w:t xml:space="preserve"> </w:t>
      </w:r>
      <w:r w:rsidRPr="00220FEA">
        <w:t>человек,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свободы</w:t>
      </w:r>
      <w:r w:rsidR="00220FEA" w:rsidRPr="00220FEA">
        <w:t xml:space="preserve"> </w:t>
      </w:r>
      <w:r w:rsidRPr="00220FEA">
        <w:t>являются</w:t>
      </w:r>
      <w:r w:rsidR="00220FEA" w:rsidRPr="00220FEA">
        <w:t xml:space="preserve"> </w:t>
      </w:r>
      <w:r w:rsidRPr="00220FEA">
        <w:t>высшей</w:t>
      </w:r>
      <w:r w:rsidR="00220FEA" w:rsidRPr="00220FEA">
        <w:t xml:space="preserve"> </w:t>
      </w:r>
      <w:r w:rsidRPr="00220FEA">
        <w:t>ценностью,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органы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другие</w:t>
      </w:r>
      <w:r w:rsidR="00220FEA" w:rsidRPr="00220FEA">
        <w:t xml:space="preserve"> </w:t>
      </w:r>
      <w:r w:rsidRPr="00220FEA">
        <w:t>организации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общества</w:t>
      </w:r>
      <w:r w:rsidR="00220FEA" w:rsidRPr="00220FEA">
        <w:t xml:space="preserve"> </w:t>
      </w:r>
      <w:r w:rsidRPr="00220FEA">
        <w:t>являются</w:t>
      </w:r>
      <w:r w:rsidR="00220FEA" w:rsidRPr="00220FEA">
        <w:t xml:space="preserve"> </w:t>
      </w:r>
      <w:r w:rsidRPr="00220FEA">
        <w:t>лишь</w:t>
      </w:r>
      <w:r w:rsidR="00220FEA" w:rsidRPr="00220FEA">
        <w:t xml:space="preserve"> </w:t>
      </w:r>
      <w:r w:rsidRPr="00220FEA">
        <w:t>следствием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активной</w:t>
      </w:r>
      <w:r w:rsidR="00220FEA" w:rsidRPr="00220FEA">
        <w:t xml:space="preserve"> </w:t>
      </w:r>
      <w:r w:rsidRPr="00220FEA">
        <w:t>деятельности</w:t>
      </w:r>
      <w:r w:rsidR="00220FEA">
        <w:t xml:space="preserve"> (</w:t>
      </w:r>
      <w:r w:rsidRPr="00220FEA">
        <w:t>Глава</w:t>
      </w:r>
      <w:r w:rsidR="00220FEA" w:rsidRPr="00220FEA">
        <w:t xml:space="preserve"> </w:t>
      </w:r>
      <w:r w:rsidRPr="00220FEA">
        <w:t>1</w:t>
      </w:r>
      <w:r w:rsidR="00220FEA" w:rsidRPr="00220FEA">
        <w:t xml:space="preserve"> </w:t>
      </w:r>
      <w:r w:rsidRPr="00220FEA">
        <w:t>ст</w:t>
      </w:r>
      <w:r w:rsidR="00220FEA">
        <w:t>.2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. </w:t>
      </w:r>
      <w:r w:rsidRPr="00220FEA">
        <w:t>РФ</w:t>
      </w:r>
      <w:r w:rsidR="00220FEA" w:rsidRPr="00220FEA">
        <w:t xml:space="preserve">). </w:t>
      </w:r>
      <w:r w:rsidRPr="00220FEA">
        <w:t>Сама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деятельность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направлена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утверждение</w:t>
      </w:r>
      <w:r w:rsidR="00220FEA" w:rsidRPr="00220FEA">
        <w:t xml:space="preserve"> </w:t>
      </w:r>
      <w:r w:rsidRPr="00220FEA">
        <w:t>этих</w:t>
      </w:r>
      <w:r w:rsidR="00220FEA" w:rsidRPr="00220FEA">
        <w:t xml:space="preserve"> </w:t>
      </w:r>
      <w:r w:rsidRPr="00220FEA">
        <w:t>прав,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защиту,</w:t>
      </w:r>
      <w:r w:rsidR="00220FEA" w:rsidRPr="00220FEA">
        <w:t xml:space="preserve"> </w:t>
      </w:r>
      <w:r w:rsidRPr="00220FEA">
        <w:t>обеспечивает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реализацию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помощи</w:t>
      </w:r>
      <w:r w:rsidR="00220FEA" w:rsidRPr="00220FEA">
        <w:t xml:space="preserve"> </w:t>
      </w:r>
      <w:r w:rsidRPr="00220FEA">
        <w:t>законотворчества,</w:t>
      </w:r>
      <w:r w:rsidR="00220FEA" w:rsidRPr="00220FEA">
        <w:t xml:space="preserve"> </w:t>
      </w:r>
      <w:r w:rsidRPr="00220FEA">
        <w:t>органов</w:t>
      </w:r>
      <w:r w:rsidR="00220FEA" w:rsidRPr="00220FEA">
        <w:t xml:space="preserve"> </w:t>
      </w:r>
      <w:r w:rsidRPr="00220FEA">
        <w:t>юстиции</w:t>
      </w:r>
      <w:r w:rsidR="00220FEA" w:rsidRPr="00220FEA">
        <w:t>.</w:t>
      </w:r>
      <w:r w:rsidR="00220FEA">
        <w:t xml:space="preserve"> (</w:t>
      </w:r>
      <w:r w:rsidRPr="00220FEA">
        <w:t>Глава</w:t>
      </w:r>
      <w:r w:rsidR="00220FEA" w:rsidRPr="00220FEA">
        <w:t xml:space="preserve"> </w:t>
      </w:r>
      <w:r w:rsidRPr="00220FEA">
        <w:t>1</w:t>
      </w:r>
      <w:r w:rsidR="00220FEA" w:rsidRPr="00220FEA">
        <w:t xml:space="preserve"> </w:t>
      </w:r>
      <w:r w:rsidRPr="00220FEA">
        <w:t>ст</w:t>
      </w:r>
      <w:r w:rsidR="00220FEA">
        <w:t>.1</w:t>
      </w:r>
      <w:r w:rsidRPr="00220FEA">
        <w:t>8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. </w:t>
      </w:r>
      <w:r w:rsidRPr="00220FEA">
        <w:t>РФ</w:t>
      </w:r>
      <w:r w:rsidR="00220FEA" w:rsidRPr="00220FEA">
        <w:t xml:space="preserve">). </w:t>
      </w:r>
      <w:r w:rsidRPr="00220FEA">
        <w:t>Согласно</w:t>
      </w:r>
      <w:r w:rsidR="00220FEA" w:rsidRPr="00220FEA">
        <w:t xml:space="preserve"> </w:t>
      </w:r>
      <w:r w:rsidRPr="00220FEA">
        <w:t>конституции</w:t>
      </w:r>
      <w:r w:rsidR="00220FEA" w:rsidRPr="00220FEA">
        <w:t xml:space="preserve"> </w:t>
      </w:r>
      <w:r w:rsidRPr="00220FEA">
        <w:t>человек,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общество</w:t>
      </w:r>
      <w:r w:rsidR="00220FEA" w:rsidRPr="00220FEA">
        <w:t xml:space="preserve"> </w:t>
      </w:r>
      <w:r w:rsidRPr="00220FEA">
        <w:t>передают</w:t>
      </w:r>
      <w:r w:rsidR="00220FEA" w:rsidRPr="00220FEA">
        <w:t xml:space="preserve"> </w:t>
      </w:r>
      <w:r w:rsidRPr="00220FEA">
        <w:t>государству</w:t>
      </w:r>
      <w:r w:rsidR="00220FEA" w:rsidRPr="00220FEA">
        <w:t xml:space="preserve"> </w:t>
      </w:r>
      <w:r w:rsidRPr="00220FEA">
        <w:t>часть</w:t>
      </w:r>
      <w:r w:rsidR="00220FEA" w:rsidRPr="00220FEA">
        <w:t xml:space="preserve"> </w:t>
      </w:r>
      <w:r w:rsidRPr="00220FEA">
        <w:t>своих</w:t>
      </w:r>
      <w:r w:rsidR="00220FEA" w:rsidRPr="00220FEA">
        <w:t xml:space="preserve"> </w:t>
      </w:r>
      <w:r w:rsidRPr="00220FEA">
        <w:t>функций</w:t>
      </w:r>
      <w:r w:rsidR="00220FEA" w:rsidRPr="00220FEA">
        <w:t xml:space="preserve"> </w:t>
      </w:r>
      <w:r w:rsidRPr="00220FEA">
        <w:t>для</w:t>
      </w:r>
      <w:r w:rsidR="00220FEA" w:rsidRPr="00220FEA">
        <w:t xml:space="preserve"> </w:t>
      </w:r>
      <w:r w:rsidRPr="00220FEA">
        <w:t>защиты</w:t>
      </w:r>
      <w:r w:rsidR="00220FEA" w:rsidRPr="00220FEA">
        <w:t xml:space="preserve"> </w:t>
      </w:r>
      <w:r w:rsidRPr="00220FEA">
        <w:t>своих</w:t>
      </w:r>
      <w:r w:rsidR="00220FEA" w:rsidRPr="00220FEA">
        <w:t xml:space="preserve"> </w:t>
      </w:r>
      <w:r w:rsidRPr="00220FEA">
        <w:t>прав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интересов</w:t>
      </w:r>
      <w:r w:rsidR="00220FEA" w:rsidRPr="00220FEA">
        <w:t xml:space="preserve">. </w:t>
      </w:r>
      <w:r w:rsidRPr="00220FEA">
        <w:t>Однако,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сожалению,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человек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обладает</w:t>
      </w:r>
      <w:r w:rsidR="00220FEA" w:rsidRPr="00220FEA">
        <w:t xml:space="preserve"> </w:t>
      </w:r>
      <w:r w:rsidRPr="00220FEA">
        <w:t>возможностью</w:t>
      </w:r>
      <w:r w:rsidR="00220FEA" w:rsidRPr="00220FEA">
        <w:t xml:space="preserve"> </w:t>
      </w:r>
      <w:r w:rsidRPr="00220FEA">
        <w:t>прямого</w:t>
      </w:r>
      <w:r w:rsidR="00220FEA" w:rsidRPr="00220FEA">
        <w:t xml:space="preserve"> </w:t>
      </w:r>
      <w:r w:rsidRPr="00220FEA">
        <w:t>воздействия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государство,</w:t>
      </w:r>
      <w:r w:rsidR="00220FEA" w:rsidRPr="00220FEA">
        <w:t xml:space="preserve"> </w:t>
      </w:r>
      <w:r w:rsidR="00220FEA">
        <w:t>т.к.</w:t>
      </w:r>
      <w:r w:rsidR="00220FEA" w:rsidRPr="00220FEA">
        <w:t xml:space="preserve"> </w:t>
      </w:r>
      <w:r w:rsidRPr="00220FEA">
        <w:t>институты</w:t>
      </w:r>
      <w:r w:rsidR="00220FEA" w:rsidRPr="00220FEA">
        <w:t xml:space="preserve"> </w:t>
      </w:r>
      <w:r w:rsidRPr="00220FEA">
        <w:t>гражданского</w:t>
      </w:r>
      <w:r w:rsidR="00220FEA" w:rsidRPr="00220FEA">
        <w:t xml:space="preserve"> </w:t>
      </w:r>
      <w:r w:rsidRPr="00220FEA">
        <w:t>общества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еще</w:t>
      </w:r>
      <w:r w:rsidR="00220FEA" w:rsidRPr="00220FEA">
        <w:t xml:space="preserve"> </w:t>
      </w:r>
      <w:r w:rsidRPr="00220FEA">
        <w:t>находятся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этапе</w:t>
      </w:r>
      <w:r w:rsidR="00220FEA" w:rsidRPr="00220FEA">
        <w:t xml:space="preserve"> </w:t>
      </w:r>
      <w:r w:rsidRPr="00220FEA">
        <w:t>формирования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Если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правовую</w:t>
      </w:r>
      <w:r w:rsidR="00220FEA" w:rsidRPr="00220FEA">
        <w:t xml:space="preserve"> </w:t>
      </w:r>
      <w:r w:rsidRPr="00220FEA">
        <w:t>систему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позиции</w:t>
      </w:r>
      <w:r w:rsidR="00220FEA" w:rsidRPr="00220FEA">
        <w:t xml:space="preserve"> </w:t>
      </w:r>
      <w:r w:rsidRPr="00220FEA">
        <w:t>правосознания</w:t>
      </w:r>
      <w:r w:rsidR="00220FEA" w:rsidRPr="00220FEA">
        <w:t xml:space="preserve"> </w:t>
      </w:r>
      <w:r w:rsidRPr="00220FEA">
        <w:t>его</w:t>
      </w:r>
      <w:r w:rsidR="00220FEA" w:rsidRPr="00220FEA">
        <w:t xml:space="preserve"> </w:t>
      </w:r>
      <w:r w:rsidRPr="00220FEA">
        <w:t>субъектов,</w:t>
      </w:r>
      <w:r w:rsidR="00220FEA" w:rsidRPr="00220FEA">
        <w:t xml:space="preserve"> </w:t>
      </w:r>
      <w:r w:rsidRPr="00220FEA">
        <w:t>то</w:t>
      </w:r>
      <w:r w:rsidR="00220FEA" w:rsidRPr="00220FEA">
        <w:t xml:space="preserve"> </w:t>
      </w:r>
      <w:r w:rsidRPr="00220FEA">
        <w:t>можно</w:t>
      </w:r>
      <w:r w:rsidR="00220FEA" w:rsidRPr="00220FEA">
        <w:t xml:space="preserve"> </w:t>
      </w:r>
      <w:r w:rsidRPr="00220FEA">
        <w:t>заметить</w:t>
      </w:r>
      <w:r w:rsidR="00220FEA" w:rsidRPr="00220FEA">
        <w:t xml:space="preserve"> </w:t>
      </w:r>
      <w:r w:rsidRPr="00220FEA">
        <w:t>то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оно</w:t>
      </w:r>
      <w:r w:rsidR="00220FEA" w:rsidRPr="00220FEA">
        <w:t xml:space="preserve"> </w:t>
      </w:r>
      <w:r w:rsidRPr="00220FEA">
        <w:t>находится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довольно</w:t>
      </w:r>
      <w:r w:rsidR="00220FEA" w:rsidRPr="00220FEA">
        <w:t xml:space="preserve"> </w:t>
      </w:r>
      <w:r w:rsidRPr="00220FEA">
        <w:t>низком</w:t>
      </w:r>
      <w:r w:rsidR="00220FEA" w:rsidRPr="00220FEA">
        <w:t xml:space="preserve"> </w:t>
      </w:r>
      <w:r w:rsidRPr="00220FEA">
        <w:t>уровне</w:t>
      </w:r>
      <w:r w:rsidR="00220FEA" w:rsidRPr="00220FEA">
        <w:t xml:space="preserve">. </w:t>
      </w:r>
      <w:r w:rsidRPr="00220FEA">
        <w:t>Для</w:t>
      </w:r>
      <w:r w:rsidR="00220FEA" w:rsidRPr="00220FEA">
        <w:t xml:space="preserve"> </w:t>
      </w:r>
      <w:r w:rsidRPr="00220FEA">
        <w:t>широких</w:t>
      </w:r>
      <w:r w:rsidR="00220FEA" w:rsidRPr="00220FEA">
        <w:t xml:space="preserve"> </w:t>
      </w:r>
      <w:r w:rsidRPr="00220FEA">
        <w:t>слоев</w:t>
      </w:r>
      <w:r w:rsidR="00220FEA" w:rsidRPr="00220FEA">
        <w:t xml:space="preserve"> </w:t>
      </w:r>
      <w:r w:rsidRPr="00220FEA">
        <w:t>населения</w:t>
      </w:r>
      <w:r w:rsidR="00220FEA" w:rsidRPr="00220FEA">
        <w:t xml:space="preserve"> </w:t>
      </w:r>
      <w:r w:rsidRPr="00220FEA">
        <w:t>страны</w:t>
      </w:r>
      <w:r w:rsidR="00220FEA" w:rsidRPr="00220FEA">
        <w:t xml:space="preserve"> </w:t>
      </w:r>
      <w:r w:rsidRPr="00220FEA">
        <w:t>характерен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нигилизм</w:t>
      </w:r>
      <w:r w:rsidR="00220FEA">
        <w:t xml:space="preserve"> (</w:t>
      </w:r>
      <w:r w:rsidRPr="00220FEA">
        <w:t>система</w:t>
      </w:r>
      <w:r w:rsidR="00220FEA" w:rsidRPr="00220FEA">
        <w:t xml:space="preserve"> </w:t>
      </w:r>
      <w:r w:rsidRPr="00220FEA">
        <w:t>взглядов,</w:t>
      </w:r>
      <w:r w:rsidR="00220FEA" w:rsidRPr="00220FEA">
        <w:t xml:space="preserve"> </w:t>
      </w:r>
      <w:r w:rsidRPr="00220FEA">
        <w:t>отрицательно</w:t>
      </w:r>
      <w:r w:rsidR="00220FEA" w:rsidRPr="00220FEA">
        <w:t xml:space="preserve"> </w:t>
      </w:r>
      <w:r w:rsidRPr="00220FEA">
        <w:t>оценивающих</w:t>
      </w:r>
      <w:r w:rsidR="00220FEA" w:rsidRPr="00220FEA">
        <w:t xml:space="preserve"> </w:t>
      </w:r>
      <w:r w:rsidRPr="00220FEA">
        <w:t>роль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общественной</w:t>
      </w:r>
      <w:r w:rsidR="00220FEA" w:rsidRPr="00220FEA">
        <w:t xml:space="preserve"> </w:t>
      </w:r>
      <w:r w:rsidRPr="00220FEA">
        <w:t>жизни</w:t>
      </w:r>
      <w:r w:rsidR="00220FEA" w:rsidRPr="00220FEA">
        <w:t xml:space="preserve">). </w:t>
      </w:r>
      <w:r w:rsidRPr="00220FEA">
        <w:t>Правовой</w:t>
      </w:r>
      <w:r w:rsidR="00220FEA" w:rsidRPr="00220FEA">
        <w:t xml:space="preserve"> </w:t>
      </w:r>
      <w:r w:rsidRPr="00220FEA">
        <w:t>нигилизм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следствием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несовершенства</w:t>
      </w:r>
      <w:r w:rsidR="00220FEA" w:rsidRPr="00220FEA">
        <w:t xml:space="preserve"> </w:t>
      </w:r>
      <w:r w:rsidRPr="00220FEA">
        <w:t>законодательства</w:t>
      </w:r>
      <w:r w:rsidR="00220FEA" w:rsidRPr="00220FEA">
        <w:t xml:space="preserve"> </w:t>
      </w:r>
      <w:r w:rsidRPr="00220FEA">
        <w:t>или</w:t>
      </w:r>
      <w:r w:rsidR="00220FEA" w:rsidRPr="00220FEA">
        <w:t xml:space="preserve"> </w:t>
      </w:r>
      <w:r w:rsidRPr="00220FEA">
        <w:t>коррупции,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пагубного</w:t>
      </w:r>
      <w:r w:rsidR="00220FEA" w:rsidRPr="00220FEA">
        <w:t xml:space="preserve"> </w:t>
      </w:r>
      <w:r w:rsidRPr="00220FEA">
        <w:t>влияния</w:t>
      </w:r>
      <w:r w:rsidR="00220FEA" w:rsidRPr="00220FEA">
        <w:t xml:space="preserve"> </w:t>
      </w:r>
      <w:r w:rsidRPr="00220FEA">
        <w:t>различных</w:t>
      </w:r>
      <w:r w:rsidR="00220FEA" w:rsidRPr="00220FEA">
        <w:t xml:space="preserve"> </w:t>
      </w:r>
      <w:r w:rsidRPr="00220FEA">
        <w:t>социальных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экономических</w:t>
      </w:r>
      <w:r w:rsidR="00220FEA" w:rsidRPr="00220FEA">
        <w:t xml:space="preserve"> </w:t>
      </w:r>
      <w:r w:rsidRPr="00220FEA">
        <w:t>потрясений</w:t>
      </w:r>
      <w:r w:rsidR="00220FEA" w:rsidRPr="00220FEA">
        <w:t xml:space="preserve">. </w:t>
      </w:r>
      <w:r w:rsidRPr="00220FEA">
        <w:t>Соответственно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пока</w:t>
      </w:r>
      <w:r w:rsidR="00220FEA" w:rsidRPr="00220FEA">
        <w:t xml:space="preserve"> </w:t>
      </w:r>
      <w:r w:rsidRPr="00220FEA">
        <w:t>еще</w:t>
      </w:r>
      <w:r w:rsidR="00220FEA" w:rsidRPr="00220FEA">
        <w:t xml:space="preserve"> </w:t>
      </w:r>
      <w:r w:rsidRPr="00220FEA">
        <w:t>характеризует</w:t>
      </w:r>
      <w:r w:rsidR="00220FEA" w:rsidRPr="00220FEA">
        <w:t xml:space="preserve"> </w:t>
      </w:r>
      <w:r w:rsidRPr="00220FEA">
        <w:t>низкий</w:t>
      </w:r>
      <w:r w:rsidR="00220FEA" w:rsidRPr="00220FEA">
        <w:t xml:space="preserve"> </w:t>
      </w:r>
      <w:r w:rsidRPr="00220FEA">
        <w:t>уровень</w:t>
      </w:r>
      <w:r w:rsidR="00220FEA" w:rsidRPr="00220FEA">
        <w:t xml:space="preserve"> </w:t>
      </w:r>
      <w:r w:rsidRPr="00220FEA">
        <w:t>правового</w:t>
      </w:r>
      <w:r w:rsidR="00220FEA" w:rsidRPr="00220FEA">
        <w:t xml:space="preserve"> </w:t>
      </w:r>
      <w:r w:rsidRPr="00220FEA">
        <w:t>поведения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Правотворчество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тоже</w:t>
      </w:r>
      <w:r w:rsidR="00220FEA" w:rsidRPr="00220FEA">
        <w:t xml:space="preserve"> </w:t>
      </w:r>
      <w:r w:rsidRPr="00220FEA">
        <w:t>находится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этапе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нем,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сожалению,</w:t>
      </w:r>
      <w:r w:rsidR="00220FEA" w:rsidRPr="00220FEA">
        <w:t xml:space="preserve"> </w:t>
      </w:r>
      <w:r w:rsidRPr="00220FEA">
        <w:t>отсутствует</w:t>
      </w:r>
      <w:r w:rsidR="00220FEA" w:rsidRPr="00220FEA">
        <w:t xml:space="preserve"> </w:t>
      </w:r>
      <w:r w:rsidRPr="00220FEA">
        <w:t>аппарат</w:t>
      </w:r>
      <w:r w:rsidR="00220FEA" w:rsidRPr="00220FEA">
        <w:t xml:space="preserve"> </w:t>
      </w:r>
      <w:r w:rsidRPr="00220FEA">
        <w:t>согласования</w:t>
      </w:r>
      <w:r w:rsidR="00220FEA" w:rsidRPr="00220FEA">
        <w:t xml:space="preserve"> </w:t>
      </w:r>
      <w:r w:rsidRPr="00220FEA">
        <w:t>интересов</w:t>
      </w:r>
      <w:r w:rsidR="00220FEA" w:rsidRPr="00220FEA">
        <w:t xml:space="preserve"> </w:t>
      </w:r>
      <w:r w:rsidRPr="00220FEA">
        <w:t>всех</w:t>
      </w:r>
      <w:r w:rsidR="00220FEA" w:rsidRPr="00220FEA">
        <w:t xml:space="preserve"> </w:t>
      </w:r>
      <w:r w:rsidRPr="00220FEA">
        <w:t>слоев</w:t>
      </w:r>
      <w:r w:rsidR="00220FEA" w:rsidRPr="00220FEA">
        <w:t xml:space="preserve"> </w:t>
      </w:r>
      <w:r w:rsidRPr="00220FEA">
        <w:t>населения,</w:t>
      </w:r>
      <w:r w:rsidR="00220FEA" w:rsidRPr="00220FEA">
        <w:t xml:space="preserve"> </w:t>
      </w:r>
      <w:r w:rsidRPr="00220FEA">
        <w:t>вместо</w:t>
      </w:r>
      <w:r w:rsidR="00220FEA" w:rsidRPr="00220FEA">
        <w:t xml:space="preserve"> </w:t>
      </w:r>
      <w:r w:rsidRPr="00220FEA">
        <w:t>этого</w:t>
      </w:r>
      <w:r w:rsidR="00220FEA" w:rsidRPr="00220FEA">
        <w:t xml:space="preserve"> </w:t>
      </w:r>
      <w:r w:rsidRPr="00220FEA">
        <w:t>он</w:t>
      </w:r>
      <w:r w:rsidR="00220FEA" w:rsidRPr="00220FEA">
        <w:t xml:space="preserve"> </w:t>
      </w:r>
      <w:r w:rsidRPr="00220FEA">
        <w:t>зачастую</w:t>
      </w:r>
      <w:r w:rsidR="00220FEA" w:rsidRPr="00220FEA">
        <w:t xml:space="preserve"> </w:t>
      </w:r>
      <w:r w:rsidRPr="00220FEA">
        <w:t>реализует</w:t>
      </w:r>
      <w:r w:rsidR="00220FEA" w:rsidRPr="00220FEA">
        <w:t xml:space="preserve"> </w:t>
      </w:r>
      <w:r w:rsidRPr="00220FEA">
        <w:t>интересы</w:t>
      </w:r>
      <w:r w:rsidR="00220FEA" w:rsidRPr="00220FEA">
        <w:t xml:space="preserve"> </w:t>
      </w:r>
      <w:r w:rsidRPr="00220FEA">
        <w:t>конкретных</w:t>
      </w:r>
      <w:r w:rsidR="00220FEA" w:rsidRPr="00220FEA">
        <w:t xml:space="preserve"> </w:t>
      </w:r>
      <w:r w:rsidRPr="00220FEA">
        <w:t>лиц,</w:t>
      </w:r>
      <w:r w:rsidR="00220FEA" w:rsidRPr="00220FEA">
        <w:t xml:space="preserve"> </w:t>
      </w:r>
      <w:r w:rsidRPr="00220FEA">
        <w:t>социальных</w:t>
      </w:r>
      <w:r w:rsidR="00220FEA" w:rsidRPr="00220FEA">
        <w:t xml:space="preserve"> </w:t>
      </w:r>
      <w:r w:rsidRPr="00220FEA">
        <w:t>групп</w:t>
      </w:r>
      <w:r w:rsidR="00220FEA" w:rsidRPr="00220FEA">
        <w:t xml:space="preserve">. </w:t>
      </w:r>
      <w:r w:rsidRPr="00220FEA">
        <w:t>Несовершенство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проявляется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том,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законодатель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успевает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развитием</w:t>
      </w:r>
      <w:r w:rsidR="00220FEA" w:rsidRPr="00220FEA">
        <w:t xml:space="preserve"> </w:t>
      </w:r>
      <w:r w:rsidRPr="00220FEA">
        <w:t>общественных</w:t>
      </w:r>
      <w:r w:rsidR="00220FEA" w:rsidRPr="00220FEA">
        <w:t xml:space="preserve"> </w:t>
      </w:r>
      <w:r w:rsidRPr="00220FEA">
        <w:t>отношений,</w:t>
      </w:r>
      <w:r w:rsidR="00220FEA" w:rsidRPr="00220FEA">
        <w:t xml:space="preserve"> </w:t>
      </w:r>
      <w:r w:rsidRPr="00220FEA">
        <w:t>допускает</w:t>
      </w:r>
      <w:r w:rsidR="00220FEA" w:rsidRPr="00220FEA">
        <w:t xml:space="preserve"> </w:t>
      </w:r>
      <w:r w:rsidRPr="00220FEA">
        <w:t>большое</w:t>
      </w:r>
      <w:r w:rsidR="00220FEA" w:rsidRPr="00220FEA">
        <w:t xml:space="preserve"> </w:t>
      </w:r>
      <w:r w:rsidRPr="00220FEA">
        <w:t>количество</w:t>
      </w:r>
      <w:r w:rsidR="00220FEA" w:rsidRPr="00220FEA">
        <w:t xml:space="preserve"> </w:t>
      </w:r>
      <w:r w:rsidRPr="00220FEA">
        <w:t>пробелов</w:t>
      </w:r>
      <w:r w:rsidR="00220FEA" w:rsidRPr="00220FEA">
        <w:t>.</w:t>
      </w:r>
    </w:p>
    <w:p w:rsidR="00220FEA" w:rsidRPr="00220FEA" w:rsidRDefault="007B0DD7" w:rsidP="00220FEA">
      <w:pPr>
        <w:tabs>
          <w:tab w:val="left" w:pos="726"/>
        </w:tabs>
      </w:pPr>
      <w:r w:rsidRPr="00220FEA">
        <w:t>Применение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Включает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себя</w:t>
      </w:r>
      <w:r w:rsidR="00220FEA" w:rsidRPr="00220FEA">
        <w:t xml:space="preserve"> </w:t>
      </w:r>
      <w:r w:rsidRPr="00220FEA">
        <w:t>деятельность</w:t>
      </w:r>
      <w:r w:rsidR="00220FEA" w:rsidRPr="00220FEA">
        <w:t xml:space="preserve"> </w:t>
      </w:r>
      <w:r w:rsidRPr="00220FEA">
        <w:t>органов</w:t>
      </w:r>
      <w:r w:rsidR="00220FEA" w:rsidRPr="00220FEA">
        <w:t xml:space="preserve"> </w:t>
      </w:r>
      <w:r w:rsidRPr="00220FEA">
        <w:t>юстиции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защите</w:t>
      </w:r>
      <w:r w:rsidR="00220FEA" w:rsidRPr="00220FEA">
        <w:t xml:space="preserve"> </w:t>
      </w:r>
      <w:r w:rsidRPr="00220FEA">
        <w:t>прав</w:t>
      </w:r>
      <w:r w:rsidR="00220FEA" w:rsidRPr="00220FEA">
        <w:t xml:space="preserve"> </w:t>
      </w:r>
      <w:r w:rsidRPr="00220FEA">
        <w:t>человека,</w:t>
      </w:r>
      <w:r w:rsidR="00220FEA" w:rsidRPr="00220FEA">
        <w:t xml:space="preserve"> </w:t>
      </w:r>
      <w:r w:rsidRPr="00220FEA">
        <w:t>осуществлении</w:t>
      </w:r>
      <w:r w:rsidR="00220FEA" w:rsidRPr="00220FEA">
        <w:t xml:space="preserve"> </w:t>
      </w:r>
      <w:r w:rsidRPr="00220FEA">
        <w:t>правосудия,</w:t>
      </w:r>
      <w:r w:rsidR="00220FEA" w:rsidRPr="00220FEA">
        <w:t xml:space="preserve"> </w:t>
      </w:r>
      <w:r w:rsidRPr="00220FEA">
        <w:t>применении</w:t>
      </w:r>
      <w:r w:rsidR="00220FEA" w:rsidRPr="00220FEA">
        <w:t xml:space="preserve"> </w:t>
      </w:r>
      <w:r w:rsidRPr="00220FEA">
        <w:t>легального</w:t>
      </w:r>
      <w:r w:rsidR="00220FEA" w:rsidRPr="00220FEA">
        <w:t xml:space="preserve"> </w:t>
      </w:r>
      <w:r w:rsidRPr="00220FEA">
        <w:t>насилия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случае</w:t>
      </w:r>
      <w:r w:rsidR="00220FEA" w:rsidRPr="00220FEA">
        <w:t xml:space="preserve"> </w:t>
      </w:r>
      <w:r w:rsidRPr="00220FEA">
        <w:t>нарушения</w:t>
      </w:r>
      <w:r w:rsidR="00220FEA" w:rsidRPr="00220FEA">
        <w:t xml:space="preserve"> </w:t>
      </w:r>
      <w:r w:rsidRPr="00220FEA">
        <w:t>норм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правосудие</w:t>
      </w:r>
      <w:r w:rsidR="00220FEA" w:rsidRPr="00220FEA">
        <w:t xml:space="preserve"> </w:t>
      </w:r>
      <w:r w:rsidRPr="00220FEA">
        <w:t>осуществляется</w:t>
      </w:r>
      <w:r w:rsidR="00220FEA" w:rsidRPr="00220FEA">
        <w:t xml:space="preserve"> </w:t>
      </w:r>
      <w:r w:rsidRPr="00220FEA">
        <w:t>судом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строго</w:t>
      </w:r>
      <w:r w:rsidR="00220FEA" w:rsidRPr="00220FEA">
        <w:t xml:space="preserve"> </w:t>
      </w:r>
      <w:r w:rsidRPr="00220FEA">
        <w:t>установленном</w:t>
      </w:r>
      <w:r w:rsidR="00220FEA" w:rsidRPr="00220FEA">
        <w:t xml:space="preserve"> </w:t>
      </w:r>
      <w:r w:rsidRPr="00220FEA">
        <w:t>законом</w:t>
      </w:r>
      <w:r w:rsidR="00220FEA" w:rsidRPr="00220FEA">
        <w:t xml:space="preserve"> </w:t>
      </w:r>
      <w:r w:rsidRPr="00220FEA">
        <w:t>порядке</w:t>
      </w:r>
      <w:r w:rsidR="00220FEA" w:rsidRPr="00220FEA">
        <w:t xml:space="preserve">. </w:t>
      </w:r>
      <w:r w:rsidRPr="00220FEA">
        <w:t>Устройство</w:t>
      </w:r>
      <w:r w:rsidR="00220FEA" w:rsidRPr="00220FEA">
        <w:t xml:space="preserve"> </w:t>
      </w:r>
      <w:r w:rsidRPr="00220FEA">
        <w:t>судебной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содержится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ФКЗ,</w:t>
      </w:r>
      <w:r w:rsidR="00220FEA" w:rsidRPr="00220FEA">
        <w:t xml:space="preserve"> </w:t>
      </w:r>
      <w:r w:rsidRPr="00220FEA">
        <w:t>ФЗ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. </w:t>
      </w:r>
      <w:r w:rsidRPr="00220FEA">
        <w:t>Процедура</w:t>
      </w:r>
      <w:r w:rsidR="00220FEA" w:rsidRPr="00220FEA">
        <w:t xml:space="preserve"> </w:t>
      </w:r>
      <w:r w:rsidRPr="00220FEA">
        <w:t>отправления</w:t>
      </w:r>
      <w:r w:rsidR="00220FEA" w:rsidRPr="00220FEA">
        <w:t xml:space="preserve"> </w:t>
      </w:r>
      <w:r w:rsidRPr="00220FEA">
        <w:t>правосудия</w:t>
      </w:r>
      <w:r w:rsidR="00220FEA" w:rsidRPr="00220FEA">
        <w:t xml:space="preserve"> </w:t>
      </w:r>
      <w:r w:rsidRPr="00220FEA">
        <w:t>отражена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процессуальных</w:t>
      </w:r>
      <w:r w:rsidR="00220FEA" w:rsidRPr="00220FEA">
        <w:t xml:space="preserve"> </w:t>
      </w:r>
      <w:r w:rsidRPr="00220FEA">
        <w:t>кодексах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. </w:t>
      </w:r>
      <w:r w:rsidRPr="00220FEA">
        <w:t>Основные</w:t>
      </w:r>
      <w:r w:rsidR="00220FEA" w:rsidRPr="00220FEA">
        <w:t xml:space="preserve"> </w:t>
      </w:r>
      <w:r w:rsidRPr="00220FEA">
        <w:t>принципы</w:t>
      </w:r>
      <w:r w:rsidR="00220FEA" w:rsidRPr="00220FEA">
        <w:t xml:space="preserve"> </w:t>
      </w:r>
      <w:r w:rsidRPr="00220FEA">
        <w:t>правосудия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закреплены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законодательстве</w:t>
      </w:r>
      <w:r w:rsidR="00220FEA">
        <w:t>.</w:t>
      </w:r>
      <w:r w:rsidR="00042DFC">
        <w:t xml:space="preserve"> </w:t>
      </w:r>
      <w:r w:rsidR="00220FEA">
        <w:t>С.</w:t>
      </w:r>
      <w:r w:rsidRPr="00220FEA">
        <w:t>С</w:t>
      </w:r>
      <w:r w:rsidR="00220FEA" w:rsidRPr="00220FEA">
        <w:t xml:space="preserve">. </w:t>
      </w:r>
      <w:r w:rsidRPr="00220FEA">
        <w:t>Алексеев</w:t>
      </w:r>
      <w:r w:rsidR="00220FEA" w:rsidRPr="00220FEA">
        <w:t xml:space="preserve"> </w:t>
      </w:r>
      <w:r w:rsidRPr="00220FEA">
        <w:t>полагает,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из-за</w:t>
      </w:r>
      <w:r w:rsidR="00220FEA" w:rsidRPr="00220FEA">
        <w:t xml:space="preserve"> </w:t>
      </w:r>
      <w:r w:rsidRPr="00220FEA">
        <w:t>возрастания</w:t>
      </w:r>
      <w:r w:rsidR="00220FEA" w:rsidRPr="00220FEA">
        <w:t xml:space="preserve"> </w:t>
      </w:r>
      <w:r w:rsidRPr="00220FEA">
        <w:t>роли</w:t>
      </w:r>
      <w:r w:rsidR="00220FEA" w:rsidRPr="00220FEA">
        <w:t xml:space="preserve"> </w:t>
      </w:r>
      <w:r w:rsidRPr="00220FEA">
        <w:t>судебных</w:t>
      </w:r>
      <w:r w:rsidR="00220FEA" w:rsidRPr="00220FEA">
        <w:t xml:space="preserve"> </w:t>
      </w:r>
      <w:r w:rsidRPr="00220FEA">
        <w:t>органов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реализации</w:t>
      </w:r>
      <w:r w:rsidR="00220FEA" w:rsidRPr="00220FEA">
        <w:t xml:space="preserve"> </w:t>
      </w:r>
      <w:r w:rsidRPr="00220FEA">
        <w:t>права,</w:t>
      </w:r>
      <w:r w:rsidR="00220FEA" w:rsidRPr="00220FEA">
        <w:t xml:space="preserve"> </w:t>
      </w:r>
      <w:r w:rsidRPr="00220FEA">
        <w:t>они</w:t>
      </w:r>
      <w:r w:rsidR="00220FEA" w:rsidRPr="00220FEA">
        <w:t xml:space="preserve"> </w:t>
      </w:r>
      <w:r w:rsidRPr="00220FEA">
        <w:t>вскоре</w:t>
      </w:r>
      <w:r w:rsidR="00220FEA" w:rsidRPr="00220FEA">
        <w:t xml:space="preserve"> </w:t>
      </w:r>
      <w:r w:rsidRPr="00220FEA">
        <w:t>смогут</w:t>
      </w:r>
      <w:r w:rsidR="00220FEA" w:rsidRPr="00220FEA">
        <w:t xml:space="preserve"> </w:t>
      </w:r>
      <w:r w:rsidRPr="00220FEA">
        <w:t>издавать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прецеденты,</w:t>
      </w:r>
      <w:r w:rsidR="00220FEA" w:rsidRPr="00220FEA">
        <w:t xml:space="preserve"> </w:t>
      </w:r>
      <w:r w:rsidRPr="00220FEA">
        <w:t>которые</w:t>
      </w:r>
      <w:r w:rsidR="00220FEA" w:rsidRPr="00220FEA">
        <w:t xml:space="preserve"> </w:t>
      </w:r>
      <w:r w:rsidRPr="00220FEA">
        <w:t>станут</w:t>
      </w:r>
      <w:r w:rsidR="00220FEA" w:rsidRPr="00220FEA">
        <w:t xml:space="preserve"> </w:t>
      </w:r>
      <w:r w:rsidRPr="00220FEA">
        <w:t>еще</w:t>
      </w:r>
      <w:r w:rsidR="00220FEA" w:rsidRPr="00220FEA">
        <w:t xml:space="preserve"> </w:t>
      </w:r>
      <w:r w:rsidRPr="00220FEA">
        <w:t>одним</w:t>
      </w:r>
      <w:r w:rsidR="00220FEA" w:rsidRPr="00220FEA">
        <w:t xml:space="preserve"> </w:t>
      </w:r>
      <w:r w:rsidRPr="00220FEA">
        <w:t>источником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Конституция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- </w:t>
      </w:r>
      <w:r w:rsidRPr="00220FEA">
        <w:t>не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имеет</w:t>
      </w:r>
      <w:r w:rsidR="00220FEA" w:rsidRPr="00220FEA">
        <w:t xml:space="preserve"> </w:t>
      </w:r>
      <w:r w:rsidRPr="00220FEA">
        <w:t>высшую</w:t>
      </w:r>
      <w:r w:rsidR="00220FEA" w:rsidRPr="00220FEA">
        <w:t xml:space="preserve"> </w:t>
      </w:r>
      <w:r w:rsidRPr="00220FEA">
        <w:t>юридическую</w:t>
      </w:r>
      <w:r w:rsidR="00220FEA" w:rsidRPr="00220FEA">
        <w:t xml:space="preserve"> </w:t>
      </w:r>
      <w:r w:rsidRPr="00220FEA">
        <w:t>силу,</w:t>
      </w:r>
      <w:r w:rsidR="00220FEA" w:rsidRPr="00220FEA">
        <w:t xml:space="preserve"> </w:t>
      </w:r>
      <w:r w:rsidRPr="00220FEA">
        <w:t>но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прямое</w:t>
      </w:r>
      <w:r w:rsidR="00220FEA" w:rsidRPr="00220FEA">
        <w:t xml:space="preserve"> </w:t>
      </w:r>
      <w:r w:rsidRPr="00220FEA">
        <w:t>действие</w:t>
      </w:r>
      <w:r w:rsidR="00220FEA">
        <w:t xml:space="preserve"> (</w:t>
      </w:r>
      <w:r w:rsidRPr="00220FEA">
        <w:t>в</w:t>
      </w:r>
      <w:r w:rsidR="00220FEA" w:rsidRPr="00220FEA">
        <w:t xml:space="preserve"> </w:t>
      </w:r>
      <w:r w:rsidRPr="00220FEA">
        <w:t>отличие</w:t>
      </w:r>
      <w:r w:rsidR="00220FEA" w:rsidRPr="00220FEA">
        <w:t xml:space="preserve"> </w:t>
      </w:r>
      <w:r w:rsidRPr="00220FEA">
        <w:t>от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. </w:t>
      </w:r>
      <w:r w:rsidRPr="00220FEA">
        <w:t>СССР</w:t>
      </w:r>
      <w:r w:rsidR="00220FEA" w:rsidRPr="00220FEA">
        <w:t xml:space="preserve">), </w:t>
      </w:r>
      <w:r w:rsidRPr="00220FEA">
        <w:t>т</w:t>
      </w:r>
      <w:r w:rsidR="00220FEA" w:rsidRPr="00220FEA">
        <w:t xml:space="preserve">. </w:t>
      </w:r>
      <w:r w:rsidRPr="00220FEA">
        <w:t>е</w:t>
      </w:r>
      <w:r w:rsidR="00220FEA" w:rsidRPr="00220FEA">
        <w:t xml:space="preserve"> </w:t>
      </w:r>
      <w:r w:rsidRPr="00220FEA">
        <w:t>при</w:t>
      </w:r>
      <w:r w:rsidR="00220FEA" w:rsidRPr="00220FEA">
        <w:t xml:space="preserve"> </w:t>
      </w:r>
      <w:r w:rsidRPr="00220FEA">
        <w:t>отсутствии</w:t>
      </w:r>
      <w:r w:rsidR="00220FEA" w:rsidRPr="00220FEA">
        <w:t xml:space="preserve"> </w:t>
      </w:r>
      <w:r w:rsidRPr="00220FEA">
        <w:t>необходимого</w:t>
      </w:r>
      <w:r w:rsidR="00220FEA" w:rsidRPr="00220FEA">
        <w:t xml:space="preserve"> </w:t>
      </w:r>
      <w:r w:rsidRPr="00220FEA">
        <w:t>закона,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. </w:t>
      </w:r>
      <w:r w:rsidRPr="00220FEA">
        <w:t>РФ</w:t>
      </w:r>
      <w:r w:rsidR="00220FEA" w:rsidRPr="00220FEA">
        <w:t xml:space="preserve"> </w:t>
      </w:r>
      <w:r w:rsidRPr="00220FEA">
        <w:t>применяется</w:t>
      </w:r>
      <w:r w:rsidR="00220FEA" w:rsidRPr="00220FEA">
        <w:t xml:space="preserve"> </w:t>
      </w:r>
      <w:r w:rsidRPr="00220FEA">
        <w:t>непосредственно</w:t>
      </w:r>
      <w:r w:rsidR="00220FEA" w:rsidRPr="00220FEA">
        <w:t xml:space="preserve">. </w:t>
      </w:r>
      <w:r w:rsidRPr="00220FEA">
        <w:t>Применению</w:t>
      </w:r>
      <w:r w:rsidR="00220FEA" w:rsidRPr="00220FEA">
        <w:t xml:space="preserve"> </w:t>
      </w:r>
      <w:r w:rsidRPr="00220FEA">
        <w:t>подлежат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опубликованные</w:t>
      </w:r>
      <w:r w:rsidR="00220FEA" w:rsidRPr="00220FEA">
        <w:t xml:space="preserve"> </w:t>
      </w:r>
      <w:r w:rsidRPr="00220FEA">
        <w:t>законы,</w:t>
      </w:r>
      <w:r w:rsidR="00220FEA" w:rsidRPr="00220FEA">
        <w:t xml:space="preserve"> </w:t>
      </w:r>
      <w:r w:rsidRPr="00220FEA">
        <w:t>НПА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др</w:t>
      </w:r>
      <w:r w:rsidR="00220FEA" w:rsidRPr="00220FEA">
        <w:t xml:space="preserve">. </w:t>
      </w:r>
      <w:r w:rsidRPr="00220FEA">
        <w:t>акты</w:t>
      </w:r>
      <w:r w:rsidR="00220FEA" w:rsidRPr="00220FEA">
        <w:t xml:space="preserve"> </w:t>
      </w:r>
      <w:r w:rsidRPr="00220FEA">
        <w:t>министерств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ведомств</w:t>
      </w:r>
      <w:r w:rsidR="00220FEA" w:rsidRPr="00220FEA">
        <w:t xml:space="preserve">.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использует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международного</w:t>
      </w:r>
      <w:r w:rsidR="00220FEA" w:rsidRPr="00220FEA">
        <w:t xml:space="preserve"> </w:t>
      </w:r>
      <w:r w:rsidRPr="00220FEA">
        <w:t>права</w:t>
      </w:r>
      <w:r w:rsidR="00220FEA" w:rsidRPr="00220FEA">
        <w:t>.</w:t>
      </w:r>
      <w:r w:rsidR="00220FEA">
        <w:t xml:space="preserve"> </w:t>
      </w:r>
      <w:r w:rsidRPr="00220FEA">
        <w:t>Еще</w:t>
      </w:r>
      <w:r w:rsidR="00220FEA" w:rsidRPr="00220FEA">
        <w:t xml:space="preserve"> </w:t>
      </w:r>
      <w:r w:rsidRPr="00220FEA">
        <w:t>одним</w:t>
      </w:r>
      <w:r w:rsidR="00220FEA" w:rsidRPr="00220FEA">
        <w:t xml:space="preserve"> </w:t>
      </w:r>
      <w:r w:rsidRPr="00220FEA">
        <w:t>важным</w:t>
      </w:r>
      <w:r w:rsidR="00220FEA" w:rsidRPr="00220FEA">
        <w:t xml:space="preserve"> </w:t>
      </w:r>
      <w:r w:rsidRPr="00220FEA">
        <w:t>изменением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процесс</w:t>
      </w:r>
      <w:r w:rsidR="00220FEA" w:rsidRPr="00220FEA">
        <w:t xml:space="preserve"> </w:t>
      </w:r>
      <w:r w:rsidRPr="00220FEA">
        <w:t>становления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 </w:t>
      </w:r>
      <w:r w:rsidRPr="00220FEA">
        <w:t>частного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. </w:t>
      </w:r>
      <w:r w:rsidRPr="00220FEA">
        <w:t>РФ</w:t>
      </w:r>
      <w:r w:rsidR="00220FEA" w:rsidRPr="00220FEA">
        <w:t xml:space="preserve"> </w:t>
      </w:r>
      <w:r w:rsidRPr="00220FEA">
        <w:t>защищает</w:t>
      </w:r>
      <w:r w:rsidR="00220FEA" w:rsidRPr="00220FEA">
        <w:t xml:space="preserve"> </w:t>
      </w:r>
      <w:r w:rsidRPr="00220FEA">
        <w:t>договоры,</w:t>
      </w:r>
      <w:r w:rsidR="00220FEA" w:rsidRPr="00220FEA">
        <w:t xml:space="preserve"> </w:t>
      </w:r>
      <w:r w:rsidRPr="00220FEA">
        <w:t>заключенные</w:t>
      </w:r>
      <w:r w:rsidR="00220FEA" w:rsidRPr="00220FEA">
        <w:t xml:space="preserve"> </w:t>
      </w:r>
      <w:r w:rsidRPr="00220FEA">
        <w:t>частными</w:t>
      </w:r>
      <w:r w:rsidR="00220FEA" w:rsidRPr="00220FEA">
        <w:t xml:space="preserve"> </w:t>
      </w:r>
      <w:r w:rsidRPr="00220FEA">
        <w:t>лицами</w:t>
      </w:r>
      <w:r w:rsidR="00220FEA" w:rsidRPr="00220FEA">
        <w:t xml:space="preserve">. </w:t>
      </w:r>
      <w:r w:rsidRPr="00220FEA">
        <w:t>Развитие</w:t>
      </w:r>
      <w:r w:rsidR="00220FEA" w:rsidRPr="00220FEA">
        <w:t xml:space="preserve"> </w:t>
      </w:r>
      <w:r w:rsidRPr="00220FEA">
        <w:t>частного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связывают</w:t>
      </w:r>
      <w:r w:rsidR="00220FEA" w:rsidRPr="00220FEA">
        <w:t xml:space="preserve"> </w:t>
      </w:r>
      <w:r w:rsidRPr="00220FEA">
        <w:t>чаще</w:t>
      </w:r>
      <w:r w:rsidR="00220FEA" w:rsidRPr="00220FEA">
        <w:t xml:space="preserve"> </w:t>
      </w:r>
      <w:r w:rsidRPr="00220FEA">
        <w:t>всего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приватизацией</w:t>
      </w:r>
      <w:r w:rsidR="00220FEA" w:rsidRPr="00220FEA">
        <w:t xml:space="preserve">. </w:t>
      </w:r>
      <w:r w:rsidRPr="00220FEA">
        <w:t>В</w:t>
      </w:r>
      <w:r w:rsidR="00220FEA" w:rsidRPr="00220FEA">
        <w:t xml:space="preserve"> </w:t>
      </w:r>
      <w:r w:rsidRPr="00220FEA">
        <w:t>сфере</w:t>
      </w:r>
      <w:r w:rsidR="00220FEA" w:rsidRPr="00220FEA">
        <w:t xml:space="preserve"> </w:t>
      </w:r>
      <w:r w:rsidRPr="00220FEA">
        <w:t>частного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преобладает</w:t>
      </w:r>
      <w:r w:rsidR="00220FEA" w:rsidRPr="00220FEA">
        <w:t xml:space="preserve"> </w:t>
      </w:r>
      <w:r w:rsidRPr="00220FEA">
        <w:t>диспозитивный</w:t>
      </w:r>
      <w:r w:rsidR="00220FEA" w:rsidRPr="00220FEA">
        <w:t xml:space="preserve"> </w:t>
      </w:r>
      <w:r w:rsidRPr="00220FEA">
        <w:t>механизм</w:t>
      </w:r>
      <w:r w:rsidR="00220FEA" w:rsidRPr="00220FEA">
        <w:t xml:space="preserve"> </w:t>
      </w:r>
      <w:r w:rsidRPr="00220FEA">
        <w:t>регулирования</w:t>
      </w:r>
      <w:r w:rsidR="00220FEA" w:rsidRPr="00220FEA">
        <w:t xml:space="preserve"> </w:t>
      </w:r>
      <w:r w:rsidRPr="00220FEA">
        <w:t>общественных</w:t>
      </w:r>
      <w:r w:rsidR="00220FEA" w:rsidRPr="00220FEA">
        <w:t xml:space="preserve"> </w:t>
      </w:r>
      <w:r w:rsidRPr="00220FEA">
        <w:t>отношений</w:t>
      </w:r>
      <w:r w:rsidR="00220FEA">
        <w:t xml:space="preserve"> (</w:t>
      </w:r>
      <w:r w:rsidRPr="00220FEA">
        <w:t>возможность</w:t>
      </w:r>
      <w:r w:rsidR="00220FEA" w:rsidRPr="00220FEA">
        <w:t xml:space="preserve"> </w:t>
      </w:r>
      <w:r w:rsidRPr="00220FEA">
        <w:t>своей</w:t>
      </w:r>
      <w:r w:rsidR="00220FEA" w:rsidRPr="00220FEA">
        <w:t xml:space="preserve"> </w:t>
      </w:r>
      <w:r w:rsidRPr="00220FEA">
        <w:t>волей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своем</w:t>
      </w:r>
      <w:r w:rsidR="00220FEA" w:rsidRPr="00220FEA">
        <w:t xml:space="preserve"> </w:t>
      </w:r>
      <w:r w:rsidRPr="00220FEA">
        <w:t>интересе</w:t>
      </w:r>
      <w:r w:rsidR="00220FEA" w:rsidRPr="00220FEA">
        <w:t xml:space="preserve"> </w:t>
      </w:r>
      <w:r w:rsidRPr="00220FEA">
        <w:t>решать</w:t>
      </w:r>
      <w:r w:rsidR="00220FEA" w:rsidRPr="00220FEA">
        <w:t xml:space="preserve"> </w:t>
      </w:r>
      <w:r w:rsidRPr="00220FEA">
        <w:t>свои</w:t>
      </w:r>
      <w:r w:rsidR="00220FEA" w:rsidRPr="00220FEA">
        <w:t xml:space="preserve"> </w:t>
      </w:r>
      <w:r w:rsidRPr="00220FEA">
        <w:t>частные</w:t>
      </w:r>
      <w:r w:rsidR="00220FEA" w:rsidRPr="00220FEA">
        <w:t xml:space="preserve"> </w:t>
      </w:r>
      <w:r w:rsidRPr="00220FEA">
        <w:t>дела,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главное</w:t>
      </w:r>
      <w:r w:rsidR="00220FEA" w:rsidRPr="00220FEA">
        <w:t xml:space="preserve"> </w:t>
      </w:r>
      <w:r w:rsidRPr="00220FEA">
        <w:t>условие</w:t>
      </w:r>
      <w:r w:rsidR="00220FEA" w:rsidRPr="00220FEA">
        <w:t xml:space="preserve"> - </w:t>
      </w:r>
      <w:r w:rsidRPr="00220FEA">
        <w:t>не</w:t>
      </w:r>
      <w:r w:rsidR="00220FEA" w:rsidRPr="00220FEA">
        <w:t xml:space="preserve"> </w:t>
      </w:r>
      <w:r w:rsidRPr="00220FEA">
        <w:t>наносить</w:t>
      </w:r>
      <w:r w:rsidR="00220FEA" w:rsidRPr="00220FEA">
        <w:t xml:space="preserve"> </w:t>
      </w:r>
      <w:r w:rsidRPr="00220FEA">
        <w:t>ущерба</w:t>
      </w:r>
      <w:r w:rsidR="00220FEA" w:rsidRPr="00220FEA">
        <w:t xml:space="preserve"> </w:t>
      </w:r>
      <w:r w:rsidRPr="00220FEA">
        <w:t>законным</w:t>
      </w:r>
      <w:r w:rsidR="00220FEA" w:rsidRPr="00220FEA">
        <w:t xml:space="preserve"> </w:t>
      </w:r>
      <w:r w:rsidRPr="00220FEA">
        <w:t>интересам</w:t>
      </w:r>
      <w:r w:rsidR="00220FEA" w:rsidRPr="00220FEA">
        <w:t xml:space="preserve"> </w:t>
      </w:r>
      <w:r w:rsidRPr="00220FEA">
        <w:t>других</w:t>
      </w:r>
      <w:r w:rsidR="00220FEA" w:rsidRPr="00220FEA">
        <w:t xml:space="preserve"> </w:t>
      </w:r>
      <w:r w:rsidRPr="00220FEA">
        <w:t>лиц</w:t>
      </w:r>
      <w:r w:rsidR="00220FEA" w:rsidRPr="00220FEA">
        <w:t>).</w:t>
      </w:r>
      <w:r w:rsid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последнее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наряду</w:t>
      </w:r>
      <w:r w:rsidR="00220FEA" w:rsidRPr="00220FEA">
        <w:t xml:space="preserve"> </w:t>
      </w:r>
      <w:r w:rsidRPr="00220FEA">
        <w:t>с</w:t>
      </w:r>
      <w:r w:rsidR="00220FEA" w:rsidRPr="00220FEA">
        <w:t xml:space="preserve"> </w:t>
      </w:r>
      <w:r w:rsidRPr="00220FEA">
        <w:t>федеральной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системой,</w:t>
      </w:r>
      <w:r w:rsidR="00220FEA" w:rsidRPr="00220FEA">
        <w:t xml:space="preserve"> </w:t>
      </w:r>
      <w:r w:rsidRPr="00220FEA">
        <w:t>появилось</w:t>
      </w:r>
      <w:r w:rsidR="00220FEA" w:rsidRPr="00220FEA">
        <w:t xml:space="preserve"> </w:t>
      </w:r>
      <w:r w:rsidRPr="00220FEA">
        <w:t>множество</w:t>
      </w:r>
      <w:r w:rsidR="00220FEA" w:rsidRPr="00220FEA">
        <w:t xml:space="preserve"> </w:t>
      </w:r>
      <w:r w:rsidRPr="00220FEA">
        <w:t>региональных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. </w:t>
      </w:r>
      <w:r w:rsidRPr="00220FEA">
        <w:t>Субъекты</w:t>
      </w:r>
      <w:r w:rsidR="00220FEA" w:rsidRPr="00220FEA">
        <w:t xml:space="preserve"> </w:t>
      </w:r>
      <w:r w:rsidRPr="00220FEA">
        <w:t>РФ</w:t>
      </w:r>
      <w:r w:rsidR="00220FEA" w:rsidRPr="00220FEA">
        <w:t xml:space="preserve"> </w:t>
      </w:r>
      <w:r w:rsidRPr="00220FEA">
        <w:t>получили</w:t>
      </w:r>
      <w:r w:rsidR="00220FEA" w:rsidRPr="00220FEA">
        <w:t xml:space="preserve"> </w:t>
      </w:r>
      <w:r w:rsidRPr="00220FEA">
        <w:t>возможность</w:t>
      </w:r>
      <w:r w:rsidR="00220FEA" w:rsidRPr="00220FEA">
        <w:t xml:space="preserve"> </w:t>
      </w:r>
      <w:r w:rsidRPr="00220FEA">
        <w:t>заниматься</w:t>
      </w:r>
      <w:r w:rsidR="00220FEA" w:rsidRPr="00220FEA">
        <w:t xml:space="preserve"> </w:t>
      </w:r>
      <w:r w:rsidRPr="00220FEA">
        <w:t>законотворчеством</w:t>
      </w:r>
      <w:r w:rsidR="00220FEA" w:rsidRPr="00220FEA">
        <w:t xml:space="preserve">. </w:t>
      </w:r>
      <w:r w:rsidRPr="00220FEA">
        <w:t>Главное</w:t>
      </w:r>
      <w:r w:rsidR="00220FEA" w:rsidRPr="00220FEA">
        <w:t xml:space="preserve"> </w:t>
      </w:r>
      <w:r w:rsidRPr="00220FEA">
        <w:t>условие</w:t>
      </w:r>
      <w:r w:rsidR="00220FEA" w:rsidRPr="00220FEA">
        <w:t xml:space="preserve"> - </w:t>
      </w:r>
      <w:r w:rsidRPr="00220FEA">
        <w:t>непротиворечивость</w:t>
      </w:r>
      <w:r w:rsidR="00220FEA" w:rsidRPr="00220FEA">
        <w:t xml:space="preserve"> </w:t>
      </w:r>
      <w:r w:rsidRPr="00220FEA">
        <w:t>местного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федерального</w:t>
      </w:r>
      <w:r w:rsidR="00220FEA" w:rsidRPr="00220FEA">
        <w:t xml:space="preserve"> </w:t>
      </w:r>
      <w:r w:rsidRPr="00220FEA">
        <w:t>законодательства</w:t>
      </w:r>
      <w:r w:rsidR="00220FEA" w:rsidRPr="00220FEA">
        <w:t xml:space="preserve">. </w:t>
      </w:r>
      <w:r w:rsidRPr="00220FEA">
        <w:t>Коллизии</w:t>
      </w:r>
      <w:r w:rsidR="00220FEA" w:rsidRPr="00220FEA">
        <w:t xml:space="preserve"> </w:t>
      </w:r>
      <w:r w:rsidRPr="00220FEA">
        <w:t>между</w:t>
      </w:r>
      <w:r w:rsidR="00220FEA" w:rsidRPr="00220FEA">
        <w:t xml:space="preserve"> </w:t>
      </w:r>
      <w:r w:rsidRPr="00220FEA">
        <w:t>законами</w:t>
      </w:r>
      <w:r w:rsidR="00220FEA" w:rsidRPr="00220FEA">
        <w:t xml:space="preserve"> </w:t>
      </w:r>
      <w:r w:rsidRPr="00220FEA">
        <w:t>разных</w:t>
      </w:r>
      <w:r w:rsidR="00220FEA" w:rsidRPr="00220FEA">
        <w:t xml:space="preserve"> </w:t>
      </w:r>
      <w:r w:rsidRPr="00220FEA">
        <w:t>субъектов</w:t>
      </w:r>
      <w:r w:rsidR="00220FEA" w:rsidRPr="00220FEA">
        <w:t xml:space="preserve"> </w:t>
      </w:r>
      <w:r w:rsidRPr="00220FEA">
        <w:t>призвано</w:t>
      </w:r>
      <w:r w:rsidR="00220FEA" w:rsidRPr="00220FEA">
        <w:t xml:space="preserve"> </w:t>
      </w:r>
      <w:r w:rsidRPr="00220FEA">
        <w:t>решать</w:t>
      </w:r>
      <w:r w:rsidR="00220FEA" w:rsidRPr="00220FEA">
        <w:t xml:space="preserve"> </w:t>
      </w:r>
      <w:r w:rsidRPr="00220FEA">
        <w:t>коллизионное</w:t>
      </w:r>
      <w:r w:rsidR="00220FEA" w:rsidRPr="00220FEA">
        <w:t xml:space="preserve"> </w:t>
      </w:r>
      <w:r w:rsidRPr="00220FEA">
        <w:t>право</w:t>
      </w:r>
      <w:r w:rsidR="00220FEA" w:rsidRPr="00220FEA">
        <w:t>.</w:t>
      </w:r>
    </w:p>
    <w:p w:rsidR="00220FEA" w:rsidRDefault="00220FEA" w:rsidP="00220FEA">
      <w:pPr>
        <w:pStyle w:val="1"/>
      </w:pPr>
      <w:bookmarkStart w:id="41" w:name="_Toc256333980"/>
      <w:bookmarkStart w:id="42" w:name="_Toc256334028"/>
      <w:bookmarkStart w:id="43" w:name="_Toc256334156"/>
      <w:bookmarkStart w:id="44" w:name="_Toc256334964"/>
      <w:bookmarkEnd w:id="38"/>
      <w:bookmarkEnd w:id="39"/>
      <w:r>
        <w:br w:type="page"/>
      </w:r>
      <w:bookmarkStart w:id="45" w:name="_Toc284773238"/>
      <w:r w:rsidR="00F965FA" w:rsidRPr="00220FEA">
        <w:t>Заключение</w:t>
      </w:r>
      <w:bookmarkEnd w:id="41"/>
      <w:bookmarkEnd w:id="42"/>
      <w:bookmarkEnd w:id="43"/>
      <w:bookmarkEnd w:id="44"/>
      <w:bookmarkEnd w:id="45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020BAC" w:rsidP="00220FEA">
      <w:pPr>
        <w:tabs>
          <w:tab w:val="left" w:pos="726"/>
        </w:tabs>
      </w:pPr>
      <w:r w:rsidRPr="00220FEA">
        <w:t>В</w:t>
      </w:r>
      <w:r w:rsidR="00220FEA" w:rsidRPr="00220FEA">
        <w:t xml:space="preserve"> </w:t>
      </w:r>
      <w:r w:rsidRPr="00220FEA">
        <w:t>настоящей</w:t>
      </w:r>
      <w:r w:rsidR="00220FEA" w:rsidRPr="00220FEA">
        <w:t xml:space="preserve"> </w:t>
      </w:r>
      <w:r w:rsidRPr="00220FEA">
        <w:t>работе</w:t>
      </w:r>
      <w:r w:rsidR="00220FEA" w:rsidRPr="00220FEA">
        <w:t xml:space="preserve"> </w:t>
      </w:r>
      <w:r w:rsidRPr="00220FEA">
        <w:t>рассмотрены</w:t>
      </w:r>
      <w:r w:rsidR="00220FEA" w:rsidRPr="00220FEA">
        <w:t xml:space="preserve"> </w:t>
      </w:r>
      <w:r w:rsidRPr="00220FEA">
        <w:t>три</w:t>
      </w:r>
      <w:r w:rsidR="00220FEA" w:rsidRPr="00220FEA">
        <w:t xml:space="preserve"> </w:t>
      </w:r>
      <w:r w:rsidRPr="00220FEA">
        <w:t>самые</w:t>
      </w:r>
      <w:r w:rsidR="00220FEA" w:rsidRPr="00220FEA">
        <w:t xml:space="preserve"> </w:t>
      </w:r>
      <w:r w:rsidRPr="00220FEA">
        <w:t>крупные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мире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="00873133" w:rsidRPr="00220FEA">
        <w:t>семьи</w:t>
      </w:r>
      <w:r w:rsidR="00220FEA" w:rsidRPr="00220FEA">
        <w:t xml:space="preserve">: </w:t>
      </w:r>
      <w:r w:rsidR="00873133" w:rsidRPr="00220FEA">
        <w:t>романо-германск</w:t>
      </w:r>
      <w:r w:rsidRPr="00220FEA">
        <w:t>ая</w:t>
      </w:r>
      <w:r w:rsidR="00873133" w:rsidRPr="00220FEA">
        <w:t>,</w:t>
      </w:r>
      <w:r w:rsidR="00220FEA" w:rsidRPr="00220FEA">
        <w:t xml:space="preserve"> </w:t>
      </w:r>
      <w:r w:rsidR="00873133" w:rsidRPr="00220FEA">
        <w:t>англосаксонск</w:t>
      </w:r>
      <w:r w:rsidRPr="00220FEA">
        <w:t>ая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="00873133" w:rsidRPr="00220FEA">
        <w:t>мусульманск</w:t>
      </w:r>
      <w:r w:rsidRPr="00220FEA">
        <w:t>ая</w:t>
      </w:r>
      <w:r w:rsidR="00220FEA" w:rsidRPr="00220FEA">
        <w:t>.</w:t>
      </w:r>
    </w:p>
    <w:p w:rsidR="00220FEA" w:rsidRPr="00220FEA" w:rsidRDefault="00020BAC" w:rsidP="00220FEA">
      <w:pPr>
        <w:tabs>
          <w:tab w:val="left" w:pos="726"/>
        </w:tabs>
      </w:pPr>
      <w:r w:rsidRPr="00220FEA">
        <w:t>Романо-германская</w:t>
      </w:r>
      <w:r w:rsidR="00220FEA" w:rsidRPr="00220FEA">
        <w:t xml:space="preserve"> </w:t>
      </w:r>
      <w:r w:rsidRPr="00220FEA">
        <w:t>семья</w:t>
      </w:r>
      <w:r w:rsidR="00220FEA" w:rsidRPr="00220FEA">
        <w:t xml:space="preserve"> </w:t>
      </w:r>
      <w:r w:rsidRPr="00220FEA">
        <w:t>включает</w:t>
      </w:r>
      <w:r w:rsidR="00220FEA" w:rsidRPr="00220FEA">
        <w:t xml:space="preserve"> </w:t>
      </w:r>
      <w:r w:rsidR="00873133" w:rsidRPr="00220FEA">
        <w:t>правовые</w:t>
      </w:r>
      <w:r w:rsidR="00220FEA" w:rsidRPr="00220FEA">
        <w:t xml:space="preserve"> </w:t>
      </w:r>
      <w:r w:rsidR="00873133" w:rsidRPr="00220FEA">
        <w:t>системы</w:t>
      </w:r>
      <w:r w:rsidR="00220FEA" w:rsidRPr="00220FEA">
        <w:t xml:space="preserve"> </w:t>
      </w:r>
      <w:r w:rsidR="00873133" w:rsidRPr="00220FEA">
        <w:t>стран</w:t>
      </w:r>
      <w:r w:rsidR="00220FEA" w:rsidRPr="00220FEA">
        <w:t xml:space="preserve"> </w:t>
      </w:r>
      <w:r w:rsidR="00873133" w:rsidRPr="00220FEA">
        <w:t>континентальной</w:t>
      </w:r>
      <w:r w:rsidR="00220FEA" w:rsidRPr="00220FEA">
        <w:t xml:space="preserve"> </w:t>
      </w:r>
      <w:r w:rsidR="00873133" w:rsidRPr="00220FEA">
        <w:t>Европы</w:t>
      </w:r>
      <w:r w:rsidR="00220FEA" w:rsidRPr="00220FEA">
        <w:t xml:space="preserve">. </w:t>
      </w:r>
      <w:r w:rsidR="00873133" w:rsidRPr="00220FEA">
        <w:t>Она</w:t>
      </w:r>
      <w:r w:rsidR="00220FEA" w:rsidRPr="00220FEA">
        <w:t xml:space="preserve"> </w:t>
      </w:r>
      <w:r w:rsidR="00873133" w:rsidRPr="00220FEA">
        <w:t>является</w:t>
      </w:r>
      <w:r w:rsidR="00220FEA" w:rsidRPr="00220FEA">
        <w:t xml:space="preserve"> </w:t>
      </w:r>
      <w:r w:rsidR="00873133" w:rsidRPr="00220FEA">
        <w:t>крупнейшей</w:t>
      </w:r>
      <w:r w:rsidR="00220FEA" w:rsidRPr="00220FEA">
        <w:t xml:space="preserve"> </w:t>
      </w:r>
      <w:r w:rsidR="00873133" w:rsidRPr="00220FEA">
        <w:t>правовой</w:t>
      </w:r>
      <w:r w:rsidR="00220FEA" w:rsidRPr="00220FEA">
        <w:t xml:space="preserve"> </w:t>
      </w:r>
      <w:r w:rsidR="00873133" w:rsidRPr="00220FEA">
        <w:t>семьей</w:t>
      </w:r>
      <w:r w:rsidR="00220FEA" w:rsidRPr="00220FEA">
        <w:t xml:space="preserve"> </w:t>
      </w:r>
      <w:r w:rsidR="00873133" w:rsidRPr="00220FEA">
        <w:t>мира</w:t>
      </w:r>
      <w:r w:rsidR="00220FEA" w:rsidRPr="00220FEA">
        <w:t xml:space="preserve">. </w:t>
      </w:r>
      <w:r w:rsidR="00873133" w:rsidRPr="00220FEA">
        <w:t>Ее</w:t>
      </w:r>
      <w:r w:rsidR="00220FEA" w:rsidRPr="00220FEA">
        <w:t xml:space="preserve"> </w:t>
      </w:r>
      <w:r w:rsidR="00873133" w:rsidRPr="00220FEA">
        <w:t>основные</w:t>
      </w:r>
      <w:r w:rsidR="00220FEA" w:rsidRPr="00220FEA">
        <w:t xml:space="preserve"> </w:t>
      </w:r>
      <w:r w:rsidRPr="00220FEA">
        <w:t>особенности</w:t>
      </w:r>
      <w:r w:rsidR="00220FEA" w:rsidRPr="00220FEA">
        <w:t xml:space="preserve"> </w:t>
      </w:r>
      <w:r w:rsidR="00873133" w:rsidRPr="00220FEA">
        <w:t>сводятся</w:t>
      </w:r>
      <w:r w:rsidR="00220FEA" w:rsidRPr="00220FEA">
        <w:t xml:space="preserve"> </w:t>
      </w:r>
      <w:r w:rsidR="00873133" w:rsidRPr="00220FEA">
        <w:t>к</w:t>
      </w:r>
      <w:r w:rsidR="00220FEA" w:rsidRPr="00220FEA">
        <w:t xml:space="preserve"> </w:t>
      </w:r>
      <w:r w:rsidR="00873133" w:rsidRPr="00220FEA">
        <w:t>следующему</w:t>
      </w:r>
      <w:r w:rsidR="00220FEA" w:rsidRPr="00220FEA">
        <w:t>:</w:t>
      </w:r>
    </w:p>
    <w:p w:rsidR="00220FEA" w:rsidRPr="00220FEA" w:rsidRDefault="00873133" w:rsidP="00220FEA">
      <w:pPr>
        <w:numPr>
          <w:ilvl w:val="0"/>
          <w:numId w:val="21"/>
        </w:numPr>
        <w:tabs>
          <w:tab w:val="left" w:pos="726"/>
        </w:tabs>
        <w:ind w:left="0" w:firstLine="709"/>
      </w:pPr>
      <w:r w:rsidRPr="00220FEA">
        <w:t>она</w:t>
      </w:r>
      <w:r w:rsidR="00220FEA" w:rsidRPr="00220FEA">
        <w:t xml:space="preserve"> </w:t>
      </w:r>
      <w:r w:rsidRPr="00220FEA">
        <w:t>сформировалась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базе</w:t>
      </w:r>
      <w:r w:rsidR="00220FEA" w:rsidRPr="00220FEA">
        <w:t xml:space="preserve"> </w:t>
      </w:r>
      <w:r w:rsidRPr="00220FEA">
        <w:t>рецепции</w:t>
      </w:r>
      <w:r w:rsidR="00220FEA" w:rsidRPr="00220FEA">
        <w:t xml:space="preserve"> </w:t>
      </w:r>
      <w:r w:rsidRPr="00220FEA">
        <w:t>римского</w:t>
      </w:r>
      <w:r w:rsidR="00220FEA" w:rsidRPr="00220FEA">
        <w:t xml:space="preserve"> </w:t>
      </w:r>
      <w:r w:rsidRPr="00220FEA">
        <w:t>права</w:t>
      </w:r>
      <w:r w:rsidR="00220FEA" w:rsidRPr="00220FEA">
        <w:t>;</w:t>
      </w:r>
    </w:p>
    <w:p w:rsidR="00220FEA" w:rsidRPr="00220FEA" w:rsidRDefault="00873133" w:rsidP="00220FEA">
      <w:pPr>
        <w:numPr>
          <w:ilvl w:val="0"/>
          <w:numId w:val="21"/>
        </w:numPr>
        <w:tabs>
          <w:tab w:val="left" w:pos="726"/>
        </w:tabs>
        <w:ind w:left="0" w:firstLine="709"/>
      </w:pPr>
      <w:r w:rsidRPr="00220FEA">
        <w:t>ей</w:t>
      </w:r>
      <w:r w:rsidR="00220FEA" w:rsidRPr="00220FEA">
        <w:t xml:space="preserve"> </w:t>
      </w:r>
      <w:r w:rsidRPr="00220FEA">
        <w:t>присуще</w:t>
      </w:r>
      <w:r w:rsidR="00220FEA" w:rsidRPr="00220FEA">
        <w:t xml:space="preserve"> </w:t>
      </w:r>
      <w:r w:rsidRPr="00220FEA">
        <w:t>разделение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частное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публичное</w:t>
      </w:r>
      <w:r w:rsidR="00220FEA" w:rsidRPr="00220FEA">
        <w:t>;</w:t>
      </w:r>
    </w:p>
    <w:p w:rsidR="00220FEA" w:rsidRPr="00220FEA" w:rsidRDefault="00873133" w:rsidP="00220FEA">
      <w:pPr>
        <w:numPr>
          <w:ilvl w:val="0"/>
          <w:numId w:val="21"/>
        </w:numPr>
        <w:tabs>
          <w:tab w:val="left" w:pos="726"/>
        </w:tabs>
        <w:ind w:left="0" w:firstLine="709"/>
      </w:pPr>
      <w:r w:rsidRPr="00220FEA">
        <w:t>применяются</w:t>
      </w:r>
      <w:r w:rsidR="00220FEA" w:rsidRPr="00220FEA">
        <w:t xml:space="preserve"> </w:t>
      </w:r>
      <w:r w:rsidRPr="00220FEA">
        <w:t>особые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права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К</w:t>
      </w:r>
      <w:r w:rsidR="00220FEA" w:rsidRPr="00220FEA">
        <w:t xml:space="preserve"> </w:t>
      </w:r>
      <w:r w:rsidRPr="00220FEA">
        <w:t>англосаксонской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семье</w:t>
      </w:r>
      <w:r w:rsidR="00220FEA" w:rsidRPr="00220FEA">
        <w:t xml:space="preserve"> </w:t>
      </w:r>
      <w:r w:rsidR="00020BAC" w:rsidRPr="00220FEA">
        <w:t>относится</w:t>
      </w:r>
      <w:r w:rsidR="00220FEA" w:rsidRPr="00220FEA">
        <w:t xml:space="preserve"> </w:t>
      </w:r>
      <w:r w:rsidRPr="00220FEA">
        <w:t>право</w:t>
      </w:r>
      <w:r w:rsidR="00220FEA" w:rsidRPr="00220FEA">
        <w:t xml:space="preserve"> </w:t>
      </w:r>
      <w:r w:rsidRPr="00220FEA">
        <w:t>Англии,</w:t>
      </w:r>
      <w:r w:rsidR="00220FEA" w:rsidRPr="00220FEA">
        <w:t xml:space="preserve"> </w:t>
      </w:r>
      <w:r w:rsidRPr="00220FEA">
        <w:t>а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бывших</w:t>
      </w:r>
      <w:r w:rsidR="00220FEA" w:rsidRPr="00220FEA">
        <w:t xml:space="preserve"> </w:t>
      </w:r>
      <w:r w:rsidRPr="00220FEA">
        <w:t>колоний</w:t>
      </w:r>
      <w:r w:rsidR="00220FEA">
        <w:t xml:space="preserve"> (</w:t>
      </w:r>
      <w:r w:rsidRPr="00220FEA">
        <w:t>в</w:t>
      </w:r>
      <w:r w:rsidR="00220FEA" w:rsidRPr="00220FEA">
        <w:t xml:space="preserve"> </w:t>
      </w:r>
      <w:r w:rsidRPr="00220FEA">
        <w:t>т</w:t>
      </w:r>
      <w:r w:rsidR="00220FEA" w:rsidRPr="00220FEA">
        <w:t xml:space="preserve">. </w:t>
      </w:r>
      <w:r w:rsidRPr="00220FEA">
        <w:t>ч</w:t>
      </w:r>
      <w:r w:rsidR="00220FEA" w:rsidRPr="00220FEA">
        <w:t xml:space="preserve">. </w:t>
      </w:r>
      <w:r w:rsidRPr="00220FEA">
        <w:t>правов</w:t>
      </w:r>
      <w:r w:rsidR="00020BAC" w:rsidRPr="00220FEA">
        <w:t>ая</w:t>
      </w:r>
      <w:r w:rsidR="00220FEA" w:rsidRPr="00220FEA">
        <w:t xml:space="preserve"> </w:t>
      </w:r>
      <w:r w:rsidRPr="00220FEA">
        <w:t>систем</w:t>
      </w:r>
      <w:r w:rsidR="00020BAC" w:rsidRPr="00220FEA">
        <w:t>а</w:t>
      </w:r>
      <w:r w:rsidR="00220FEA" w:rsidRPr="00220FEA">
        <w:t xml:space="preserve"> </w:t>
      </w:r>
      <w:r w:rsidRPr="00220FEA">
        <w:t>США</w:t>
      </w:r>
      <w:r w:rsidR="00220FEA" w:rsidRPr="00220FEA">
        <w:t xml:space="preserve">). </w:t>
      </w:r>
      <w:r w:rsidRPr="00220FEA">
        <w:t>Она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второй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распространенности</w:t>
      </w:r>
      <w:r w:rsidR="00220FEA" w:rsidRPr="00220FEA">
        <w:t xml:space="preserve"> </w:t>
      </w:r>
      <w:r w:rsidR="00020BAC" w:rsidRPr="00220FEA">
        <w:t>в</w:t>
      </w:r>
      <w:r w:rsidR="00220FEA" w:rsidRPr="00220FEA">
        <w:t xml:space="preserve"> </w:t>
      </w:r>
      <w:r w:rsidR="00020BAC" w:rsidRPr="00220FEA">
        <w:t>мире</w:t>
      </w:r>
      <w:r w:rsidR="00220FEA" w:rsidRPr="00220FEA">
        <w:t xml:space="preserve">. </w:t>
      </w:r>
      <w:r w:rsidRPr="00220FEA">
        <w:t>Ее</w:t>
      </w:r>
      <w:r w:rsidR="00220FEA" w:rsidRPr="00220FEA">
        <w:t xml:space="preserve"> </w:t>
      </w:r>
      <w:r w:rsidRPr="00220FEA">
        <w:t>основные</w:t>
      </w:r>
      <w:r w:rsidR="00220FEA" w:rsidRPr="00220FEA">
        <w:t xml:space="preserve"> </w:t>
      </w:r>
      <w:r w:rsidRPr="00220FEA">
        <w:t>отличительные</w:t>
      </w:r>
      <w:r w:rsidR="00220FEA" w:rsidRPr="00220FEA">
        <w:t xml:space="preserve"> </w:t>
      </w:r>
      <w:r w:rsidRPr="00220FEA">
        <w:t>черты</w:t>
      </w:r>
      <w:r w:rsidR="00220FEA" w:rsidRPr="00220FEA">
        <w:t>:</w:t>
      </w:r>
    </w:p>
    <w:p w:rsidR="00220FEA" w:rsidRPr="00220FEA" w:rsidRDefault="00873133" w:rsidP="00220FEA">
      <w:pPr>
        <w:numPr>
          <w:ilvl w:val="0"/>
          <w:numId w:val="22"/>
        </w:numPr>
        <w:tabs>
          <w:tab w:val="left" w:pos="726"/>
        </w:tabs>
        <w:ind w:left="0" w:firstLine="709"/>
      </w:pPr>
      <w:r w:rsidRPr="00220FEA">
        <w:t>прецедент</w:t>
      </w:r>
      <w:r w:rsidR="00220FEA" w:rsidRPr="00220FEA">
        <w:t xml:space="preserve"> </w:t>
      </w:r>
      <w:r w:rsidR="00020BAC" w:rsidRPr="00220FEA">
        <w:t>как</w:t>
      </w:r>
      <w:r w:rsidR="00220FEA" w:rsidRPr="00220FEA">
        <w:t xml:space="preserve"> </w:t>
      </w:r>
      <w:r w:rsidRPr="00220FEA">
        <w:t>основной</w:t>
      </w:r>
      <w:r w:rsidR="00220FEA" w:rsidRPr="00220FEA">
        <w:t xml:space="preserve"> </w:t>
      </w:r>
      <w:r w:rsidRPr="00220FEA">
        <w:t>источник</w:t>
      </w:r>
      <w:r w:rsidR="00220FEA" w:rsidRPr="00220FEA">
        <w:t xml:space="preserve"> </w:t>
      </w:r>
      <w:r w:rsidRPr="00220FEA">
        <w:t>права</w:t>
      </w:r>
      <w:r w:rsidR="00220FEA" w:rsidRPr="00220FEA">
        <w:t>;</w:t>
      </w:r>
    </w:p>
    <w:p w:rsidR="00220FEA" w:rsidRPr="00220FEA" w:rsidRDefault="00873133" w:rsidP="00220FEA">
      <w:pPr>
        <w:numPr>
          <w:ilvl w:val="0"/>
          <w:numId w:val="22"/>
        </w:numPr>
        <w:tabs>
          <w:tab w:val="left" w:pos="726"/>
        </w:tabs>
        <w:ind w:left="0" w:firstLine="709"/>
      </w:pPr>
      <w:r w:rsidRPr="00220FEA">
        <w:t>нет</w:t>
      </w:r>
      <w:r w:rsidR="00220FEA" w:rsidRPr="00220FEA">
        <w:t xml:space="preserve"> </w:t>
      </w:r>
      <w:r w:rsidRPr="00220FEA">
        <w:t>разделения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частное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публичное</w:t>
      </w:r>
      <w:r w:rsidR="00220FEA" w:rsidRPr="00220FEA">
        <w:t>;</w:t>
      </w:r>
    </w:p>
    <w:p w:rsidR="00220FEA" w:rsidRPr="00220FEA" w:rsidRDefault="00873133" w:rsidP="00220FEA">
      <w:pPr>
        <w:numPr>
          <w:ilvl w:val="0"/>
          <w:numId w:val="22"/>
        </w:numPr>
        <w:tabs>
          <w:tab w:val="left" w:pos="726"/>
        </w:tabs>
        <w:ind w:left="0" w:firstLine="709"/>
      </w:pPr>
      <w:r w:rsidRPr="00220FEA">
        <w:t>отсутствие</w:t>
      </w:r>
      <w:r w:rsidR="00220FEA" w:rsidRPr="00220FEA">
        <w:t xml:space="preserve"> </w:t>
      </w:r>
      <w:r w:rsidRPr="00220FEA">
        <w:t>конституционного</w:t>
      </w:r>
      <w:r w:rsidR="00220FEA" w:rsidRPr="00220FEA">
        <w:t xml:space="preserve"> </w:t>
      </w:r>
      <w:r w:rsidRPr="00220FEA">
        <w:t>контроля,</w:t>
      </w:r>
      <w:r w:rsidR="00220FEA" w:rsidRPr="00220FEA">
        <w:t xml:space="preserve"> </w:t>
      </w:r>
      <w:r w:rsidRPr="00220FEA">
        <w:t>конституция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кодифицирована</w:t>
      </w:r>
      <w:r w:rsidR="00220FEA">
        <w:t xml:space="preserve"> (</w:t>
      </w:r>
      <w:r w:rsidR="00020BAC" w:rsidRPr="00220FEA">
        <w:t>за</w:t>
      </w:r>
      <w:r w:rsidR="00220FEA" w:rsidRPr="00220FEA">
        <w:t xml:space="preserve"> </w:t>
      </w:r>
      <w:r w:rsidR="00020BAC" w:rsidRPr="00220FEA">
        <w:t>исключением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США</w:t>
      </w:r>
      <w:r w:rsidR="00220FEA" w:rsidRPr="00220FEA">
        <w:t>).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Третья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самых</w:t>
      </w:r>
      <w:r w:rsidR="00220FEA" w:rsidRPr="00220FEA">
        <w:t xml:space="preserve"> </w:t>
      </w:r>
      <w:r w:rsidRPr="00220FEA">
        <w:t>распространенных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семей</w:t>
      </w:r>
      <w:r w:rsidR="00220FEA" w:rsidRPr="00220FEA">
        <w:t xml:space="preserve"> </w:t>
      </w:r>
      <w:r w:rsidRPr="00220FEA">
        <w:t>мира</w:t>
      </w:r>
      <w:r w:rsidR="00220FEA" w:rsidRPr="00220FEA">
        <w:t xml:space="preserve"> - </w:t>
      </w:r>
      <w:r w:rsidR="00AC06DD" w:rsidRPr="00220FEA">
        <w:t>мусульманская</w:t>
      </w:r>
      <w:r w:rsidR="00220FEA" w:rsidRPr="00220FEA">
        <w:t xml:space="preserve">. </w:t>
      </w:r>
      <w:r w:rsidRPr="00220FEA">
        <w:t>Она</w:t>
      </w:r>
      <w:r w:rsidR="00220FEA" w:rsidRPr="00220FEA">
        <w:t xml:space="preserve"> </w:t>
      </w:r>
      <w:r w:rsidRPr="00220FEA">
        <w:t>является</w:t>
      </w:r>
      <w:r w:rsidR="00220FEA" w:rsidRPr="00220FEA">
        <w:t xml:space="preserve"> </w:t>
      </w:r>
      <w:r w:rsidRPr="00220FEA">
        <w:t>религиозной</w:t>
      </w:r>
      <w:r w:rsidR="00220FEA" w:rsidRPr="00220FEA">
        <w:t xml:space="preserve">. </w:t>
      </w:r>
      <w:r w:rsidRPr="00220FEA">
        <w:t>И</w:t>
      </w:r>
      <w:r w:rsidR="00220FEA" w:rsidRPr="00220FEA">
        <w:t xml:space="preserve"> </w:t>
      </w:r>
      <w:r w:rsidRPr="00220FEA">
        <w:t>ее</w:t>
      </w:r>
      <w:r w:rsidR="00220FEA" w:rsidRPr="00220FEA">
        <w:t xml:space="preserve"> </w:t>
      </w:r>
      <w:r w:rsidRPr="00220FEA">
        <w:t>основными</w:t>
      </w:r>
      <w:r w:rsidR="00220FEA" w:rsidRPr="00220FEA">
        <w:t xml:space="preserve"> </w:t>
      </w:r>
      <w:r w:rsidRPr="00220FEA">
        <w:t>отличиями</w:t>
      </w:r>
      <w:r w:rsidR="00220FEA" w:rsidRPr="00220FEA">
        <w:t xml:space="preserve"> </w:t>
      </w:r>
      <w:r w:rsidRPr="00220FEA">
        <w:t>являются</w:t>
      </w:r>
      <w:r w:rsidR="00220FEA" w:rsidRPr="00220FEA">
        <w:t>:</w:t>
      </w:r>
    </w:p>
    <w:p w:rsidR="00220FEA" w:rsidRPr="00220FEA" w:rsidRDefault="00873133" w:rsidP="00220FEA">
      <w:pPr>
        <w:numPr>
          <w:ilvl w:val="0"/>
          <w:numId w:val="23"/>
        </w:numPr>
        <w:tabs>
          <w:tab w:val="left" w:pos="726"/>
        </w:tabs>
        <w:ind w:left="0" w:firstLine="709"/>
      </w:pPr>
      <w:r w:rsidRPr="00220FEA">
        <w:t>основа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Pr="00220FEA">
        <w:t>религиозные</w:t>
      </w:r>
      <w:r w:rsidR="00220FEA" w:rsidRPr="00220FEA">
        <w:t xml:space="preserve"> </w:t>
      </w:r>
      <w:r w:rsidRPr="00220FEA">
        <w:t>нормы</w:t>
      </w:r>
      <w:r w:rsidR="00220FEA" w:rsidRPr="00220FEA">
        <w:t xml:space="preserve"> </w:t>
      </w:r>
      <w:r w:rsidRPr="00220FEA">
        <w:t>ислама</w:t>
      </w:r>
      <w:r w:rsidR="00220FEA">
        <w:t xml:space="preserve"> (</w:t>
      </w:r>
      <w:r w:rsidRPr="00220FEA">
        <w:t>шариат</w:t>
      </w:r>
      <w:r w:rsidR="00220FEA" w:rsidRPr="00220FEA">
        <w:t>);</w:t>
      </w:r>
    </w:p>
    <w:p w:rsidR="00220FEA" w:rsidRPr="00220FEA" w:rsidRDefault="00873133" w:rsidP="00220FEA">
      <w:pPr>
        <w:numPr>
          <w:ilvl w:val="0"/>
          <w:numId w:val="23"/>
        </w:numPr>
        <w:tabs>
          <w:tab w:val="left" w:pos="726"/>
        </w:tabs>
        <w:ind w:left="0" w:firstLine="709"/>
      </w:pPr>
      <w:r w:rsidRPr="00220FEA">
        <w:t>совершенно</w:t>
      </w:r>
      <w:r w:rsidR="00220FEA" w:rsidRPr="00220FEA">
        <w:t xml:space="preserve"> </w:t>
      </w:r>
      <w:r w:rsidRPr="00220FEA">
        <w:t>особые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- </w:t>
      </w:r>
      <w:r w:rsidRPr="00220FEA">
        <w:t>религиозные</w:t>
      </w:r>
      <w:r w:rsidR="00220FEA" w:rsidRPr="00220FEA">
        <w:t xml:space="preserve"> </w:t>
      </w:r>
      <w:r w:rsidRPr="00220FEA">
        <w:t>тексты</w:t>
      </w:r>
      <w:r w:rsidR="00220FEA" w:rsidRPr="00220FEA">
        <w:t xml:space="preserve"> </w:t>
      </w:r>
      <w:r w:rsidR="00AC06DD" w:rsidRPr="00220FEA">
        <w:t>и</w:t>
      </w:r>
      <w:r w:rsidR="00220FEA" w:rsidRPr="00220FEA">
        <w:t xml:space="preserve"> </w:t>
      </w:r>
      <w:r w:rsidRPr="00220FEA">
        <w:t>их</w:t>
      </w:r>
      <w:r w:rsidR="00220FEA" w:rsidRPr="00220FEA">
        <w:t xml:space="preserve"> </w:t>
      </w:r>
      <w:r w:rsidRPr="00220FEA">
        <w:t>толкования</w:t>
      </w:r>
      <w:r w:rsidR="00220FEA" w:rsidRPr="00220FEA">
        <w:t xml:space="preserve"> </w:t>
      </w:r>
      <w:r w:rsidRPr="00220FEA">
        <w:t>авторитетными</w:t>
      </w:r>
      <w:r w:rsidR="00220FEA" w:rsidRPr="00220FEA">
        <w:t xml:space="preserve"> </w:t>
      </w:r>
      <w:r w:rsidRPr="00220FEA">
        <w:t>учеными</w:t>
      </w:r>
      <w:r w:rsidR="00220FEA" w:rsidRPr="00220FEA">
        <w:t>;</w:t>
      </w:r>
    </w:p>
    <w:p w:rsidR="00220FEA" w:rsidRPr="00220FEA" w:rsidRDefault="00873133" w:rsidP="00220FEA">
      <w:pPr>
        <w:numPr>
          <w:ilvl w:val="0"/>
          <w:numId w:val="23"/>
        </w:numPr>
        <w:tabs>
          <w:tab w:val="left" w:pos="726"/>
        </w:tabs>
        <w:ind w:left="0" w:firstLine="709"/>
      </w:pPr>
      <w:r w:rsidRPr="00220FEA">
        <w:t>религиозным</w:t>
      </w:r>
      <w:r w:rsidR="00220FEA" w:rsidRPr="00220FEA">
        <w:t xml:space="preserve"> </w:t>
      </w:r>
      <w:r w:rsidRPr="00220FEA">
        <w:t>нормам</w:t>
      </w:r>
      <w:r w:rsidR="00220FEA" w:rsidRPr="00220FEA">
        <w:t xml:space="preserve"> </w:t>
      </w:r>
      <w:r w:rsidRPr="00220FEA">
        <w:t>не</w:t>
      </w:r>
      <w:r w:rsidR="00220FEA" w:rsidRPr="00220FEA">
        <w:t xml:space="preserve"> </w:t>
      </w:r>
      <w:r w:rsidRPr="00220FEA">
        <w:t>могут</w:t>
      </w:r>
      <w:r w:rsidR="00220FEA" w:rsidRPr="00220FEA">
        <w:t xml:space="preserve"> </w:t>
      </w:r>
      <w:r w:rsidRPr="00220FEA">
        <w:t>противоречить</w:t>
      </w:r>
      <w:r w:rsidR="00220FEA" w:rsidRPr="00220FEA">
        <w:t xml:space="preserve"> </w:t>
      </w:r>
      <w:r w:rsidRPr="00220FEA">
        <w:t>юридические</w:t>
      </w:r>
      <w:r w:rsidR="00220FEA" w:rsidRPr="00220FEA">
        <w:t xml:space="preserve"> </w:t>
      </w:r>
      <w:r w:rsidRPr="00220FEA">
        <w:t>нормы</w:t>
      </w:r>
      <w:r w:rsidR="00220FEA" w:rsidRPr="00220FEA">
        <w:t>;</w:t>
      </w:r>
    </w:p>
    <w:p w:rsidR="00220FEA" w:rsidRPr="00220FEA" w:rsidRDefault="00AC06DD" w:rsidP="00220FEA">
      <w:pPr>
        <w:numPr>
          <w:ilvl w:val="0"/>
          <w:numId w:val="23"/>
        </w:numPr>
        <w:tabs>
          <w:tab w:val="left" w:pos="726"/>
        </w:tabs>
        <w:ind w:left="0" w:firstLine="709"/>
      </w:pPr>
      <w:r w:rsidRPr="00220FEA">
        <w:t>наличие</w:t>
      </w:r>
      <w:r w:rsidR="00220FEA" w:rsidRPr="00220FEA">
        <w:t xml:space="preserve"> </w:t>
      </w:r>
      <w:r w:rsidRPr="00220FEA">
        <w:t>специальных</w:t>
      </w:r>
      <w:r w:rsidR="00220FEA" w:rsidRPr="00220FEA">
        <w:t xml:space="preserve"> </w:t>
      </w:r>
      <w:r w:rsidRPr="00220FEA">
        <w:t>религиозных</w:t>
      </w:r>
      <w:r w:rsidR="00220FEA" w:rsidRPr="00220FEA">
        <w:t xml:space="preserve"> </w:t>
      </w:r>
      <w:r w:rsidRPr="00220FEA">
        <w:t>судов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Всем</w:t>
      </w:r>
      <w:r w:rsidR="00220FEA" w:rsidRPr="00220FEA">
        <w:t xml:space="preserve"> </w:t>
      </w:r>
      <w:r w:rsidRPr="00220FEA">
        <w:t>этим</w:t>
      </w:r>
      <w:r w:rsidR="00220FEA" w:rsidRPr="00220FEA">
        <w:t xml:space="preserve"> </w:t>
      </w:r>
      <w:r w:rsidRPr="00220FEA">
        <w:t>правовым</w:t>
      </w:r>
      <w:r w:rsidR="00220FEA" w:rsidRPr="00220FEA">
        <w:t xml:space="preserve"> </w:t>
      </w:r>
      <w:r w:rsidRPr="00220FEA">
        <w:t>семьям</w:t>
      </w:r>
      <w:r w:rsidR="00220FEA" w:rsidRPr="00220FEA">
        <w:t xml:space="preserve"> </w:t>
      </w:r>
      <w:r w:rsidRPr="00220FEA">
        <w:t>характерно</w:t>
      </w:r>
      <w:r w:rsidR="00220FEA" w:rsidRPr="00220FEA">
        <w:t xml:space="preserve"> </w:t>
      </w:r>
      <w:r w:rsidRPr="00220FEA">
        <w:t>взаимное</w:t>
      </w:r>
      <w:r w:rsidR="00220FEA" w:rsidRPr="00220FEA">
        <w:t xml:space="preserve"> </w:t>
      </w:r>
      <w:r w:rsidRPr="00220FEA">
        <w:t>заимствование</w:t>
      </w:r>
      <w:r w:rsidR="00220FEA" w:rsidRPr="00220FEA">
        <w:t xml:space="preserve"> </w:t>
      </w:r>
      <w:r w:rsidRPr="00220FEA">
        <w:t>наиболее</w:t>
      </w:r>
      <w:r w:rsidR="00220FEA" w:rsidRPr="00220FEA">
        <w:t xml:space="preserve"> </w:t>
      </w:r>
      <w:r w:rsidRPr="00220FEA">
        <w:t>удачных</w:t>
      </w:r>
      <w:r w:rsidR="00220FEA" w:rsidRPr="00220FEA">
        <w:t xml:space="preserve"> </w:t>
      </w:r>
      <w:r w:rsidRPr="00220FEA">
        <w:t>достижений</w:t>
      </w:r>
      <w:r w:rsidR="00220FEA" w:rsidRPr="00220FEA">
        <w:t xml:space="preserve"> </w:t>
      </w:r>
      <w:r w:rsidRPr="00220FEA">
        <w:t>других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Pr="00220FEA">
        <w:t>систем</w:t>
      </w:r>
      <w:r w:rsidR="00220FEA" w:rsidRPr="00220FEA">
        <w:t xml:space="preserve">. </w:t>
      </w:r>
      <w:r w:rsidRPr="00220FEA">
        <w:t>Наиболее</w:t>
      </w:r>
      <w:r w:rsidR="00220FEA" w:rsidRPr="00220FEA">
        <w:t xml:space="preserve"> </w:t>
      </w:r>
      <w:r w:rsidRPr="00220FEA">
        <w:t>заметно</w:t>
      </w:r>
      <w:r w:rsidR="00220FEA" w:rsidRPr="00220FEA">
        <w:t xml:space="preserve"> </w:t>
      </w:r>
      <w:r w:rsidR="00716648" w:rsidRPr="00220FEA">
        <w:t>это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примере</w:t>
      </w:r>
      <w:r w:rsidR="00220FEA" w:rsidRPr="00220FEA">
        <w:t xml:space="preserve"> </w:t>
      </w:r>
      <w:r w:rsidRPr="00220FEA">
        <w:t>США,</w:t>
      </w:r>
      <w:r w:rsidR="00220FEA" w:rsidRPr="00220FEA">
        <w:t xml:space="preserve"> </w:t>
      </w:r>
      <w:r w:rsidRPr="00220FEA">
        <w:t>где</w:t>
      </w:r>
      <w:r w:rsidR="00220FEA" w:rsidRPr="00220FEA">
        <w:t xml:space="preserve"> </w:t>
      </w:r>
      <w:r w:rsidRPr="00220FEA">
        <w:t>действует</w:t>
      </w:r>
      <w:r w:rsidR="00220FEA" w:rsidRPr="00220FEA">
        <w:t xml:space="preserve"> </w:t>
      </w:r>
      <w:r w:rsidRPr="00220FEA">
        <w:t>прецедентное</w:t>
      </w:r>
      <w:r w:rsidR="00220FEA" w:rsidRPr="00220FEA">
        <w:t xml:space="preserve"> </w:t>
      </w:r>
      <w:r w:rsidRPr="00220FEA">
        <w:t>право,</w:t>
      </w:r>
      <w:r w:rsidR="00220FEA" w:rsidRPr="00220FEA">
        <w:t xml:space="preserve"> </w:t>
      </w:r>
      <w:r w:rsidRPr="00220FEA">
        <w:t>однако</w:t>
      </w:r>
      <w:r w:rsidR="00220FEA" w:rsidRPr="00220FEA">
        <w:t xml:space="preserve"> </w:t>
      </w:r>
      <w:r w:rsidRPr="00220FEA">
        <w:t>присутствует</w:t>
      </w:r>
      <w:r w:rsidR="00220FEA" w:rsidRPr="00220FEA">
        <w:t xml:space="preserve"> </w:t>
      </w:r>
      <w:r w:rsidRPr="00220FEA">
        <w:t>также</w:t>
      </w:r>
      <w:r w:rsidR="00220FEA" w:rsidRPr="00220FEA">
        <w:t xml:space="preserve"> </w:t>
      </w:r>
      <w:r w:rsidRPr="00220FEA">
        <w:t>федеральное</w:t>
      </w:r>
      <w:r w:rsidR="00220FEA" w:rsidRPr="00220FEA">
        <w:t xml:space="preserve"> </w:t>
      </w:r>
      <w:r w:rsidRPr="00220FEA">
        <w:t>законодательство,</w:t>
      </w:r>
      <w:r w:rsidR="00220FEA" w:rsidRPr="00220FEA">
        <w:t xml:space="preserve"> </w:t>
      </w:r>
      <w:r w:rsidRPr="00220FEA">
        <w:t>Конституция</w:t>
      </w:r>
      <w:r w:rsidR="00220FEA" w:rsidRPr="00220FEA">
        <w:t>.</w:t>
      </w:r>
    </w:p>
    <w:p w:rsidR="00220FEA" w:rsidRPr="00220FEA" w:rsidRDefault="00873133" w:rsidP="00220FEA">
      <w:pPr>
        <w:tabs>
          <w:tab w:val="left" w:pos="726"/>
        </w:tabs>
      </w:pP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России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данное</w:t>
      </w:r>
      <w:r w:rsidR="00220FEA" w:rsidRPr="00220FEA">
        <w:t xml:space="preserve"> </w:t>
      </w:r>
      <w:r w:rsidRPr="00220FEA">
        <w:t>время</w:t>
      </w:r>
      <w:r w:rsidR="00220FEA" w:rsidRPr="00220FEA">
        <w:t xml:space="preserve"> </w:t>
      </w:r>
      <w:r w:rsidRPr="00220FEA">
        <w:t>только</w:t>
      </w:r>
      <w:r w:rsidR="00220FEA" w:rsidRPr="00220FEA">
        <w:t xml:space="preserve"> </w:t>
      </w:r>
      <w:r w:rsidRPr="00220FEA">
        <w:t>формируется</w:t>
      </w:r>
      <w:r w:rsidR="00220FEA" w:rsidRPr="00220FEA">
        <w:t xml:space="preserve">. </w:t>
      </w:r>
      <w:r w:rsidRPr="00220FEA">
        <w:t>Ее</w:t>
      </w:r>
      <w:r w:rsidR="00220FEA" w:rsidRPr="00220FEA">
        <w:t xml:space="preserve"> </w:t>
      </w:r>
      <w:r w:rsidRPr="00220FEA">
        <w:t>пока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нельзя</w:t>
      </w:r>
      <w:r w:rsidR="00220FEA" w:rsidRPr="00220FEA">
        <w:t xml:space="preserve"> </w:t>
      </w:r>
      <w:r w:rsidRPr="00220FEA">
        <w:t>причислить</w:t>
      </w:r>
      <w:r w:rsidR="00220FEA" w:rsidRPr="00220FEA">
        <w:t xml:space="preserve"> </w:t>
      </w:r>
      <w:r w:rsidRPr="00220FEA">
        <w:t>ни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одной</w:t>
      </w:r>
      <w:r w:rsidR="00220FEA" w:rsidRPr="00220FEA">
        <w:t xml:space="preserve"> </w:t>
      </w:r>
      <w:r w:rsidRPr="00220FEA">
        <w:t>из</w:t>
      </w:r>
      <w:r w:rsidR="00220FEA" w:rsidRPr="00220FEA">
        <w:t xml:space="preserve"> </w:t>
      </w:r>
      <w:r w:rsidRPr="00220FEA">
        <w:t>основных</w:t>
      </w:r>
      <w:r w:rsidR="00220FEA" w:rsidRPr="00220FEA">
        <w:t xml:space="preserve"> </w:t>
      </w:r>
      <w:r w:rsidRPr="00220FEA">
        <w:t>правовых</w:t>
      </w:r>
      <w:r w:rsidR="00220FEA" w:rsidRPr="00220FEA">
        <w:t xml:space="preserve"> </w:t>
      </w:r>
      <w:r w:rsidR="00716648" w:rsidRPr="00220FEA">
        <w:t>семей</w:t>
      </w:r>
      <w:r w:rsidR="00220FEA" w:rsidRPr="00220FEA">
        <w:t xml:space="preserve">. </w:t>
      </w:r>
      <w:r w:rsidRPr="00220FEA">
        <w:t>Однако,</w:t>
      </w:r>
      <w:r w:rsidR="00220FEA" w:rsidRPr="00220FEA">
        <w:t xml:space="preserve"> </w:t>
      </w:r>
      <w:r w:rsidRPr="00220FEA">
        <w:t>следует</w:t>
      </w:r>
      <w:r w:rsidR="00220FEA" w:rsidRPr="00220FEA">
        <w:t xml:space="preserve"> </w:t>
      </w:r>
      <w:r w:rsidRPr="00220FEA">
        <w:t>заметить,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="00716648" w:rsidRPr="00220FEA">
        <w:t>более</w:t>
      </w:r>
      <w:r w:rsidR="00220FEA" w:rsidRPr="00220FEA">
        <w:t xml:space="preserve"> </w:t>
      </w:r>
      <w:r w:rsidR="00716648" w:rsidRPr="00220FEA">
        <w:t>всего</w:t>
      </w:r>
      <w:r w:rsidR="00220FEA" w:rsidRPr="00220FEA">
        <w:t xml:space="preserve"> </w:t>
      </w:r>
      <w:r w:rsidRPr="00220FEA">
        <w:t>она</w:t>
      </w:r>
      <w:r w:rsidR="00220FEA" w:rsidRPr="00220FEA">
        <w:t xml:space="preserve"> </w:t>
      </w:r>
      <w:r w:rsidRPr="00220FEA">
        <w:t>тяготеет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 </w:t>
      </w:r>
      <w:r w:rsidRPr="00220FEA">
        <w:t>романо-германской</w:t>
      </w:r>
      <w:r w:rsidR="00220FEA" w:rsidRPr="00220FEA">
        <w:t xml:space="preserve">. </w:t>
      </w:r>
      <w:r w:rsidRPr="00220FEA">
        <w:t>Так,</w:t>
      </w:r>
      <w:r w:rsidR="00220FEA" w:rsidRPr="00220FEA">
        <w:t xml:space="preserve"> </w:t>
      </w:r>
      <w:r w:rsidRPr="00220FEA">
        <w:t>ей</w:t>
      </w:r>
      <w:r w:rsidR="00220FEA" w:rsidRPr="00220FEA">
        <w:t xml:space="preserve"> </w:t>
      </w:r>
      <w:r w:rsidRPr="00220FEA">
        <w:t>присуще</w:t>
      </w:r>
      <w:r w:rsidR="00220FEA" w:rsidRPr="00220FEA">
        <w:t xml:space="preserve"> </w:t>
      </w:r>
      <w:r w:rsidRPr="00220FEA">
        <w:t>разделение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на</w:t>
      </w:r>
      <w:r w:rsidR="00220FEA" w:rsidRPr="00220FEA">
        <w:t xml:space="preserve"> </w:t>
      </w:r>
      <w:r w:rsidRPr="00220FEA">
        <w:t>частное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публичное,</w:t>
      </w:r>
      <w:r w:rsidR="00220FEA" w:rsidRPr="00220FEA">
        <w:t xml:space="preserve"> </w:t>
      </w:r>
      <w:r w:rsidRPr="00220FEA">
        <w:t>используются</w:t>
      </w:r>
      <w:r w:rsidR="00220FEA" w:rsidRPr="00220FEA">
        <w:t xml:space="preserve"> </w:t>
      </w:r>
      <w:r w:rsidRPr="00220FEA">
        <w:t>те</w:t>
      </w:r>
      <w:r w:rsidR="00220FEA" w:rsidRPr="00220FEA">
        <w:t xml:space="preserve"> </w:t>
      </w:r>
      <w:r w:rsidRPr="00220FEA">
        <w:t>же</w:t>
      </w:r>
      <w:r w:rsidR="00220FEA" w:rsidRPr="00220FEA">
        <w:t xml:space="preserve"> </w:t>
      </w:r>
      <w:r w:rsidRPr="00220FEA">
        <w:t>источники</w:t>
      </w:r>
      <w:r w:rsidR="00220FEA" w:rsidRPr="00220FEA">
        <w:t xml:space="preserve"> </w:t>
      </w:r>
      <w:r w:rsidRPr="00220FEA">
        <w:t>права</w:t>
      </w:r>
      <w:r w:rsidR="00716648" w:rsidRPr="00220FEA">
        <w:t>,</w:t>
      </w:r>
      <w:r w:rsidR="00220FEA" w:rsidRPr="00220FEA">
        <w:t xml:space="preserve"> </w:t>
      </w:r>
      <w:r w:rsidRPr="00220FEA">
        <w:t>что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романо-германском</w:t>
      </w:r>
      <w:r w:rsidR="00220FEA" w:rsidRPr="00220FEA">
        <w:t xml:space="preserve"> </w:t>
      </w:r>
      <w:r w:rsidRPr="00220FEA">
        <w:t>праве</w:t>
      </w:r>
      <w:r w:rsidR="00220FEA" w:rsidRPr="00220FEA">
        <w:t>.</w:t>
      </w:r>
    </w:p>
    <w:p w:rsidR="00220FEA" w:rsidRPr="00220FEA" w:rsidRDefault="00E447BD" w:rsidP="00220FEA">
      <w:pPr>
        <w:tabs>
          <w:tab w:val="left" w:pos="726"/>
        </w:tabs>
      </w:pPr>
      <w:r w:rsidRPr="00220FEA">
        <w:t>Нашему</w:t>
      </w:r>
      <w:r w:rsidR="00220FEA" w:rsidRPr="00220FEA">
        <w:t xml:space="preserve"> </w:t>
      </w:r>
      <w:r w:rsidRPr="00220FEA">
        <w:t>поколению</w:t>
      </w:r>
      <w:r w:rsidR="00220FEA" w:rsidRPr="00220FEA">
        <w:t xml:space="preserve"> </w:t>
      </w:r>
      <w:r w:rsidRPr="00220FEA">
        <w:t>выпала</w:t>
      </w:r>
      <w:r w:rsidR="00220FEA" w:rsidRPr="00220FEA">
        <w:t xml:space="preserve"> </w:t>
      </w:r>
      <w:r w:rsidRPr="00220FEA">
        <w:t>увлекательная</w:t>
      </w:r>
      <w:r w:rsidR="00220FEA" w:rsidRPr="00220FEA">
        <w:t xml:space="preserve"> </w:t>
      </w:r>
      <w:r w:rsidRPr="00220FEA">
        <w:t>возможность</w:t>
      </w:r>
      <w:r w:rsidR="00220FEA" w:rsidRPr="00220FEA">
        <w:t xml:space="preserve"> </w:t>
      </w:r>
      <w:r w:rsidRPr="00220FEA">
        <w:t>наблюдать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формированием</w:t>
      </w:r>
      <w:r w:rsidR="00220FEA" w:rsidRPr="00220FEA">
        <w:t xml:space="preserve"> </w:t>
      </w:r>
      <w:r w:rsidRPr="00220FEA">
        <w:t>национальной</w:t>
      </w:r>
      <w:r w:rsidR="00220FEA" w:rsidRPr="00220FEA">
        <w:t xml:space="preserve"> </w:t>
      </w:r>
      <w:r w:rsidRPr="00220FEA">
        <w:t>правовой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. </w:t>
      </w:r>
      <w:r w:rsidRPr="00220FEA">
        <w:t>И</w:t>
      </w:r>
      <w:r w:rsidR="00220FEA" w:rsidRPr="00220FEA">
        <w:t xml:space="preserve"> </w:t>
      </w:r>
      <w:r w:rsidRPr="00220FEA">
        <w:t>мы</w:t>
      </w:r>
      <w:r w:rsidR="00220FEA" w:rsidRPr="00220FEA">
        <w:t xml:space="preserve"> </w:t>
      </w:r>
      <w:r w:rsidRPr="00220FEA">
        <w:t>можем</w:t>
      </w:r>
      <w:r w:rsidR="00220FEA" w:rsidRPr="00220FEA">
        <w:t xml:space="preserve"> </w:t>
      </w:r>
      <w:r w:rsidRPr="00220FEA">
        <w:t>видеть,</w:t>
      </w:r>
      <w:r w:rsidR="00220FEA" w:rsidRPr="00220FEA">
        <w:t xml:space="preserve"> </w:t>
      </w:r>
      <w:r w:rsidRPr="00220FEA">
        <w:t>как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этом</w:t>
      </w:r>
      <w:r w:rsidR="00220FEA" w:rsidRPr="00220FEA">
        <w:t xml:space="preserve"> </w:t>
      </w:r>
      <w:r w:rsidRPr="00220FEA">
        <w:t>процессе</w:t>
      </w:r>
      <w:r w:rsidR="00220FEA" w:rsidRPr="00220FEA">
        <w:t xml:space="preserve"> </w:t>
      </w:r>
      <w:r w:rsidRPr="00220FEA">
        <w:t>отражается</w:t>
      </w:r>
      <w:r w:rsidR="00220FEA" w:rsidRPr="00220FEA">
        <w:t xml:space="preserve"> </w:t>
      </w:r>
      <w:r w:rsidRPr="00220FEA">
        <w:t>процесс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 </w:t>
      </w:r>
      <w:r w:rsidRPr="00220FEA">
        <w:t>мировой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целом</w:t>
      </w:r>
      <w:r w:rsidR="00220FEA" w:rsidRPr="00220FEA">
        <w:t>.</w:t>
      </w:r>
    </w:p>
    <w:p w:rsidR="00220FEA" w:rsidRPr="00220FEA" w:rsidRDefault="00FD2B46" w:rsidP="00220FEA">
      <w:r w:rsidRPr="00220FEA">
        <w:t>Чеглов</w:t>
      </w:r>
      <w:r w:rsidR="00220FEA" w:rsidRPr="00220FEA">
        <w:t xml:space="preserve"> </w:t>
      </w:r>
      <w:r w:rsidRPr="00220FEA">
        <w:t>А</w:t>
      </w:r>
      <w:r w:rsidR="00220FEA">
        <w:t xml:space="preserve">.В. </w:t>
      </w:r>
      <w:r w:rsidRPr="00220FEA">
        <w:t>Москва</w:t>
      </w:r>
      <w:r w:rsidR="00220FEA" w:rsidRPr="00220FEA">
        <w:t xml:space="preserve"> </w:t>
      </w:r>
      <w:r w:rsidRPr="00220FEA">
        <w:t>1</w:t>
      </w:r>
      <w:r w:rsidR="00220FEA">
        <w:t>.03.20</w:t>
      </w:r>
      <w:r w:rsidRPr="00220FEA">
        <w:t>10</w:t>
      </w:r>
      <w:r w:rsidR="00220FEA" w:rsidRPr="00220FEA">
        <w:t>.</w:t>
      </w:r>
    </w:p>
    <w:p w:rsidR="00220FEA" w:rsidRDefault="00FD2B46" w:rsidP="00220FEA">
      <w:r w:rsidRPr="00220FEA">
        <w:t>Особая</w:t>
      </w:r>
      <w:r w:rsidR="00220FEA" w:rsidRPr="00220FEA">
        <w:t xml:space="preserve"> </w:t>
      </w:r>
      <w:r w:rsidRPr="00220FEA">
        <w:t>благодарность</w:t>
      </w:r>
      <w:r w:rsidR="00220FEA" w:rsidRPr="00220FEA">
        <w:t xml:space="preserve"> </w:t>
      </w:r>
      <w:r w:rsidRPr="00220FEA">
        <w:rPr>
          <w:lang w:val="en-US"/>
        </w:rPr>
        <w:t>Rammstein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rPr>
          <w:lang w:val="en-US"/>
        </w:rPr>
        <w:t>Roxette</w:t>
      </w:r>
      <w:r w:rsidR="00220FEA" w:rsidRPr="00220FEA">
        <w:t xml:space="preserve"> </w:t>
      </w:r>
      <w:r w:rsidRPr="00220FEA">
        <w:t>за</w:t>
      </w:r>
      <w:r w:rsidR="00220FEA" w:rsidRPr="00220FEA">
        <w:t xml:space="preserve"> </w:t>
      </w:r>
      <w:r w:rsidRPr="00220FEA">
        <w:t>музыкальное</w:t>
      </w:r>
      <w:r w:rsidR="00220FEA" w:rsidRPr="00220FEA">
        <w:t xml:space="preserve"> </w:t>
      </w:r>
      <w:r w:rsidRPr="00220FEA">
        <w:t>сопровождение</w:t>
      </w:r>
      <w:r w:rsidR="00220FEA" w:rsidRPr="00220FEA">
        <w:t xml:space="preserve"> </w:t>
      </w:r>
      <w:r w:rsidR="00020BAC" w:rsidRPr="00220FEA">
        <w:t>в</w:t>
      </w:r>
      <w:r w:rsidR="00220FEA" w:rsidRPr="00220FEA">
        <w:t xml:space="preserve"> </w:t>
      </w:r>
      <w:r w:rsidR="00020BAC" w:rsidRPr="00220FEA">
        <w:t>процессе</w:t>
      </w:r>
      <w:r w:rsidR="00220FEA" w:rsidRPr="00220FEA">
        <w:t xml:space="preserve"> </w:t>
      </w:r>
      <w:r w:rsidR="00020BAC" w:rsidRPr="00220FEA">
        <w:t>написания</w:t>
      </w:r>
      <w:r w:rsidR="00220FEA" w:rsidRPr="00220FEA">
        <w:t xml:space="preserve"> </w:t>
      </w:r>
      <w:r w:rsidR="00020BAC" w:rsidRPr="00220FEA">
        <w:t>данной</w:t>
      </w:r>
      <w:r w:rsidR="00220FEA" w:rsidRPr="00220FEA">
        <w:t xml:space="preserve"> </w:t>
      </w:r>
      <w:r w:rsidR="00020BAC" w:rsidRPr="00220FEA">
        <w:t>работы</w:t>
      </w:r>
      <w:r w:rsidR="00220FEA" w:rsidRPr="00220FEA">
        <w:t xml:space="preserve">. </w:t>
      </w:r>
    </w:p>
    <w:p w:rsidR="00220FEA" w:rsidRDefault="00220FEA" w:rsidP="00220FEA">
      <w:pPr>
        <w:pStyle w:val="1"/>
      </w:pPr>
      <w:bookmarkStart w:id="46" w:name="_Toc256334157"/>
      <w:bookmarkStart w:id="47" w:name="_Toc256334965"/>
      <w:r>
        <w:br w:type="page"/>
      </w:r>
      <w:bookmarkStart w:id="48" w:name="_Toc284773239"/>
      <w:r w:rsidR="00C8413D" w:rsidRPr="00220FEA">
        <w:t>Список</w:t>
      </w:r>
      <w:r w:rsidRPr="00220FEA">
        <w:t xml:space="preserve"> </w:t>
      </w:r>
      <w:r w:rsidR="00C8413D" w:rsidRPr="00220FEA">
        <w:t>литературы</w:t>
      </w:r>
      <w:bookmarkEnd w:id="46"/>
      <w:bookmarkEnd w:id="47"/>
      <w:bookmarkEnd w:id="48"/>
    </w:p>
    <w:p w:rsidR="00220FEA" w:rsidRPr="00220FEA" w:rsidRDefault="00220FEA" w:rsidP="00220FEA">
      <w:pPr>
        <w:rPr>
          <w:lang w:eastAsia="en-US"/>
        </w:rPr>
      </w:pPr>
    </w:p>
    <w:p w:rsidR="00220FEA" w:rsidRPr="00220FEA" w:rsidRDefault="00D269CE" w:rsidP="00220FEA">
      <w:pPr>
        <w:pStyle w:val="a"/>
      </w:pPr>
      <w:r w:rsidRPr="00220FEA">
        <w:t>Конституция</w:t>
      </w:r>
      <w:r w:rsidR="00220FEA" w:rsidRPr="00220FEA">
        <w:t xml:space="preserve"> </w:t>
      </w:r>
      <w:r w:rsidRPr="00220FEA">
        <w:t>РФ</w:t>
      </w:r>
      <w:r w:rsidR="00220FEA" w:rsidRPr="00220FEA">
        <w:t>.</w:t>
      </w:r>
    </w:p>
    <w:p w:rsidR="00D269CE" w:rsidRPr="00220FEA" w:rsidRDefault="00D269CE" w:rsidP="00220FEA">
      <w:pPr>
        <w:pStyle w:val="a"/>
      </w:pPr>
      <w:r w:rsidRPr="00220FEA">
        <w:t>Алексеев</w:t>
      </w:r>
      <w:r w:rsidR="00220FEA" w:rsidRPr="00220FEA">
        <w:t xml:space="preserve"> </w:t>
      </w:r>
      <w:r w:rsidRPr="00220FEA">
        <w:t>С</w:t>
      </w:r>
      <w:r w:rsidR="00220FEA">
        <w:t xml:space="preserve">.С. </w:t>
      </w:r>
      <w:r w:rsidRPr="00220FEA">
        <w:t>Теория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М</w:t>
      </w:r>
      <w:r w:rsidR="00220FEA" w:rsidRPr="00220FEA">
        <w:t xml:space="preserve">., </w:t>
      </w:r>
      <w:r w:rsidRPr="00220FEA">
        <w:t>2005</w:t>
      </w:r>
    </w:p>
    <w:p w:rsidR="00D269CE" w:rsidRPr="00220FEA" w:rsidRDefault="00D269CE" w:rsidP="00220FEA">
      <w:pPr>
        <w:pStyle w:val="a"/>
      </w:pPr>
      <w:r w:rsidRPr="00220FEA">
        <w:t>Давид</w:t>
      </w:r>
      <w:r w:rsidR="00220FEA" w:rsidRPr="00220FEA">
        <w:t xml:space="preserve"> </w:t>
      </w:r>
      <w:r w:rsidRPr="00220FEA">
        <w:t>Р</w:t>
      </w:r>
      <w:r w:rsidR="00220FEA" w:rsidRPr="00220FEA">
        <w:t xml:space="preserve">. </w:t>
      </w:r>
      <w:r w:rsidRPr="00220FEA">
        <w:t>Жоффре-Спинози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. </w:t>
      </w:r>
      <w:r w:rsidRPr="00220FEA">
        <w:t>Основные</w:t>
      </w:r>
      <w:r w:rsidR="00220FEA" w:rsidRPr="00220FEA">
        <w:t xml:space="preserve"> </w:t>
      </w:r>
      <w:r w:rsidRPr="00220FEA">
        <w:t>правовые</w:t>
      </w:r>
      <w:r w:rsidR="00220FEA" w:rsidRPr="00220FEA">
        <w:t xml:space="preserve"> </w:t>
      </w:r>
      <w:r w:rsidRPr="00220FEA">
        <w:t>системы</w:t>
      </w:r>
      <w:r w:rsidR="00220FEA" w:rsidRPr="00220FEA">
        <w:t xml:space="preserve"> </w:t>
      </w:r>
      <w:r w:rsidRPr="00220FEA">
        <w:t>современности</w:t>
      </w:r>
      <w:r w:rsidR="00220FEA">
        <w:t>.</w:t>
      </w:r>
      <w:r w:rsidR="00042DFC">
        <w:t xml:space="preserve"> </w:t>
      </w:r>
      <w:r w:rsidR="00220FEA">
        <w:t xml:space="preserve">М., </w:t>
      </w:r>
      <w:r w:rsidRPr="00220FEA">
        <w:t>1996</w:t>
      </w:r>
    </w:p>
    <w:p w:rsidR="00D269CE" w:rsidRPr="00220FEA" w:rsidRDefault="00D269CE" w:rsidP="00220FEA">
      <w:pPr>
        <w:pStyle w:val="a"/>
      </w:pPr>
      <w:r w:rsidRPr="00220FEA">
        <w:t>Захарова</w:t>
      </w:r>
      <w:r w:rsidR="00220FEA" w:rsidRPr="00220FEA">
        <w:t xml:space="preserve"> </w:t>
      </w:r>
      <w:r w:rsidRPr="00220FEA">
        <w:t>М</w:t>
      </w:r>
      <w:r w:rsidR="00220FEA">
        <w:t xml:space="preserve">.В. </w:t>
      </w:r>
      <w:r w:rsidRPr="00220FEA">
        <w:t>Российская</w:t>
      </w:r>
      <w:r w:rsidR="00220FEA" w:rsidRPr="00220FEA">
        <w:t xml:space="preserve">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проблемы</w:t>
      </w:r>
      <w:r w:rsidR="00220FEA" w:rsidRPr="00220FEA">
        <w:t xml:space="preserve"> </w:t>
      </w:r>
      <w:r w:rsidRPr="00220FEA">
        <w:t>идентификации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развития</w:t>
      </w:r>
      <w:r w:rsidR="00220FEA" w:rsidRPr="00220FEA">
        <w:t xml:space="preserve">. </w:t>
      </w:r>
      <w:r w:rsidRPr="00220FEA">
        <w:rPr>
          <w:lang w:val="en-US"/>
        </w:rPr>
        <w:t>LEX</w:t>
      </w:r>
      <w:r w:rsidR="00220FEA" w:rsidRPr="00220FEA">
        <w:rPr>
          <w:lang w:val="en-US"/>
        </w:rPr>
        <w:t xml:space="preserve"> </w:t>
      </w:r>
      <w:r w:rsidRPr="00220FEA">
        <w:rPr>
          <w:lang w:val="en-US"/>
        </w:rPr>
        <w:t>RUSSICA</w:t>
      </w:r>
      <w:r w:rsidR="00220FEA" w:rsidRPr="00220FEA">
        <w:rPr>
          <w:lang w:val="en-US"/>
        </w:rPr>
        <w:t xml:space="preserve"> </w:t>
      </w:r>
      <w:r w:rsidRPr="00220FEA">
        <w:t>М</w:t>
      </w:r>
      <w:r w:rsidR="00220FEA" w:rsidRPr="00220FEA">
        <w:t xml:space="preserve">., </w:t>
      </w:r>
      <w:r w:rsidRPr="00220FEA">
        <w:t>2008</w:t>
      </w:r>
    </w:p>
    <w:p w:rsidR="00D269CE" w:rsidRPr="00220FEA" w:rsidRDefault="00D269CE" w:rsidP="00220FEA">
      <w:pPr>
        <w:pStyle w:val="a"/>
      </w:pPr>
      <w:r w:rsidRPr="00220FEA">
        <w:t>Марченко</w:t>
      </w:r>
      <w:r w:rsidR="00220FEA" w:rsidRPr="00220FEA">
        <w:t xml:space="preserve"> </w:t>
      </w:r>
      <w:r w:rsidRPr="00220FEA">
        <w:t>М</w:t>
      </w:r>
      <w:r w:rsidR="00220FEA">
        <w:t xml:space="preserve">.Н. </w:t>
      </w:r>
      <w:r w:rsidRPr="00220FEA">
        <w:t>Теория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права</w:t>
      </w:r>
      <w:r w:rsidR="00220FEA">
        <w:t>.</w:t>
      </w:r>
      <w:r w:rsidR="00042DFC">
        <w:t xml:space="preserve"> </w:t>
      </w:r>
      <w:r w:rsidR="00220FEA">
        <w:t xml:space="preserve">М., </w:t>
      </w:r>
      <w:r w:rsidRPr="00220FEA">
        <w:t>2004</w:t>
      </w:r>
    </w:p>
    <w:p w:rsidR="00D269CE" w:rsidRPr="00220FEA" w:rsidRDefault="00D269CE" w:rsidP="00220FEA">
      <w:pPr>
        <w:pStyle w:val="a"/>
      </w:pPr>
      <w:r w:rsidRPr="00220FEA">
        <w:t>Морозова</w:t>
      </w:r>
      <w:r w:rsidR="00220FEA" w:rsidRPr="00220FEA">
        <w:t xml:space="preserve"> </w:t>
      </w:r>
      <w:r w:rsidRPr="00220FEA">
        <w:t>Л</w:t>
      </w:r>
      <w:r w:rsidR="00220FEA">
        <w:t xml:space="preserve">.А. </w:t>
      </w:r>
      <w:r w:rsidRPr="00220FEA">
        <w:t>Теория</w:t>
      </w:r>
      <w:r w:rsidR="00220FEA" w:rsidRPr="00220FEA">
        <w:t xml:space="preserve"> </w:t>
      </w:r>
      <w:r w:rsidRPr="00220FEA">
        <w:t>государства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права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вопросах</w:t>
      </w:r>
      <w:r w:rsidR="00220FEA" w:rsidRPr="00220FEA">
        <w:t xml:space="preserve"> </w:t>
      </w:r>
      <w:r w:rsidRPr="00220FEA">
        <w:t>и</w:t>
      </w:r>
      <w:r w:rsidR="00220FEA" w:rsidRPr="00220FEA">
        <w:t xml:space="preserve"> </w:t>
      </w:r>
      <w:r w:rsidRPr="00220FEA">
        <w:t>ответах</w:t>
      </w:r>
      <w:r w:rsidR="00220FEA">
        <w:t>.</w:t>
      </w:r>
      <w:r w:rsidR="00042DFC">
        <w:t xml:space="preserve"> </w:t>
      </w:r>
      <w:r w:rsidR="00220FEA">
        <w:t xml:space="preserve">М., </w:t>
      </w:r>
      <w:r w:rsidRPr="00220FEA">
        <w:t>2009</w:t>
      </w:r>
    </w:p>
    <w:p w:rsidR="00EF749B" w:rsidRPr="00220FEA" w:rsidRDefault="00EF749B" w:rsidP="00220FEA">
      <w:pPr>
        <w:pStyle w:val="a"/>
      </w:pPr>
      <w:r w:rsidRPr="00220FEA">
        <w:t>Романов</w:t>
      </w:r>
      <w:r w:rsidR="00220FEA" w:rsidRPr="00220FEA">
        <w:t xml:space="preserve"> </w:t>
      </w:r>
      <w:r w:rsidRPr="00220FEA">
        <w:t>А</w:t>
      </w:r>
      <w:r w:rsidR="00220FEA">
        <w:t xml:space="preserve">.К. </w:t>
      </w:r>
      <w:r w:rsidRPr="00220FEA">
        <w:t>Правовая</w:t>
      </w:r>
      <w:r w:rsidR="00220FEA" w:rsidRPr="00220FEA">
        <w:t xml:space="preserve"> </w:t>
      </w:r>
      <w:r w:rsidRPr="00220FEA">
        <w:t>система</w:t>
      </w:r>
      <w:r w:rsidR="00220FEA" w:rsidRPr="00220FEA">
        <w:t xml:space="preserve"> </w:t>
      </w:r>
      <w:r w:rsidRPr="00220FEA">
        <w:t>Англии</w:t>
      </w:r>
      <w:r w:rsidR="00220FEA">
        <w:t>.</w:t>
      </w:r>
      <w:r w:rsidR="00042DFC">
        <w:t xml:space="preserve"> </w:t>
      </w:r>
      <w:r w:rsidR="00220FEA">
        <w:t xml:space="preserve">М., </w:t>
      </w:r>
      <w:r w:rsidRPr="00220FEA">
        <w:t>2002</w:t>
      </w:r>
    </w:p>
    <w:p w:rsidR="00D269CE" w:rsidRPr="00220FEA" w:rsidRDefault="00D269CE" w:rsidP="00220FEA">
      <w:pPr>
        <w:pStyle w:val="a"/>
      </w:pPr>
      <w:r w:rsidRPr="00220FEA">
        <w:t>Саидов</w:t>
      </w:r>
      <w:r w:rsidR="00220FEA" w:rsidRPr="00220FEA">
        <w:t xml:space="preserve"> </w:t>
      </w:r>
      <w:r w:rsidRPr="00220FEA">
        <w:t>А</w:t>
      </w:r>
      <w:r w:rsidR="00220FEA">
        <w:t xml:space="preserve">.Х. </w:t>
      </w:r>
      <w:r w:rsidRPr="00220FEA">
        <w:t>Сравнительное</w:t>
      </w:r>
      <w:r w:rsidR="00220FEA" w:rsidRPr="00220FEA">
        <w:t xml:space="preserve"> </w:t>
      </w:r>
      <w:r w:rsidRPr="00220FEA">
        <w:t>правоведение</w:t>
      </w:r>
      <w:r w:rsidR="00220FEA" w:rsidRPr="00220FEA">
        <w:t xml:space="preserve"> </w:t>
      </w:r>
      <w:r w:rsidRPr="00220FEA">
        <w:t>М</w:t>
      </w:r>
      <w:r w:rsidR="00220FEA" w:rsidRPr="00220FEA">
        <w:t xml:space="preserve">., </w:t>
      </w:r>
      <w:r w:rsidRPr="00220FEA">
        <w:t>2003</w:t>
      </w:r>
    </w:p>
    <w:p w:rsidR="00220FEA" w:rsidRPr="00220FEA" w:rsidRDefault="00D269CE" w:rsidP="00220FEA">
      <w:pPr>
        <w:pStyle w:val="a"/>
      </w:pPr>
      <w:r w:rsidRPr="00220FEA">
        <w:t>Хрестоматия</w:t>
      </w:r>
      <w:r w:rsidR="00220FEA" w:rsidRPr="00220FEA">
        <w:t xml:space="preserve"> </w:t>
      </w:r>
      <w:r w:rsidRPr="00220FEA">
        <w:t>по</w:t>
      </w:r>
      <w:r w:rsidR="00220FEA" w:rsidRPr="00220FEA">
        <w:t xml:space="preserve"> </w:t>
      </w:r>
      <w:r w:rsidRPr="00220FEA">
        <w:t>исламу</w:t>
      </w:r>
      <w:r w:rsidR="00220FEA">
        <w:t>.</w:t>
      </w:r>
      <w:r w:rsidR="00042DFC">
        <w:t xml:space="preserve"> </w:t>
      </w:r>
      <w:r w:rsidR="00220FEA">
        <w:t>М. 20</w:t>
      </w:r>
      <w:r w:rsidRPr="00220FEA">
        <w:t>04</w:t>
      </w:r>
    </w:p>
    <w:p w:rsidR="00890734" w:rsidRPr="00220FEA" w:rsidRDefault="00110A48" w:rsidP="00220FEA">
      <w:pPr>
        <w:pStyle w:val="a"/>
        <w:rPr>
          <w:color w:val="000000"/>
        </w:rPr>
      </w:pPr>
      <w:r w:rsidRPr="00220FEA">
        <w:t>Цвайгерт</w:t>
      </w:r>
      <w:r w:rsidR="00220FEA" w:rsidRPr="00220FEA">
        <w:t xml:space="preserve"> </w:t>
      </w:r>
      <w:r w:rsidRPr="00220FEA">
        <w:t>К</w:t>
      </w:r>
      <w:r w:rsidR="00220FEA" w:rsidRPr="00220FEA">
        <w:t xml:space="preserve">., </w:t>
      </w:r>
      <w:r w:rsidRPr="00220FEA">
        <w:t>Кетц</w:t>
      </w:r>
      <w:r w:rsidR="00220FEA" w:rsidRPr="00220FEA">
        <w:t xml:space="preserve"> </w:t>
      </w:r>
      <w:r w:rsidRPr="00220FEA">
        <w:t>Х</w:t>
      </w:r>
      <w:r w:rsidR="00220FEA" w:rsidRPr="00220FEA">
        <w:t xml:space="preserve">. </w:t>
      </w:r>
      <w:r w:rsidRPr="00220FEA">
        <w:t>Введение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сравнительное</w:t>
      </w:r>
      <w:r w:rsidR="00220FEA" w:rsidRPr="00220FEA">
        <w:t xml:space="preserve"> </w:t>
      </w:r>
      <w:r w:rsidRPr="00220FEA">
        <w:t>правоведение</w:t>
      </w:r>
      <w:r w:rsidR="00220FEA" w:rsidRPr="00220FEA">
        <w:t xml:space="preserve"> </w:t>
      </w:r>
      <w:r w:rsidRPr="00220FEA">
        <w:t>в</w:t>
      </w:r>
      <w:r w:rsidR="00220FEA" w:rsidRPr="00220FEA">
        <w:t xml:space="preserve"> </w:t>
      </w:r>
      <w:r w:rsidRPr="00220FEA">
        <w:t>сфере</w:t>
      </w:r>
      <w:r w:rsidR="00220FEA" w:rsidRPr="00220FEA">
        <w:t xml:space="preserve"> </w:t>
      </w:r>
      <w:r w:rsidRPr="00220FEA">
        <w:t>частного</w:t>
      </w:r>
      <w:r w:rsidR="00220FEA" w:rsidRPr="00220FEA">
        <w:t xml:space="preserve"> </w:t>
      </w:r>
      <w:r w:rsidRPr="00220FEA">
        <w:t>права</w:t>
      </w:r>
      <w:r w:rsidR="00220FEA">
        <w:t>.</w:t>
      </w:r>
      <w:r w:rsidR="00042DFC">
        <w:t xml:space="preserve"> </w:t>
      </w:r>
      <w:r w:rsidR="00220FEA">
        <w:t xml:space="preserve">М., </w:t>
      </w:r>
      <w:r w:rsidRPr="00220FEA">
        <w:t>1995</w:t>
      </w:r>
      <w:bookmarkStart w:id="49" w:name="_GoBack"/>
      <w:bookmarkEnd w:id="49"/>
    </w:p>
    <w:sectPr w:rsidR="00890734" w:rsidRPr="00220FEA" w:rsidSect="00220FEA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6B0" w:rsidRDefault="00F536B0" w:rsidP="00433C76">
      <w:pPr>
        <w:spacing w:line="240" w:lineRule="auto"/>
      </w:pPr>
      <w:r>
        <w:separator/>
      </w:r>
    </w:p>
  </w:endnote>
  <w:endnote w:type="continuationSeparator" w:id="0">
    <w:p w:rsidR="00F536B0" w:rsidRDefault="00F536B0" w:rsidP="00433C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EA" w:rsidRDefault="00220FEA" w:rsidP="00DC13A2">
    <w:pPr>
      <w:pStyle w:val="ac"/>
      <w:framePr w:wrap="around" w:vAnchor="text" w:hAnchor="margin" w:xAlign="right" w:y="1"/>
      <w:rPr>
        <w:rStyle w:val="ae"/>
      </w:rPr>
    </w:pPr>
  </w:p>
  <w:p w:rsidR="00220FEA" w:rsidRDefault="00220FEA" w:rsidP="004B6AD7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EA" w:rsidRDefault="00220FEA" w:rsidP="00220FEA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6B0" w:rsidRDefault="00F536B0" w:rsidP="00433C76">
      <w:pPr>
        <w:spacing w:line="240" w:lineRule="auto"/>
      </w:pPr>
      <w:r>
        <w:separator/>
      </w:r>
    </w:p>
  </w:footnote>
  <w:footnote w:type="continuationSeparator" w:id="0">
    <w:p w:rsidR="00F536B0" w:rsidRDefault="00F536B0" w:rsidP="00433C76">
      <w:pPr>
        <w:spacing w:line="240" w:lineRule="auto"/>
      </w:pPr>
      <w:r>
        <w:continuationSeparator/>
      </w:r>
    </w:p>
  </w:footnote>
  <w:footnote w:id="1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 Марченко М.Н. Теория государства и права. М.2004 стр. 225.</w:t>
      </w:r>
    </w:p>
  </w:footnote>
  <w:footnote w:id="2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 Марченко М.Н. Теория государства и права М. 2004 стр. 233.</w:t>
      </w:r>
    </w:p>
  </w:footnote>
  <w:footnote w:id="3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 Саидов А. Сравнительное правоведение М. 2003</w:t>
      </w:r>
    </w:p>
  </w:footnote>
  <w:footnote w:id="4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</w:t>
      </w:r>
      <w:r w:rsidRPr="005D0C72">
        <w:rPr>
          <w:i/>
          <w:iCs/>
        </w:rPr>
        <w:t xml:space="preserve">Давид Р., Жоффре-Спинози К. </w:t>
      </w:r>
      <w:r w:rsidRPr="005D0C72">
        <w:t>Основные правовые системы современности. М., 1996. с. -325</w:t>
      </w:r>
    </w:p>
  </w:footnote>
  <w:footnote w:id="5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</w:t>
      </w:r>
      <w:r w:rsidRPr="005D0C72">
        <w:t>Косарев А. И. Англосаксонская и романо-германская формы буржуазного права. Калинин, 1997. с. – 127.</w:t>
      </w:r>
    </w:p>
  </w:footnote>
  <w:footnote w:id="6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 Давид Р. Основные правовые системы современности. М 1996.</w:t>
      </w:r>
    </w:p>
  </w:footnote>
  <w:footnote w:id="7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</w:t>
      </w:r>
      <w:r w:rsidRPr="00790878">
        <w:rPr>
          <w:rFonts w:ascii="Calibri" w:hAnsi="Calibri"/>
        </w:rPr>
        <w:t>Хрестоматия по исламу. М., 2004. с. 9..</w:t>
      </w:r>
    </w:p>
  </w:footnote>
  <w:footnote w:id="8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 Теория государства и права в вопросах и ответах. Л.А.Морозова М.2009</w:t>
      </w:r>
    </w:p>
  </w:footnote>
  <w:footnote w:id="9">
    <w:p w:rsidR="00F536B0" w:rsidRDefault="00220FEA" w:rsidP="00220FEA">
      <w:pPr>
        <w:pStyle w:val="afa"/>
      </w:pPr>
      <w:r>
        <w:rPr>
          <w:rStyle w:val="a8"/>
          <w:sz w:val="20"/>
        </w:rPr>
        <w:footnoteRef/>
      </w:r>
      <w:r>
        <w:t xml:space="preserve">  Алексеев С.С. Теория государства и права М. 2005 стр. 415.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EA" w:rsidRDefault="00220FEA" w:rsidP="00220FEA">
    <w:pPr>
      <w:pStyle w:val="a4"/>
      <w:framePr w:wrap="around" w:vAnchor="text" w:hAnchor="margin" w:xAlign="right" w:y="1"/>
      <w:rPr>
        <w:rStyle w:val="ae"/>
      </w:rPr>
    </w:pPr>
  </w:p>
  <w:p w:rsidR="00220FEA" w:rsidRDefault="00220FEA" w:rsidP="00220FE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EA" w:rsidRDefault="006878C1" w:rsidP="00220FEA">
    <w:pPr>
      <w:pStyle w:val="a4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220FEA" w:rsidRDefault="00220FEA" w:rsidP="00220FE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82A00"/>
    <w:multiLevelType w:val="hybridMultilevel"/>
    <w:tmpl w:val="1C623F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61369E"/>
    <w:multiLevelType w:val="hybridMultilevel"/>
    <w:tmpl w:val="04D82FD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0D60CFD"/>
    <w:multiLevelType w:val="hybridMultilevel"/>
    <w:tmpl w:val="E6E450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F63BC6"/>
    <w:multiLevelType w:val="hybridMultilevel"/>
    <w:tmpl w:val="B24CC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10BCD"/>
    <w:multiLevelType w:val="hybridMultilevel"/>
    <w:tmpl w:val="B7385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7F2C87"/>
    <w:multiLevelType w:val="hybridMultilevel"/>
    <w:tmpl w:val="F942EF2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2354F"/>
    <w:multiLevelType w:val="hybridMultilevel"/>
    <w:tmpl w:val="924E21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0100A0"/>
    <w:multiLevelType w:val="hybridMultilevel"/>
    <w:tmpl w:val="3A6483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35450C"/>
    <w:multiLevelType w:val="hybridMultilevel"/>
    <w:tmpl w:val="2C4A7F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801F7"/>
    <w:multiLevelType w:val="hybridMultilevel"/>
    <w:tmpl w:val="FE78F4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096983"/>
    <w:multiLevelType w:val="hybridMultilevel"/>
    <w:tmpl w:val="154438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0A97D3A"/>
    <w:multiLevelType w:val="hybridMultilevel"/>
    <w:tmpl w:val="DFCA0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576D1D"/>
    <w:multiLevelType w:val="hybridMultilevel"/>
    <w:tmpl w:val="9FF289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B85441"/>
    <w:multiLevelType w:val="hybridMultilevel"/>
    <w:tmpl w:val="2BD01D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BD40A1"/>
    <w:multiLevelType w:val="hybridMultilevel"/>
    <w:tmpl w:val="2CFE56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43B12"/>
    <w:multiLevelType w:val="hybridMultilevel"/>
    <w:tmpl w:val="AEAC67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84DB3"/>
    <w:multiLevelType w:val="multilevel"/>
    <w:tmpl w:val="2620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3229E6"/>
    <w:multiLevelType w:val="hybridMultilevel"/>
    <w:tmpl w:val="2BE2D8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711C72"/>
    <w:multiLevelType w:val="hybridMultilevel"/>
    <w:tmpl w:val="D52C8A8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BEA0453"/>
    <w:multiLevelType w:val="hybridMultilevel"/>
    <w:tmpl w:val="0AF2531A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4EF145F6"/>
    <w:multiLevelType w:val="hybridMultilevel"/>
    <w:tmpl w:val="6AD4B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A51384"/>
    <w:multiLevelType w:val="hybridMultilevel"/>
    <w:tmpl w:val="E56886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84B6BBB"/>
    <w:multiLevelType w:val="hybridMultilevel"/>
    <w:tmpl w:val="687CE7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1F2074"/>
    <w:multiLevelType w:val="hybridMultilevel"/>
    <w:tmpl w:val="5DC6CF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61B28"/>
    <w:multiLevelType w:val="hybridMultilevel"/>
    <w:tmpl w:val="080C0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FE05141"/>
    <w:multiLevelType w:val="hybridMultilevel"/>
    <w:tmpl w:val="06C4CA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1B35BA2"/>
    <w:multiLevelType w:val="hybridMultilevel"/>
    <w:tmpl w:val="34CE4F2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7055DB"/>
    <w:multiLevelType w:val="hybridMultilevel"/>
    <w:tmpl w:val="FA063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123343"/>
    <w:multiLevelType w:val="hybridMultilevel"/>
    <w:tmpl w:val="A50EA7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E61DC4"/>
    <w:multiLevelType w:val="hybridMultilevel"/>
    <w:tmpl w:val="43BE49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B3B50B0"/>
    <w:multiLevelType w:val="hybridMultilevel"/>
    <w:tmpl w:val="71BA8B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322088"/>
    <w:multiLevelType w:val="hybridMultilevel"/>
    <w:tmpl w:val="7ABCF8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5"/>
  </w:num>
  <w:num w:numId="5">
    <w:abstractNumId w:val="28"/>
  </w:num>
  <w:num w:numId="6">
    <w:abstractNumId w:val="16"/>
  </w:num>
  <w:num w:numId="7">
    <w:abstractNumId w:val="14"/>
  </w:num>
  <w:num w:numId="8">
    <w:abstractNumId w:val="17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3"/>
  </w:num>
  <w:num w:numId="19">
    <w:abstractNumId w:val="31"/>
  </w:num>
  <w:num w:numId="20">
    <w:abstractNumId w:val="2"/>
  </w:num>
  <w:num w:numId="21">
    <w:abstractNumId w:val="26"/>
  </w:num>
  <w:num w:numId="22">
    <w:abstractNumId w:val="19"/>
  </w:num>
  <w:num w:numId="23">
    <w:abstractNumId w:val="0"/>
  </w:num>
  <w:num w:numId="24">
    <w:abstractNumId w:val="21"/>
  </w:num>
  <w:num w:numId="25">
    <w:abstractNumId w:val="18"/>
  </w:num>
  <w:num w:numId="26">
    <w:abstractNumId w:val="13"/>
  </w:num>
  <w:num w:numId="27">
    <w:abstractNumId w:val="15"/>
  </w:num>
  <w:num w:numId="28">
    <w:abstractNumId w:val="32"/>
  </w:num>
  <w:num w:numId="29">
    <w:abstractNumId w:val="1"/>
  </w:num>
  <w:num w:numId="30">
    <w:abstractNumId w:val="23"/>
  </w:num>
  <w:num w:numId="31">
    <w:abstractNumId w:val="27"/>
  </w:num>
  <w:num w:numId="32">
    <w:abstractNumId w:val="7"/>
  </w:num>
  <w:num w:numId="33">
    <w:abstractNumId w:val="6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C76"/>
    <w:rsid w:val="00001420"/>
    <w:rsid w:val="00014F09"/>
    <w:rsid w:val="00020BAC"/>
    <w:rsid w:val="00030EFF"/>
    <w:rsid w:val="00032B6B"/>
    <w:rsid w:val="0004006C"/>
    <w:rsid w:val="00042DFC"/>
    <w:rsid w:val="000562F6"/>
    <w:rsid w:val="00056A6A"/>
    <w:rsid w:val="0006221F"/>
    <w:rsid w:val="00062421"/>
    <w:rsid w:val="0008564E"/>
    <w:rsid w:val="0009324D"/>
    <w:rsid w:val="000969AB"/>
    <w:rsid w:val="000B3704"/>
    <w:rsid w:val="000D4C40"/>
    <w:rsid w:val="000E331C"/>
    <w:rsid w:val="000E4C73"/>
    <w:rsid w:val="000E7B48"/>
    <w:rsid w:val="000F0DB8"/>
    <w:rsid w:val="000F21B7"/>
    <w:rsid w:val="001056DF"/>
    <w:rsid w:val="00110A48"/>
    <w:rsid w:val="0011650F"/>
    <w:rsid w:val="00121279"/>
    <w:rsid w:val="00134DAA"/>
    <w:rsid w:val="00137539"/>
    <w:rsid w:val="00170245"/>
    <w:rsid w:val="00177869"/>
    <w:rsid w:val="001816F4"/>
    <w:rsid w:val="001852D0"/>
    <w:rsid w:val="00197823"/>
    <w:rsid w:val="001A3681"/>
    <w:rsid w:val="001A4DFF"/>
    <w:rsid w:val="001A5EE0"/>
    <w:rsid w:val="001C0A8C"/>
    <w:rsid w:val="001C1688"/>
    <w:rsid w:val="001C4328"/>
    <w:rsid w:val="002065F8"/>
    <w:rsid w:val="00217A26"/>
    <w:rsid w:val="00220FEA"/>
    <w:rsid w:val="0022360F"/>
    <w:rsid w:val="002260AF"/>
    <w:rsid w:val="002435A6"/>
    <w:rsid w:val="00244935"/>
    <w:rsid w:val="0025657F"/>
    <w:rsid w:val="00267725"/>
    <w:rsid w:val="00283A17"/>
    <w:rsid w:val="00285AAA"/>
    <w:rsid w:val="002B1C7A"/>
    <w:rsid w:val="002C37D8"/>
    <w:rsid w:val="002C5ABF"/>
    <w:rsid w:val="002C79E5"/>
    <w:rsid w:val="002E5BEE"/>
    <w:rsid w:val="002F295E"/>
    <w:rsid w:val="0030199D"/>
    <w:rsid w:val="00304771"/>
    <w:rsid w:val="00311B3C"/>
    <w:rsid w:val="00314F5E"/>
    <w:rsid w:val="0033158F"/>
    <w:rsid w:val="00342B56"/>
    <w:rsid w:val="00352A70"/>
    <w:rsid w:val="0037253F"/>
    <w:rsid w:val="003743A3"/>
    <w:rsid w:val="00384911"/>
    <w:rsid w:val="003A5DD9"/>
    <w:rsid w:val="003A6CA5"/>
    <w:rsid w:val="003A7E20"/>
    <w:rsid w:val="003B068F"/>
    <w:rsid w:val="003C2028"/>
    <w:rsid w:val="003C2869"/>
    <w:rsid w:val="003E2F91"/>
    <w:rsid w:val="003E483A"/>
    <w:rsid w:val="003F3587"/>
    <w:rsid w:val="00421319"/>
    <w:rsid w:val="00433C76"/>
    <w:rsid w:val="00434B51"/>
    <w:rsid w:val="004414A9"/>
    <w:rsid w:val="004617AC"/>
    <w:rsid w:val="00462B91"/>
    <w:rsid w:val="00464202"/>
    <w:rsid w:val="0047283E"/>
    <w:rsid w:val="004856EF"/>
    <w:rsid w:val="004972A0"/>
    <w:rsid w:val="004B6AD7"/>
    <w:rsid w:val="004C233D"/>
    <w:rsid w:val="004C735C"/>
    <w:rsid w:val="004D295C"/>
    <w:rsid w:val="004D37D1"/>
    <w:rsid w:val="004E6E85"/>
    <w:rsid w:val="00512344"/>
    <w:rsid w:val="0051721B"/>
    <w:rsid w:val="0052053B"/>
    <w:rsid w:val="00533AF2"/>
    <w:rsid w:val="005348D6"/>
    <w:rsid w:val="0054764C"/>
    <w:rsid w:val="00550079"/>
    <w:rsid w:val="0055296C"/>
    <w:rsid w:val="005A441D"/>
    <w:rsid w:val="005B52FF"/>
    <w:rsid w:val="005B7F4F"/>
    <w:rsid w:val="005C3414"/>
    <w:rsid w:val="005D0C72"/>
    <w:rsid w:val="005F1285"/>
    <w:rsid w:val="005F14D2"/>
    <w:rsid w:val="005F4DDF"/>
    <w:rsid w:val="005F750F"/>
    <w:rsid w:val="006172CA"/>
    <w:rsid w:val="00623FC1"/>
    <w:rsid w:val="006347B6"/>
    <w:rsid w:val="00641708"/>
    <w:rsid w:val="006419A9"/>
    <w:rsid w:val="0065687E"/>
    <w:rsid w:val="00664188"/>
    <w:rsid w:val="00684468"/>
    <w:rsid w:val="006878C1"/>
    <w:rsid w:val="006901F5"/>
    <w:rsid w:val="00695172"/>
    <w:rsid w:val="006B2389"/>
    <w:rsid w:val="006B303D"/>
    <w:rsid w:val="006B3CB2"/>
    <w:rsid w:val="006B47EB"/>
    <w:rsid w:val="006C4AF2"/>
    <w:rsid w:val="006D4251"/>
    <w:rsid w:val="006D79DB"/>
    <w:rsid w:val="006E2C4B"/>
    <w:rsid w:val="006E55EA"/>
    <w:rsid w:val="006E7DB7"/>
    <w:rsid w:val="00716509"/>
    <w:rsid w:val="00716648"/>
    <w:rsid w:val="007347B9"/>
    <w:rsid w:val="00744C89"/>
    <w:rsid w:val="00771FAE"/>
    <w:rsid w:val="00773763"/>
    <w:rsid w:val="007742B8"/>
    <w:rsid w:val="007742D3"/>
    <w:rsid w:val="0077498A"/>
    <w:rsid w:val="00777082"/>
    <w:rsid w:val="00787B39"/>
    <w:rsid w:val="00787DE8"/>
    <w:rsid w:val="007900B5"/>
    <w:rsid w:val="00790878"/>
    <w:rsid w:val="007A55BA"/>
    <w:rsid w:val="007B0DD7"/>
    <w:rsid w:val="007B3FE2"/>
    <w:rsid w:val="007B7FB2"/>
    <w:rsid w:val="007C3344"/>
    <w:rsid w:val="007C50A8"/>
    <w:rsid w:val="00812BFE"/>
    <w:rsid w:val="008303AF"/>
    <w:rsid w:val="00842788"/>
    <w:rsid w:val="008459C5"/>
    <w:rsid w:val="00845B60"/>
    <w:rsid w:val="0085696F"/>
    <w:rsid w:val="00873133"/>
    <w:rsid w:val="008810D0"/>
    <w:rsid w:val="00890734"/>
    <w:rsid w:val="00894A07"/>
    <w:rsid w:val="00894AD2"/>
    <w:rsid w:val="00896297"/>
    <w:rsid w:val="008B17F9"/>
    <w:rsid w:val="008B4077"/>
    <w:rsid w:val="008B54CA"/>
    <w:rsid w:val="008C3BED"/>
    <w:rsid w:val="008C4A54"/>
    <w:rsid w:val="008D2984"/>
    <w:rsid w:val="008F1B91"/>
    <w:rsid w:val="008F64C4"/>
    <w:rsid w:val="00910EC3"/>
    <w:rsid w:val="00912734"/>
    <w:rsid w:val="009161BD"/>
    <w:rsid w:val="00941F5F"/>
    <w:rsid w:val="00952AA8"/>
    <w:rsid w:val="00962AE6"/>
    <w:rsid w:val="00977C58"/>
    <w:rsid w:val="00984634"/>
    <w:rsid w:val="009B5668"/>
    <w:rsid w:val="009D66ED"/>
    <w:rsid w:val="009D6A02"/>
    <w:rsid w:val="009D6D7E"/>
    <w:rsid w:val="009F0312"/>
    <w:rsid w:val="00A12AED"/>
    <w:rsid w:val="00A12D27"/>
    <w:rsid w:val="00A145C1"/>
    <w:rsid w:val="00A301A4"/>
    <w:rsid w:val="00A451DB"/>
    <w:rsid w:val="00A62131"/>
    <w:rsid w:val="00A62EE8"/>
    <w:rsid w:val="00A718D6"/>
    <w:rsid w:val="00A76687"/>
    <w:rsid w:val="00A87D8B"/>
    <w:rsid w:val="00A93D00"/>
    <w:rsid w:val="00AA06B0"/>
    <w:rsid w:val="00AA3050"/>
    <w:rsid w:val="00AC06DD"/>
    <w:rsid w:val="00AD12DF"/>
    <w:rsid w:val="00AD3735"/>
    <w:rsid w:val="00AE0E9A"/>
    <w:rsid w:val="00AE5192"/>
    <w:rsid w:val="00AF2151"/>
    <w:rsid w:val="00B13160"/>
    <w:rsid w:val="00B13878"/>
    <w:rsid w:val="00B13FBB"/>
    <w:rsid w:val="00B315B6"/>
    <w:rsid w:val="00B72C6F"/>
    <w:rsid w:val="00B81954"/>
    <w:rsid w:val="00B91B8C"/>
    <w:rsid w:val="00B954AB"/>
    <w:rsid w:val="00BC5FB0"/>
    <w:rsid w:val="00BD4A42"/>
    <w:rsid w:val="00BE5029"/>
    <w:rsid w:val="00C160B3"/>
    <w:rsid w:val="00C22690"/>
    <w:rsid w:val="00C228D4"/>
    <w:rsid w:val="00C241AF"/>
    <w:rsid w:val="00C24525"/>
    <w:rsid w:val="00C30BD5"/>
    <w:rsid w:val="00C40ED0"/>
    <w:rsid w:val="00C66746"/>
    <w:rsid w:val="00C8413D"/>
    <w:rsid w:val="00C84244"/>
    <w:rsid w:val="00C90F20"/>
    <w:rsid w:val="00C91C9E"/>
    <w:rsid w:val="00CC0619"/>
    <w:rsid w:val="00CC72D2"/>
    <w:rsid w:val="00CD328B"/>
    <w:rsid w:val="00CD7739"/>
    <w:rsid w:val="00CF3422"/>
    <w:rsid w:val="00D03D5D"/>
    <w:rsid w:val="00D060DA"/>
    <w:rsid w:val="00D06546"/>
    <w:rsid w:val="00D12F3E"/>
    <w:rsid w:val="00D15A0C"/>
    <w:rsid w:val="00D1771D"/>
    <w:rsid w:val="00D24ED5"/>
    <w:rsid w:val="00D269CE"/>
    <w:rsid w:val="00D302A6"/>
    <w:rsid w:val="00D43757"/>
    <w:rsid w:val="00D46371"/>
    <w:rsid w:val="00D62865"/>
    <w:rsid w:val="00D6549F"/>
    <w:rsid w:val="00D67AF2"/>
    <w:rsid w:val="00D67B2B"/>
    <w:rsid w:val="00D72160"/>
    <w:rsid w:val="00D73A84"/>
    <w:rsid w:val="00D84EB2"/>
    <w:rsid w:val="00DB0A3E"/>
    <w:rsid w:val="00DC13A2"/>
    <w:rsid w:val="00DC235E"/>
    <w:rsid w:val="00DC3AE4"/>
    <w:rsid w:val="00DC7D0B"/>
    <w:rsid w:val="00DD203C"/>
    <w:rsid w:val="00DD60C0"/>
    <w:rsid w:val="00DE1726"/>
    <w:rsid w:val="00DF12FE"/>
    <w:rsid w:val="00DF6FD8"/>
    <w:rsid w:val="00E07272"/>
    <w:rsid w:val="00E11B42"/>
    <w:rsid w:val="00E240CD"/>
    <w:rsid w:val="00E27968"/>
    <w:rsid w:val="00E36338"/>
    <w:rsid w:val="00E37BFE"/>
    <w:rsid w:val="00E447BD"/>
    <w:rsid w:val="00E46D5C"/>
    <w:rsid w:val="00E52B0A"/>
    <w:rsid w:val="00E732C0"/>
    <w:rsid w:val="00E749B2"/>
    <w:rsid w:val="00E87436"/>
    <w:rsid w:val="00E90D1E"/>
    <w:rsid w:val="00E94BF5"/>
    <w:rsid w:val="00E974FB"/>
    <w:rsid w:val="00EB378C"/>
    <w:rsid w:val="00EC7B3D"/>
    <w:rsid w:val="00ED2759"/>
    <w:rsid w:val="00EF564F"/>
    <w:rsid w:val="00EF749B"/>
    <w:rsid w:val="00F062B9"/>
    <w:rsid w:val="00F14C2A"/>
    <w:rsid w:val="00F17CA6"/>
    <w:rsid w:val="00F24311"/>
    <w:rsid w:val="00F26D88"/>
    <w:rsid w:val="00F47DCF"/>
    <w:rsid w:val="00F536B0"/>
    <w:rsid w:val="00F7267D"/>
    <w:rsid w:val="00F73E81"/>
    <w:rsid w:val="00F75D5D"/>
    <w:rsid w:val="00F85E98"/>
    <w:rsid w:val="00F93794"/>
    <w:rsid w:val="00F965FA"/>
    <w:rsid w:val="00FB0C42"/>
    <w:rsid w:val="00FB26DA"/>
    <w:rsid w:val="00FB3694"/>
    <w:rsid w:val="00FC0062"/>
    <w:rsid w:val="00FC4421"/>
    <w:rsid w:val="00FC5F6E"/>
    <w:rsid w:val="00FD2B46"/>
    <w:rsid w:val="00FD4B0B"/>
    <w:rsid w:val="00FE0479"/>
    <w:rsid w:val="00FE7828"/>
    <w:rsid w:val="00FF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2647D1-2B62-47C2-9D8A-2EA56390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20FEA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20FE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20FE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20FE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20FE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20FE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20FE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20FE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20FE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20FE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20FE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20FEA"/>
    <w:rPr>
      <w:rFonts w:cs="Times New Roman"/>
      <w:vertAlign w:val="superscript"/>
    </w:rPr>
  </w:style>
  <w:style w:type="character" w:styleId="a8">
    <w:name w:val="footnote reference"/>
    <w:uiPriority w:val="99"/>
    <w:semiHidden/>
    <w:rsid w:val="00220FEA"/>
    <w:rPr>
      <w:rFonts w:cs="Times New Roman"/>
      <w:color w:val="auto"/>
      <w:sz w:val="28"/>
      <w:szCs w:val="28"/>
      <w:vertAlign w:val="superscript"/>
    </w:rPr>
  </w:style>
  <w:style w:type="paragraph" w:styleId="a5">
    <w:name w:val="Body Text"/>
    <w:basedOn w:val="a0"/>
    <w:link w:val="a9"/>
    <w:uiPriority w:val="99"/>
    <w:rsid w:val="00220FEA"/>
  </w:style>
  <w:style w:type="character" w:customStyle="1" w:styleId="a9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aa">
    <w:name w:val="List Paragraph"/>
    <w:basedOn w:val="a0"/>
    <w:uiPriority w:val="99"/>
    <w:qFormat/>
    <w:rsid w:val="006901F5"/>
    <w:pPr>
      <w:ind w:left="720"/>
      <w:contextualSpacing/>
    </w:pPr>
    <w:rPr>
      <w:rFonts w:ascii="Calibri" w:hAnsi="Calibri"/>
    </w:rPr>
  </w:style>
  <w:style w:type="character" w:customStyle="1" w:styleId="a6">
    <w:name w:val="Верхний колонтитул Знак"/>
    <w:link w:val="a4"/>
    <w:uiPriority w:val="99"/>
    <w:semiHidden/>
    <w:locked/>
    <w:rsid w:val="00220FE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b">
    <w:name w:val="Normal (Web)"/>
    <w:basedOn w:val="a0"/>
    <w:autoRedefine/>
    <w:uiPriority w:val="99"/>
    <w:rsid w:val="00220FEA"/>
    <w:rPr>
      <w:lang w:val="uk-UA" w:eastAsia="uk-UA"/>
    </w:rPr>
  </w:style>
  <w:style w:type="paragraph" w:styleId="ac">
    <w:name w:val="footer"/>
    <w:basedOn w:val="a0"/>
    <w:link w:val="ad"/>
    <w:uiPriority w:val="99"/>
    <w:rsid w:val="004B6A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e">
    <w:name w:val="page number"/>
    <w:uiPriority w:val="99"/>
    <w:rsid w:val="00220FEA"/>
    <w:rPr>
      <w:rFonts w:ascii="Times New Roman" w:hAnsi="Times New Roman" w:cs="Times New Roman"/>
      <w:sz w:val="28"/>
      <w:szCs w:val="28"/>
    </w:rPr>
  </w:style>
  <w:style w:type="paragraph" w:customStyle="1" w:styleId="a">
    <w:name w:val="лит"/>
    <w:autoRedefine/>
    <w:uiPriority w:val="99"/>
    <w:rsid w:val="00220FEA"/>
    <w:pPr>
      <w:numPr>
        <w:numId w:val="3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220FEA"/>
    <w:pPr>
      <w:ind w:firstLine="0"/>
    </w:pPr>
    <w:rPr>
      <w:iCs/>
    </w:rPr>
  </w:style>
  <w:style w:type="character" w:customStyle="1" w:styleId="af0">
    <w:name w:val="номер страницы"/>
    <w:uiPriority w:val="99"/>
    <w:rsid w:val="00220FEA"/>
    <w:rPr>
      <w:rFonts w:cs="Times New Roman"/>
      <w:sz w:val="28"/>
      <w:szCs w:val="28"/>
    </w:rPr>
  </w:style>
  <w:style w:type="paragraph" w:customStyle="1" w:styleId="af1">
    <w:name w:val="Обычный +"/>
    <w:basedOn w:val="a0"/>
    <w:autoRedefine/>
    <w:uiPriority w:val="99"/>
    <w:rsid w:val="00220FEA"/>
    <w:rPr>
      <w:szCs w:val="20"/>
    </w:rPr>
  </w:style>
  <w:style w:type="paragraph" w:styleId="af2">
    <w:name w:val="TOC Heading"/>
    <w:basedOn w:val="1"/>
    <w:next w:val="a0"/>
    <w:uiPriority w:val="99"/>
    <w:qFormat/>
    <w:rsid w:val="00890734"/>
    <w:pPr>
      <w:keepLines/>
      <w:spacing w:before="480"/>
      <w:outlineLvl w:val="9"/>
    </w:pPr>
    <w:rPr>
      <w:color w:val="365F91"/>
    </w:rPr>
  </w:style>
  <w:style w:type="paragraph" w:styleId="11">
    <w:name w:val="toc 1"/>
    <w:basedOn w:val="a0"/>
    <w:next w:val="a0"/>
    <w:autoRedefine/>
    <w:uiPriority w:val="99"/>
    <w:semiHidden/>
    <w:rsid w:val="00220FE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rsid w:val="00890734"/>
    <w:pPr>
      <w:ind w:left="220"/>
    </w:pPr>
  </w:style>
  <w:style w:type="paragraph" w:styleId="af3">
    <w:name w:val="Body Text Indent"/>
    <w:basedOn w:val="a0"/>
    <w:link w:val="af4"/>
    <w:uiPriority w:val="99"/>
    <w:rsid w:val="00220FE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содержание"/>
    <w:uiPriority w:val="99"/>
    <w:rsid w:val="00220FE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20FE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220FEA"/>
    <w:pPr>
      <w:jc w:val="center"/>
    </w:pPr>
    <w:rPr>
      <w:rFonts w:ascii="Times New Roman" w:hAnsi="Times New Roman"/>
    </w:rPr>
  </w:style>
  <w:style w:type="paragraph" w:customStyle="1" w:styleId="af7">
    <w:name w:val="ТАБЛИЦА"/>
    <w:next w:val="a0"/>
    <w:autoRedefine/>
    <w:uiPriority w:val="99"/>
    <w:rsid w:val="00220FEA"/>
    <w:pPr>
      <w:spacing w:line="360" w:lineRule="auto"/>
    </w:pPr>
    <w:rPr>
      <w:rFonts w:ascii="Times New Roman" w:hAnsi="Times New Roman"/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220FEA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220FEA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220FEA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220FE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d">
    <w:name w:val="Hyperlink"/>
    <w:uiPriority w:val="99"/>
    <w:rsid w:val="00220FE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71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1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353">
      <w:marLeft w:val="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035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1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8308</Words>
  <Characters>47362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Правовые системы современности</vt:lpstr>
    </vt:vector>
  </TitlesOfParts>
  <Company/>
  <LinksUpToDate>false</LinksUpToDate>
  <CharactersWithSpaces>55559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Правовые системы современности</dc:title>
  <dc:subject/>
  <dc:creator>Чеглов</dc:creator>
  <cp:keywords/>
  <dc:description/>
  <cp:lastModifiedBy>admin</cp:lastModifiedBy>
  <cp:revision>2</cp:revision>
  <dcterms:created xsi:type="dcterms:W3CDTF">2014-03-22T14:04:00Z</dcterms:created>
  <dcterms:modified xsi:type="dcterms:W3CDTF">2014-03-22T14:04:00Z</dcterms:modified>
</cp:coreProperties>
</file>