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953" w:rsidRDefault="00405953" w:rsidP="00B47F31">
      <w:pPr>
        <w:spacing w:before="40"/>
        <w:ind w:right="896"/>
        <w:rPr>
          <w:rFonts w:ascii="Times New Roman" w:hAnsi="Times New Roman"/>
          <w:sz w:val="24"/>
          <w:szCs w:val="24"/>
        </w:rPr>
      </w:pPr>
    </w:p>
    <w:p w:rsidR="008D60FA" w:rsidRDefault="008D60FA" w:rsidP="00B47F31">
      <w:pPr>
        <w:spacing w:before="40"/>
        <w:ind w:right="8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Лирический герой в поэзии Жуковского.</w:t>
      </w:r>
    </w:p>
    <w:p w:rsidR="008D60FA" w:rsidRDefault="008D60FA" w:rsidP="00B47F31">
      <w:pPr>
        <w:spacing w:before="40"/>
        <w:ind w:right="896"/>
        <w:rPr>
          <w:rFonts w:ascii="Times New Roman" w:hAnsi="Times New Roman"/>
          <w:sz w:val="24"/>
          <w:szCs w:val="24"/>
        </w:rPr>
      </w:pPr>
    </w:p>
    <w:p w:rsidR="008D60FA" w:rsidRDefault="008D60FA" w:rsidP="00B47F31">
      <w:pPr>
        <w:spacing w:before="40"/>
        <w:ind w:right="896"/>
        <w:rPr>
          <w:rFonts w:ascii="Times New Roman" w:hAnsi="Times New Roman"/>
          <w:sz w:val="24"/>
          <w:szCs w:val="24"/>
        </w:rPr>
      </w:pPr>
    </w:p>
    <w:p w:rsidR="008D60FA" w:rsidRDefault="008D60FA" w:rsidP="00B47F31">
      <w:pPr>
        <w:spacing w:before="40"/>
        <w:ind w:right="896"/>
        <w:rPr>
          <w:rFonts w:ascii="Times New Roman" w:hAnsi="Times New Roman"/>
          <w:sz w:val="24"/>
          <w:szCs w:val="24"/>
        </w:rPr>
      </w:pPr>
    </w:p>
    <w:p w:rsidR="008D60FA" w:rsidRDefault="008D60FA" w:rsidP="00B47F31">
      <w:pPr>
        <w:spacing w:before="40"/>
        <w:ind w:right="896"/>
        <w:rPr>
          <w:rFonts w:ascii="Times New Roman" w:hAnsi="Times New Roman"/>
          <w:sz w:val="24"/>
          <w:szCs w:val="24"/>
        </w:rPr>
      </w:pPr>
    </w:p>
    <w:p w:rsidR="008D60FA" w:rsidRDefault="008D60FA" w:rsidP="00B47F31">
      <w:pPr>
        <w:spacing w:before="40"/>
        <w:ind w:right="896"/>
        <w:rPr>
          <w:rFonts w:ascii="Times New Roman" w:hAnsi="Times New Roman"/>
          <w:sz w:val="24"/>
          <w:szCs w:val="24"/>
        </w:rPr>
      </w:pPr>
    </w:p>
    <w:p w:rsidR="008D60FA" w:rsidRPr="00B47F31" w:rsidRDefault="008D60FA" w:rsidP="00B47F31">
      <w:pPr>
        <w:spacing w:before="40"/>
        <w:ind w:right="896"/>
        <w:rPr>
          <w:rFonts w:ascii="Times New Roman" w:hAnsi="Times New Roman"/>
          <w:sz w:val="24"/>
          <w:szCs w:val="24"/>
        </w:rPr>
      </w:pPr>
      <w:r w:rsidRPr="00B47F31">
        <w:rPr>
          <w:rFonts w:ascii="Times New Roman" w:hAnsi="Times New Roman"/>
          <w:sz w:val="24"/>
          <w:szCs w:val="24"/>
        </w:rPr>
        <w:t>Прежде всего, следует отметить, что</w:t>
      </w:r>
      <w:r w:rsidRPr="00B47F31">
        <w:rPr>
          <w:rFonts w:ascii="Times New Roman" w:hAnsi="Times New Roman"/>
          <w:spacing w:val="-6"/>
          <w:sz w:val="24"/>
          <w:szCs w:val="24"/>
        </w:rPr>
        <w:t xml:space="preserve"> лирический герой - это лирическое «Я» героя произведения, переживания, мысли и чувства которого оно отражает. Образ</w:t>
      </w:r>
      <w:r w:rsidRPr="00B47F31">
        <w:rPr>
          <w:rFonts w:ascii="Times New Roman" w:hAnsi="Times New Roman"/>
          <w:bCs/>
          <w:iCs/>
          <w:spacing w:val="-6"/>
          <w:sz w:val="24"/>
          <w:szCs w:val="24"/>
        </w:rPr>
        <w:t xml:space="preserve"> этого героя </w:t>
      </w:r>
      <w:r w:rsidRPr="00B47F31">
        <w:rPr>
          <w:rFonts w:ascii="Times New Roman" w:hAnsi="Times New Roman"/>
          <w:spacing w:val="-6"/>
          <w:sz w:val="24"/>
          <w:szCs w:val="24"/>
        </w:rPr>
        <w:t>не тождествен образу автора, хотя и охватывает весь круг лирических произведений, созданных поэтом. В то же время это</w:t>
      </w:r>
      <w:r w:rsidRPr="00B47F31">
        <w:rPr>
          <w:rFonts w:ascii="Times New Roman" w:hAnsi="Times New Roman"/>
          <w:sz w:val="24"/>
          <w:szCs w:val="24"/>
        </w:rPr>
        <w:t xml:space="preserve"> не просто неопределенное лирическое «Я», а образ говорящего, со своей особой судьбой и лицом.</w:t>
      </w:r>
    </w:p>
    <w:p w:rsidR="008D60FA" w:rsidRPr="000F4A81" w:rsidRDefault="008D60FA" w:rsidP="00B47F31">
      <w:pPr>
        <w:pStyle w:val="HTML"/>
        <w:rPr>
          <w:rFonts w:ascii="Times New Roman" w:hAnsi="Times New Roman" w:cs="Times New Roman"/>
          <w:sz w:val="24"/>
          <w:szCs w:val="24"/>
        </w:rPr>
      </w:pPr>
      <w:r w:rsidRPr="000F4A81">
        <w:rPr>
          <w:rFonts w:ascii="Times New Roman" w:hAnsi="Times New Roman" w:cs="Times New Roman"/>
          <w:sz w:val="24"/>
          <w:szCs w:val="24"/>
        </w:rPr>
        <w:t xml:space="preserve"> Это явление, очень важное в поэзии XIX – XX вв., утверждается в элегиях В.А.Жуковского. Авторским идеалом становится тихий, печальный, чувствительный юноша, чувствительность которого выражается многочисленными восклицательными предложениями и риторическими вопросам («Как слит с прохладою растений фимиам!», «Где песни пламенны и музам, и свободе?»). </w:t>
      </w:r>
      <w:r w:rsidRPr="000F4A81">
        <w:rPr>
          <w:rFonts w:ascii="Times New Roman" w:hAnsi="Times New Roman" w:cs="Times New Roman"/>
          <w:sz w:val="24"/>
          <w:szCs w:val="24"/>
        </w:rPr>
        <w:br/>
        <w:t>Источником для размышлений лирического героя часто оказывается природа, которую автор тонко чувствует и понимает. Созерцание картин природы не только создает определенное настроение, оно способно вызвать в душе целый ураган воспоминаний, образов, предчувствий. Состояние природы обусловливает душевное состояние героя; важную роль играют эпитеты психологические, то есть характеризующие не свойство предмета, а авторскую реакцию на него, например: «тихое небес задумчивых светило», «безмолвное море», «скромная заря». В.А.Жуковский испытывает ”презрение к бурному миру”, поэтому его лирический герой ищет успокоения на лоне природы, в кругу друзей.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4A81">
        <w:rPr>
          <w:rFonts w:ascii="Times New Roman" w:hAnsi="Times New Roman" w:cs="Times New Roman"/>
          <w:sz w:val="24"/>
          <w:szCs w:val="24"/>
        </w:rPr>
        <w:t>стихотворении  «Стихи, сочиненные в день моего рождения» лирический герой</w:t>
      </w:r>
    </w:p>
    <w:p w:rsidR="008D60FA" w:rsidRPr="000F4A81" w:rsidRDefault="008D60FA" w:rsidP="00B47F31">
      <w:pPr>
        <w:pStyle w:val="HTML"/>
        <w:rPr>
          <w:rFonts w:ascii="Times New Roman" w:hAnsi="Times New Roman" w:cs="Times New Roman"/>
          <w:sz w:val="24"/>
          <w:szCs w:val="24"/>
        </w:rPr>
      </w:pPr>
      <w:r w:rsidRPr="000F4A81">
        <w:rPr>
          <w:rFonts w:ascii="Times New Roman" w:hAnsi="Times New Roman" w:cs="Times New Roman"/>
          <w:sz w:val="24"/>
          <w:szCs w:val="24"/>
        </w:rPr>
        <w:t>отвергает   «венцы  вселенной»  и «позлащенный  чертог»  и мечтает  об «укромном уголке»  в тени лесов, где бы можно было свободно дышать и</w:t>
      </w:r>
    </w:p>
    <w:p w:rsidR="008D60FA" w:rsidRDefault="008D60FA" w:rsidP="00B47F31">
      <w:pPr>
        <w:pStyle w:val="HTML"/>
        <w:rPr>
          <w:rFonts w:ascii="Times New Roman" w:hAnsi="Times New Roman" w:cs="Times New Roman"/>
          <w:sz w:val="24"/>
          <w:szCs w:val="24"/>
        </w:rPr>
      </w:pPr>
      <w:r w:rsidRPr="000F4A81">
        <w:rPr>
          <w:rFonts w:ascii="Times New Roman" w:hAnsi="Times New Roman" w:cs="Times New Roman"/>
          <w:sz w:val="24"/>
          <w:szCs w:val="24"/>
        </w:rPr>
        <w:t>услаждать слух  лирой. И в стихотворении «Вечер» поэт говорит, что ему суждено «любить красы природы».</w:t>
      </w:r>
    </w:p>
    <w:p w:rsidR="008D60FA" w:rsidRDefault="008D60FA" w:rsidP="00B47F31">
      <w:pPr>
        <w:spacing w:before="40"/>
        <w:ind w:right="896"/>
      </w:pPr>
      <w:r>
        <w:t>Вспомним стихотворение «Море». Море близко душе поэта так, как могут быть близки друг другу равновеликие стихии: морская бездна и бездна лирического «я». Внутреннее состояние лирического героя находит своё отражение в морской стихии. Для Жуковского образ моря мистичен, таинствен, с ним связано ощущение романтического двоемирия. В стихотворении образ моря противопоставлен образу неба. Море все время хочет прикоснуться к небу, которое является символом недостижимого идеала. Романтическая душа лирического героя тоже все время стремится к этому идеалу и никак не может достичь.  В стихотворении важное место занимает образ бури. Жуковский считает, что состояние моря во время бури неестественно для моря. Образ морской стихии Жуковский рисует как образ страдающего влюбленного («Ты в бездне покойной скрываешь смятенье, ты, небом любуясь, дрожишь за него»). Буря пытается отнять у моря его возлюбленную, то есть небо, поэтому образ бури страшен, тревожен, ужасен.</w:t>
      </w:r>
    </w:p>
    <w:p w:rsidR="008D60FA" w:rsidRPr="000F4A81" w:rsidRDefault="008D60FA" w:rsidP="00B47F31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8D60FA" w:rsidRDefault="008D60FA" w:rsidP="00B47F31">
      <w:pPr>
        <w:spacing w:before="40"/>
        <w:ind w:right="896"/>
      </w:pPr>
      <w:r>
        <w:t>Индивидуальной чертой лирического героя следует признать любовь к прошлому, он часто вспоминает "...о милом радостном и скорбном старины". Таким образом, прошлое "мило" лирическому герою независимо от того, радостное оно или грустное. Не случайно в стихотворении «Невыразимое» картины природы, затрагивающие самые потаенные душевные струны, вызывают у поэта теплые воспоминания:</w:t>
      </w:r>
      <w:r>
        <w:br/>
        <w:t xml:space="preserve">«Сие к далекому стремленье, </w:t>
      </w:r>
      <w:r>
        <w:br/>
        <w:t xml:space="preserve">Сей миновавшего привет </w:t>
      </w:r>
      <w:r>
        <w:br/>
        <w:t xml:space="preserve">(Как прилетевшее внезапно дуновенье </w:t>
      </w:r>
      <w:r>
        <w:br/>
        <w:t xml:space="preserve">От луга родины, где был когда-то цвет, </w:t>
      </w:r>
      <w:r>
        <w:br/>
        <w:t xml:space="preserve">Святая молодость, где жило упованье)». </w:t>
      </w:r>
    </w:p>
    <w:p w:rsidR="008D60FA" w:rsidRDefault="008D60FA" w:rsidP="00B47F31">
      <w:pPr>
        <w:spacing w:before="40"/>
        <w:ind w:right="896"/>
      </w:pPr>
      <w:r>
        <w:t>Лирический герой думает о прошедших годах, прошлое для него всегда светло и свято, воспоминание о нем согревает и возвышает душу.</w:t>
      </w:r>
      <w:r>
        <w:br/>
        <w:t>В лирике Жуковского появляется тема поэта и поэзии, размышления о судьбе и целях поэта звучат в элегии "Вечер": «Так, петь есть мой удел...». Цель поэта В.А.Жуковский видит в воспевании «творца, друзей, любви и счастья». Поэт счастлив своим талантом и возможностью выразить переполняющие его чувства стихами. Лирический герой - еще и певец:</w:t>
      </w:r>
    </w:p>
    <w:p w:rsidR="008D60FA" w:rsidRDefault="008D60FA" w:rsidP="00B47F31">
      <w:pPr>
        <w:spacing w:before="40"/>
        <w:ind w:right="896"/>
      </w:pPr>
      <w:r>
        <w:t>«Да звуком ваших громких лир</w:t>
      </w:r>
      <w:r>
        <w:br/>
        <w:t>‎Герой, ко славе пробужденный,</w:t>
      </w:r>
      <w:r>
        <w:br/>
        <w:t>‎Дивит и потрясает мир!...</w:t>
      </w:r>
    </w:p>
    <w:p w:rsidR="008D60FA" w:rsidRPr="00EF3F89" w:rsidRDefault="008D60FA" w:rsidP="00B47F31">
      <w:pPr>
        <w:spacing w:before="40"/>
        <w:ind w:right="896"/>
      </w:pPr>
      <w:r w:rsidRPr="00EF3F89">
        <w:t>Да бедный труженик душою расцветет</w:t>
      </w:r>
      <w:r w:rsidRPr="00EF3F89">
        <w:br/>
        <w:t>‎От ваших песней благодатных!».</w:t>
      </w:r>
    </w:p>
    <w:p w:rsidR="008D60FA" w:rsidRPr="00EF3F89" w:rsidRDefault="008D60FA" w:rsidP="00B47F31">
      <w:pPr>
        <w:pStyle w:val="HTML"/>
        <w:rPr>
          <w:rFonts w:ascii="Times New Roman" w:hAnsi="Times New Roman" w:cs="Times New Roman"/>
          <w:sz w:val="24"/>
          <w:szCs w:val="24"/>
        </w:rPr>
      </w:pPr>
      <w:r w:rsidRPr="00EF3F89">
        <w:rPr>
          <w:rFonts w:ascii="Times New Roman" w:hAnsi="Times New Roman" w:cs="Times New Roman"/>
          <w:sz w:val="24"/>
          <w:szCs w:val="24"/>
        </w:rPr>
        <w:t>В стихотворении  “Певец” Жуковский представил читателю идеальный портрет</w:t>
      </w:r>
    </w:p>
    <w:p w:rsidR="008D60FA" w:rsidRPr="00EF3F89" w:rsidRDefault="008D60FA" w:rsidP="00B47F31">
      <w:pPr>
        <w:pStyle w:val="HTML"/>
        <w:rPr>
          <w:rFonts w:ascii="Times New Roman" w:hAnsi="Times New Roman" w:cs="Times New Roman"/>
          <w:sz w:val="24"/>
          <w:szCs w:val="24"/>
        </w:rPr>
      </w:pPr>
      <w:r w:rsidRPr="00EF3F89">
        <w:rPr>
          <w:rFonts w:ascii="Times New Roman" w:hAnsi="Times New Roman" w:cs="Times New Roman"/>
          <w:sz w:val="24"/>
          <w:szCs w:val="24"/>
        </w:rPr>
        <w:t>лирического героя:</w:t>
      </w:r>
    </w:p>
    <w:p w:rsidR="008D60FA" w:rsidRPr="00EF3F89" w:rsidRDefault="008D60FA" w:rsidP="00B47F31">
      <w:pPr>
        <w:pStyle w:val="HTML"/>
        <w:rPr>
          <w:rFonts w:ascii="Times New Roman" w:hAnsi="Times New Roman" w:cs="Times New Roman"/>
          <w:iCs/>
          <w:sz w:val="24"/>
          <w:szCs w:val="24"/>
        </w:rPr>
      </w:pPr>
      <w:r w:rsidRPr="00EF3F89">
        <w:rPr>
          <w:rFonts w:ascii="Times New Roman" w:hAnsi="Times New Roman" w:cs="Times New Roman"/>
          <w:sz w:val="24"/>
          <w:szCs w:val="24"/>
        </w:rPr>
        <w:t xml:space="preserve">                 «</w:t>
      </w:r>
      <w:r w:rsidRPr="00EF3F89">
        <w:rPr>
          <w:rFonts w:ascii="Times New Roman" w:hAnsi="Times New Roman" w:cs="Times New Roman"/>
          <w:iCs/>
          <w:sz w:val="24"/>
          <w:szCs w:val="24"/>
        </w:rPr>
        <w:t xml:space="preserve">Он дружбу пел, дав  другу нежну руку, -                 </w:t>
      </w:r>
    </w:p>
    <w:p w:rsidR="008D60FA" w:rsidRPr="00EF3F89" w:rsidRDefault="008D60FA" w:rsidP="00B47F31">
      <w:pPr>
        <w:pStyle w:val="HTML"/>
        <w:rPr>
          <w:rFonts w:ascii="Times New Roman" w:hAnsi="Times New Roman" w:cs="Times New Roman"/>
          <w:iCs/>
          <w:sz w:val="24"/>
          <w:szCs w:val="24"/>
        </w:rPr>
      </w:pPr>
      <w:r w:rsidRPr="00EF3F89">
        <w:rPr>
          <w:rFonts w:ascii="Times New Roman" w:hAnsi="Times New Roman" w:cs="Times New Roman"/>
          <w:iCs/>
          <w:sz w:val="24"/>
          <w:szCs w:val="24"/>
        </w:rPr>
        <w:t xml:space="preserve">                    но верный друг во цвете лет угас:                    </w:t>
      </w:r>
    </w:p>
    <w:p w:rsidR="008D60FA" w:rsidRPr="00EF3F89" w:rsidRDefault="008D60FA" w:rsidP="00B47F31">
      <w:pPr>
        <w:pStyle w:val="HTML"/>
        <w:rPr>
          <w:rFonts w:ascii="Times New Roman" w:hAnsi="Times New Roman" w:cs="Times New Roman"/>
          <w:iCs/>
          <w:sz w:val="24"/>
          <w:szCs w:val="24"/>
        </w:rPr>
      </w:pPr>
      <w:r w:rsidRPr="00EF3F89">
        <w:rPr>
          <w:rFonts w:ascii="Times New Roman" w:hAnsi="Times New Roman" w:cs="Times New Roman"/>
          <w:iCs/>
          <w:sz w:val="24"/>
          <w:szCs w:val="24"/>
        </w:rPr>
        <w:t xml:space="preserve">                   Он пел любовь – но был печален глас,                   </w:t>
      </w:r>
    </w:p>
    <w:p w:rsidR="008D60FA" w:rsidRPr="00EF3F89" w:rsidRDefault="008D60FA" w:rsidP="00B47F31">
      <w:pPr>
        <w:pStyle w:val="HTML"/>
        <w:rPr>
          <w:rFonts w:ascii="Times New Roman" w:hAnsi="Times New Roman" w:cs="Times New Roman"/>
          <w:sz w:val="24"/>
          <w:szCs w:val="24"/>
        </w:rPr>
      </w:pPr>
      <w:r w:rsidRPr="00EF3F89">
        <w:rPr>
          <w:rFonts w:ascii="Times New Roman" w:hAnsi="Times New Roman" w:cs="Times New Roman"/>
          <w:iCs/>
          <w:sz w:val="24"/>
          <w:szCs w:val="24"/>
        </w:rPr>
        <w:t xml:space="preserve">                    Увы! Он знал любви одну лишь муку».</w:t>
      </w:r>
      <w:r w:rsidRPr="00EF3F89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8D60FA" w:rsidRPr="00EF3F89" w:rsidRDefault="008D60FA" w:rsidP="00B47F31">
      <w:pPr>
        <w:pStyle w:val="HTML"/>
        <w:rPr>
          <w:rFonts w:ascii="Times New Roman" w:hAnsi="Times New Roman" w:cs="Times New Roman"/>
          <w:sz w:val="24"/>
          <w:szCs w:val="24"/>
        </w:rPr>
      </w:pPr>
      <w:r w:rsidRPr="00EF3F89">
        <w:rPr>
          <w:rFonts w:ascii="Times New Roman" w:hAnsi="Times New Roman" w:cs="Times New Roman"/>
          <w:sz w:val="24"/>
          <w:szCs w:val="24"/>
        </w:rPr>
        <w:t xml:space="preserve">Лирика Жуковского была сосредоточена вокруг двух основных тем:  погибшей дружбы и разрушенной любви. В этих строках </w:t>
      </w:r>
      <w:r>
        <w:rPr>
          <w:rFonts w:ascii="Times New Roman" w:hAnsi="Times New Roman" w:cs="Times New Roman"/>
          <w:sz w:val="24"/>
          <w:szCs w:val="24"/>
        </w:rPr>
        <w:t>зарождается тип нов</w:t>
      </w:r>
      <w:r w:rsidRPr="00EF3F89">
        <w:rPr>
          <w:rFonts w:ascii="Times New Roman" w:hAnsi="Times New Roman" w:cs="Times New Roman"/>
          <w:sz w:val="24"/>
          <w:szCs w:val="24"/>
        </w:rPr>
        <w:t xml:space="preserve">ого, романтического героя – человека с  “обманутой душою”, который   “разлюбил </w:t>
      </w:r>
      <w:r>
        <w:rPr>
          <w:rFonts w:ascii="Times New Roman" w:hAnsi="Times New Roman" w:cs="Times New Roman"/>
          <w:sz w:val="24"/>
          <w:szCs w:val="24"/>
        </w:rPr>
        <w:t>жизнь”.  Этот образ получил</w:t>
      </w:r>
      <w:r w:rsidRPr="00EF3F89">
        <w:rPr>
          <w:rFonts w:ascii="Times New Roman" w:hAnsi="Times New Roman" w:cs="Times New Roman"/>
          <w:sz w:val="24"/>
          <w:szCs w:val="24"/>
        </w:rPr>
        <w:t xml:space="preserve"> развитие в последующей литературе русского романтизма.</w:t>
      </w:r>
    </w:p>
    <w:p w:rsidR="008D60FA" w:rsidRPr="00EF3F89" w:rsidRDefault="008D60FA" w:rsidP="00B47F31">
      <w:pPr>
        <w:pStyle w:val="HTML"/>
        <w:rPr>
          <w:rFonts w:ascii="Times New Roman" w:hAnsi="Times New Roman" w:cs="Times New Roman"/>
          <w:sz w:val="24"/>
          <w:szCs w:val="24"/>
        </w:rPr>
      </w:pPr>
      <w:r w:rsidRPr="00EF3F89">
        <w:rPr>
          <w:rFonts w:ascii="Times New Roman" w:hAnsi="Times New Roman" w:cs="Times New Roman"/>
          <w:sz w:val="24"/>
          <w:szCs w:val="24"/>
        </w:rPr>
        <w:t>Жизнь представляется лирическому герою</w:t>
      </w:r>
      <w:r>
        <w:rPr>
          <w:rFonts w:ascii="Times New Roman" w:hAnsi="Times New Roman" w:cs="Times New Roman"/>
          <w:sz w:val="24"/>
          <w:szCs w:val="24"/>
        </w:rPr>
        <w:t xml:space="preserve"> Жуковского </w:t>
      </w:r>
      <w:r w:rsidRPr="00EF3F89">
        <w:rPr>
          <w:rFonts w:ascii="Times New Roman" w:hAnsi="Times New Roman" w:cs="Times New Roman"/>
          <w:sz w:val="24"/>
          <w:szCs w:val="24"/>
        </w:rPr>
        <w:t>«бездной слез и страданий»,</w:t>
      </w:r>
    </w:p>
    <w:p w:rsidR="008D60FA" w:rsidRPr="00EF3F89" w:rsidRDefault="008D60FA" w:rsidP="00B47F31">
      <w:pPr>
        <w:pStyle w:val="HTML"/>
        <w:rPr>
          <w:rFonts w:ascii="Times New Roman" w:hAnsi="Times New Roman" w:cs="Times New Roman"/>
          <w:sz w:val="24"/>
          <w:szCs w:val="24"/>
        </w:rPr>
      </w:pPr>
      <w:r w:rsidRPr="00EF3F89">
        <w:rPr>
          <w:rFonts w:ascii="Times New Roman" w:hAnsi="Times New Roman" w:cs="Times New Roman"/>
          <w:sz w:val="24"/>
          <w:szCs w:val="24"/>
        </w:rPr>
        <w:t>он понимал всю «низость настоящего», уповал на лучшее:</w:t>
      </w:r>
    </w:p>
    <w:p w:rsidR="008D60FA" w:rsidRPr="00EF3F89" w:rsidRDefault="008D60FA" w:rsidP="00B47F31">
      <w:pPr>
        <w:pStyle w:val="HTML"/>
        <w:rPr>
          <w:rFonts w:ascii="Times New Roman" w:hAnsi="Times New Roman" w:cs="Times New Roman"/>
          <w:iCs/>
          <w:sz w:val="24"/>
          <w:szCs w:val="24"/>
        </w:rPr>
      </w:pPr>
      <w:r w:rsidRPr="00EF3F8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F3F89">
        <w:rPr>
          <w:rFonts w:ascii="Times New Roman" w:hAnsi="Times New Roman" w:cs="Times New Roman"/>
          <w:iCs/>
          <w:sz w:val="24"/>
          <w:szCs w:val="24"/>
        </w:rPr>
        <w:t>О милое воспоминание</w:t>
      </w:r>
    </w:p>
    <w:p w:rsidR="008D60FA" w:rsidRPr="00EF3F89" w:rsidRDefault="008D60FA" w:rsidP="00B47F31">
      <w:pPr>
        <w:pStyle w:val="HTML"/>
        <w:rPr>
          <w:rFonts w:ascii="Times New Roman" w:hAnsi="Times New Roman" w:cs="Times New Roman"/>
          <w:iCs/>
          <w:sz w:val="24"/>
          <w:szCs w:val="24"/>
        </w:rPr>
      </w:pPr>
      <w:r w:rsidRPr="00EF3F89">
        <w:rPr>
          <w:rFonts w:ascii="Times New Roman" w:hAnsi="Times New Roman" w:cs="Times New Roman"/>
          <w:iCs/>
          <w:sz w:val="24"/>
          <w:szCs w:val="24"/>
        </w:rPr>
        <w:t xml:space="preserve">     О том, чего уж в мире нет!</w:t>
      </w:r>
    </w:p>
    <w:p w:rsidR="008D60FA" w:rsidRPr="00EF3F89" w:rsidRDefault="008D60FA" w:rsidP="00B47F31">
      <w:pPr>
        <w:pStyle w:val="HTML"/>
        <w:rPr>
          <w:rFonts w:ascii="Times New Roman" w:hAnsi="Times New Roman" w:cs="Times New Roman"/>
          <w:iCs/>
          <w:sz w:val="24"/>
          <w:szCs w:val="24"/>
        </w:rPr>
      </w:pPr>
      <w:r w:rsidRPr="00EF3F89">
        <w:rPr>
          <w:rFonts w:ascii="Times New Roman" w:hAnsi="Times New Roman" w:cs="Times New Roman"/>
          <w:iCs/>
          <w:sz w:val="24"/>
          <w:szCs w:val="24"/>
        </w:rPr>
        <w:t xml:space="preserve">     О дума сердца – упование</w:t>
      </w:r>
    </w:p>
    <w:p w:rsidR="008D60FA" w:rsidRPr="00EF3F89" w:rsidRDefault="008D60FA" w:rsidP="00B47F31">
      <w:pPr>
        <w:pStyle w:val="HTML"/>
        <w:rPr>
          <w:rFonts w:ascii="Times New Roman" w:hAnsi="Times New Roman" w:cs="Times New Roman"/>
          <w:iCs/>
          <w:sz w:val="24"/>
          <w:szCs w:val="24"/>
        </w:rPr>
      </w:pPr>
      <w:r w:rsidRPr="00EF3F89">
        <w:rPr>
          <w:rFonts w:ascii="Times New Roman" w:hAnsi="Times New Roman" w:cs="Times New Roman"/>
          <w:iCs/>
          <w:sz w:val="24"/>
          <w:szCs w:val="24"/>
        </w:rPr>
        <w:t xml:space="preserve">     На лучший, неизменный свет!</w:t>
      </w:r>
      <w:r>
        <w:rPr>
          <w:rFonts w:ascii="Times New Roman" w:hAnsi="Times New Roman" w:cs="Times New Roman"/>
          <w:iCs/>
          <w:sz w:val="24"/>
          <w:szCs w:val="24"/>
        </w:rPr>
        <w:t>»</w:t>
      </w:r>
    </w:p>
    <w:p w:rsidR="008D60FA" w:rsidRDefault="008D60FA" w:rsidP="00B47F31">
      <w:pPr>
        <w:pStyle w:val="HTML"/>
        <w:rPr>
          <w:rFonts w:ascii="Times New Roman" w:hAnsi="Times New Roman" w:cs="Times New Roman"/>
          <w:sz w:val="24"/>
          <w:szCs w:val="24"/>
        </w:rPr>
      </w:pPr>
      <w:r w:rsidRPr="00EF3F89">
        <w:rPr>
          <w:rFonts w:ascii="Times New Roman" w:hAnsi="Times New Roman" w:cs="Times New Roman"/>
          <w:sz w:val="24"/>
          <w:szCs w:val="24"/>
        </w:rPr>
        <w:t>Гнусности и низости действительности он противопоставлял  душевный порыв к некому  идеалу. Этот идеал находил выражение не только в упованиях  на иной мир, но и в уходе от настоящего в прошлое, в атмосферу идеализированного  и опоэтизированного средневековья. Отсюда обращение</w:t>
      </w:r>
      <w:r>
        <w:rPr>
          <w:rFonts w:ascii="Times New Roman" w:hAnsi="Times New Roman" w:cs="Times New Roman"/>
          <w:sz w:val="24"/>
          <w:szCs w:val="24"/>
        </w:rPr>
        <w:t xml:space="preserve"> Жуковского </w:t>
      </w:r>
      <w:r w:rsidRPr="00EF3F89">
        <w:rPr>
          <w:rFonts w:ascii="Times New Roman" w:hAnsi="Times New Roman" w:cs="Times New Roman"/>
          <w:sz w:val="24"/>
          <w:szCs w:val="24"/>
        </w:rPr>
        <w:t>к жанру баллады, которая наряду с элегией широко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представлено в его творчестве (баллады «Людмила», «Светлана»).</w:t>
      </w:r>
    </w:p>
    <w:p w:rsidR="008D60FA" w:rsidRPr="00E012CC" w:rsidRDefault="008D60FA" w:rsidP="00B47F31">
      <w:pPr>
        <w:pStyle w:val="HTML"/>
        <w:rPr>
          <w:rFonts w:ascii="Times New Roman" w:hAnsi="Times New Roman" w:cs="Times New Roman"/>
          <w:sz w:val="24"/>
          <w:szCs w:val="24"/>
        </w:rPr>
      </w:pPr>
      <w:r w:rsidRPr="00E012CC">
        <w:rPr>
          <w:rFonts w:ascii="Times New Roman" w:hAnsi="Times New Roman" w:cs="Times New Roman"/>
          <w:sz w:val="24"/>
          <w:szCs w:val="24"/>
        </w:rPr>
        <w:t>Таким образом,</w:t>
      </w:r>
      <w:r>
        <w:rPr>
          <w:rFonts w:ascii="Times New Roman" w:hAnsi="Times New Roman" w:cs="Times New Roman"/>
          <w:sz w:val="24"/>
          <w:szCs w:val="24"/>
        </w:rPr>
        <w:t xml:space="preserve"> лирический герой </w:t>
      </w:r>
      <w:r w:rsidRPr="00E012CC">
        <w:rPr>
          <w:rFonts w:ascii="Times New Roman" w:hAnsi="Times New Roman" w:cs="Times New Roman"/>
          <w:sz w:val="24"/>
          <w:szCs w:val="24"/>
        </w:rPr>
        <w:t>В.А</w:t>
      </w:r>
      <w:r>
        <w:rPr>
          <w:rFonts w:ascii="Times New Roman" w:hAnsi="Times New Roman" w:cs="Times New Roman"/>
          <w:sz w:val="24"/>
          <w:szCs w:val="24"/>
        </w:rPr>
        <w:t>.Жуковского</w:t>
      </w:r>
      <w:r w:rsidRPr="00E012CC">
        <w:rPr>
          <w:rFonts w:ascii="Times New Roman" w:hAnsi="Times New Roman" w:cs="Times New Roman"/>
          <w:sz w:val="24"/>
          <w:szCs w:val="24"/>
        </w:rPr>
        <w:t xml:space="preserve"> – это человек глубоких</w:t>
      </w:r>
    </w:p>
    <w:p w:rsidR="008D60FA" w:rsidRPr="00E012CC" w:rsidRDefault="008D60FA" w:rsidP="00B47F31">
      <w:pPr>
        <w:pStyle w:val="HTML"/>
        <w:rPr>
          <w:rFonts w:ascii="Times New Roman" w:hAnsi="Times New Roman" w:cs="Times New Roman"/>
          <w:sz w:val="24"/>
          <w:szCs w:val="24"/>
        </w:rPr>
      </w:pPr>
      <w:r w:rsidRPr="00E012CC">
        <w:rPr>
          <w:rFonts w:ascii="Times New Roman" w:hAnsi="Times New Roman" w:cs="Times New Roman"/>
          <w:sz w:val="24"/>
          <w:szCs w:val="24"/>
        </w:rPr>
        <w:t>чувств, стремящийся от действительности в свой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12CC">
        <w:rPr>
          <w:rFonts w:ascii="Times New Roman" w:hAnsi="Times New Roman" w:cs="Times New Roman"/>
          <w:sz w:val="24"/>
          <w:szCs w:val="24"/>
        </w:rPr>
        <w:t>внутренний мир, в мир мечты.</w:t>
      </w:r>
      <w:r>
        <w:rPr>
          <w:rFonts w:ascii="Times New Roman" w:hAnsi="Times New Roman" w:cs="Times New Roman"/>
          <w:sz w:val="24"/>
          <w:szCs w:val="24"/>
        </w:rPr>
        <w:t xml:space="preserve"> Лирический герой </w:t>
      </w:r>
      <w:r w:rsidRPr="00E012CC">
        <w:rPr>
          <w:rFonts w:ascii="Times New Roman" w:hAnsi="Times New Roman" w:cs="Times New Roman"/>
          <w:sz w:val="24"/>
          <w:szCs w:val="24"/>
        </w:rPr>
        <w:t>поэта зачастую автобиографичен. Но историю своей жизни Жуковский чаще всего передает посредством традиционных лирических сюжетов и ситуаций. При этом тяжелый отчаяние, через которое он прошел, оказывается просветленным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012CC">
        <w:rPr>
          <w:rFonts w:ascii="Times New Roman" w:hAnsi="Times New Roman" w:cs="Times New Roman"/>
          <w:sz w:val="24"/>
          <w:szCs w:val="24"/>
        </w:rPr>
        <w:t>Эстетичность образов становится предметом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12CC">
        <w:rPr>
          <w:rFonts w:ascii="Times New Roman" w:hAnsi="Times New Roman" w:cs="Times New Roman"/>
          <w:sz w:val="24"/>
          <w:szCs w:val="24"/>
        </w:rPr>
        <w:t>созерцания, дарующего утешение.</w:t>
      </w:r>
    </w:p>
    <w:p w:rsidR="008D60FA" w:rsidRPr="00E012CC" w:rsidRDefault="008D60FA" w:rsidP="00B47F31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8D60FA" w:rsidRDefault="008D60FA" w:rsidP="00B47F31">
      <w:pPr>
        <w:spacing w:before="40"/>
        <w:ind w:right="896"/>
      </w:pPr>
    </w:p>
    <w:p w:rsidR="008D60FA" w:rsidRDefault="008D60FA" w:rsidP="00B47F31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8D60FA" w:rsidRPr="000F4A81" w:rsidRDefault="008D60FA" w:rsidP="00B47F31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8D60FA" w:rsidRPr="000F4A81" w:rsidRDefault="008D60FA" w:rsidP="00B47F31">
      <w:pPr>
        <w:spacing w:before="40"/>
        <w:ind w:right="896"/>
      </w:pPr>
    </w:p>
    <w:p w:rsidR="008D60FA" w:rsidRDefault="008D60FA" w:rsidP="00B47F31">
      <w:pPr>
        <w:spacing w:before="40"/>
        <w:ind w:right="896"/>
      </w:pPr>
    </w:p>
    <w:p w:rsidR="008D60FA" w:rsidRDefault="008D60FA" w:rsidP="00B47F31">
      <w:pPr>
        <w:spacing w:before="40"/>
        <w:ind w:right="896"/>
      </w:pPr>
    </w:p>
    <w:p w:rsidR="008D60FA" w:rsidRDefault="008D60FA" w:rsidP="00B47F31">
      <w:pPr>
        <w:spacing w:before="40"/>
        <w:ind w:right="896"/>
      </w:pPr>
    </w:p>
    <w:p w:rsidR="008D60FA" w:rsidRPr="00496548" w:rsidRDefault="008D60FA" w:rsidP="00B47F31">
      <w:pPr>
        <w:ind w:left="1335"/>
      </w:pPr>
    </w:p>
    <w:p w:rsidR="008D60FA" w:rsidRDefault="008D60FA">
      <w:bookmarkStart w:id="0" w:name="_GoBack"/>
      <w:bookmarkEnd w:id="0"/>
    </w:p>
    <w:sectPr w:rsidR="008D60FA" w:rsidSect="00F41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7F31"/>
    <w:rsid w:val="000F4A81"/>
    <w:rsid w:val="00405953"/>
    <w:rsid w:val="00496548"/>
    <w:rsid w:val="008D60FA"/>
    <w:rsid w:val="00B47F31"/>
    <w:rsid w:val="00BB0A57"/>
    <w:rsid w:val="00D56CD3"/>
    <w:rsid w:val="00D600E3"/>
    <w:rsid w:val="00DF6D59"/>
    <w:rsid w:val="00E012CC"/>
    <w:rsid w:val="00EF3F89"/>
    <w:rsid w:val="00F4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E93AAA-4F48-4218-B5C8-C8C5B6ECB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2B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B47F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B47F3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Лирический герой в поэзии Жуковского</vt:lpstr>
    </vt:vector>
  </TitlesOfParts>
  <Company/>
  <LinksUpToDate>false</LinksUpToDate>
  <CharactersWithSpaces>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Лирический герой в поэзии Жуковского</dc:title>
  <dc:subject/>
  <dc:creator>Александра</dc:creator>
  <cp:keywords/>
  <dc:description/>
  <cp:lastModifiedBy>admin</cp:lastModifiedBy>
  <cp:revision>2</cp:revision>
  <dcterms:created xsi:type="dcterms:W3CDTF">2014-04-18T00:14:00Z</dcterms:created>
  <dcterms:modified xsi:type="dcterms:W3CDTF">2014-04-18T00:14:00Z</dcterms:modified>
</cp:coreProperties>
</file>