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EB0" w:rsidRDefault="00106EB0">
      <w:pPr>
        <w:pStyle w:val="2"/>
        <w:jc w:val="both"/>
      </w:pPr>
    </w:p>
    <w:p w:rsidR="00BE3300" w:rsidRDefault="00BE3300">
      <w:pPr>
        <w:pStyle w:val="2"/>
        <w:jc w:val="both"/>
      </w:pPr>
      <w:r>
        <w:t>«В мой жестокий век восславил я свободу»</w:t>
      </w:r>
    </w:p>
    <w:p w:rsidR="00BE3300" w:rsidRDefault="00BE330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BE3300" w:rsidRPr="00106EB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Александр Сергеевич Пушкин создал много стихотворений, которые льются, как музыка, благоухают, как цветы, завораживают нас в течение жизни. И все же, подводя итог своему творчеству, не красоту стиха поставил он себе в заслугу, а то, что “чувства добрые” “лирой пробуждал”, что в “жестокий век” “восславил... свободу и милость к падшим призывал”.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Уже в оде “Вольность” девятнадцатилетний поэт четко определил ее цель: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воспеть Свободу миру,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тронах поразить порок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Выступая против деспотизма, “тиранов мира”, он призывает их свято соблюдать законы, которые писаны как для народа, так и для них: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Владыки! вам венец и трон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Закон — а не природа;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Стоите выше вы народа,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вечный выше вас Закон.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выступает защитником конституционной, то есть ограниченной, власти. Нарушение закона гибельно для государства, поэтому автор в конце оды призывает “владык” склониться “под сень надежную Закона”, и тогда “станут вечной стражей трона народов вольность и покой”.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“Сказки” Пушкин разоблачает лживость царя, который говорит: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людям я права людей,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царской милости моей,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Отдам из доброй воли.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 называет сказками его обещания. Поэт высмеял царя-деспота, рассказывающего людям сказки о конституции.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Патриотические и освободительные идеи звучат в послании “К Чаадаеву”. Только в свободном обществе, человек может быть счастливым, но свобода и вольность не приходят сами собой. Поэт, обращаясь к молодому поколению, восклицает: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свободою горим,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сердца для чести живы,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друг, отчизне посвятим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Души прекрасные порывы!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твердо верит в победу, “в звезду пленительного счастья”, в торжество дела, которому посвятили свои жизни лучшие люди России.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утверждению поэта, “на обломках самовластья” напишут имена тех, кто боролся за свободу народа. Мы знаем, что стремлению к свободе, освобождению народа от крепостного гнета, борьбе за революционное преобразование общества посвятили свои жизни декабристы. Царь, напуганный восстанием на Сенатской площади, повсюду ввел террор. Душилось все прогрессивное, а имена декабристов запрещалось даже произносить. И вот в такое мрачное время у Пушкина хватило мужества послать своим опальным друзьям стихотворение “В Сибирь”. Поэт утверждает величие их дела: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пропадет ваш скорбный труд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дум высокое стремленье.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не только утешает декабристов, но и подчеркивает свою несокрушимую веру в грядущее освобождение друзей, в историческое значение их подвига для родины, в победу над самодержавием: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Темницы рухнут — и свобода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Вас примет радостно у входа...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всеуслышание Пушкин заявил о своей верности декабристам в стихотворении “Арион”: “Я гимны прежние пою...”. Он не предал ни друзей, ни идеалов своей молодости.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Протест против крепостничества, против “барства дикого”, присвоившего себе “без чувства, без закона” “и труд, и собственность, и время земледельца” с особой силой звучит в стихотворении “Деревня”. В последних строках его слышится страстное ожидание свободы, призыв к ней: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Увижу ль, о друзья! народ неугнетенный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Рабство, падшее по манию царя,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Отечеством Свободы просвещенной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Взойдет ли наконец прекрасная Заря?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Осуждение бесчеловечной жестокости властителей, гнев и ненависть вызывает стихотворение “Анчар”. В нем очевиден резкий деспотизм, протест против самодержавия, против системы угнетения и рабства. </w:t>
      </w:r>
    </w:p>
    <w:p w:rsidR="00BE3300" w:rsidRDefault="00BE33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мы убедились, что свободолюбивая лирика Пушкина охватывает весь его творческий путь, начиная с оды “Вольность”, написанной в годы юности, и кончая“Памятником”, созданным за год до смерти. Поэт гордится тем, что в тот “жестокий век” “восславил” он свободу.</w:t>
      </w:r>
      <w:bookmarkStart w:id="0" w:name="_GoBack"/>
      <w:bookmarkEnd w:id="0"/>
    </w:p>
    <w:sectPr w:rsidR="00BE3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6EB0"/>
    <w:rsid w:val="00106EB0"/>
    <w:rsid w:val="004544F0"/>
    <w:rsid w:val="00BE3300"/>
    <w:rsid w:val="00FC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846FF-0974-48D6-A882-F2A53EED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 мой жестокий век восславил я свободу» - CoolReferat.com</vt:lpstr>
    </vt:vector>
  </TitlesOfParts>
  <Company>*</Company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 мой жестокий век восславил я свободу» - CoolReferat.com</dc:title>
  <dc:subject/>
  <dc:creator>Admin</dc:creator>
  <cp:keywords/>
  <dc:description/>
  <cp:lastModifiedBy>Irina</cp:lastModifiedBy>
  <cp:revision>2</cp:revision>
  <dcterms:created xsi:type="dcterms:W3CDTF">2014-08-14T06:40:00Z</dcterms:created>
  <dcterms:modified xsi:type="dcterms:W3CDTF">2014-08-14T06:40:00Z</dcterms:modified>
</cp:coreProperties>
</file>