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430" w:rsidRDefault="00567430">
      <w:pPr>
        <w:pStyle w:val="2"/>
        <w:jc w:val="both"/>
      </w:pPr>
    </w:p>
    <w:p w:rsidR="0005730E" w:rsidRDefault="0005730E">
      <w:pPr>
        <w:pStyle w:val="2"/>
        <w:jc w:val="both"/>
      </w:pPr>
      <w:r>
        <w:t>Анализ трагедии Пушкина "Моцарт и Сальери"</w:t>
      </w:r>
    </w:p>
    <w:p w:rsidR="0005730E" w:rsidRDefault="0005730E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Пушкин А.С.</w:t>
      </w:r>
    </w:p>
    <w:p w:rsidR="0005730E" w:rsidRPr="00567430" w:rsidRDefault="000573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Александр Сергеевич Пушкин задумал написать 13 трагедий. Были закончены 4: "Скупой рыцарь", "Каменный гость", Пир во время чумы", "Моцарт и Сальери". </w:t>
      </w:r>
    </w:p>
    <w:p w:rsidR="0005730E" w:rsidRDefault="000573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Слово "маленькие" указывает на сокращенный объем - 3 сцены. Действие трагедии начинается в самый напряженный момент, доводится до кульминации и ставит героев перед лицом смерти, поэтому трагедия заканчивается гибелью одного из них. Показывается самоутверждение героя вопреки всем нравственным устоям. Характеры не развиваются, а подвергаются испытанию. </w:t>
      </w:r>
    </w:p>
    <w:p w:rsidR="0005730E" w:rsidRDefault="000573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Виссарион Григорьевич Белинский написал следующее: ««Моцарт и Сальери» - вопрос о сущности и взаимных отношениях таланта и гения». </w:t>
      </w:r>
    </w:p>
    <w:p w:rsidR="0005730E" w:rsidRDefault="000573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Оба образа в трагедии - вымышленные, но условно совпадают со своими прототипами - австрийский музыкант Моцарт и итальянский музыкант Сальери. </w:t>
      </w:r>
    </w:p>
    <w:p w:rsidR="0005730E" w:rsidRDefault="000573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«Моцарте и Сальери» Моцарт играет служебную роль – так изобразил его Пушкин. Моцарт – только искра, от которой загорается пламя, освещающее для нас. Читателей, душу Сальери. Таков излюбленный прием Пушкина: взять персонажа, вполне состоявшегося, «готового», и осветить его «извне», как частицу бытия, и сразу накопленное в нем вспыхнет пожаром. Тогда мы с изумлением видим, какая страсть назрела в душе этого человека и насколько она сильна. </w:t>
      </w:r>
    </w:p>
    <w:p w:rsidR="0005730E" w:rsidRDefault="000573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Моцарт в сущности противоположен Сальери. Моцарт и Сальери принадлежат к людям искусства, но они противоположны во мнениях о бытии. Сальери расходится с Моцартом в том, что он ждет от своих трудов, от занятий музыкой "презренной пользы" - славы, наград. Он сделал свое ремесло подножием искусству, а искусство - славе. Переживая гармонию в музыке, Сальери потерял дар слышать гармонию в жизни. Он любил одиночество, он отстранил себя от жизни ("я мало жизнь люблю"), поэтому в нем зреет демон. Он приносит себя в жертву искусству и объявляет себя жрецом-стражником искусства. Сальери не может смириться ни с гением Моцарта, ни с тем, что этот гений достался, по его мнению, человеку недостойному. Поэтому Сальери берет на себя право восстановить справедливость, "исправить ошибку небес". </w:t>
      </w:r>
    </w:p>
    <w:p w:rsidR="0005730E" w:rsidRDefault="000573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Сальери олицетворяет собой человеческое самоутверждение, то Моцарт является как бы олицетворением небесных сил. Именно так он и представлен в трагедии. Пушкин по себе знал, как много серьезного в душе гения, как много скорбного в его жизни, как много труда в его творчестве. Но все это в Моцарте скрыто от нас, он обращен к Сальери и к нам своей небесной стороной: беспечный в жизни, бессознательно, шутя создающий гениальное в искусстве. Он творит не потому, что силится творить, как Сальери, но потому, что он «с волей небесною дружен». У Пушкина Моцарт бессознательно знает свою близкую смерть, и в Сальери – своего убийцу, о чем он сознательно не смеет мыслить. Его душа открыта звукам небесным. </w:t>
      </w:r>
    </w:p>
    <w:p w:rsidR="0005730E" w:rsidRDefault="000573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всех людей, которых мог встретить Сальери, Моцарт максимально приближен к Богу, и поэтому его явление – наиболее резкий вызов существу Сальери. При встрече с таким явлением Сальери попадает в ситуацию, в которой обязан раскрыться полностью, до дна. </w:t>
      </w:r>
    </w:p>
    <w:p w:rsidR="0005730E" w:rsidRDefault="000573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Пушкин внес множество штрихов в эту оппозицию. Коренное различие между ними в том, что Сальери чувствует себя «служителем искусства», а Моцарт «сыном гармонии». Для Сальери искусство – суровый властелин, награждающий за труд, а сам Сальери – вернейший раб своего повелителя: </w:t>
      </w:r>
    </w:p>
    <w:p w:rsidR="0005730E" w:rsidRDefault="000573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может, посетит меня восторг </w:t>
      </w:r>
    </w:p>
    <w:p w:rsidR="0005730E" w:rsidRDefault="000573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творческая ночь и вдохновенье. </w:t>
      </w:r>
    </w:p>
    <w:p w:rsidR="0005730E" w:rsidRDefault="000573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Трагедия Сальери в том, что он отделил не только музыку от жизни, но и композитора от человека. Убивая Моцарта-человека, он и убивает гения и превращается в человека-убийцу. </w:t>
      </w:r>
    </w:p>
    <w:p w:rsidR="0005730E" w:rsidRDefault="000573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Моцарт, в отличие от Сальери, наделен гениальностью, так как умеет радоваться жизни, не деля себя на человека и композитора. </w:t>
      </w:r>
    </w:p>
    <w:p w:rsidR="0005730E" w:rsidRDefault="000573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Пушкин сам был Моцартом в искусстве, он знал легкую и изящную радость творчества.</w:t>
      </w:r>
      <w:bookmarkStart w:id="0" w:name="_GoBack"/>
      <w:bookmarkEnd w:id="0"/>
    </w:p>
    <w:sectPr w:rsidR="000573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7430"/>
    <w:rsid w:val="00025894"/>
    <w:rsid w:val="000563EC"/>
    <w:rsid w:val="0005730E"/>
    <w:rsid w:val="00567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A3914D-1265-4FCD-942F-F301BE96A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трагедии Пушкина "Моцарт и Сальери" - CoolReferat.com</vt:lpstr>
    </vt:vector>
  </TitlesOfParts>
  <Company>*</Company>
  <LinksUpToDate>false</LinksUpToDate>
  <CharactersWithSpaces>3756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трагедии Пушкина "Моцарт и Сальери" - CoolReferat.com</dc:title>
  <dc:subject/>
  <dc:creator>Admin</dc:creator>
  <cp:keywords/>
  <dc:description/>
  <cp:lastModifiedBy>Irina</cp:lastModifiedBy>
  <cp:revision>2</cp:revision>
  <dcterms:created xsi:type="dcterms:W3CDTF">2014-08-14T06:21:00Z</dcterms:created>
  <dcterms:modified xsi:type="dcterms:W3CDTF">2014-08-14T06:21:00Z</dcterms:modified>
</cp:coreProperties>
</file>