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42F" w:rsidRDefault="00B2042F" w:rsidP="00CB3DDA">
      <w:pPr>
        <w:shd w:val="clear" w:color="auto" w:fill="FFFFFF"/>
        <w:spacing w:before="10" w:after="0" w:line="331" w:lineRule="atLeast"/>
        <w:ind w:right="557"/>
        <w:jc w:val="center"/>
        <w:rPr>
          <w:rFonts w:ascii="Times New Roman" w:hAnsi="Times New Roman"/>
          <w:b/>
          <w:bCs/>
          <w:color w:val="996600"/>
          <w:spacing w:val="-1"/>
          <w:sz w:val="28"/>
          <w:szCs w:val="28"/>
          <w:lang w:eastAsia="ru-RU"/>
        </w:rPr>
      </w:pPr>
    </w:p>
    <w:p w:rsidR="00743EA6" w:rsidRPr="00CB3DDA" w:rsidRDefault="00743EA6" w:rsidP="00CB3DDA">
      <w:pPr>
        <w:shd w:val="clear" w:color="auto" w:fill="FFFFFF"/>
        <w:spacing w:before="10" w:after="0" w:line="331" w:lineRule="atLeast"/>
        <w:ind w:right="55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6600"/>
          <w:spacing w:val="-1"/>
          <w:sz w:val="28"/>
          <w:szCs w:val="28"/>
          <w:lang w:eastAsia="ru-RU"/>
        </w:rPr>
        <w:t>ЛЮБОВНАЯ ЛИРИКА А. С. ПУШКИНА</w:t>
      </w:r>
    </w:p>
    <w:p w:rsidR="00743EA6" w:rsidRPr="00CB3DDA" w:rsidRDefault="00743EA6" w:rsidP="00CB3DDA">
      <w:pPr>
        <w:shd w:val="clear" w:color="auto" w:fill="FFFFFF"/>
        <w:spacing w:before="1" w:after="0" w:line="254" w:lineRule="atLeast"/>
        <w:ind w:left="34" w:firstLine="5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57"/>
          <w:lang w:eastAsia="ru-RU"/>
        </w:rPr>
        <w:t>Оформление</w:t>
      </w:r>
      <w:r w:rsidRPr="00CB3DDA">
        <w:rPr>
          <w:rFonts w:ascii="Times New Roman" w:hAnsi="Times New Roman"/>
          <w:b/>
          <w:bCs/>
          <w:color w:val="999966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color w:val="999966"/>
          <w:spacing w:val="50"/>
          <w:lang w:eastAsia="ru-RU"/>
        </w:rPr>
        <w:t>урока</w:t>
      </w:r>
      <w:r w:rsidRPr="00CB3DDA">
        <w:rPr>
          <w:rFonts w:ascii="Times New Roman" w:hAnsi="Times New Roman"/>
          <w:color w:val="999966"/>
          <w:spacing w:val="50"/>
          <w:sz w:val="24"/>
          <w:szCs w:val="24"/>
          <w:lang w:eastAsia="ru-RU"/>
        </w:rPr>
        <w:t>:</w:t>
      </w:r>
      <w:r w:rsidRPr="00CB3DDA">
        <w:rPr>
          <w:rFonts w:ascii="Times New Roman" w:hAnsi="Times New Roman"/>
          <w:color w:val="999966"/>
          <w:sz w:val="24"/>
          <w:szCs w:val="24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репродукции женских портре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>тов, «Пушкин у фонтана слез"Видеосюжеты «Тригорское»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 (Видеоматериал собран учащимися). 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 xml:space="preserve">Рисунки поэта. Запись романса «На холмах Грузии лежит ночная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мгла», «Фонтану Бахчисарайского дворца». Высказывания поэта о любви. Выставка книг по теме.</w:t>
      </w:r>
    </w:p>
    <w:p w:rsidR="00743EA6" w:rsidRPr="00CB3DDA" w:rsidRDefault="00743EA6" w:rsidP="00CB3DDA">
      <w:pPr>
        <w:shd w:val="clear" w:color="auto" w:fill="FFFFFF"/>
        <w:spacing w:before="130" w:after="0" w:line="254" w:lineRule="atLeast"/>
        <w:ind w:left="29" w:right="5" w:firstLine="58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6600"/>
          <w:spacing w:val="33"/>
          <w:sz w:val="24"/>
          <w:szCs w:val="24"/>
          <w:lang w:eastAsia="ru-RU"/>
        </w:rPr>
        <w:t>Цель урока:</w:t>
      </w:r>
      <w:r w:rsidRPr="00CB3DDA">
        <w:rPr>
          <w:rFonts w:ascii="Times New Roman" w:hAnsi="Times New Roman"/>
          <w:b/>
          <w:bCs/>
          <w:color w:val="999966"/>
          <w:spacing w:val="33"/>
          <w:sz w:val="24"/>
          <w:szCs w:val="24"/>
          <w:lang w:eastAsia="ru-RU"/>
        </w:rPr>
        <w:t xml:space="preserve"> знакомство с любовной лирикой 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А. С. Пушкина;</w:t>
      </w:r>
    </w:p>
    <w:p w:rsidR="00743EA6" w:rsidRPr="00CB3DDA" w:rsidRDefault="00743EA6" w:rsidP="00CB3DDA">
      <w:pPr>
        <w:shd w:val="clear" w:color="auto" w:fill="FFFFFF"/>
        <w:spacing w:before="130" w:after="0" w:line="254" w:lineRule="atLeast"/>
        <w:ind w:left="29" w:right="5" w:firstLine="58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6600"/>
          <w:spacing w:val="33"/>
          <w:sz w:val="24"/>
          <w:szCs w:val="24"/>
          <w:lang w:eastAsia="ru-RU"/>
        </w:rPr>
        <w:t>Задачи:</w:t>
      </w:r>
      <w:r w:rsidRPr="00CB3DDA">
        <w:rPr>
          <w:rFonts w:ascii="Times New Roman" w:hAnsi="Times New Roman"/>
          <w:b/>
          <w:bCs/>
          <w:color w:val="996600"/>
          <w:spacing w:val="-1"/>
          <w:sz w:val="24"/>
          <w:szCs w:val="24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вызвать интерес к личности и творчеству поэта; изу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чить факты, свидетельства, точки зрения, интерпретации личности </w:t>
      </w:r>
      <w:r w:rsidRPr="00CB3DDA">
        <w:rPr>
          <w:rFonts w:ascii="Times New Roman" w:hAnsi="Times New Roman"/>
          <w:b/>
          <w:bCs/>
          <w:color w:val="999966"/>
          <w:spacing w:val="4"/>
          <w:sz w:val="24"/>
          <w:szCs w:val="24"/>
          <w:lang w:eastAsia="ru-RU"/>
        </w:rPr>
        <w:t xml:space="preserve">поэта; сопоставить прозрения поэта с проблемами сегодняшнего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дня; создать благоприятные условия для эстетического восприятия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поэзии (использовать при проведении урока мультимедийную энциклопедию "А.С.Пушкин в зеркале двух столетий" выразительное чтение).</w:t>
      </w:r>
    </w:p>
    <w:p w:rsidR="00743EA6" w:rsidRPr="00CB3DDA" w:rsidRDefault="00743EA6" w:rsidP="00CB3DDA">
      <w:pPr>
        <w:shd w:val="clear" w:color="auto" w:fill="FFFFFF"/>
        <w:spacing w:before="106" w:after="0" w:line="240" w:lineRule="auto"/>
        <w:ind w:left="624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>Эпиграф:</w:t>
      </w:r>
    </w:p>
    <w:p w:rsidR="00743EA6" w:rsidRPr="00CB3DDA" w:rsidRDefault="00743EA6" w:rsidP="00CB3DDA">
      <w:pPr>
        <w:shd w:val="clear" w:color="auto" w:fill="FFFFFF"/>
        <w:spacing w:before="58" w:after="0" w:line="211" w:lineRule="atLeast"/>
        <w:ind w:left="3470" w:right="557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7"/>
          <w:sz w:val="24"/>
          <w:szCs w:val="24"/>
          <w:lang w:eastAsia="ru-RU"/>
        </w:rPr>
        <w:t xml:space="preserve">Любви все возрасты покорны, </w:t>
      </w:r>
    </w:p>
    <w:p w:rsidR="00743EA6" w:rsidRPr="00CB3DDA" w:rsidRDefault="00743EA6" w:rsidP="00CB3DDA">
      <w:pPr>
        <w:shd w:val="clear" w:color="auto" w:fill="FFFFFF"/>
        <w:spacing w:before="58" w:after="0" w:line="211" w:lineRule="atLeast"/>
        <w:ind w:left="3470" w:right="557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7"/>
          <w:sz w:val="24"/>
          <w:szCs w:val="24"/>
          <w:lang w:eastAsia="ru-RU"/>
        </w:rPr>
        <w:t> </w:t>
      </w:r>
      <w:r w:rsidRPr="00CB3DDA">
        <w:rPr>
          <w:rFonts w:ascii="Times New Roman" w:hAnsi="Times New Roman"/>
          <w:b/>
          <w:bCs/>
          <w:color w:val="999966"/>
          <w:spacing w:val="-4"/>
          <w:sz w:val="24"/>
          <w:szCs w:val="24"/>
          <w:lang w:eastAsia="ru-RU"/>
        </w:rPr>
        <w:t>Ее порывы благотворны...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11" w:lineRule="atLeast"/>
        <w:ind w:left="501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i/>
          <w:iCs/>
          <w:color w:val="999966"/>
          <w:spacing w:val="-4"/>
          <w:sz w:val="24"/>
          <w:szCs w:val="24"/>
          <w:lang w:eastAsia="ru-RU"/>
        </w:rPr>
        <w:t>А. С. Пушкин</w:t>
      </w:r>
    </w:p>
    <w:p w:rsidR="00743EA6" w:rsidRPr="00CB3DDA" w:rsidRDefault="00743EA6" w:rsidP="00CB3DDA">
      <w:pPr>
        <w:shd w:val="clear" w:color="auto" w:fill="FFFFFF"/>
        <w:spacing w:before="110" w:after="0" w:line="240" w:lineRule="auto"/>
        <w:ind w:right="19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27"/>
          <w:sz w:val="24"/>
          <w:szCs w:val="24"/>
          <w:lang w:eastAsia="ru-RU"/>
        </w:rPr>
        <w:t>                    Ход урока</w:t>
      </w:r>
    </w:p>
    <w:p w:rsidR="00743EA6" w:rsidRPr="00CB3DDA" w:rsidRDefault="00743EA6" w:rsidP="00CB3DDA">
      <w:pPr>
        <w:shd w:val="clear" w:color="auto" w:fill="FFFFFF"/>
        <w:spacing w:before="168" w:after="0" w:line="254" w:lineRule="atLeast"/>
        <w:ind w:left="610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6600"/>
          <w:sz w:val="24"/>
          <w:szCs w:val="24"/>
          <w:lang w:val="en-US" w:eastAsia="ru-RU"/>
        </w:rPr>
        <w:t>I</w:t>
      </w:r>
      <w:r w:rsidRPr="00CB3DDA">
        <w:rPr>
          <w:rFonts w:ascii="Times New Roman" w:hAnsi="Times New Roman"/>
          <w:b/>
          <w:bCs/>
          <w:color w:val="996600"/>
          <w:sz w:val="24"/>
          <w:szCs w:val="24"/>
          <w:lang w:eastAsia="ru-RU"/>
        </w:rPr>
        <w:t>. Вступительное слово учителя.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4" w:lineRule="atLeast"/>
        <w:ind w:left="60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Любовь - источник поэзии.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4" w:lineRule="atLeast"/>
        <w:ind w:left="610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«Что движет Солнце...» (Разговор о любви);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4" w:lineRule="atLeast"/>
        <w:ind w:left="59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Любовь и поэзия - родные сестры.</w:t>
      </w:r>
    </w:p>
    <w:p w:rsidR="00743EA6" w:rsidRPr="00CB3DDA" w:rsidRDefault="00743EA6" w:rsidP="00CB3DDA">
      <w:pPr>
        <w:shd w:val="clear" w:color="auto" w:fill="FFFFFF"/>
        <w:spacing w:before="125" w:after="0" w:line="250" w:lineRule="atLeast"/>
        <w:ind w:left="5" w:right="29" w:firstLine="5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Есть классический образ, применяемый к А. С. Пушкину, -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 xml:space="preserve"> «солнце нашей поэзии».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Сегодня на уроке пойдёт речь о то, «Что </w:t>
      </w:r>
      <w:r w:rsidRPr="00CB3DDA">
        <w:rPr>
          <w:rFonts w:ascii="Times New Roman" w:hAnsi="Times New Roman"/>
          <w:b/>
          <w:bCs/>
          <w:color w:val="999966"/>
          <w:spacing w:val="6"/>
          <w:sz w:val="24"/>
          <w:szCs w:val="24"/>
          <w:lang w:eastAsia="ru-RU"/>
        </w:rPr>
        <w:t>движет Солнце?»</w:t>
      </w:r>
    </w:p>
    <w:p w:rsidR="00743EA6" w:rsidRPr="00CB3DDA" w:rsidRDefault="00743EA6" w:rsidP="00CB3DDA">
      <w:pPr>
        <w:shd w:val="clear" w:color="auto" w:fill="FFFFFF"/>
        <w:spacing w:before="125" w:after="0" w:line="250" w:lineRule="atLeast"/>
        <w:ind w:left="5" w:right="29" w:firstLine="5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- Что же?</w:t>
      </w:r>
    </w:p>
    <w:p w:rsidR="00743EA6" w:rsidRPr="00CB3DDA" w:rsidRDefault="00743EA6" w:rsidP="00CB3DDA">
      <w:pPr>
        <w:shd w:val="clear" w:color="auto" w:fill="FFFFFF"/>
        <w:spacing w:before="10" w:after="0" w:line="250" w:lineRule="atLeast"/>
        <w:ind w:right="34" w:firstLine="59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 xml:space="preserve">«Любви все возрасты покорны, её порывы благотворны...», -  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>утверждает поэт.</w:t>
      </w:r>
    </w:p>
    <w:p w:rsidR="00743EA6" w:rsidRPr="00CB3DDA" w:rsidRDefault="00743EA6" w:rsidP="00CB3DDA">
      <w:pPr>
        <w:shd w:val="clear" w:color="auto" w:fill="FFFFFF"/>
        <w:spacing w:before="5" w:after="0" w:line="250" w:lineRule="atLeast"/>
        <w:ind w:left="57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Любовь - вот что движет Солнце.</w:t>
      </w:r>
    </w:p>
    <w:p w:rsidR="00743EA6" w:rsidRPr="00CB3DDA" w:rsidRDefault="00743EA6" w:rsidP="00CB3DDA">
      <w:pPr>
        <w:shd w:val="clear" w:color="auto" w:fill="FFFFFF"/>
        <w:spacing w:after="0" w:line="250" w:lineRule="atLeast"/>
        <w:ind w:left="5" w:right="58" w:firstLine="57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Наш урок - это праздник. Праздник поэзии. Праздник любви. Потому что любовь - это источник поэзии.</w:t>
      </w:r>
    </w:p>
    <w:p w:rsidR="00743EA6" w:rsidRPr="00CB3DDA" w:rsidRDefault="00743EA6" w:rsidP="00CB3DDA">
      <w:pPr>
        <w:shd w:val="clear" w:color="auto" w:fill="FFFFFF"/>
        <w:spacing w:after="0" w:line="250" w:lineRule="atLeast"/>
        <w:ind w:left="5" w:right="58" w:firstLine="57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Хочу прочитать вам одно письмо. Это письмо - крик души: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>«Я считаю себя человеком ненужным, потому что не могу принад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softHyphen/>
        <w:t xml:space="preserve">лежать к отживающему поколению, так как я молод; но не весело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2"/>
          <w:sz w:val="24"/>
          <w:szCs w:val="24"/>
          <w:lang w:eastAsia="ru-RU"/>
        </w:rPr>
        <w:t xml:space="preserve">мне принадлежать и к новому племени Почему? Да потому, что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 xml:space="preserve">новейшее время стремится наперекор человеческой природе стать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2"/>
          <w:sz w:val="24"/>
          <w:szCs w:val="24"/>
          <w:lang w:eastAsia="ru-RU"/>
        </w:rPr>
        <w:t xml:space="preserve">во враждебные отношения к поэзии. Да, наперекор человеческой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>природе! Потому что в душе каждого человека есть клапан, отво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softHyphen/>
        <w:t>ряющийся только поэзией. И если этот клапан зарастет, не отво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 xml:space="preserve">рите его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- 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>явись хоть второй Пушкин».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4" w:lineRule="atLeast"/>
        <w:ind w:left="29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color w:val="999966"/>
          <w:lang w:eastAsia="ru-RU"/>
        </w:rPr>
        <w:t xml:space="preserve">-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Как вы думаете, когда оно написано? Очень похоже, что на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 xml:space="preserve">шим современником. Однако человек, написавший это письмо в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журнал «Современник», уже полтора столетий назад (1854) верно истолковал роль поэзии в жизни каждого человека - «отворять ду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шу» для лучших человеческих побуждений, для лучших человече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ских качеств.</w:t>
      </w:r>
    </w:p>
    <w:p w:rsidR="00743EA6" w:rsidRPr="00CB3DDA" w:rsidRDefault="000D5CBA" w:rsidP="00CB3DDA">
      <w:pPr>
        <w:spacing w:before="100" w:beforeAutospacing="1" w:after="100" w:afterAutospacing="1" w:line="254" w:lineRule="atLeast"/>
        <w:ind w:left="34" w:firstLine="557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4" w:history="1">
        <w:r w:rsidR="00743EA6" w:rsidRPr="00CB3DDA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  <w:lang w:eastAsia="ru-RU"/>
          </w:rPr>
          <w:t>Мультимидийная презентация</w:t>
        </w:r>
      </w:hyperlink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4" w:lineRule="atLeast"/>
        <w:ind w:left="34" w:firstLine="5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Любовь, как и поэзия, овладевает всем существом человека, приводит в движение все силы человека, вдохновляет его на самые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лучшие поступки, вызывает самые лучшие побуждения, будоражит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творческое воображение.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4" w:lineRule="atLeast"/>
        <w:ind w:left="614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Не случайно у Пушкина любовь и поэзия - родные сестры...</w:t>
      </w:r>
    </w:p>
    <w:p w:rsidR="00743EA6" w:rsidRPr="00CB3DDA" w:rsidRDefault="00743EA6" w:rsidP="00CB3DDA">
      <w:pPr>
        <w:shd w:val="clear" w:color="auto" w:fill="FFFFFF"/>
        <w:spacing w:before="67" w:after="0" w:line="254" w:lineRule="atLeast"/>
        <w:ind w:left="43" w:right="14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3333"/>
          <w:lang w:val="en-US" w:eastAsia="ru-RU"/>
        </w:rPr>
        <w:t>II</w:t>
      </w:r>
      <w:r w:rsidRPr="00CB3DDA">
        <w:rPr>
          <w:rFonts w:ascii="Times New Roman" w:hAnsi="Times New Roman"/>
          <w:b/>
          <w:bCs/>
          <w:color w:val="993333"/>
          <w:lang w:eastAsia="ru-RU"/>
        </w:rPr>
        <w:t>. Анализ стихотворения «На холмах Грузии лежит ноч</w:t>
      </w:r>
      <w:r w:rsidRPr="00CB3DDA">
        <w:rPr>
          <w:rFonts w:ascii="Times New Roman" w:hAnsi="Times New Roman"/>
          <w:b/>
          <w:bCs/>
          <w:color w:val="993333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3333"/>
          <w:spacing w:val="-1"/>
          <w:lang w:eastAsia="ru-RU"/>
        </w:rPr>
        <w:t>ная мгла».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34" w:right="14" w:firstLine="57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i/>
          <w:iCs/>
          <w:color w:val="999966"/>
          <w:spacing w:val="-2"/>
          <w:lang w:eastAsia="ru-RU"/>
        </w:rPr>
        <w:t xml:space="preserve">Любовь </w:t>
      </w: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>у Пушкина раскрывается просто и глубоко, непосред</w:t>
      </w: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ственно и тепло.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9" w:right="24" w:firstLine="5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i/>
          <w:iCs/>
          <w:color w:val="999966"/>
          <w:spacing w:val="3"/>
          <w:lang w:eastAsia="ru-RU"/>
        </w:rPr>
        <w:t>Гоголь</w:t>
      </w:r>
      <w:r w:rsidRPr="00CB3DDA">
        <w:rPr>
          <w:rFonts w:ascii="Times New Roman" w:hAnsi="Times New Roman"/>
          <w:color w:val="999966"/>
          <w:spacing w:val="3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color w:val="999966"/>
          <w:spacing w:val="3"/>
          <w:sz w:val="24"/>
          <w:szCs w:val="24"/>
          <w:lang w:eastAsia="ru-RU"/>
        </w:rPr>
        <w:t xml:space="preserve">писал о лирике Пушкина: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3"/>
          <w:sz w:val="24"/>
          <w:szCs w:val="24"/>
          <w:lang w:eastAsia="ru-RU"/>
        </w:rPr>
        <w:t xml:space="preserve">«Здесь нет красноречия, 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>здесь одна поэзия; никакого наружного блеска, всё просто... всё ис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 xml:space="preserve">полнено внутреннего блеска, который раскрывается не вдруг; всё 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 xml:space="preserve">лаконизм, каким всегда бывает чистая поэзия. Слов немного, но они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-1"/>
          <w:sz w:val="24"/>
          <w:szCs w:val="24"/>
          <w:lang w:eastAsia="ru-RU"/>
        </w:rPr>
        <w:t>так точны, что обозначают всё. В каждом слове бездна простран</w:t>
      </w:r>
      <w:r w:rsidRPr="00CB3DDA">
        <w:rPr>
          <w:rFonts w:ascii="Times New Roman" w:hAnsi="Times New Roman"/>
          <w:b/>
          <w:bCs/>
          <w:i/>
          <w:iCs/>
          <w:color w:val="999966"/>
          <w:spacing w:val="-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>ства; каждое слово необъятно, как поэт...»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34" w:right="38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Давайте подтвердим слова Гоголя на примере одного из сти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хотворений - «На холмах Грузии лежит ночная мгла» (1829).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28" w:right="883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 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28" w:right="8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На холмах Грузии лежит ночная мгла;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28" w:right="8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Шумит Арагва предо мною.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28" w:right="8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 xml:space="preserve">Мне грустно и легко; печаль моя светла, 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28" w:right="8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Печаль моя полна тобою,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 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28" w:right="8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Тобой, одной тобой... Унынья моего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28" w:right="8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Никто не мучит, не тревожит, 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28" w:right="8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И сердце вновь горит и любит - оттого,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28" w:right="8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Что не любить оно не может.</w:t>
      </w:r>
    </w:p>
    <w:p w:rsidR="00743EA6" w:rsidRPr="00CB3DDA" w:rsidRDefault="00743EA6" w:rsidP="00CB3DDA">
      <w:pPr>
        <w:shd w:val="clear" w:color="auto" w:fill="FFFFFF"/>
        <w:spacing w:before="144" w:after="0" w:line="240" w:lineRule="auto"/>
        <w:ind w:left="590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-  Какое чувство осталось после прочтения?</w:t>
      </w:r>
    </w:p>
    <w:p w:rsidR="00743EA6" w:rsidRPr="00CB3DDA" w:rsidRDefault="00743EA6" w:rsidP="00CB3DDA">
      <w:pPr>
        <w:shd w:val="clear" w:color="auto" w:fill="FFFFFF"/>
        <w:spacing w:before="14" w:after="0" w:line="240" w:lineRule="auto"/>
        <w:ind w:left="60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lang w:eastAsia="ru-RU"/>
        </w:rPr>
        <w:t>История создания стихотворения (индивидуальное задание).</w:t>
      </w:r>
    </w:p>
    <w:p w:rsidR="00743EA6" w:rsidRPr="00CB3DDA" w:rsidRDefault="00743EA6" w:rsidP="00CB3DDA">
      <w:pPr>
        <w:shd w:val="clear" w:color="auto" w:fill="FFFFFF"/>
        <w:spacing w:before="10" w:after="0" w:line="254" w:lineRule="atLeast"/>
        <w:ind w:left="14" w:firstLine="57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color w:val="999966"/>
          <w:sz w:val="24"/>
          <w:szCs w:val="24"/>
          <w:lang w:eastAsia="ru-RU"/>
        </w:rPr>
        <w:t>-</w:t>
      </w:r>
      <w:r w:rsidRPr="00CB3DDA">
        <w:rPr>
          <w:rFonts w:ascii="Times New Roman" w:hAnsi="Times New Roman"/>
          <w:color w:val="999966"/>
          <w:sz w:val="14"/>
          <w:szCs w:val="14"/>
          <w:lang w:eastAsia="ru-RU"/>
        </w:rPr>
        <w:t xml:space="preserve">  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А теперь давайте вернёмся к словам Н. В. Гоголя. Можно ли </w:t>
      </w:r>
      <w:r w:rsidRPr="00CB3DDA">
        <w:rPr>
          <w:rFonts w:ascii="Times New Roman" w:hAnsi="Times New Roman"/>
          <w:b/>
          <w:bCs/>
          <w:color w:val="999966"/>
          <w:spacing w:val="5"/>
          <w:sz w:val="24"/>
          <w:szCs w:val="24"/>
          <w:lang w:eastAsia="ru-RU"/>
        </w:rPr>
        <w:t>применить его слова к этому стихотворению? Почему? Как пони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мать слова «нет наружного блеска»? 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 xml:space="preserve">(Здесь использовано очень мало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>выразительных средств, характерных для поэтического произведе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 xml:space="preserve">ния: нет красочных, ярких эпитетов, для образности используются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4"/>
          <w:sz w:val="24"/>
          <w:szCs w:val="24"/>
          <w:lang w:eastAsia="ru-RU"/>
        </w:rPr>
        <w:t xml:space="preserve">метафоры: «лежит мгла», «сердце горит»; здесь, по выражению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 xml:space="preserve">Гоголя, всё просто: «мне грустно и легко», «унынья моего ничто не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6"/>
          <w:sz w:val="24"/>
          <w:szCs w:val="24"/>
          <w:lang w:eastAsia="ru-RU"/>
        </w:rPr>
        <w:t>мучит»...)</w:t>
      </w:r>
    </w:p>
    <w:p w:rsidR="00743EA6" w:rsidRPr="00CB3DDA" w:rsidRDefault="00743EA6" w:rsidP="00CB3DDA">
      <w:pPr>
        <w:shd w:val="clear" w:color="auto" w:fill="FFFFFF"/>
        <w:spacing w:before="10" w:after="0" w:line="254" w:lineRule="atLeast"/>
        <w:ind w:left="14" w:firstLine="57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color w:val="999966"/>
          <w:sz w:val="24"/>
          <w:szCs w:val="24"/>
          <w:lang w:eastAsia="ru-RU"/>
        </w:rPr>
        <w:t>-</w:t>
      </w:r>
      <w:r w:rsidRPr="00CB3DDA">
        <w:rPr>
          <w:rFonts w:ascii="Times New Roman" w:hAnsi="Times New Roman"/>
          <w:color w:val="999966"/>
          <w:sz w:val="14"/>
          <w:szCs w:val="14"/>
          <w:lang w:eastAsia="ru-RU"/>
        </w:rPr>
        <w:t xml:space="preserve">  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Да, все слова и выражения просты, но все они складываются </w:t>
      </w:r>
      <w:r w:rsidRPr="00CB3DDA">
        <w:rPr>
          <w:rFonts w:ascii="Times New Roman" w:hAnsi="Times New Roman"/>
          <w:b/>
          <w:bCs/>
          <w:color w:val="999966"/>
          <w:spacing w:val="5"/>
          <w:sz w:val="24"/>
          <w:szCs w:val="24"/>
          <w:lang w:eastAsia="ru-RU"/>
        </w:rPr>
        <w:t xml:space="preserve">в один музыкальный образ грустной и светлой печали. А почему, </w:t>
      </w:r>
      <w:r w:rsidRPr="00CB3DDA">
        <w:rPr>
          <w:rFonts w:ascii="Times New Roman" w:hAnsi="Times New Roman"/>
          <w:b/>
          <w:bCs/>
          <w:color w:val="999966"/>
          <w:spacing w:val="3"/>
          <w:sz w:val="24"/>
          <w:szCs w:val="24"/>
          <w:lang w:eastAsia="ru-RU"/>
        </w:rPr>
        <w:t xml:space="preserve">как вы думаете, печаль у Пушкина светла?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3"/>
          <w:sz w:val="24"/>
          <w:szCs w:val="24"/>
          <w:lang w:eastAsia="ru-RU"/>
        </w:rPr>
        <w:t xml:space="preserve">(Потому что источник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1"/>
          <w:sz w:val="24"/>
          <w:szCs w:val="24"/>
          <w:lang w:eastAsia="ru-RU"/>
        </w:rPr>
        <w:t>этой печали— любовь, а любовь у Пушкина- это жизнеутвер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>ждающее чувство.)</w:t>
      </w:r>
    </w:p>
    <w:p w:rsidR="00743EA6" w:rsidRPr="00CB3DDA" w:rsidRDefault="00743EA6" w:rsidP="00CB3DDA">
      <w:pPr>
        <w:shd w:val="clear" w:color="auto" w:fill="FFFFFF"/>
        <w:spacing w:before="19" w:after="0" w:line="254" w:lineRule="atLeast"/>
        <w:ind w:left="14" w:right="24" w:firstLine="57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-Какой вывод можно сделать, опираясь на слова Гоголя?</w:t>
      </w:r>
    </w:p>
    <w:p w:rsidR="00743EA6" w:rsidRPr="00CB3DDA" w:rsidRDefault="00743EA6" w:rsidP="00CB3DDA">
      <w:pPr>
        <w:shd w:val="clear" w:color="auto" w:fill="FFFFFF"/>
        <w:spacing w:before="19" w:after="0" w:line="254" w:lineRule="atLeast"/>
        <w:ind w:left="14" w:right="24" w:firstLine="57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 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>(Стихотворение наполнено «внутреннего блеска».)</w:t>
      </w:r>
    </w:p>
    <w:p w:rsidR="00743EA6" w:rsidRPr="00CB3DDA" w:rsidRDefault="00743EA6" w:rsidP="00CB3DDA">
      <w:pPr>
        <w:shd w:val="clear" w:color="auto" w:fill="FFFFFF"/>
        <w:spacing w:before="5" w:after="0" w:line="254" w:lineRule="atLeast"/>
        <w:ind w:right="24" w:firstLine="57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3"/>
          <w:lang w:eastAsia="ru-RU"/>
        </w:rPr>
        <w:t xml:space="preserve">Итак,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3"/>
          <w:lang w:eastAsia="ru-RU"/>
        </w:rPr>
        <w:t xml:space="preserve">стихотворение </w:t>
      </w:r>
      <w:r w:rsidRPr="00CB3DDA">
        <w:rPr>
          <w:rFonts w:ascii="Times New Roman" w:hAnsi="Times New Roman"/>
          <w:b/>
          <w:bCs/>
          <w:color w:val="999966"/>
          <w:spacing w:val="3"/>
          <w:lang w:eastAsia="ru-RU"/>
        </w:rPr>
        <w:t xml:space="preserve">волнует нас не словесной красивостью, </w:t>
      </w:r>
      <w:r w:rsidRPr="00CB3DDA">
        <w:rPr>
          <w:rFonts w:ascii="Times New Roman" w:hAnsi="Times New Roman"/>
          <w:b/>
          <w:bCs/>
          <w:color w:val="999966"/>
          <w:spacing w:val="-1"/>
          <w:lang w:eastAsia="ru-RU"/>
        </w:rPr>
        <w:t>а глубиной мысли и чувства. Чувство поэта окрашено светлой и тон</w:t>
      </w:r>
      <w:r w:rsidRPr="00CB3DDA">
        <w:rPr>
          <w:rFonts w:ascii="Times New Roman" w:hAnsi="Times New Roman"/>
          <w:b/>
          <w:bCs/>
          <w:color w:val="999966"/>
          <w:spacing w:val="-1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lang w:eastAsia="ru-RU"/>
        </w:rPr>
        <w:t xml:space="preserve">кой грустью, выражено просто, непосредственно, тепло и, как всегда </w:t>
      </w:r>
      <w:r w:rsidRPr="00CB3DDA">
        <w:rPr>
          <w:rFonts w:ascii="Times New Roman" w:hAnsi="Times New Roman"/>
          <w:b/>
          <w:bCs/>
          <w:color w:val="999966"/>
          <w:spacing w:val="4"/>
          <w:lang w:eastAsia="ru-RU"/>
        </w:rPr>
        <w:t>у Пушкина, чарующе музыкально.</w:t>
      </w:r>
    </w:p>
    <w:p w:rsidR="00743EA6" w:rsidRPr="00CB3DDA" w:rsidRDefault="00743EA6" w:rsidP="00CB3DDA">
      <w:pPr>
        <w:shd w:val="clear" w:color="auto" w:fill="FFFFFF"/>
        <w:spacing w:before="62" w:after="0" w:line="240" w:lineRule="auto"/>
        <w:ind w:left="581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3333"/>
          <w:lang w:eastAsia="ru-RU"/>
        </w:rPr>
        <w:t xml:space="preserve">Ш. </w:t>
      </w:r>
      <w:r w:rsidRPr="00CB3DDA">
        <w:rPr>
          <w:rFonts w:ascii="Times New Roman" w:hAnsi="Times New Roman"/>
          <w:b/>
          <w:bCs/>
          <w:i/>
          <w:iCs/>
          <w:color w:val="993333"/>
          <w:lang w:eastAsia="ru-RU"/>
        </w:rPr>
        <w:t>«Любовь - мелодия».</w:t>
      </w:r>
    </w:p>
    <w:p w:rsidR="00743EA6" w:rsidRPr="00CB3DDA" w:rsidRDefault="00743EA6" w:rsidP="00CB3DDA">
      <w:pPr>
        <w:shd w:val="clear" w:color="auto" w:fill="FFFFFF"/>
        <w:spacing w:before="62" w:after="0" w:line="250" w:lineRule="atLeast"/>
        <w:ind w:right="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color w:val="999966"/>
          <w:lang w:eastAsia="ru-RU"/>
        </w:rPr>
        <w:t xml:space="preserve">   1.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Прослушивание романса «На холмах Грузии лежит ночная </w:t>
      </w:r>
      <w:r w:rsidRPr="00CB3DDA">
        <w:rPr>
          <w:rFonts w:ascii="Times New Roman" w:hAnsi="Times New Roman"/>
          <w:b/>
          <w:bCs/>
          <w:color w:val="999966"/>
          <w:spacing w:val="-3"/>
          <w:sz w:val="24"/>
          <w:szCs w:val="24"/>
          <w:lang w:eastAsia="ru-RU"/>
        </w:rPr>
        <w:t>мгла».</w:t>
      </w:r>
    </w:p>
    <w:p w:rsidR="00743EA6" w:rsidRPr="00CB3DDA" w:rsidRDefault="00743EA6" w:rsidP="00CB3DDA">
      <w:pPr>
        <w:shd w:val="clear" w:color="auto" w:fill="FFFFFF"/>
        <w:spacing w:before="38" w:after="0" w:line="259" w:lineRule="atLeast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2.</w:t>
      </w:r>
      <w:r w:rsidRPr="00CB3DDA">
        <w:rPr>
          <w:rFonts w:ascii="Times New Roman" w:hAnsi="Times New Roman"/>
          <w:b/>
          <w:bCs/>
          <w:color w:val="999966"/>
          <w:sz w:val="14"/>
          <w:szCs w:val="14"/>
          <w:lang w:eastAsia="ru-RU"/>
        </w:rPr>
        <w:t xml:space="preserve">  </w:t>
      </w:r>
      <w:r w:rsidRPr="00CB3DDA">
        <w:rPr>
          <w:rFonts w:ascii="Times New Roman" w:hAnsi="Times New Roman"/>
          <w:b/>
          <w:bCs/>
          <w:i/>
          <w:iCs/>
          <w:color w:val="999966"/>
          <w:lang w:eastAsia="ru-RU"/>
        </w:rPr>
        <w:t>Белинский:</w:t>
      </w:r>
      <w:r w:rsidRPr="00CB3DDA">
        <w:rPr>
          <w:rFonts w:ascii="Times New Roman" w:hAnsi="Times New Roman"/>
          <w:color w:val="999966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«Что это - поэзия, живопись, музыка? Или и то, 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 xml:space="preserve">и другое, и третье, слившееся в одно, где картина говорит звуками,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звуки образуют картину, а слова блещут красками, вьются образами, звучат гармониею и выражают разумную речь?» Критик заметил это </w:t>
      </w:r>
      <w:r w:rsidRPr="00CB3DDA">
        <w:rPr>
          <w:rFonts w:ascii="Times New Roman" w:hAnsi="Times New Roman"/>
          <w:b/>
          <w:bCs/>
          <w:color w:val="999966"/>
          <w:spacing w:val="3"/>
          <w:sz w:val="24"/>
          <w:szCs w:val="24"/>
          <w:lang w:eastAsia="ru-RU"/>
        </w:rPr>
        <w:t xml:space="preserve">пэ поводу стихотворения «Ночной зефир», но это можно отнести к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пушкинской поэзии в целом.</w:t>
      </w:r>
    </w:p>
    <w:p w:rsidR="00743EA6" w:rsidRPr="00CB3DDA" w:rsidRDefault="00743EA6" w:rsidP="00CB3DDA">
      <w:pPr>
        <w:shd w:val="clear" w:color="auto" w:fill="FFFFFF"/>
        <w:spacing w:before="38" w:after="0" w:line="269" w:lineRule="atLeast"/>
        <w:ind w:firstLine="5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3.</w:t>
      </w:r>
      <w:r w:rsidRPr="00CB3DDA">
        <w:rPr>
          <w:rFonts w:ascii="Times New Roman" w:hAnsi="Times New Roman"/>
          <w:b/>
          <w:bCs/>
          <w:color w:val="999966"/>
          <w:sz w:val="14"/>
          <w:szCs w:val="14"/>
          <w:lang w:eastAsia="ru-RU"/>
        </w:rPr>
        <w:t xml:space="preserve"> 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2"/>
          <w:lang w:eastAsia="ru-RU"/>
        </w:rPr>
        <w:t>Чайковский:</w:t>
      </w:r>
      <w:r w:rsidRPr="00CB3DDA">
        <w:rPr>
          <w:rFonts w:ascii="Times New Roman" w:hAnsi="Times New Roman"/>
          <w:color w:val="999966"/>
          <w:spacing w:val="2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>«...в самом стихе... есть что-то проникающее в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br/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самую глубь души. Это что-то и есть музыка».</w:t>
      </w:r>
    </w:p>
    <w:p w:rsidR="00743EA6" w:rsidRPr="00CB3DDA" w:rsidRDefault="00743EA6" w:rsidP="00CB3DDA">
      <w:pPr>
        <w:shd w:val="clear" w:color="auto" w:fill="FFFFFF"/>
        <w:spacing w:before="43" w:after="0" w:line="259" w:lineRule="atLeast"/>
        <w:ind w:firstLine="5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4.</w:t>
      </w:r>
      <w:r w:rsidRPr="00CB3DDA">
        <w:rPr>
          <w:rFonts w:ascii="Times New Roman" w:hAnsi="Times New Roman"/>
          <w:b/>
          <w:bCs/>
          <w:color w:val="999966"/>
          <w:sz w:val="14"/>
          <w:szCs w:val="14"/>
          <w:lang w:eastAsia="ru-RU"/>
        </w:rPr>
        <w:t xml:space="preserve">  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>Не случайно многие композиторы обращались к шедеврам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br/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пушкинской лирики. И вечная тема, так просто и глубоко раскрытая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br/>
        <w:t>Пушкиным, нашла отражение в музыке.</w:t>
      </w:r>
    </w:p>
    <w:p w:rsidR="00743EA6" w:rsidRPr="00CB3DDA" w:rsidRDefault="00743EA6" w:rsidP="00CB3DDA">
      <w:pPr>
        <w:shd w:val="clear" w:color="auto" w:fill="FFFFFF"/>
        <w:spacing w:after="0" w:line="259" w:lineRule="atLeast"/>
        <w:ind w:left="29" w:right="43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 xml:space="preserve">-Какие музыкальные произведения на стихи Пушкина вам известны?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2"/>
          <w:sz w:val="24"/>
          <w:szCs w:val="24"/>
          <w:lang w:eastAsia="ru-RU"/>
        </w:rPr>
        <w:t xml:space="preserve">(«Я вас любил», «Я помню чудное мгновенье», «Не пой,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>красавица, при мне».)</w:t>
      </w:r>
    </w:p>
    <w:p w:rsidR="00743EA6" w:rsidRPr="00CB3DDA" w:rsidRDefault="00743EA6" w:rsidP="00CB3DDA">
      <w:pPr>
        <w:shd w:val="clear" w:color="auto" w:fill="FFFFFF"/>
        <w:spacing w:before="24" w:after="100" w:afterAutospacing="1" w:line="269" w:lineRule="atLeast"/>
        <w:ind w:firstLine="5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5.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Сам</w:t>
      </w:r>
      <w:r w:rsidRPr="00CB3DDA">
        <w:rPr>
          <w:rFonts w:ascii="Times New Roman" w:hAnsi="Times New Roman"/>
          <w:color w:val="999966"/>
          <w:spacing w:val="1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lang w:eastAsia="ru-RU"/>
        </w:rPr>
        <w:t xml:space="preserve">Пушкин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считал: «Из наслаждений жизни одной любви  </w:t>
      </w:r>
      <w:r w:rsidRPr="00CB3DDA">
        <w:rPr>
          <w:rFonts w:ascii="Times New Roman" w:hAnsi="Times New Roman"/>
          <w:b/>
          <w:bCs/>
          <w:color w:val="999966"/>
          <w:spacing w:val="11"/>
          <w:sz w:val="24"/>
          <w:szCs w:val="24"/>
          <w:lang w:eastAsia="ru-RU"/>
        </w:rPr>
        <w:t>музыка уступает. Но и любовь- мелодия»</w:t>
      </w:r>
      <w:r w:rsidRPr="00CB3DDA">
        <w:rPr>
          <w:rFonts w:ascii="Times New Roman" w:hAnsi="Times New Roman"/>
          <w:b/>
          <w:bCs/>
          <w:i/>
          <w:iCs/>
          <w:color w:val="999966"/>
          <w:spacing w:val="2"/>
          <w:sz w:val="24"/>
          <w:szCs w:val="24"/>
          <w:lang w:eastAsia="ru-RU"/>
        </w:rPr>
        <w:t>).</w:t>
      </w:r>
    </w:p>
    <w:p w:rsidR="00743EA6" w:rsidRPr="00CB3DDA" w:rsidRDefault="00743EA6" w:rsidP="00CB3DDA">
      <w:pPr>
        <w:shd w:val="clear" w:color="auto" w:fill="FFFFFF"/>
        <w:spacing w:before="19" w:after="0" w:line="274" w:lineRule="atLeast"/>
        <w:ind w:right="883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3333"/>
          <w:lang w:val="en-US" w:eastAsia="ru-RU"/>
        </w:rPr>
        <w:t>IV</w:t>
      </w:r>
      <w:r w:rsidRPr="00CB3DDA">
        <w:rPr>
          <w:rFonts w:ascii="Times New Roman" w:hAnsi="Times New Roman"/>
          <w:b/>
          <w:bCs/>
          <w:color w:val="993333"/>
          <w:lang w:eastAsia="ru-RU"/>
        </w:rPr>
        <w:t>. Сообщения учащихся об адресатах лирики.</w:t>
      </w:r>
    </w:p>
    <w:p w:rsidR="00743EA6" w:rsidRPr="00CB3DDA" w:rsidRDefault="00743EA6" w:rsidP="00CB3DDA">
      <w:pPr>
        <w:shd w:val="clear" w:color="auto" w:fill="FFFFFF"/>
        <w:spacing w:before="19" w:after="0" w:line="274" w:lineRule="atLeast"/>
        <w:ind w:right="883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lang w:eastAsia="ru-RU"/>
        </w:rPr>
        <w:t> - Кому же посвящал свои стихи А. С. Пушкин?</w:t>
      </w:r>
    </w:p>
    <w:p w:rsidR="00743EA6" w:rsidRPr="00CB3DDA" w:rsidRDefault="00743EA6" w:rsidP="00CB3DDA">
      <w:pPr>
        <w:shd w:val="clear" w:color="auto" w:fill="FFFFFF"/>
        <w:spacing w:before="110" w:after="0" w:line="254" w:lineRule="atLeast"/>
        <w:ind w:left="1766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color w:val="999966"/>
          <w:lang w:eastAsia="ru-RU"/>
        </w:rPr>
        <w:t> 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63" w:right="1763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Для вас, души моей царицы,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63" w:right="1763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 Красавицы, для вас одних 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63" w:right="1763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Времён минувших небылицы,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63" w:right="1763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 В часы досугов золотых,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63" w:right="1763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 xml:space="preserve">Под шёпот старины болтливой, 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63" w:right="1763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>Рукою верной я писал...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40" w:lineRule="auto"/>
        <w:ind w:left="3768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i/>
          <w:iCs/>
          <w:color w:val="999966"/>
          <w:spacing w:val="-4"/>
          <w:sz w:val="24"/>
          <w:szCs w:val="24"/>
          <w:lang w:eastAsia="ru-RU"/>
        </w:rPr>
        <w:t>«Руслан и Людмила»</w:t>
      </w:r>
    </w:p>
    <w:p w:rsidR="00743EA6" w:rsidRPr="00CB3DDA" w:rsidRDefault="00743EA6" w:rsidP="00CB3DDA">
      <w:pPr>
        <w:shd w:val="clear" w:color="auto" w:fill="FFFFFF"/>
        <w:spacing w:before="29" w:after="0" w:line="278" w:lineRule="atLeast"/>
        <w:ind w:left="58" w:right="5" w:firstLine="595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color w:val="999966"/>
          <w:spacing w:val="2"/>
          <w:lang w:eastAsia="ru-RU"/>
        </w:rPr>
        <w:t>1.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>Так, например, он поэтически преобразил волнующую ле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5"/>
          <w:sz w:val="24"/>
          <w:szCs w:val="24"/>
          <w:lang w:eastAsia="ru-RU"/>
        </w:rPr>
        <w:t>генду о любви.</w:t>
      </w:r>
    </w:p>
    <w:p w:rsidR="00743EA6" w:rsidRPr="00CB3DDA" w:rsidRDefault="00743EA6" w:rsidP="00CB3DDA">
      <w:pPr>
        <w:shd w:val="clear" w:color="auto" w:fill="FFFFFF"/>
        <w:spacing w:before="139" w:after="0" w:line="259" w:lineRule="atLeast"/>
        <w:ind w:left="19" w:right="5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Сообщение.</w:t>
      </w:r>
      <w:r w:rsidRPr="00CB3DDA">
        <w:rPr>
          <w:rFonts w:ascii="Times New Roman" w:hAnsi="Times New Roman"/>
          <w:color w:val="999966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В Петербурге в 1818-1820 гг. Пушкин встречался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с юными сестрами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 xml:space="preserve">Софьей и Ольгой Потоцкими.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Юные Потоцкие </w:t>
      </w:r>
      <w:r w:rsidRPr="00CB3DDA">
        <w:rPr>
          <w:rFonts w:ascii="Times New Roman" w:hAnsi="Times New Roman"/>
          <w:b/>
          <w:bCs/>
          <w:color w:val="999966"/>
          <w:spacing w:val="4"/>
          <w:sz w:val="24"/>
          <w:szCs w:val="24"/>
          <w:lang w:eastAsia="ru-RU"/>
        </w:rPr>
        <w:t>провели детство своё на юге России. Они рассказали Пушкину</w:t>
      </w:r>
      <w:r w:rsidRPr="00CB3DDA">
        <w:rPr>
          <w:rFonts w:ascii="Times New Roman" w:hAnsi="Times New Roman"/>
          <w:color w:val="999966"/>
          <w:spacing w:val="4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4"/>
          <w:lang w:eastAsia="ru-RU"/>
        </w:rPr>
        <w:t>лег</w:t>
      </w:r>
      <w:r w:rsidRPr="00CB3DDA">
        <w:rPr>
          <w:rFonts w:ascii="Times New Roman" w:hAnsi="Times New Roman"/>
          <w:b/>
          <w:bCs/>
          <w:i/>
          <w:iCs/>
          <w:color w:val="999966"/>
          <w:spacing w:val="-1"/>
          <w:lang w:eastAsia="ru-RU"/>
        </w:rPr>
        <w:t xml:space="preserve">енду 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 xml:space="preserve">о печальной судьбе представительницы их знатного рода. Это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предание о любви хана Керим-Гирея к похищенной княжне Потоц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кой, о том, как Зарема, любившая хана, убила Марию.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9" w:lineRule="atLeast"/>
        <w:ind w:right="53" w:firstLine="57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В сентябре 1820 г. на пути из Гурзуфа в Симферополь Пушкин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посетил развалины ханского дворца в Бахчисарае со знаменитым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«фонтаном слёз». Поэма «Бахчисарайский фонтан» создавалась под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впечатлением петербургского рассказа: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>«Я прежде слыхал о ста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softHyphen/>
        <w:t>ринном памятнике влюблённого хана. Киселёва (Потоцкая) поэти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i/>
          <w:iCs/>
          <w:color w:val="999966"/>
          <w:spacing w:val="-1"/>
          <w:sz w:val="24"/>
          <w:szCs w:val="24"/>
          <w:lang w:eastAsia="ru-RU"/>
        </w:rPr>
        <w:t>чески описывала его, называя «фонтаном слёз».</w:t>
      </w:r>
    </w:p>
    <w:p w:rsidR="00743EA6" w:rsidRPr="00CB3DDA" w:rsidRDefault="00743EA6" w:rsidP="00CB3DDA">
      <w:pPr>
        <w:shd w:val="clear" w:color="auto" w:fill="FFFFFF"/>
        <w:spacing w:after="0" w:line="259" w:lineRule="atLeast"/>
        <w:ind w:left="24" w:right="43" w:firstLine="58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Этот поэтический образ запёчатлён и в стихотворении «Фон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softHyphen/>
        <w:t>тан любви...». (Видеозапись: на фоне песни на стихи «Фонтан люб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5"/>
          <w:sz w:val="24"/>
          <w:szCs w:val="24"/>
          <w:lang w:eastAsia="ru-RU"/>
        </w:rPr>
        <w:t xml:space="preserve">ви» демонстрируется картина «Пушкин у «фонтана слез». Как 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 xml:space="preserve">вариант, можно использовать эпидиаскоп для показа иллюстрации, а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стихотворение выразительно прочитать.)</w:t>
      </w:r>
    </w:p>
    <w:p w:rsidR="00743EA6" w:rsidRPr="00CB3DDA" w:rsidRDefault="00743EA6" w:rsidP="00CB3DDA">
      <w:pPr>
        <w:shd w:val="clear" w:color="auto" w:fill="FFFFFF"/>
        <w:spacing w:before="53" w:after="0" w:line="254" w:lineRule="atLeast"/>
        <w:ind w:left="43" w:right="48" w:firstLine="56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2. За другой поэтической легендой о любви мы отправимся с 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вами в Тригорское.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38" w:right="53" w:firstLine="57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Сообщение на фоне видеосюжета «Тригорское». (Вместо ви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  <w:t xml:space="preserve">деосюжета можно показать иллюстрации.) Ранней весной 1819 г.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в Петербурге у Олениных Пушкин познакомился с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t>Анной Петров</w:t>
      </w:r>
      <w:r w:rsidRPr="00CB3DDA">
        <w:rPr>
          <w:rFonts w:ascii="Times New Roman" w:hAnsi="Times New Roman"/>
          <w:b/>
          <w:bCs/>
          <w:i/>
          <w:iCs/>
          <w:color w:val="999966"/>
          <w:spacing w:val="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i/>
          <w:iCs/>
          <w:color w:val="999966"/>
          <w:spacing w:val="-3"/>
          <w:sz w:val="24"/>
          <w:szCs w:val="24"/>
          <w:lang w:eastAsia="ru-RU"/>
        </w:rPr>
        <w:t>ной Керн.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42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lang w:eastAsia="ru-RU"/>
        </w:rPr>
        <w:t>Я помню чудное мгновенье: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52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Передо мной явилась ты,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47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Как мимолётное виденье,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47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Как гений чистой красоты.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097" w:firstLine="650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В томленьях грусти безнадёжной,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52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В тревогах шумной суеты,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039" w:right="120" w:firstLine="708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Звучал мне долго голос нежный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747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И снились милые черты.</w:t>
      </w:r>
    </w:p>
    <w:p w:rsidR="00743EA6" w:rsidRPr="00CB3DDA" w:rsidRDefault="00743EA6" w:rsidP="00CB3DDA">
      <w:pPr>
        <w:shd w:val="clear" w:color="auto" w:fill="FFFFFF"/>
        <w:spacing w:before="115" w:after="0" w:line="254" w:lineRule="atLeast"/>
        <w:ind w:left="43" w:firstLine="57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Через 6 лет летом 1825 г. Анна Петровна неожиданно приеха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ла в Тригорское к своей тётке Осиповой, куда приезжал Пушкин,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чтобы как-то скрасить своё пребывание в Михайловском. Эта встре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 xml:space="preserve">ча с Керн произвела на Пушкина ещё большее впечатление, чем </w:t>
      </w:r>
      <w:r w:rsidRPr="00CB3DDA">
        <w:rPr>
          <w:rFonts w:ascii="Times New Roman" w:hAnsi="Times New Roman"/>
          <w:b/>
          <w:bCs/>
          <w:color w:val="999966"/>
          <w:spacing w:val="-3"/>
          <w:sz w:val="24"/>
          <w:szCs w:val="24"/>
          <w:lang w:eastAsia="ru-RU"/>
        </w:rPr>
        <w:t>встреча у Олениных в Петербурге.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 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                        Без божества, без вдохновенья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834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>Без слёз, без жизни, без любви!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834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Душе настало пробужденье: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834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И вот опять явилась ты,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834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Как мимолётное виденье,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834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Как гений чистой красоты.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834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И сердце бьётся в упоенье,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834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И для него воскресли вновь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834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И божество, и вдохновенье,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834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И жизнь, и слёзы, и любовь.</w:t>
      </w:r>
    </w:p>
    <w:p w:rsidR="00743EA6" w:rsidRPr="00CB3DDA" w:rsidRDefault="00743EA6" w:rsidP="00CB3DDA">
      <w:pPr>
        <w:shd w:val="clear" w:color="auto" w:fill="FFFFFF"/>
        <w:spacing w:before="125" w:after="0" w:line="250" w:lineRule="atLeast"/>
        <w:ind w:left="130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Мгновенье оказывается сильнее годов. Стихотворение увеко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вечило имя А. П. Керн. Она же оставила свои «Воспоминания». </w:t>
      </w:r>
    </w:p>
    <w:p w:rsidR="00743EA6" w:rsidRPr="00CB3DDA" w:rsidRDefault="00743EA6" w:rsidP="00CB3DDA">
      <w:pPr>
        <w:shd w:val="clear" w:color="auto" w:fill="FFFFFF"/>
        <w:spacing w:before="125" w:after="0" w:line="250" w:lineRule="atLeast"/>
        <w:ind w:left="130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3"/>
          <w:sz w:val="24"/>
          <w:szCs w:val="24"/>
          <w:lang w:eastAsia="ru-RU"/>
        </w:rPr>
        <w:t>Учитель. Правда, сейчас есть статьи, авторы которых пыта</w:t>
      </w:r>
      <w:r w:rsidRPr="00CB3DDA">
        <w:rPr>
          <w:rFonts w:ascii="Times New Roman" w:hAnsi="Times New Roman"/>
          <w:b/>
          <w:bCs/>
          <w:color w:val="999966"/>
          <w:spacing w:val="3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>ются доказать, что это стихотворение посвящено не Керн. Напри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мер, К. П. Викторова в статье «Прощание с легендой» утверждает,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что это и другие стихотворения Пушкин посвятил императрице Ели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  <w:t xml:space="preserve">завете Алексеевне, жене Александра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val="en-US" w:eastAsia="ru-RU"/>
        </w:rPr>
        <w:t>I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. Вы можете познакомиться с этой статьёй, если заинтересуетесь историей этого стихотворения. </w:t>
      </w:r>
    </w:p>
    <w:p w:rsidR="00743EA6" w:rsidRPr="00CB3DDA" w:rsidRDefault="00743EA6" w:rsidP="00CB3DDA">
      <w:pPr>
        <w:shd w:val="clear" w:color="auto" w:fill="FFFFFF"/>
        <w:spacing w:after="0" w:line="250" w:lineRule="atLeast"/>
        <w:ind w:left="67" w:right="53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Так ли важ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 xml:space="preserve">но, кому посвящено стихотворение? Ведь самое главное то, что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Пушкин умел идеализировать в своих творениях женщину.</w:t>
      </w:r>
    </w:p>
    <w:p w:rsidR="00743EA6" w:rsidRPr="00CB3DDA" w:rsidRDefault="00743EA6" w:rsidP="00CB3DDA">
      <w:pPr>
        <w:shd w:val="clear" w:color="auto" w:fill="FFFFFF"/>
        <w:spacing w:after="0" w:line="250" w:lineRule="atLeast"/>
        <w:ind w:left="67" w:right="53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С этой историей любви связана еще одна, не менее поэтичная</w:t>
      </w:r>
      <w:r w:rsidRPr="00CB3DDA">
        <w:rPr>
          <w:rFonts w:ascii="Times New Roman" w:hAnsi="Times New Roman"/>
          <w:color w:val="999966"/>
          <w:lang w:eastAsia="ru-RU"/>
        </w:rPr>
        <w:t xml:space="preserve">. </w:t>
      </w:r>
      <w:r w:rsidRPr="00CB3DDA">
        <w:rPr>
          <w:rFonts w:ascii="Times New Roman" w:hAnsi="Times New Roman"/>
          <w:b/>
          <w:bCs/>
          <w:i/>
          <w:iCs/>
          <w:color w:val="999966"/>
          <w:lang w:eastAsia="ru-RU"/>
        </w:rPr>
        <w:t>Композитор Глинка,</w:t>
      </w:r>
      <w:r w:rsidRPr="00CB3DDA">
        <w:rPr>
          <w:rFonts w:ascii="Times New Roman" w:hAnsi="Times New Roman"/>
          <w:color w:val="999966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влюбившись в дочь А.П.Керн, написал музыку на сихи «Я помню чудное мгновенье» Из одного шедевра родился второй. (Прослушивание романса)</w:t>
      </w:r>
    </w:p>
    <w:p w:rsidR="00743EA6" w:rsidRPr="00CB3DDA" w:rsidRDefault="00743EA6" w:rsidP="00CB3DDA">
      <w:pPr>
        <w:shd w:val="clear" w:color="auto" w:fill="FFFFFF"/>
        <w:spacing w:after="0" w:line="250" w:lineRule="atLeast"/>
        <w:ind w:left="67" w:right="53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3333"/>
          <w:sz w:val="24"/>
          <w:szCs w:val="24"/>
          <w:lang w:eastAsia="ru-RU"/>
        </w:rPr>
        <w:t>3.Петербург. А.Оленина</w:t>
      </w:r>
    </w:p>
    <w:p w:rsidR="00743EA6" w:rsidRPr="00CB3DDA" w:rsidRDefault="00743EA6" w:rsidP="00CB3DDA">
      <w:pPr>
        <w:shd w:val="clear" w:color="auto" w:fill="FFFFFF"/>
        <w:spacing w:after="0" w:line="250" w:lineRule="atLeast"/>
        <w:ind w:left="67" w:right="53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6600"/>
          <w:sz w:val="24"/>
          <w:szCs w:val="24"/>
          <w:lang w:eastAsia="ru-RU"/>
        </w:rPr>
        <w:t>Сообщение учащихся</w:t>
      </w:r>
    </w:p>
    <w:p w:rsidR="00743EA6" w:rsidRPr="00CB3DDA" w:rsidRDefault="00743EA6" w:rsidP="00CB3DDA">
      <w:pPr>
        <w:shd w:val="clear" w:color="auto" w:fill="FFFFFF"/>
        <w:spacing w:after="0" w:line="250" w:lineRule="atLeast"/>
        <w:ind w:left="67" w:right="53" w:firstLine="56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Он вернулся из ссылки. Все старались оказывать ему внимание, которое всегда питают к гению…Аннета тоже захотела отличить знаменитого поэта: она подошла и выбрала его на один из танцев. 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 xml:space="preserve">Она подала ему руку, отвернув голову и улыбаясь, потому что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это была честь, которой все завидовали.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57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Зачем твой дивный карандаш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57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>Рисует мой арапский профиль?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57" w:right="1766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>--------------------------------------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47" w:right="132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Рисуй Олениной черты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47" w:right="132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В жару сердечных вдохновений 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47" w:right="132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Лишь юности и красоты 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47" w:right="132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>Поклонником быть должен гений.</w:t>
      </w:r>
    </w:p>
    <w:p w:rsidR="00743EA6" w:rsidRPr="00CB3DDA" w:rsidRDefault="00743EA6" w:rsidP="00CB3DDA">
      <w:pPr>
        <w:shd w:val="clear" w:color="auto" w:fill="FFFFFF"/>
        <w:spacing w:before="130" w:after="0" w:line="254" w:lineRule="atLeast"/>
        <w:ind w:left="29" w:firstLine="5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 xml:space="preserve">Олениной посвятил Пушкий стихи: «Её глаза», «Увы!», «Язык 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 xml:space="preserve">любви болтливый», «Ты и вы», «Не пой, красавица, при мне». Он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даже сватался к ней, однако этот брак не состоялся, так как против него была мать Олениной. По этому случаю Пушкин говорил, что </w:t>
      </w:r>
      <w:r w:rsidRPr="00CB3DDA">
        <w:rPr>
          <w:rFonts w:ascii="Times New Roman" w:hAnsi="Times New Roman"/>
          <w:b/>
          <w:bCs/>
          <w:color w:val="999966"/>
          <w:spacing w:val="5"/>
          <w:sz w:val="24"/>
          <w:szCs w:val="24"/>
          <w:lang w:eastAsia="ru-RU"/>
        </w:rPr>
        <w:t xml:space="preserve">недаром же ему светила луна с левой стороны, когда приезжал он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в Приютино. Так родилось стихотворение «Приметы». </w:t>
      </w:r>
    </w:p>
    <w:p w:rsidR="00743EA6" w:rsidRPr="00CB3DDA" w:rsidRDefault="00743EA6" w:rsidP="00CB3DDA">
      <w:pPr>
        <w:shd w:val="clear" w:color="auto" w:fill="FFFFFF"/>
        <w:spacing w:before="130" w:after="0" w:line="254" w:lineRule="atLeast"/>
        <w:ind w:left="29" w:firstLine="58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3333"/>
          <w:spacing w:val="1"/>
          <w:sz w:val="24"/>
          <w:szCs w:val="24"/>
          <w:lang w:eastAsia="ru-RU"/>
        </w:rPr>
        <w:t>4 Анализ стихотво</w:t>
      </w:r>
      <w:r w:rsidRPr="00CB3DDA">
        <w:rPr>
          <w:rFonts w:ascii="Times New Roman" w:hAnsi="Times New Roman"/>
          <w:b/>
          <w:bCs/>
          <w:color w:val="993333"/>
          <w:sz w:val="24"/>
          <w:szCs w:val="24"/>
          <w:lang w:eastAsia="ru-RU"/>
        </w:rPr>
        <w:t>рени</w:t>
      </w:r>
      <w:r w:rsidRPr="00CB3DDA">
        <w:rPr>
          <w:rFonts w:ascii="Times New Roman" w:hAnsi="Times New Roman"/>
          <w:color w:val="993333"/>
          <w:lang w:eastAsia="ru-RU"/>
        </w:rPr>
        <w:t xml:space="preserve">я </w:t>
      </w:r>
      <w:r w:rsidRPr="00CB3DDA">
        <w:rPr>
          <w:rFonts w:ascii="Times New Roman" w:hAnsi="Times New Roman"/>
          <w:b/>
          <w:bCs/>
          <w:i/>
          <w:iCs/>
          <w:color w:val="993333"/>
          <w:lang w:eastAsia="ru-RU"/>
        </w:rPr>
        <w:t>«Я вас любил»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4" w:lineRule="atLeast"/>
        <w:ind w:left="28" w:firstLine="5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 Это прощание с любовью оно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поражает силой человеческого достоинства, самопожертвования во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имя любимого человека. Здесь любовь - это светлая печаль расста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  <w:t>вания, в которой нет и намёка на чувство обманутого собственника: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41" w:right="88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 xml:space="preserve">Я вас любил, любовь еще, быть может, 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41" w:right="88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В душе моей угасла не совсем, 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41" w:right="88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Но пусть она вас больше не тревожит;</w:t>
      </w:r>
    </w:p>
    <w:p w:rsidR="00743EA6" w:rsidRPr="00CB3DDA" w:rsidRDefault="00743EA6" w:rsidP="00CB3DDA">
      <w:pPr>
        <w:shd w:val="clear" w:color="auto" w:fill="FFFFFF"/>
        <w:spacing w:after="0" w:line="240" w:lineRule="auto"/>
        <w:ind w:left="1741" w:right="88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Я не хочу печалить вас ничем.</w:t>
      </w:r>
    </w:p>
    <w:p w:rsidR="00743EA6" w:rsidRPr="00CB3DDA" w:rsidRDefault="00743EA6" w:rsidP="00CB3DDA">
      <w:pPr>
        <w:shd w:val="clear" w:color="auto" w:fill="FFFFFF"/>
        <w:spacing w:after="0" w:line="259" w:lineRule="atLeast"/>
        <w:ind w:left="23" w:right="11" w:firstLine="5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А заканчивается стихотворение молитвой о женщине: «...дай </w:t>
      </w:r>
      <w:r w:rsidRPr="00CB3DDA">
        <w:rPr>
          <w:rFonts w:ascii="Times New Roman" w:hAnsi="Times New Roman"/>
          <w:b/>
          <w:bCs/>
          <w:color w:val="999966"/>
          <w:spacing w:val="2"/>
          <w:sz w:val="24"/>
          <w:szCs w:val="24"/>
          <w:lang w:eastAsia="ru-RU"/>
        </w:rPr>
        <w:t>вам Бог любимой быть другим...»</w:t>
      </w:r>
    </w:p>
    <w:p w:rsidR="00743EA6" w:rsidRPr="00CB3DDA" w:rsidRDefault="00743EA6" w:rsidP="00CB3DDA">
      <w:pPr>
        <w:shd w:val="clear" w:color="auto" w:fill="FFFFFF"/>
        <w:spacing w:before="62" w:after="0" w:line="250" w:lineRule="atLeast"/>
        <w:ind w:left="60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3333"/>
          <w:sz w:val="24"/>
          <w:szCs w:val="24"/>
          <w:lang w:eastAsia="ru-RU"/>
        </w:rPr>
        <w:t xml:space="preserve">5. «Чистейшей прелести чистейший образец». </w:t>
      </w:r>
    </w:p>
    <w:p w:rsidR="00743EA6" w:rsidRPr="00CB3DDA" w:rsidRDefault="00743EA6" w:rsidP="00CB3DDA">
      <w:pPr>
        <w:shd w:val="clear" w:color="auto" w:fill="FFFFFF"/>
        <w:spacing w:before="62" w:after="0" w:line="250" w:lineRule="atLeast"/>
        <w:ind w:left="605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>Н. Гончарова.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0" w:lineRule="atLeast"/>
        <w:ind w:right="14" w:firstLine="58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Сообщение. Нелегко было Пушкину получить у родных согласия. Мать не хотела выдать свою дочь за небогатого, неблагона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softHyphen/>
        <w:t>дёжного человека.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4" w:lineRule="atLeast"/>
        <w:ind w:right="19" w:firstLine="57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6 мая 1830 г. Состоялась помолвка. Вначале успехи жены в светском обществе, литературных са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  <w:t xml:space="preserve">лонах радовали поэта. Все восторгались её красотой, элегантностью. Поэт писал о своей жене: 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 xml:space="preserve">«Она очень красива, и во всём облике есть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2"/>
          <w:sz w:val="24"/>
          <w:szCs w:val="24"/>
          <w:lang w:eastAsia="ru-RU"/>
        </w:rPr>
        <w:t>что-то поэтическое».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10" w:right="10" w:firstLine="57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>Отношения между супругами установились сердечные и дру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жеские. Письма мужа к жене (числом 78) проникнуты заботой о лю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  <w:t xml:space="preserve">бимой женщине: </w:t>
      </w:r>
      <w:r w:rsidRPr="00CB3DDA">
        <w:rPr>
          <w:rFonts w:ascii="Times New Roman" w:hAnsi="Times New Roman"/>
          <w:b/>
          <w:bCs/>
          <w:color w:val="999966"/>
          <w:lang w:eastAsia="ru-RU"/>
        </w:rPr>
        <w:t>«Гляделась ли ты</w:t>
      </w:r>
      <w:r w:rsidRPr="00CB3DDA">
        <w:rPr>
          <w:rFonts w:ascii="Times New Roman" w:hAnsi="Times New Roman"/>
          <w:i/>
          <w:iCs/>
          <w:color w:val="999966"/>
          <w:lang w:eastAsia="ru-RU"/>
        </w:rPr>
        <w:t xml:space="preserve"> </w:t>
      </w:r>
      <w:r w:rsidRPr="00CB3DDA">
        <w:rPr>
          <w:rFonts w:ascii="Times New Roman" w:hAnsi="Times New Roman"/>
          <w:b/>
          <w:bCs/>
          <w:i/>
          <w:iCs/>
          <w:color w:val="999966"/>
          <w:sz w:val="24"/>
          <w:szCs w:val="24"/>
          <w:lang w:eastAsia="ru-RU"/>
        </w:rPr>
        <w:t xml:space="preserve">в зеркало и уверилась ли ты, что с твоим лицом ничто не могло сравниться, - а душу твою я люблю </w:t>
      </w:r>
      <w:r w:rsidRPr="00CB3DDA">
        <w:rPr>
          <w:rFonts w:ascii="Times New Roman" w:hAnsi="Times New Roman"/>
          <w:b/>
          <w:bCs/>
          <w:i/>
          <w:iCs/>
          <w:color w:val="999966"/>
          <w:spacing w:val="-1"/>
          <w:sz w:val="24"/>
          <w:szCs w:val="24"/>
          <w:lang w:eastAsia="ru-RU"/>
        </w:rPr>
        <w:t xml:space="preserve">ещё более». </w:t>
      </w:r>
      <w:r w:rsidRPr="00CB3DDA">
        <w:rPr>
          <w:rFonts w:ascii="Times New Roman" w:hAnsi="Times New Roman"/>
          <w:b/>
          <w:bCs/>
          <w:color w:val="999966"/>
          <w:spacing w:val="-1"/>
          <w:sz w:val="24"/>
          <w:szCs w:val="24"/>
          <w:lang w:eastAsia="ru-RU"/>
        </w:rPr>
        <w:t xml:space="preserve">Писем Натальи Николаевны к Пушкину не сохранилось,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но письма её к брату Дмитрию полны заботой о муже и благополу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-2"/>
          <w:sz w:val="24"/>
          <w:szCs w:val="24"/>
          <w:lang w:eastAsia="ru-RU"/>
        </w:rPr>
        <w:t>чии семьи.</w:t>
      </w:r>
    </w:p>
    <w:p w:rsidR="00743EA6" w:rsidRPr="00CB3DDA" w:rsidRDefault="00743EA6" w:rsidP="00CB3DDA">
      <w:pPr>
        <w:shd w:val="clear" w:color="auto" w:fill="FFFFFF"/>
        <w:spacing w:after="0" w:line="254" w:lineRule="atLeast"/>
        <w:ind w:left="24" w:right="5" w:firstLine="57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Печален 1836 год. Травля светской черни, реакционной печа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 xml:space="preserve">ти. Увлечение Дантеса переполнило чашу терпения Пушкина. При </w:t>
      </w:r>
      <w:r w:rsidRPr="00CB3DDA">
        <w:rPr>
          <w:rFonts w:ascii="Times New Roman" w:hAnsi="Times New Roman"/>
          <w:b/>
          <w:bCs/>
          <w:color w:val="999966"/>
          <w:spacing w:val="3"/>
          <w:sz w:val="24"/>
          <w:szCs w:val="24"/>
          <w:lang w:eastAsia="ru-RU"/>
        </w:rPr>
        <w:t xml:space="preserve">всей сдержанности поведения его Натальи в обществе светские 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t>сплетни сыграли роковую роль. Драма назревала быстро, и выстре</w:t>
      </w:r>
      <w:r w:rsidRPr="00CB3DDA">
        <w:rPr>
          <w:rFonts w:ascii="Times New Roman" w:hAnsi="Times New Roman"/>
          <w:b/>
          <w:bCs/>
          <w:color w:val="999966"/>
          <w:spacing w:val="1"/>
          <w:sz w:val="24"/>
          <w:szCs w:val="24"/>
          <w:lang w:eastAsia="ru-RU"/>
        </w:rPr>
        <w:softHyphen/>
        <w:t>лы на Чёрной речке завершили неизбежную развязку...</w:t>
      </w:r>
    </w:p>
    <w:p w:rsidR="00743EA6" w:rsidRPr="00CB3DDA" w:rsidRDefault="00743EA6" w:rsidP="00CB3DDA">
      <w:pPr>
        <w:shd w:val="clear" w:color="auto" w:fill="FFFFFF"/>
        <w:spacing w:before="100" w:beforeAutospacing="1" w:after="100" w:afterAutospacing="1" w:line="254" w:lineRule="atLeast"/>
        <w:ind w:left="29" w:firstLine="562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Пушкин был уверен в невиновности жены, но предвидел на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  <w:t>падки со стороны других людей. Наталье Николаевне пришлось не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7"/>
          <w:sz w:val="24"/>
          <w:szCs w:val="24"/>
          <w:lang w:eastAsia="ru-RU"/>
        </w:rPr>
        <w:t xml:space="preserve">легко. В Лавре Александра Невского в Петербурге, где она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>похоронена как Ланская, лишь сравнительно недавно появилась таб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  <w:t>личка с надписью: «Жена Пушкина». Мы, всякий раз бывая в Петер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softHyphen/>
      </w:r>
      <w:r w:rsidRPr="00CB3DDA">
        <w:rPr>
          <w:rFonts w:ascii="Times New Roman" w:hAnsi="Times New Roman"/>
          <w:b/>
          <w:bCs/>
          <w:color w:val="999966"/>
          <w:spacing w:val="16"/>
          <w:sz w:val="24"/>
          <w:szCs w:val="24"/>
          <w:lang w:eastAsia="ru-RU"/>
        </w:rPr>
        <w:t xml:space="preserve">бурге, обязательно возлагаем цветы на могилу «Мадонны» </w:t>
      </w:r>
      <w:r w:rsidRPr="00CB3DDA">
        <w:rPr>
          <w:rFonts w:ascii="Times New Roman" w:hAnsi="Times New Roman"/>
          <w:b/>
          <w:bCs/>
          <w:color w:val="999966"/>
          <w:sz w:val="24"/>
          <w:szCs w:val="24"/>
          <w:lang w:eastAsia="ru-RU"/>
        </w:rPr>
        <w:t xml:space="preserve">А. С. Пушкина. </w:t>
      </w:r>
    </w:p>
    <w:p w:rsidR="00743EA6" w:rsidRDefault="00743EA6">
      <w:bookmarkStart w:id="0" w:name="_GoBack"/>
      <w:bookmarkEnd w:id="0"/>
    </w:p>
    <w:sectPr w:rsidR="00743EA6" w:rsidSect="00166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DDA"/>
    <w:rsid w:val="000D5CBA"/>
    <w:rsid w:val="00166BAF"/>
    <w:rsid w:val="00743EA6"/>
    <w:rsid w:val="007A5DEB"/>
    <w:rsid w:val="00B2042F"/>
    <w:rsid w:val="00B44535"/>
    <w:rsid w:val="00CB3DDA"/>
    <w:rsid w:val="00D8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5C50A-FF78-410C-A961-33F3D203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BA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CB3D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kt.oblcit.ru/24/Luginina/prez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ЛЮБОВНАЯ ЛИРИКА А</vt:lpstr>
    </vt:vector>
  </TitlesOfParts>
  <Company>kakaxa</Company>
  <LinksUpToDate>false</LinksUpToDate>
  <CharactersWithSpaces>11519</CharactersWithSpaces>
  <SharedDoc>false</SharedDoc>
  <HLinks>
    <vt:vector size="6" baseType="variant">
      <vt:variant>
        <vt:i4>4522069</vt:i4>
      </vt:variant>
      <vt:variant>
        <vt:i4>0</vt:i4>
      </vt:variant>
      <vt:variant>
        <vt:i4>0</vt:i4>
      </vt:variant>
      <vt:variant>
        <vt:i4>5</vt:i4>
      </vt:variant>
      <vt:variant>
        <vt:lpwstr>http://www.ikt.oblcit.ru/24/Luginina/prez.ppt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ЛЮБОВНАЯ ЛИРИКА А</dc:title>
  <dc:subject/>
  <dc:creator>goglik</dc:creator>
  <cp:keywords/>
  <dc:description/>
  <cp:lastModifiedBy>admin</cp:lastModifiedBy>
  <cp:revision>2</cp:revision>
  <dcterms:created xsi:type="dcterms:W3CDTF">2014-04-03T05:00:00Z</dcterms:created>
  <dcterms:modified xsi:type="dcterms:W3CDTF">2014-04-03T05:00:00Z</dcterms:modified>
</cp:coreProperties>
</file>