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3D" w:rsidRPr="00FA06B3" w:rsidRDefault="00E4603D" w:rsidP="00E4603D">
      <w:pPr>
        <w:spacing w:before="120"/>
        <w:jc w:val="center"/>
        <w:rPr>
          <w:b/>
          <w:sz w:val="32"/>
        </w:rPr>
      </w:pPr>
      <w:r w:rsidRPr="00FA06B3">
        <w:rPr>
          <w:b/>
          <w:sz w:val="32"/>
        </w:rPr>
        <w:t>Екатерина II и Тредиаковский</w:t>
      </w:r>
    </w:p>
    <w:p w:rsidR="00E4603D" w:rsidRPr="00FA06B3" w:rsidRDefault="00E4603D" w:rsidP="00E4603D">
      <w:pPr>
        <w:spacing w:before="120"/>
        <w:jc w:val="center"/>
        <w:rPr>
          <w:sz w:val="28"/>
        </w:rPr>
      </w:pPr>
      <w:r w:rsidRPr="00FA06B3">
        <w:rPr>
          <w:sz w:val="28"/>
        </w:rPr>
        <w:t>Ивинский А.Д.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А.С. Орлов сформулировал концепцию (Орлов 1935</w:t>
      </w:r>
      <w:r>
        <w:t xml:space="preserve">, </w:t>
      </w:r>
      <w:r w:rsidRPr="002D313C">
        <w:t>5-55)</w:t>
      </w:r>
      <w:r>
        <w:t xml:space="preserve">, </w:t>
      </w:r>
      <w:r w:rsidRPr="002D313C">
        <w:t>которую никто не ставил под сомнение: В.К. Тредиаковский</w:t>
      </w:r>
      <w:r>
        <w:t xml:space="preserve">, </w:t>
      </w:r>
      <w:r w:rsidRPr="002D313C">
        <w:t>своим переводом «Приключений Телемака» Фенелона</w:t>
      </w:r>
      <w:r>
        <w:t xml:space="preserve">, </w:t>
      </w:r>
      <w:r w:rsidRPr="002D313C">
        <w:t>вступил в неравный бой с Екатериной. Нападками на деспотию он испугал лицемерную императрицу</w:t>
      </w:r>
      <w:r>
        <w:t xml:space="preserve">, </w:t>
      </w:r>
      <w:r w:rsidRPr="002D313C">
        <w:t xml:space="preserve">и в качестве отместки она подвергла смелого просветителя осмеянию и создала Тредиаковскому репутацию бездарного стихоплета[i].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Из работы в работу переходят одни и те же свидетельства</w:t>
      </w:r>
      <w:r>
        <w:t xml:space="preserve">, </w:t>
      </w:r>
      <w:r w:rsidRPr="002D313C">
        <w:t>которые должны подтвердить эту теорию. Так</w:t>
      </w:r>
      <w:r>
        <w:t xml:space="preserve">, </w:t>
      </w:r>
      <w:r w:rsidRPr="002D313C">
        <w:t>обычно цитируется тот пассаж из «Всякой Всячине»</w:t>
      </w:r>
      <w:r>
        <w:t xml:space="preserve">, </w:t>
      </w:r>
      <w:r w:rsidRPr="002D313C">
        <w:t>в котором «Тилемахида» объявляется лучшим средством от бессонницы. Приводят также анекдот</w:t>
      </w:r>
      <w:r>
        <w:t xml:space="preserve">, </w:t>
      </w:r>
      <w:r w:rsidRPr="002D313C">
        <w:t>рассказанный еще Карамзиным и попавший в «Словарь» Евгения Болховитинова</w:t>
      </w:r>
      <w:r>
        <w:t xml:space="preserve">, </w:t>
      </w:r>
      <w:r w:rsidRPr="002D313C">
        <w:t>о существовании шуточных правил</w:t>
      </w:r>
      <w:r>
        <w:t xml:space="preserve">, </w:t>
      </w:r>
      <w:r w:rsidRPr="002D313C">
        <w:t>выставленных в Эрмитаже и написанных самой Екатериной: за проступок полагалось в виде наказания выучить наизусть несколько стихов «Тилемахиды» (Митрополит Евгений 1845</w:t>
      </w:r>
      <w:r>
        <w:t xml:space="preserve">, </w:t>
      </w:r>
      <w:r w:rsidRPr="002D313C">
        <w:t>т. 2</w:t>
      </w:r>
      <w:r>
        <w:t xml:space="preserve">, </w:t>
      </w:r>
      <w:r w:rsidRPr="002D313C">
        <w:t>221; Пыляев 1991</w:t>
      </w:r>
      <w:r>
        <w:t xml:space="preserve">, </w:t>
      </w:r>
      <w:r w:rsidRPr="002D313C">
        <w:t xml:space="preserve">205-206).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При всей внешней убедительности данной концепции она допускает ряд уточнений. Мало того</w:t>
      </w:r>
      <w:r>
        <w:t xml:space="preserve">, </w:t>
      </w:r>
      <w:r w:rsidRPr="002D313C">
        <w:t xml:space="preserve">что история отношений Екатерины и «просветителей» была слишком идеологизирована: многие факты вообще не попадали в поле зрения ученых.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В высшей степени показательна в этом смысле история со «Всякой Всячиной»: цитата из журнала обычно приводится не полностью. Оригинальный текст выглядит следующим образом: «&lt;…&gt; мы по довольном размышлении положили ей предписать нижеследующее от бессонницы лекарство: ложася спать</w:t>
      </w:r>
      <w:r>
        <w:t xml:space="preserve">, </w:t>
      </w:r>
      <w:r w:rsidRPr="002D313C">
        <w:t>чтоб изволила прочесть рядом шесть страниц нашего сочинения. А потом шесть страниц Тилемахиды; и крепко надеемся</w:t>
      </w:r>
      <w:r>
        <w:t xml:space="preserve">, </w:t>
      </w:r>
      <w:r w:rsidRPr="002D313C">
        <w:t>что сим способом уже она не услышит храпления своего мужа» (ВВ 1769</w:t>
      </w:r>
      <w:r>
        <w:t xml:space="preserve">, </w:t>
      </w:r>
      <w:r w:rsidRPr="002D313C">
        <w:t>15-16). Как видим</w:t>
      </w:r>
      <w:r>
        <w:t xml:space="preserve">, </w:t>
      </w:r>
      <w:r w:rsidRPr="002D313C">
        <w:t>ирония здесь соседствует с самоиронией</w:t>
      </w:r>
      <w:r>
        <w:t xml:space="preserve">, </w:t>
      </w:r>
      <w:r w:rsidRPr="002D313C">
        <w:t>и этот текст вряд ли может оцениваться как литературная декларация. Другое дело</w:t>
      </w:r>
      <w:r>
        <w:t xml:space="preserve">, </w:t>
      </w:r>
      <w:r w:rsidRPr="002D313C">
        <w:t>что и дальше на страницах «Всякой Всячины» возникает образ Тредиаковского</w:t>
      </w:r>
      <w:r>
        <w:t xml:space="preserve">, </w:t>
      </w:r>
      <w:r w:rsidRPr="002D313C">
        <w:t>однако и здесь речь</w:t>
      </w:r>
      <w:r>
        <w:t xml:space="preserve">, </w:t>
      </w:r>
      <w:r w:rsidRPr="002D313C">
        <w:t>скорее</w:t>
      </w:r>
      <w:r>
        <w:t xml:space="preserve">, </w:t>
      </w:r>
      <w:r w:rsidRPr="002D313C">
        <w:t>идет о скучном педанте</w:t>
      </w:r>
      <w:r>
        <w:t xml:space="preserve">, </w:t>
      </w:r>
      <w:r w:rsidRPr="002D313C">
        <w:t>чем о «просветителе» и «борце»: «&lt;…&gt; для совершенного ж от бессонницы освобождения потребно было приобщить к Тилемахиде несколько стихов из Аргениды &lt;…&gt;» (Там же</w:t>
      </w:r>
      <w:r>
        <w:t xml:space="preserve">, </w:t>
      </w:r>
      <w:r w:rsidRPr="002D313C">
        <w:t>31). К тому же</w:t>
      </w:r>
      <w:r>
        <w:t xml:space="preserve">, </w:t>
      </w:r>
      <w:r w:rsidRPr="002D313C">
        <w:t>на страницах журнала мы найдем и отзыв</w:t>
      </w:r>
      <w:r>
        <w:t xml:space="preserve">, </w:t>
      </w:r>
      <w:r w:rsidRPr="002D313C">
        <w:t>в котором признаются</w:t>
      </w:r>
      <w:r>
        <w:t xml:space="preserve">, </w:t>
      </w:r>
      <w:r w:rsidRPr="002D313C">
        <w:t>пусть и с оговорками</w:t>
      </w:r>
      <w:r>
        <w:t xml:space="preserve">, </w:t>
      </w:r>
      <w:r w:rsidRPr="002D313C">
        <w:t>заслуги автора: «Он</w:t>
      </w:r>
      <w:r>
        <w:t xml:space="preserve">, </w:t>
      </w:r>
      <w:r w:rsidRPr="002D313C">
        <w:t>конечно</w:t>
      </w:r>
      <w:r>
        <w:t xml:space="preserve">, </w:t>
      </w:r>
      <w:r w:rsidRPr="002D313C">
        <w:t>долее моего писал и</w:t>
      </w:r>
      <w:r>
        <w:t xml:space="preserve">, </w:t>
      </w:r>
      <w:r w:rsidRPr="002D313C">
        <w:t>с позволения</w:t>
      </w:r>
      <w:r>
        <w:t xml:space="preserve">, </w:t>
      </w:r>
      <w:r w:rsidRPr="002D313C">
        <w:t>больше врал. Однако пускай ему худо: смело скажу</w:t>
      </w:r>
      <w:r>
        <w:t xml:space="preserve">, </w:t>
      </w:r>
      <w:r w:rsidRPr="002D313C">
        <w:t>что нет ни одного Русского сочинения</w:t>
      </w:r>
      <w:r>
        <w:t xml:space="preserve">, </w:t>
      </w:r>
      <w:r w:rsidRPr="002D313C">
        <w:t>из коего бы больше его мест наизусть помнили» (Там же</w:t>
      </w:r>
      <w:r>
        <w:t xml:space="preserve">, </w:t>
      </w:r>
      <w:r w:rsidRPr="002D313C">
        <w:t>59). Тем более странен для нас вывод В.М. Живова</w:t>
      </w:r>
      <w:r>
        <w:t xml:space="preserve">, </w:t>
      </w:r>
      <w:r w:rsidRPr="002D313C">
        <w:t>обратившегося к этой проблеме и пришедшего к выводу о том</w:t>
      </w:r>
      <w:r>
        <w:t xml:space="preserve">, </w:t>
      </w:r>
      <w:r w:rsidRPr="002D313C">
        <w:t>что против Тредиаковского императрицей была проведена «пропагандистская акция» (Живов 2002</w:t>
      </w:r>
      <w:r>
        <w:t xml:space="preserve">, </w:t>
      </w:r>
      <w:r w:rsidRPr="002D313C">
        <w:t>584).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Дело</w:t>
      </w:r>
      <w:r>
        <w:t xml:space="preserve">, </w:t>
      </w:r>
      <w:r w:rsidRPr="002D313C">
        <w:t>однако</w:t>
      </w:r>
      <w:r>
        <w:t xml:space="preserve">, </w:t>
      </w:r>
      <w:r w:rsidRPr="002D313C">
        <w:t>не сводится лишь к тем или иным высказываниям императрицы о Тредиаковском. Екатерининская «практика» свидетельствует о том</w:t>
      </w:r>
      <w:r>
        <w:t xml:space="preserve">, </w:t>
      </w:r>
      <w:r w:rsidRPr="002D313C">
        <w:t>что литературные и научные труды «вечного труженика» были для нее актуальны</w:t>
      </w:r>
      <w:r>
        <w:t xml:space="preserve">, </w:t>
      </w:r>
      <w:r w:rsidRPr="002D313C">
        <w:t xml:space="preserve">несмотря на «теоретические» декларации.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В.П. Степанов показал</w:t>
      </w:r>
      <w:r>
        <w:t xml:space="preserve">, </w:t>
      </w:r>
      <w:r w:rsidRPr="002D313C">
        <w:t>что Екатерина в своем драматическом творчестве не раз обращалась к Тредиаковскому: «Императрица познакомилась с ранними сочинениями Тредиаковского</w:t>
      </w:r>
      <w:r>
        <w:t xml:space="preserve">, </w:t>
      </w:r>
      <w:r w:rsidRPr="002D313C">
        <w:t>предшествовавшими «Тилемихиде»</w:t>
      </w:r>
      <w:r>
        <w:t xml:space="preserve">, </w:t>
      </w:r>
      <w:r w:rsidRPr="002D313C">
        <w:t>несколько позднее</w:t>
      </w:r>
      <w:r>
        <w:t xml:space="preserve">, </w:t>
      </w:r>
      <w:r w:rsidRPr="002D313C">
        <w:t xml:space="preserve">в </w:t>
      </w:r>
      <w:smartTag w:uri="urn:schemas-microsoft-com:office:smarttags" w:element="metricconverter">
        <w:smartTagPr>
          <w:attr w:name="ProductID" w:val="1788 г"/>
        </w:smartTagPr>
        <w:r w:rsidRPr="002D313C">
          <w:t>1788 г</w:t>
        </w:r>
      </w:smartTag>
      <w:r w:rsidRPr="002D313C">
        <w:t>.</w:t>
      </w:r>
      <w:r>
        <w:t xml:space="preserve">, </w:t>
      </w:r>
      <w:r w:rsidRPr="002D313C">
        <w:t>во время работы над оперой «Горе-богатырь Косометович». Храповицкий записал в своем «Дневнике»: «Для составления оперы о Фуфлыге поднес «Езду в остров любви»</w:t>
      </w:r>
      <w:r>
        <w:t xml:space="preserve">, </w:t>
      </w:r>
      <w:r w:rsidRPr="002D313C">
        <w:t>«Деидамию» и трагедии Ломоносова</w:t>
      </w:r>
      <w:r>
        <w:t xml:space="preserve">, </w:t>
      </w:r>
      <w:r w:rsidRPr="002D313C">
        <w:t xml:space="preserve">из коих надобен «Мамай». Сказано: «Будет хорошо». Экземпляр московского издания «Деидамии» </w:t>
      </w:r>
      <w:smartTag w:uri="urn:schemas-microsoft-com:office:smarttags" w:element="metricconverter">
        <w:smartTagPr>
          <w:attr w:name="ProductID" w:val="1775 г"/>
        </w:smartTagPr>
        <w:r w:rsidRPr="002D313C">
          <w:t>1775 г</w:t>
        </w:r>
      </w:smartTag>
      <w:r w:rsidRPr="002D313C">
        <w:t>. позднее был обнаружен среди подручных книг императрицы в ее рабочем кабинете; он упомянут в описи кабинета</w:t>
      </w:r>
      <w:r>
        <w:t xml:space="preserve">, </w:t>
      </w:r>
      <w:r w:rsidRPr="002D313C">
        <w:t xml:space="preserve">составленной в </w:t>
      </w:r>
      <w:smartTag w:uri="urn:schemas-microsoft-com:office:smarttags" w:element="metricconverter">
        <w:smartTagPr>
          <w:attr w:name="ProductID" w:val="1795 г"/>
        </w:smartTagPr>
        <w:r w:rsidRPr="002D313C">
          <w:t>1795 г</w:t>
        </w:r>
      </w:smartTag>
      <w:r w:rsidRPr="002D313C">
        <w:t>.» (Степанов 1976</w:t>
      </w:r>
      <w:r>
        <w:t xml:space="preserve">, </w:t>
      </w:r>
      <w:r w:rsidRPr="002D313C">
        <w:t xml:space="preserve">90).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Нас же интересует другой текст Тредиаковского</w:t>
      </w:r>
      <w:r>
        <w:t xml:space="preserve">, </w:t>
      </w:r>
      <w:r w:rsidRPr="002D313C">
        <w:t>который еще не рассматривался в контексте литературной политики Екатерины II</w:t>
      </w:r>
      <w:r>
        <w:t xml:space="preserve">, </w:t>
      </w:r>
      <w:r w:rsidRPr="002D313C">
        <w:t>– «Три рассуждения о трех главнейших древностях российских».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 xml:space="preserve">«Три рассуждения» обычно признавались научным курьезом и не становились предметом специального анализа: «Многочисленные оригинальные научные труды Тредиаковского чрезвычайно неравноценны. &lt;…&gt; Иные из них граничат с курьезом &lt;…&gt; в </w:t>
      </w:r>
      <w:smartTag w:uri="urn:schemas-microsoft-com:office:smarttags" w:element="metricconverter">
        <w:smartTagPr>
          <w:attr w:name="ProductID" w:val="1773 г"/>
        </w:smartTagPr>
        <w:r w:rsidRPr="002D313C">
          <w:t>1773 г</w:t>
        </w:r>
      </w:smartTag>
      <w:r w:rsidRPr="002D313C">
        <w:t>. напечатаны были «Три рассуждения о трех главнейших древностях российских» (1757). В первом доказывается</w:t>
      </w:r>
      <w:r>
        <w:t xml:space="preserve">, </w:t>
      </w:r>
      <w:r w:rsidRPr="002D313C">
        <w:t>что древнейшим языком всей Европы был язык славянский. Главный аргумент — насильственные этимологии &lt;…&gt; Надо помнить</w:t>
      </w:r>
      <w:r>
        <w:t xml:space="preserve">, </w:t>
      </w:r>
      <w:r w:rsidRPr="002D313C">
        <w:t>однако</w:t>
      </w:r>
      <w:r>
        <w:t xml:space="preserve">, </w:t>
      </w:r>
      <w:r w:rsidRPr="002D313C">
        <w:t>что нелепые этимологии были общей болезнью всего европейского языкознания XVII и XVIII вв. Западная наука</w:t>
      </w:r>
      <w:r>
        <w:t xml:space="preserve">, </w:t>
      </w:r>
      <w:r w:rsidRPr="002D313C">
        <w:t>современная Тредиаковскому и даже позднейшая</w:t>
      </w:r>
      <w:r>
        <w:t xml:space="preserve">, </w:t>
      </w:r>
      <w:r w:rsidRPr="002D313C">
        <w:t>полна таких же абсурдов» (Пумпянский 1941</w:t>
      </w:r>
      <w:r>
        <w:t xml:space="preserve">, </w:t>
      </w:r>
      <w:r w:rsidRPr="002D313C">
        <w:t>254). Это «странное</w:t>
      </w:r>
      <w:r>
        <w:t xml:space="preserve">, </w:t>
      </w:r>
      <w:r w:rsidRPr="002D313C">
        <w:t>тяжело написанное сочинение</w:t>
      </w:r>
      <w:r>
        <w:t xml:space="preserve">, </w:t>
      </w:r>
      <w:r w:rsidRPr="002D313C">
        <w:t>изобилующее фантастическими рассуждениями и этимологиями» (Альтшуллер 2007</w:t>
      </w:r>
      <w:r>
        <w:t xml:space="preserve">, </w:t>
      </w:r>
      <w:r w:rsidRPr="002D313C">
        <w:t>304)</w:t>
      </w:r>
      <w:r>
        <w:t xml:space="preserve">, </w:t>
      </w:r>
      <w:r w:rsidRPr="002D313C">
        <w:t>пытались</w:t>
      </w:r>
      <w:r>
        <w:t xml:space="preserve">, </w:t>
      </w:r>
      <w:r w:rsidRPr="002D313C">
        <w:t>правда не слишком энергично</w:t>
      </w:r>
      <w:r>
        <w:t xml:space="preserve">, </w:t>
      </w:r>
      <w:r w:rsidRPr="002D313C">
        <w:t>вписать в концепцию будущего «шишковизма». Однако это произведение настолько выпало из внимания исследователей</w:t>
      </w:r>
      <w:r>
        <w:t xml:space="preserve">, </w:t>
      </w:r>
      <w:r w:rsidRPr="002D313C">
        <w:t xml:space="preserve">что доходило и до недоразумений: «В </w:t>
      </w:r>
      <w:smartTag w:uri="urn:schemas-microsoft-com:office:smarttags" w:element="metricconverter">
        <w:smartTagPr>
          <w:attr w:name="ProductID" w:val="1773 г"/>
        </w:smartTagPr>
        <w:r w:rsidRPr="002D313C">
          <w:t>1773 г</w:t>
        </w:r>
      </w:smartTag>
      <w:r w:rsidRPr="002D313C">
        <w:t>. Тредиаковский издал книгу под названием «Три рассуждения &lt;…&gt;» (Там же</w:t>
      </w:r>
      <w:r>
        <w:t xml:space="preserve">, </w:t>
      </w:r>
      <w:r w:rsidRPr="002D313C">
        <w:t>303). Понятно</w:t>
      </w:r>
      <w:r>
        <w:t xml:space="preserve">, </w:t>
      </w:r>
      <w:r w:rsidRPr="002D313C">
        <w:t>что 4 года как лежавший в могиле Тредиаковский не мог что-либо издавать…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Действительно</w:t>
      </w:r>
      <w:r>
        <w:t xml:space="preserve">, </w:t>
      </w:r>
      <w:r w:rsidRPr="002D313C">
        <w:t>если искусственно вырвать «Три рассуждения» из научного контекста того времени</w:t>
      </w:r>
      <w:r>
        <w:t xml:space="preserve">, </w:t>
      </w:r>
      <w:r w:rsidRPr="002D313C">
        <w:t>они действительно кажутся и абсурдными</w:t>
      </w:r>
      <w:r>
        <w:t xml:space="preserve">, </w:t>
      </w:r>
      <w:r w:rsidRPr="002D313C">
        <w:t>и курьезными</w:t>
      </w:r>
      <w:r>
        <w:t xml:space="preserve">, </w:t>
      </w:r>
      <w:r w:rsidRPr="002D313C">
        <w:t>и непонятными. Тем более важно ответить на вопрос</w:t>
      </w:r>
      <w:r>
        <w:t xml:space="preserve">, </w:t>
      </w:r>
      <w:r w:rsidRPr="002D313C">
        <w:t>зачем в начале 70-х годов издается эта сомнительная книга осмеянного автора.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Как представляется</w:t>
      </w:r>
      <w:r>
        <w:t xml:space="preserve">, </w:t>
      </w:r>
      <w:r w:rsidRPr="002D313C">
        <w:t>она должна была сильно заинтересовать императрицу</w:t>
      </w:r>
      <w:r>
        <w:t xml:space="preserve">, </w:t>
      </w:r>
      <w:r w:rsidRPr="002D313C">
        <w:t>которая как раз в данное время искала исторического и филологического обоснования ее монархической идеи.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В своей лингвистической (этимологической) и исторической работе Екатерина отстаивала идею древности русского языка и русской цивилизации. Она стремилась доказать</w:t>
      </w:r>
      <w:r>
        <w:t xml:space="preserve">, </w:t>
      </w:r>
      <w:r w:rsidRPr="002D313C">
        <w:t>что все современные европейские языки произошли именно от русского</w:t>
      </w:r>
      <w:r>
        <w:t xml:space="preserve">, </w:t>
      </w:r>
      <w:r w:rsidRPr="002D313C">
        <w:t xml:space="preserve">и тем самым укрепить мнение о великой роли России в современном мире.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Естественно</w:t>
      </w:r>
      <w:r>
        <w:t xml:space="preserve">, </w:t>
      </w:r>
      <w:r w:rsidRPr="002D313C">
        <w:t>что</w:t>
      </w:r>
      <w:r>
        <w:t xml:space="preserve">, </w:t>
      </w:r>
      <w:r w:rsidRPr="002D313C">
        <w:t>обращаясь к истории Древней Руси</w:t>
      </w:r>
      <w:r>
        <w:t xml:space="preserve">, </w:t>
      </w:r>
      <w:r w:rsidRPr="002D313C">
        <w:t>она не могла пройти мимо норманнского сюжета</w:t>
      </w:r>
      <w:r>
        <w:t xml:space="preserve">, </w:t>
      </w:r>
      <w:r w:rsidRPr="002D313C">
        <w:t>поскольку не могла признать первенствующую роль иностранцев в создании российского государства. Екатерина полагала</w:t>
      </w:r>
      <w:r>
        <w:t xml:space="preserve">, </w:t>
      </w:r>
      <w:r w:rsidRPr="002D313C">
        <w:t>что к IX в. Россия прошла уже долгий путь развития и не нуждалась в чье-либо помощи со стороны (Ивинский 2009; Ивинский 2009а).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Трактат Тредиаковского состоит из трех частей: «I. О первенстве словенского языка пред тевтоническим. II. О первоначалии россов. III. О варягах руссах</w:t>
      </w:r>
      <w:r>
        <w:t xml:space="preserve">, </w:t>
      </w:r>
      <w:r w:rsidRPr="002D313C">
        <w:t>славенского звания</w:t>
      </w:r>
      <w:r>
        <w:t xml:space="preserve">, </w:t>
      </w:r>
      <w:r w:rsidRPr="002D313C">
        <w:t>рода и языка». Именно эти проблемы были в центре идеологических исканий эпохи</w:t>
      </w:r>
      <w:r>
        <w:t xml:space="preserve">, </w:t>
      </w:r>
      <w:r w:rsidRPr="002D313C">
        <w:t>а вместе с тем</w:t>
      </w:r>
      <w:r>
        <w:t xml:space="preserve">, </w:t>
      </w:r>
      <w:r w:rsidRPr="002D313C">
        <w:t>как мы видели</w:t>
      </w:r>
      <w:r>
        <w:t xml:space="preserve">, </w:t>
      </w:r>
      <w:r w:rsidRPr="002D313C">
        <w:t xml:space="preserve">и Екатерины.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Тредиаковский уверен</w:t>
      </w:r>
      <w:r>
        <w:t xml:space="preserve">, </w:t>
      </w:r>
      <w:r w:rsidRPr="002D313C">
        <w:t>что европейским праязыком был скифский</w:t>
      </w:r>
      <w:r>
        <w:t xml:space="preserve">, </w:t>
      </w:r>
      <w:r w:rsidRPr="002D313C">
        <w:t>или словенский</w:t>
      </w:r>
      <w:r>
        <w:t xml:space="preserve">, </w:t>
      </w:r>
      <w:r w:rsidRPr="002D313C">
        <w:t>от которого позднее произошел современный русский: «&lt;…&gt; трудно &lt;…&gt; определить</w:t>
      </w:r>
      <w:r>
        <w:t xml:space="preserve">, </w:t>
      </w:r>
      <w:r w:rsidRPr="002D313C">
        <w:t>были ль Скитфы и Целты един народ или разный</w:t>
      </w:r>
      <w:r>
        <w:t xml:space="preserve">, </w:t>
      </w:r>
      <w:r w:rsidRPr="002D313C">
        <w:t>хотя и способно доказать можно</w:t>
      </w:r>
      <w:r>
        <w:t xml:space="preserve">, </w:t>
      </w:r>
      <w:r w:rsidRPr="002D313C">
        <w:t>что с самого начала имели они един общий язык</w:t>
      </w:r>
      <w:r>
        <w:t xml:space="preserve">, </w:t>
      </w:r>
      <w:r w:rsidRPr="002D313C">
        <w:t>названный писателями Скитфским</w:t>
      </w:r>
      <w:r>
        <w:t xml:space="preserve">, </w:t>
      </w:r>
      <w:r w:rsidRPr="002D313C">
        <w:t>а от меня Словенским &lt;…&gt; Авторы всемирной истории</w:t>
      </w:r>
      <w:r>
        <w:t xml:space="preserve">, </w:t>
      </w:r>
      <w:r w:rsidRPr="002D313C">
        <w:t>люди весьма ученые и благорассудительные</w:t>
      </w:r>
      <w:r>
        <w:t xml:space="preserve">, </w:t>
      </w:r>
      <w:r w:rsidRPr="002D313C">
        <w:t>&lt;…&gt; не токмо началным быть Скитфский язык предают</w:t>
      </w:r>
      <w:r>
        <w:t xml:space="preserve">, </w:t>
      </w:r>
      <w:r w:rsidRPr="002D313C">
        <w:t>но и утверждают</w:t>
      </w:r>
      <w:r>
        <w:t xml:space="preserve">, </w:t>
      </w:r>
      <w:r w:rsidRPr="002D313C">
        <w:t>что от него произошли языки</w:t>
      </w:r>
      <w:r>
        <w:t xml:space="preserve">, </w:t>
      </w:r>
      <w:r w:rsidRPr="002D313C">
        <w:t>именно</w:t>
      </w:r>
      <w:r>
        <w:t xml:space="preserve">, </w:t>
      </w:r>
      <w:r w:rsidRPr="002D313C">
        <w:t>Московитский</w:t>
      </w:r>
      <w:r>
        <w:t xml:space="preserve">, </w:t>
      </w:r>
      <w:r w:rsidRPr="002D313C">
        <w:t>Славенский</w:t>
      </w:r>
      <w:r>
        <w:t xml:space="preserve">, </w:t>
      </w:r>
      <w:r w:rsidRPr="002D313C">
        <w:t>Польский</w:t>
      </w:r>
      <w:r>
        <w:t xml:space="preserve">, </w:t>
      </w:r>
      <w:r w:rsidRPr="002D313C">
        <w:t>Датский</w:t>
      </w:r>
      <w:r>
        <w:t xml:space="preserve">, </w:t>
      </w:r>
      <w:r w:rsidRPr="002D313C">
        <w:t>Шведский</w:t>
      </w:r>
      <w:r>
        <w:t xml:space="preserve">, </w:t>
      </w:r>
      <w:r w:rsidRPr="002D313C">
        <w:t>Саксонский и других многих народов. &lt;…&gt; нет ни стязания</w:t>
      </w:r>
      <w:r>
        <w:t xml:space="preserve">, </w:t>
      </w:r>
      <w:r w:rsidRPr="002D313C">
        <w:t>ни сомнения</w:t>
      </w:r>
      <w:r>
        <w:t xml:space="preserve">, </w:t>
      </w:r>
      <w:r w:rsidRPr="002D313C">
        <w:t>чтоб Московитский</w:t>
      </w:r>
      <w:r>
        <w:t xml:space="preserve">, </w:t>
      </w:r>
      <w:r w:rsidRPr="002D313C">
        <w:t>то есть нынешний наш Славенороссийский и Польский</w:t>
      </w:r>
      <w:r>
        <w:t xml:space="preserve">, </w:t>
      </w:r>
      <w:r w:rsidRPr="002D313C">
        <w:t>не произошли от Скитфского &lt;…&gt; но Авторы сии утверждают то ж самое и о Датском</w:t>
      </w:r>
      <w:r>
        <w:t xml:space="preserve">, </w:t>
      </w:r>
      <w:r w:rsidRPr="002D313C">
        <w:t>и о Шведском</w:t>
      </w:r>
      <w:r>
        <w:t xml:space="preserve">, </w:t>
      </w:r>
      <w:r w:rsidRPr="002D313C">
        <w:t>и о Саксонском и о других многих &lt;…&gt;» (Тредиаковски й 1773</w:t>
      </w:r>
      <w:r>
        <w:t xml:space="preserve">, </w:t>
      </w:r>
      <w:r w:rsidRPr="002D313C">
        <w:t>12</w:t>
      </w:r>
      <w:r>
        <w:t xml:space="preserve">, </w:t>
      </w:r>
      <w:r w:rsidRPr="002D313C">
        <w:t>22-24).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Кроме того</w:t>
      </w:r>
      <w:r>
        <w:t xml:space="preserve">, </w:t>
      </w:r>
      <w:r w:rsidRPr="002D313C">
        <w:t>по мысли Тредиаковского</w:t>
      </w:r>
      <w:r>
        <w:t xml:space="preserve">, </w:t>
      </w:r>
      <w:r w:rsidRPr="002D313C">
        <w:t>два первых народа – Скифы и Целты – родственны и являются прямыми предками современных славян</w:t>
      </w:r>
      <w:r>
        <w:t xml:space="preserve">, </w:t>
      </w:r>
      <w:r w:rsidRPr="002D313C">
        <w:t>что очевидным образом выводится из лингвистических данных: «И по истине</w:t>
      </w:r>
      <w:r>
        <w:t xml:space="preserve">, </w:t>
      </w:r>
      <w:r w:rsidRPr="002D313C">
        <w:t>един был с самого начала у Иафетических племен Скитфский с Целтическим языком</w:t>
      </w:r>
      <w:r>
        <w:t xml:space="preserve">, </w:t>
      </w:r>
      <w:r w:rsidRPr="002D313C">
        <w:t>то есть един был издревле</w:t>
      </w:r>
      <w:r>
        <w:t xml:space="preserve">, </w:t>
      </w:r>
      <w:r w:rsidRPr="002D313C">
        <w:t>но по смешении Словенский. Доказывают сие самые первые имена Скитфов и Целтов. Что ж знаменует Скитф? Скитф есть СКИТ и</w:t>
      </w:r>
      <w:r>
        <w:t xml:space="preserve">, </w:t>
      </w:r>
      <w:r w:rsidRPr="002D313C">
        <w:t>следовательно</w:t>
      </w:r>
      <w:r>
        <w:t xml:space="preserve">, </w:t>
      </w:r>
      <w:r w:rsidRPr="002D313C">
        <w:t>Скитфы суть СКИТЫ от СКИТАНИЯ</w:t>
      </w:r>
      <w:r>
        <w:t xml:space="preserve">, </w:t>
      </w:r>
      <w:r w:rsidRPr="002D313C">
        <w:t>то есть от свободного прехождения с места на место: а слова СКИТАНИЕ и СКИТАТЬСЯ суть точно Словенские. &lt;…&gt; Что ж суть и Целты? Ежели послушать греков</w:t>
      </w:r>
      <w:r>
        <w:t xml:space="preserve">, </w:t>
      </w:r>
      <w:r w:rsidRPr="002D313C">
        <w:t>то они суть всадники или конники</w:t>
      </w:r>
      <w:r>
        <w:t xml:space="preserve">, </w:t>
      </w:r>
      <w:r w:rsidRPr="002D313C">
        <w:t>от Келетаи или Келетои или Келтои. Но буде поверить Германцам</w:t>
      </w:r>
      <w:r>
        <w:t xml:space="preserve">, </w:t>
      </w:r>
      <w:r w:rsidRPr="002D313C">
        <w:t>то Целт есть воин или муж храбрый от Гелт. Изрядно толко я толкую инако &lt;…&gt; Целт есть по-словенски Желт</w:t>
      </w:r>
      <w:r>
        <w:t xml:space="preserve">, </w:t>
      </w:r>
      <w:r w:rsidRPr="002D313C">
        <w:t>а Целты</w:t>
      </w:r>
      <w:r>
        <w:t xml:space="preserve">, </w:t>
      </w:r>
      <w:r w:rsidRPr="002D313C">
        <w:t>следственно</w:t>
      </w:r>
      <w:r>
        <w:t xml:space="preserve">, </w:t>
      </w:r>
      <w:r w:rsidRPr="002D313C">
        <w:t>желты</w:t>
      </w:r>
      <w:r>
        <w:t xml:space="preserve">, </w:t>
      </w:r>
      <w:r w:rsidRPr="002D313C">
        <w:t>то есть народ светлорусый. &lt;…&gt;» (Там же</w:t>
      </w:r>
      <w:r>
        <w:t xml:space="preserve">, </w:t>
      </w:r>
      <w:r w:rsidRPr="002D313C">
        <w:t>29-32).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От скифов произошли сарматы. Для обоснования этой идеи Тредиаковский прибегает к довольно смелым этимологическим сближениям: «Геродот повествует</w:t>
      </w:r>
      <w:r>
        <w:t xml:space="preserve">, </w:t>
      </w:r>
      <w:r w:rsidRPr="002D313C">
        <w:t>что Сарматы произошли от Скифов и Амазонок. Но и другие авторы пишут</w:t>
      </w:r>
      <w:r>
        <w:t xml:space="preserve">, </w:t>
      </w:r>
      <w:r w:rsidRPr="002D313C">
        <w:t>что Амазонки пребывали с супружниками своими чрез один токмо месяц</w:t>
      </w:r>
      <w:r>
        <w:t xml:space="preserve">, </w:t>
      </w:r>
      <w:r w:rsidRPr="002D313C">
        <w:t>так что родившихся потом дщерей оставляли они у себя</w:t>
      </w:r>
      <w:r>
        <w:t xml:space="preserve">, </w:t>
      </w:r>
      <w:r w:rsidRPr="002D313C">
        <w:t>а сынов отдавали отцам</w:t>
      </w:r>
      <w:r>
        <w:t xml:space="preserve">, </w:t>
      </w:r>
      <w:r w:rsidRPr="002D313C">
        <w:t>что и по Геродоту. Полагаю</w:t>
      </w:r>
      <w:r>
        <w:t xml:space="preserve">, </w:t>
      </w:r>
      <w:r w:rsidRPr="002D313C">
        <w:t>что сие было тогда</w:t>
      </w:r>
      <w:r>
        <w:t xml:space="preserve">, </w:t>
      </w:r>
      <w:r w:rsidRPr="002D313C">
        <w:t>когда уже Скитфов довольно переправилось за Волгу</w:t>
      </w:r>
      <w:r>
        <w:t xml:space="preserve">, </w:t>
      </w:r>
      <w:r w:rsidRPr="002D313C">
        <w:t>называемую ими Рас</w:t>
      </w:r>
      <w:r>
        <w:t xml:space="preserve">, </w:t>
      </w:r>
      <w:r w:rsidRPr="002D313C">
        <w:t>и сокращенно Ра</w:t>
      </w:r>
      <w:r>
        <w:t xml:space="preserve">, </w:t>
      </w:r>
      <w:r w:rsidRPr="002D313C">
        <w:t>а Амазонки жили по Дону. Может статься</w:t>
      </w:r>
      <w:r>
        <w:t xml:space="preserve">, </w:t>
      </w:r>
      <w:r w:rsidRPr="002D313C">
        <w:t>что молодые Скитфченки</w:t>
      </w:r>
      <w:r>
        <w:t xml:space="preserve">, </w:t>
      </w:r>
      <w:r w:rsidRPr="002D313C">
        <w:t>пребывая с переправившимися своими отцами</w:t>
      </w:r>
      <w:r>
        <w:t xml:space="preserve">, </w:t>
      </w:r>
      <w:r w:rsidRPr="002D313C">
        <w:t>а метерей не видя</w:t>
      </w:r>
      <w:r>
        <w:t xml:space="preserve">, </w:t>
      </w:r>
      <w:r w:rsidRPr="002D313C">
        <w:t>спрашивали отцов</w:t>
      </w:r>
      <w:r>
        <w:t xml:space="preserve">, </w:t>
      </w:r>
      <w:r w:rsidRPr="002D313C">
        <w:t>где б их матери были? Но отцы им и сказывали: ЗА-РА-МАТИ</w:t>
      </w:r>
      <w:r>
        <w:t xml:space="preserve">, </w:t>
      </w:r>
      <w:r w:rsidRPr="002D313C">
        <w:t>то есть матери их живут за Волгой; от чего те дети и прозваны Зараматами</w:t>
      </w:r>
      <w:r>
        <w:t xml:space="preserve">, </w:t>
      </w:r>
      <w:r w:rsidRPr="002D313C">
        <w:t>или Скитфами</w:t>
      </w:r>
      <w:r>
        <w:t xml:space="preserve">, </w:t>
      </w:r>
      <w:r w:rsidRPr="002D313C">
        <w:t>имеющими своих матерей за Волгою на запад. &lt;…&gt;» (Там же</w:t>
      </w:r>
      <w:r>
        <w:t xml:space="preserve">, </w:t>
      </w:r>
      <w:r w:rsidRPr="002D313C">
        <w:t>40).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Замечательно прояснено значение слова «амазонка»: «Но и сами оне все вообще разглашены от Греков Амазонами</w:t>
      </w:r>
      <w:r>
        <w:t xml:space="preserve">, </w:t>
      </w:r>
      <w:r w:rsidRPr="002D313C">
        <w:t>то есть бессосечными</w:t>
      </w:r>
      <w:r>
        <w:t xml:space="preserve">, </w:t>
      </w:r>
      <w:r w:rsidRPr="002D313C">
        <w:t>а в подтверждение сему знаменованию сплетена и баснь</w:t>
      </w:r>
      <w:r>
        <w:t xml:space="preserve">, </w:t>
      </w:r>
      <w:r w:rsidRPr="002D313C">
        <w:t>по Греческому тогдашнему нраву</w:t>
      </w:r>
      <w:r>
        <w:t xml:space="preserve">, </w:t>
      </w:r>
      <w:r w:rsidRPr="002D313C">
        <w:t>что будто б оне себе прижигали един сосец</w:t>
      </w:r>
      <w:r>
        <w:t xml:space="preserve">, </w:t>
      </w:r>
      <w:r w:rsidRPr="002D313C">
        <w:t>дабы им способнее было из лука стрелять</w:t>
      </w:r>
      <w:r>
        <w:t xml:space="preserve">, </w:t>
      </w:r>
      <w:r w:rsidRPr="002D313C">
        <w:t>но другий оставляли для воздоения своих порождений. &lt;…&gt; Были оне подлинно не Амазоны по-Гречески</w:t>
      </w:r>
      <w:r>
        <w:t xml:space="preserve">, </w:t>
      </w:r>
      <w:r w:rsidRPr="002D313C">
        <w:t>но Омужоны по-Словенски</w:t>
      </w:r>
      <w:r>
        <w:t xml:space="preserve">, </w:t>
      </w:r>
      <w:r w:rsidRPr="002D313C">
        <w:t>то есть были оне жены мужественные &lt;…&gt;» (Там же</w:t>
      </w:r>
      <w:r>
        <w:t xml:space="preserve">, </w:t>
      </w:r>
      <w:r w:rsidRPr="002D313C">
        <w:t>42).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«Доказав» древность русского языка</w:t>
      </w:r>
      <w:r>
        <w:t xml:space="preserve">, </w:t>
      </w:r>
      <w:r w:rsidRPr="002D313C">
        <w:t>который восходит к словенскому и скитфскому</w:t>
      </w:r>
      <w:r>
        <w:t xml:space="preserve">, </w:t>
      </w:r>
      <w:r w:rsidRPr="002D313C">
        <w:t xml:space="preserve">Тредиаковский старался показать зависимость от него языков романо-германской группы.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Так</w:t>
      </w:r>
      <w:r>
        <w:t xml:space="preserve">, </w:t>
      </w:r>
      <w:r w:rsidRPr="002D313C">
        <w:t>названия стран восходят к славянскому источнику: «Мы находим все страны</w:t>
      </w:r>
      <w:r>
        <w:t xml:space="preserve">, </w:t>
      </w:r>
      <w:r w:rsidRPr="002D313C">
        <w:t>Целтами с начала населяемые</w:t>
      </w:r>
      <w:r>
        <w:t xml:space="preserve">, </w:t>
      </w:r>
      <w:r w:rsidRPr="002D313C">
        <w:t>Словенским языком прозванные. Доведено</w:t>
      </w:r>
      <w:r>
        <w:t xml:space="preserve">, </w:t>
      </w:r>
      <w:r w:rsidRPr="002D313C">
        <w:t>что Гиспания есть Выспания. Но Луситания</w:t>
      </w:r>
      <w:r>
        <w:t xml:space="preserve">, </w:t>
      </w:r>
      <w:r w:rsidRPr="002D313C">
        <w:t>ныне Португалия</w:t>
      </w:r>
      <w:r>
        <w:t xml:space="preserve">, </w:t>
      </w:r>
      <w:r w:rsidRPr="002D313C">
        <w:t>будет Лишедания</w:t>
      </w:r>
      <w:r>
        <w:t xml:space="preserve">, </w:t>
      </w:r>
      <w:r w:rsidRPr="002D313C">
        <w:t>или Лишедения по лишению дня</w:t>
      </w:r>
      <w:r>
        <w:t xml:space="preserve">, </w:t>
      </w:r>
      <w:r w:rsidRPr="002D313C">
        <w:t>как страна самая последняя в западе. Галлия</w:t>
      </w:r>
      <w:r>
        <w:t xml:space="preserve">, </w:t>
      </w:r>
      <w:r w:rsidRPr="002D313C">
        <w:t>Целтия</w:t>
      </w:r>
      <w:r>
        <w:t xml:space="preserve">, </w:t>
      </w:r>
      <w:r w:rsidRPr="002D313C">
        <w:t>то есть Желтая</w:t>
      </w:r>
      <w:r>
        <w:t xml:space="preserve">, </w:t>
      </w:r>
      <w:r w:rsidRPr="002D313C">
        <w:t>да и жили в ней народы</w:t>
      </w:r>
      <w:r>
        <w:t xml:space="preserve">, </w:t>
      </w:r>
      <w:r w:rsidRPr="002D313C">
        <w:t>называемые Велокассы</w:t>
      </w:r>
      <w:r>
        <w:t xml:space="preserve">, </w:t>
      </w:r>
      <w:r w:rsidRPr="002D313C">
        <w:t>от великих или многих кос из волосов на голове &lt;…&gt;. Гелвеция</w:t>
      </w:r>
      <w:r>
        <w:t xml:space="preserve">, </w:t>
      </w:r>
      <w:r w:rsidRPr="002D313C">
        <w:t>или правее Голветиа</w:t>
      </w:r>
      <w:r>
        <w:t xml:space="preserve">, </w:t>
      </w:r>
      <w:r w:rsidRPr="002D313C">
        <w:t>ныне Швейцария</w:t>
      </w:r>
      <w:r>
        <w:t xml:space="preserve">, </w:t>
      </w:r>
      <w:r w:rsidRPr="002D313C">
        <w:t>есть Голветия или Головетия</w:t>
      </w:r>
      <w:r>
        <w:t xml:space="preserve">, </w:t>
      </w:r>
      <w:r w:rsidRPr="002D313C">
        <w:t>от малого земли сея плодоносия. Что ж до Британии</w:t>
      </w:r>
      <w:r>
        <w:t xml:space="preserve">, </w:t>
      </w:r>
      <w:r w:rsidRPr="002D313C">
        <w:t>то как она не от того</w:t>
      </w:r>
      <w:r>
        <w:t xml:space="preserve">, </w:t>
      </w:r>
      <w:r w:rsidRPr="002D313C">
        <w:t>что будто жители ее были названы бриты от раскрашивания своих лиц</w:t>
      </w:r>
      <w:r>
        <w:t xml:space="preserve">, </w:t>
      </w:r>
      <w:r w:rsidRPr="002D313C">
        <w:t>так и не от брюта или брита</w:t>
      </w:r>
      <w:r>
        <w:t xml:space="preserve">, </w:t>
      </w:r>
      <w:r w:rsidRPr="002D313C">
        <w:t>Троянского князя</w:t>
      </w:r>
      <w:r>
        <w:t xml:space="preserve">, </w:t>
      </w:r>
      <w:r w:rsidRPr="002D313C">
        <w:t>прибывшего в Британию по разорении Трои &lt;…&gt; Британия есть или бродания от больших бород</w:t>
      </w:r>
      <w:r>
        <w:t xml:space="preserve">, </w:t>
      </w:r>
      <w:r w:rsidRPr="002D313C">
        <w:t>или братания от сего</w:t>
      </w:r>
      <w:r>
        <w:t xml:space="preserve">, </w:t>
      </w:r>
      <w:r w:rsidRPr="002D313C">
        <w:t>что британскии Целты суть одного рода с Галлическими &lt;…&gt; и потому Британия названа от братства британских Целтов &lt;…&gt; Древнейший язык и на сих островах был Словенский: свидетельствует Хладония</w:t>
      </w:r>
      <w:r>
        <w:t xml:space="preserve">, </w:t>
      </w:r>
      <w:r w:rsidRPr="002D313C">
        <w:t>то есть страна хладная. Нынешняя Шотландия &lt;…&gt; Германию Германцы производят от земли</w:t>
      </w:r>
      <w:r>
        <w:t xml:space="preserve">, </w:t>
      </w:r>
      <w:r w:rsidRPr="002D313C">
        <w:t>населенной военными людьми</w:t>
      </w:r>
      <w:r>
        <w:t xml:space="preserve">, </w:t>
      </w:r>
      <w:r w:rsidRPr="002D313C">
        <w:t>Гверре и Манн; да и говорят</w:t>
      </w:r>
      <w:r>
        <w:t xml:space="preserve">, </w:t>
      </w:r>
      <w:r w:rsidRPr="002D313C">
        <w:t>что так ее прозвали Римляне. Но нам мнится</w:t>
      </w:r>
      <w:r>
        <w:t xml:space="preserve">, </w:t>
      </w:r>
      <w:r w:rsidRPr="002D313C">
        <w:t>что что и ей должно происходить &lt;…&gt; от Словенского языка &lt;…&gt;. Итак</w:t>
      </w:r>
      <w:r>
        <w:t xml:space="preserve">, </w:t>
      </w:r>
      <w:r w:rsidRPr="002D313C">
        <w:t>она есть и от Холмов Холмания</w:t>
      </w:r>
      <w:r>
        <w:t xml:space="preserve">, </w:t>
      </w:r>
      <w:r w:rsidRPr="002D313C">
        <w:t>Халмания и Алмания &lt;…&gt; Саксония есть как Сажония и значит сажоную от многих в ней растущих насаждений. Излишно и упоминать о Поруссии и о Померании: обе издревле Словенское имеют имя; Порусь и Поморие. Но и Голсации или Голстинии нынешнее проименование также испорчено с древнего Словенского: от Колцатыя сделана Голсация</w:t>
      </w:r>
      <w:r>
        <w:t xml:space="preserve">, </w:t>
      </w:r>
      <w:r w:rsidRPr="002D313C">
        <w:t>а от Колостении Голстиния; обое ж название изъявляет</w:t>
      </w:r>
      <w:r>
        <w:t xml:space="preserve">, </w:t>
      </w:r>
      <w:r w:rsidRPr="002D313C">
        <w:t>что она есть круглый полуостров &lt;…&gt;» (Там же</w:t>
      </w:r>
      <w:r>
        <w:t xml:space="preserve">, </w:t>
      </w:r>
      <w:r w:rsidRPr="002D313C">
        <w:t>49-52).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Даже слово «Европа»</w:t>
      </w:r>
      <w:r>
        <w:t xml:space="preserve"> - </w:t>
      </w:r>
      <w:r w:rsidRPr="002D313C">
        <w:t>славянского происхождения: «Мне мнится</w:t>
      </w:r>
      <w:r>
        <w:t xml:space="preserve">, </w:t>
      </w:r>
      <w:r w:rsidRPr="002D313C">
        <w:t>что имя Европы происходит от Словенского Яропа или Яроба по обитателям</w:t>
      </w:r>
      <w:r>
        <w:t xml:space="preserve">, </w:t>
      </w:r>
      <w:r w:rsidRPr="002D313C">
        <w:t>убеленным</w:t>
      </w:r>
      <w:r>
        <w:t xml:space="preserve">, </w:t>
      </w:r>
      <w:r w:rsidRPr="002D313C">
        <w:t>как Ярина</w:t>
      </w:r>
      <w:r>
        <w:t xml:space="preserve">, </w:t>
      </w:r>
      <w:r w:rsidRPr="002D313C">
        <w:t>то есть хлеб яровой: итак</w:t>
      </w:r>
      <w:r>
        <w:t xml:space="preserve">, </w:t>
      </w:r>
      <w:r w:rsidRPr="002D313C">
        <w:t>будет ее имя от людей белокурых. &lt;…&gt;» (Там же</w:t>
      </w:r>
      <w:r>
        <w:t xml:space="preserve">, </w:t>
      </w:r>
      <w:r w:rsidRPr="002D313C">
        <w:t>57).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Но и названия рекам дали тоже славяне: «Знатнейшие реки</w:t>
      </w:r>
      <w:r>
        <w:t xml:space="preserve">, </w:t>
      </w:r>
      <w:r w:rsidRPr="002D313C">
        <w:t>при которых с первоначалия пребывали Целтоскитфы и до которых распространялись в Европе</w:t>
      </w:r>
      <w:r>
        <w:t xml:space="preserve">, </w:t>
      </w:r>
      <w:r w:rsidRPr="002D313C">
        <w:t>имеют имена Словенские ж. Волга от Вологи</w:t>
      </w:r>
      <w:r>
        <w:t xml:space="preserve">, </w:t>
      </w:r>
      <w:r w:rsidRPr="002D313C">
        <w:t>как многовлажная. Дон – от Тона</w:t>
      </w:r>
      <w:r>
        <w:t xml:space="preserve">, </w:t>
      </w:r>
      <w:r w:rsidRPr="002D313C">
        <w:t>то есть от глубины и тишины &lt;…&gt; Бористен – от бори стены</w:t>
      </w:r>
      <w:r>
        <w:t xml:space="preserve">, </w:t>
      </w:r>
      <w:r w:rsidRPr="002D313C">
        <w:t>как река</w:t>
      </w:r>
      <w:r>
        <w:t xml:space="preserve">, </w:t>
      </w:r>
      <w:r w:rsidRPr="002D313C">
        <w:t>срывающая быстротою и низвергающая берега &lt;…&gt; Днестр</w:t>
      </w:r>
      <w:r>
        <w:t xml:space="preserve">, </w:t>
      </w:r>
      <w:r w:rsidRPr="002D313C">
        <w:t>то есть днистый &lt;…&gt; Дунай – от Тонаи по глубине ж и тишине &lt;…&gt; Нева река &lt;…&gt; есть от новости</w:t>
      </w:r>
      <w:r>
        <w:t xml:space="preserve">, </w:t>
      </w:r>
      <w:r w:rsidRPr="002D313C">
        <w:t>то есть Нова или Новая &lt;…&gt;» (Там же</w:t>
      </w:r>
      <w:r>
        <w:t xml:space="preserve">, </w:t>
      </w:r>
      <w:r w:rsidRPr="002D313C">
        <w:t>58-60).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Отсюда вывод ученого</w:t>
      </w:r>
      <w:r>
        <w:t xml:space="preserve">, </w:t>
      </w:r>
      <w:r w:rsidRPr="002D313C">
        <w:t>что словенский язык – древнейший в Европе</w:t>
      </w:r>
      <w:r>
        <w:t xml:space="preserve">, </w:t>
      </w:r>
      <w:r w:rsidRPr="002D313C">
        <w:t>именно от него произошли языки восточных и западных славян</w:t>
      </w:r>
      <w:r>
        <w:t xml:space="preserve">, </w:t>
      </w:r>
      <w:r w:rsidRPr="002D313C">
        <w:t>а также языки германской группы: «Все сии произведения имен &lt;…&gt; единственное показание или и самое историческое доказательство &lt;…&gt; что древнейший всего запада и севера Европейского язык был один Словенский</w:t>
      </w:r>
      <w:r>
        <w:t xml:space="preserve">, </w:t>
      </w:r>
      <w:r w:rsidRPr="002D313C">
        <w:t>отец по прямой черте Славенскому</w:t>
      </w:r>
      <w:r>
        <w:t xml:space="preserve">, </w:t>
      </w:r>
      <w:r w:rsidRPr="002D313C">
        <w:t>Славенороссийскому</w:t>
      </w:r>
      <w:r>
        <w:t xml:space="preserve">, </w:t>
      </w:r>
      <w:r w:rsidRPr="002D313C">
        <w:t>Польскому</w:t>
      </w:r>
      <w:r>
        <w:t xml:space="preserve">, </w:t>
      </w:r>
      <w:r w:rsidRPr="002D313C">
        <w:t>Чешскому</w:t>
      </w:r>
      <w:r>
        <w:t xml:space="preserve">, </w:t>
      </w:r>
      <w:r w:rsidRPr="002D313C">
        <w:t>Далматскому</w:t>
      </w:r>
      <w:r>
        <w:t xml:space="preserve">, </w:t>
      </w:r>
      <w:r w:rsidRPr="002D313C">
        <w:t>Сербскому</w:t>
      </w:r>
      <w:r>
        <w:t xml:space="preserve">, </w:t>
      </w:r>
      <w:r w:rsidRPr="002D313C">
        <w:t>Болгарскому</w:t>
      </w:r>
      <w:r>
        <w:t xml:space="preserve">, </w:t>
      </w:r>
      <w:r w:rsidRPr="002D313C">
        <w:t>Хорватскому &lt;…&gt; и многим прочим; а вотчим</w:t>
      </w:r>
      <w:r>
        <w:t xml:space="preserve">, </w:t>
      </w:r>
      <w:r w:rsidRPr="002D313C">
        <w:t>или лучше отец же</w:t>
      </w:r>
      <w:r>
        <w:t xml:space="preserve">, </w:t>
      </w:r>
      <w:r w:rsidRPr="002D313C">
        <w:t>но с косвенной стороны</w:t>
      </w:r>
      <w:r>
        <w:t xml:space="preserve">, </w:t>
      </w:r>
      <w:r w:rsidRPr="002D313C">
        <w:t>всем Тивтоническим и Цимбрическим. &lt;…&gt;» (Там же</w:t>
      </w:r>
      <w:r>
        <w:t xml:space="preserve">, </w:t>
      </w:r>
      <w:r w:rsidRPr="002D313C">
        <w:t>61-62).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Показав древность русского языка</w:t>
      </w:r>
      <w:r>
        <w:t xml:space="preserve">, </w:t>
      </w:r>
      <w:r w:rsidRPr="002D313C">
        <w:t>Тредиаковский обратился к другой проблеме: он хотел опровергнуть выводы историков-западников и</w:t>
      </w:r>
      <w:r>
        <w:t xml:space="preserve">, </w:t>
      </w:r>
      <w:r w:rsidRPr="002D313C">
        <w:t>в первую очередь</w:t>
      </w:r>
      <w:r>
        <w:t xml:space="preserve">, </w:t>
      </w:r>
      <w:r w:rsidRPr="002D313C">
        <w:t>Байера и доказать древность россов. При этом эта</w:t>
      </w:r>
      <w:r>
        <w:t xml:space="preserve">, </w:t>
      </w:r>
      <w:r w:rsidRPr="002D313C">
        <w:t>казалось бы</w:t>
      </w:r>
      <w:r>
        <w:t xml:space="preserve">, </w:t>
      </w:r>
      <w:r w:rsidRPr="002D313C">
        <w:t>сугубо научная задача приобретала политическое значение. Ведь деятельность немца-академика воспринималась Тредиаковским как сознательная попытка принизить значение русской цивилизации: «Но часто поминаемый Байер в трепещущем подлинно сомнении &lt;…&gt; с великою охотою &lt;…&gt; внушает нам</w:t>
      </w:r>
      <w:r>
        <w:t xml:space="preserve">, </w:t>
      </w:r>
      <w:r w:rsidRPr="002D313C">
        <w:t>что полно сей Кий &lt;…&gt; не Готфический ли король Книва. Что за повсюдное байерово тщание</w:t>
      </w:r>
      <w:r>
        <w:t xml:space="preserve">, </w:t>
      </w:r>
      <w:r w:rsidRPr="002D313C">
        <w:t>приставшее от него</w:t>
      </w:r>
      <w:r>
        <w:t xml:space="preserve">, </w:t>
      </w:r>
      <w:r w:rsidRPr="002D313C">
        <w:t>как прилипчивое нечто</w:t>
      </w:r>
      <w:r>
        <w:t xml:space="preserve">, </w:t>
      </w:r>
      <w:r w:rsidRPr="002D313C">
        <w:t>к некоторым его ж языка здесь Академикам</w:t>
      </w:r>
      <w:r>
        <w:t xml:space="preserve">, </w:t>
      </w:r>
      <w:r w:rsidRPr="002D313C">
        <w:t>чтоб нам быть или Шведами</w:t>
      </w:r>
      <w:r>
        <w:t xml:space="preserve">, </w:t>
      </w:r>
      <w:r w:rsidRPr="002D313C">
        <w:t>или Норвежцами</w:t>
      </w:r>
      <w:r>
        <w:t xml:space="preserve">, </w:t>
      </w:r>
      <w:r w:rsidRPr="002D313C">
        <w:t>или Датчанами</w:t>
      </w:r>
      <w:r>
        <w:t xml:space="preserve">, </w:t>
      </w:r>
      <w:r w:rsidRPr="002D313C">
        <w:t>или Германцами</w:t>
      </w:r>
      <w:r>
        <w:t xml:space="preserve">, </w:t>
      </w:r>
      <w:r w:rsidRPr="002D313C">
        <w:t>или Готфами</w:t>
      </w:r>
      <w:r>
        <w:t xml:space="preserve">, </w:t>
      </w:r>
      <w:r w:rsidRPr="002D313C">
        <w:t>только б не быть Россианами &lt;…&gt;» (Там же</w:t>
      </w:r>
      <w:r>
        <w:t xml:space="preserve">, </w:t>
      </w:r>
      <w:r w:rsidRPr="002D313C">
        <w:t>124).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Тредиаковский во втором «Рассуждении» утверждает</w:t>
      </w:r>
      <w:r>
        <w:t xml:space="preserve">, </w:t>
      </w:r>
      <w:r w:rsidRPr="002D313C">
        <w:t>что российский народ существует с ветхозаветных времен: «Время изъявить истину</w:t>
      </w:r>
      <w:r>
        <w:t xml:space="preserve">, </w:t>
      </w:r>
      <w:r w:rsidRPr="002D313C">
        <w:t>содержимую мною. Читав писателей не Польских токмо</w:t>
      </w:r>
      <w:r>
        <w:t xml:space="preserve">, </w:t>
      </w:r>
      <w:r w:rsidRPr="002D313C">
        <w:t>но и других разных стран и языков</w:t>
      </w:r>
      <w:r>
        <w:t xml:space="preserve">, </w:t>
      </w:r>
      <w:r w:rsidRPr="002D313C">
        <w:t>всех же и великих по славе</w:t>
      </w:r>
      <w:r>
        <w:t xml:space="preserve">, </w:t>
      </w:r>
      <w:r w:rsidRPr="002D313C">
        <w:t>и посредственных</w:t>
      </w:r>
      <w:r>
        <w:t xml:space="preserve">, </w:t>
      </w:r>
      <w:r w:rsidRPr="002D313C">
        <w:t>равняющихся часто с первостепенными</w:t>
      </w:r>
      <w:r>
        <w:t xml:space="preserve">, </w:t>
      </w:r>
      <w:r w:rsidRPr="002D313C">
        <w:t>а увидев</w:t>
      </w:r>
      <w:r>
        <w:t xml:space="preserve">, </w:t>
      </w:r>
      <w:r w:rsidRPr="002D313C">
        <w:t>что они согласно пишут о Мосохе с нашим Синопсисом</w:t>
      </w:r>
      <w:r>
        <w:t xml:space="preserve">, </w:t>
      </w:r>
      <w:r w:rsidRPr="002D313C">
        <w:t>объявляю вкратце: Первое</w:t>
      </w:r>
      <w:r>
        <w:t xml:space="preserve">, </w:t>
      </w:r>
      <w:r w:rsidRPr="002D313C">
        <w:t>что Рос-Мосох есть Праотец как Россов</w:t>
      </w:r>
      <w:r>
        <w:t xml:space="preserve">, </w:t>
      </w:r>
      <w:r w:rsidRPr="002D313C">
        <w:t>так и Мосхов. Второе</w:t>
      </w:r>
      <w:r>
        <w:t xml:space="preserve">, </w:t>
      </w:r>
      <w:r w:rsidRPr="002D313C">
        <w:t>что Рос-Мосох есть едина особа; и</w:t>
      </w:r>
      <w:r>
        <w:t xml:space="preserve">, </w:t>
      </w:r>
      <w:r w:rsidRPr="002D313C">
        <w:t>следовательно</w:t>
      </w:r>
      <w:r>
        <w:t xml:space="preserve">, </w:t>
      </w:r>
      <w:r w:rsidRPr="002D313C">
        <w:t>Россы и Мосхи суть един народ</w:t>
      </w:r>
      <w:r>
        <w:t xml:space="preserve">, </w:t>
      </w:r>
      <w:r w:rsidRPr="002D313C">
        <w:t>но разные поколения. Третие: что Росс есть собственное</w:t>
      </w:r>
      <w:r>
        <w:t xml:space="preserve">, </w:t>
      </w:r>
      <w:r w:rsidRPr="002D313C">
        <w:t>а не нарицательное</w:t>
      </w:r>
      <w:r>
        <w:t xml:space="preserve">, </w:t>
      </w:r>
      <w:r w:rsidRPr="002D313C">
        <w:t>и не Прилагательное имя</w:t>
      </w:r>
      <w:r>
        <w:t xml:space="preserve">, </w:t>
      </w:r>
      <w:r w:rsidRPr="002D313C">
        <w:t>и есть предъимение Мосохово; так равно</w:t>
      </w:r>
      <w:r>
        <w:t xml:space="preserve">, </w:t>
      </w:r>
      <w:r w:rsidRPr="002D313C">
        <w:t>как у Римлян Кней-Помпей</w:t>
      </w:r>
      <w:r>
        <w:t xml:space="preserve">, </w:t>
      </w:r>
      <w:r w:rsidRPr="002D313C">
        <w:t>или у Иноземцов – Готлюб-Зигефрид. &lt;…&gt; для того что главные над поколениями &lt;…&gt; давали свои имена горам</w:t>
      </w:r>
      <w:r>
        <w:t xml:space="preserve">, </w:t>
      </w:r>
      <w:r w:rsidRPr="002D313C">
        <w:t>рекам и местам</w:t>
      </w:r>
      <w:r>
        <w:t xml:space="preserve">, </w:t>
      </w:r>
      <w:r w:rsidRPr="002D313C">
        <w:t>назначаем мы первое место Россам</w:t>
      </w:r>
      <w:r>
        <w:t xml:space="preserve">, </w:t>
      </w:r>
      <w:r w:rsidRPr="002D313C">
        <w:t>по отдалении от Вавилонского столпа</w:t>
      </w:r>
      <w:r>
        <w:t xml:space="preserve">, </w:t>
      </w:r>
      <w:r w:rsidRPr="002D313C">
        <w:t>потомкам Рос-Мосоховым</w:t>
      </w:r>
      <w:r>
        <w:t xml:space="preserve">, </w:t>
      </w:r>
      <w:r w:rsidRPr="002D313C">
        <w:t>при реке Мидской. &lt;…&gt;» (Там же</w:t>
      </w:r>
      <w:r>
        <w:t xml:space="preserve">, </w:t>
      </w:r>
      <w:r w:rsidRPr="002D313C">
        <w:t>76</w:t>
      </w:r>
      <w:r>
        <w:t xml:space="preserve">, </w:t>
      </w:r>
      <w:r w:rsidRPr="002D313C">
        <w:t>87). Очень важно</w:t>
      </w:r>
      <w:r>
        <w:t xml:space="preserve">, </w:t>
      </w:r>
      <w:r w:rsidRPr="002D313C">
        <w:t>что базисом истории как науки у Тредиаковского</w:t>
      </w:r>
      <w:r>
        <w:t xml:space="preserve">, </w:t>
      </w:r>
      <w:r w:rsidRPr="002D313C">
        <w:t>как позднее и у Екатерины</w:t>
      </w:r>
      <w:r>
        <w:t xml:space="preserve">, </w:t>
      </w:r>
      <w:r w:rsidRPr="002D313C">
        <w:t>выступает филология</w:t>
      </w:r>
      <w:r>
        <w:t xml:space="preserve">, </w:t>
      </w:r>
      <w:r w:rsidRPr="002D313C">
        <w:t>этимология.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Находим и еще одну любопытную параллель между Тредиаковским и Екатериной. Императрица использовала историю для обоснования своих геополитических претензий (особенно к Польше – см. раздел об Истории в «Собеседнике»). У Тредиаковского мы тоже видим обращение к «политическим вопросам». Так</w:t>
      </w:r>
      <w:r>
        <w:t xml:space="preserve">, </w:t>
      </w:r>
      <w:r w:rsidRPr="002D313C">
        <w:t>он много рассуждает о Крыме как о месте проживания далеких предков его современников: «&lt;…&gt; Россаны жили к северу между Доном и Днепром &lt;…&gt; В последующие времена часть из Россан зашла в Крым</w:t>
      </w:r>
      <w:r>
        <w:t xml:space="preserve">, </w:t>
      </w:r>
      <w:r w:rsidRPr="002D313C">
        <w:t>а другая осталась вне Крыма</w:t>
      </w:r>
      <w:r>
        <w:t xml:space="preserve">, </w:t>
      </w:r>
      <w:r w:rsidRPr="002D313C">
        <w:t>однако ж неподалеку от него &lt;…&gt; часть Россан или Россов были и жила в Таврическом Херсонесе</w:t>
      </w:r>
      <w:r>
        <w:t xml:space="preserve">, </w:t>
      </w:r>
      <w:r w:rsidRPr="002D313C">
        <w:t>по свидетельству Византийских писателей. Довольно есть вероятно</w:t>
      </w:r>
      <w:r>
        <w:t xml:space="preserve">, </w:t>
      </w:r>
      <w:r w:rsidRPr="002D313C">
        <w:t>что из Таврического Херсонеса Россияне пошли к западу. &lt;…&gt; Россияне при Черном море</w:t>
      </w:r>
      <w:r>
        <w:t xml:space="preserve">, </w:t>
      </w:r>
      <w:r w:rsidRPr="002D313C">
        <w:t>называемом у Преподобного Нестора Русским</w:t>
      </w:r>
      <w:r>
        <w:t xml:space="preserve">, </w:t>
      </w:r>
      <w:r w:rsidRPr="002D313C">
        <w:t>между Дунаем</w:t>
      </w:r>
      <w:r>
        <w:t xml:space="preserve">, </w:t>
      </w:r>
      <w:r w:rsidRPr="002D313C">
        <w:t>Днестром</w:t>
      </w:r>
      <w:r>
        <w:t xml:space="preserve">, </w:t>
      </w:r>
      <w:r w:rsidRPr="002D313C">
        <w:t>Бугом и Днепром свои селения имели. &lt;…&gt; в сии времена Россияне начали уже быть знатны</w:t>
      </w:r>
      <w:r>
        <w:t xml:space="preserve">, </w:t>
      </w:r>
      <w:r w:rsidRPr="002D313C">
        <w:t>так что и на самый Константинополь нападать дерзали» (Там же</w:t>
      </w:r>
      <w:r>
        <w:t xml:space="preserve">, </w:t>
      </w:r>
      <w:r w:rsidRPr="002D313C">
        <w:t>92-93</w:t>
      </w:r>
      <w:r>
        <w:t xml:space="preserve">, </w:t>
      </w:r>
      <w:r w:rsidRPr="002D313C">
        <w:t>106-109).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В этой перспективе Крым оказался колыбелью русской государственности: «Россы переселились из Таврического Херсонеса в Европу на западный берег Черного моря</w:t>
      </w:r>
      <w:r>
        <w:t xml:space="preserve">, </w:t>
      </w:r>
      <w:r w:rsidRPr="002D313C">
        <w:t>и оттуда в 852 лето Спасителево ходили на Константинополь в силах знаменитейшего ополчения &lt;…&gt; Во времена</w:t>
      </w:r>
      <w:r>
        <w:t xml:space="preserve">, </w:t>
      </w:r>
      <w:r w:rsidRPr="002D313C">
        <w:t>в кои начало быть упоминаемо о крещении Россиан</w:t>
      </w:r>
      <w:r>
        <w:t xml:space="preserve">, </w:t>
      </w:r>
      <w:r w:rsidRPr="002D313C">
        <w:t>пребывали они на разных местах. Первые жилища свои имели при Понте &lt;…&gt;» (Там же</w:t>
      </w:r>
      <w:r>
        <w:t xml:space="preserve">, </w:t>
      </w:r>
      <w:r w:rsidRPr="002D313C">
        <w:t>112</w:t>
      </w:r>
      <w:r>
        <w:t xml:space="preserve">, </w:t>
      </w:r>
      <w:r w:rsidRPr="002D313C">
        <w:t>116). А оттуда россы расселились по всей восточной Европе</w:t>
      </w:r>
      <w:r>
        <w:t xml:space="preserve">, </w:t>
      </w:r>
      <w:r w:rsidRPr="002D313C">
        <w:t>особенно важно указание на польские территории: «Другие поселились в полуденнейших частях Польши близ городов Премышля и Львова. Сию Россию Моравские писатели &lt;…&gt; Полуденною называют. А географы и ландкарт издатели именуют Чермною или Красною. Есть и черная Россия: места ее суть Волынь и Полесие</w:t>
      </w:r>
      <w:r>
        <w:t xml:space="preserve">, </w:t>
      </w:r>
      <w:r w:rsidRPr="002D313C">
        <w:t>а столичный ее город – Острог</w:t>
      </w:r>
      <w:r>
        <w:t xml:space="preserve">, </w:t>
      </w:r>
      <w:r w:rsidRPr="002D313C">
        <w:t>в котором произведена самая первая Славенская библия. Третьи неподалеку от реки Днепра</w:t>
      </w:r>
      <w:r>
        <w:t xml:space="preserve">, </w:t>
      </w:r>
      <w:r w:rsidRPr="002D313C">
        <w:t>на западный север клонясь</w:t>
      </w:r>
      <w:r>
        <w:t xml:space="preserve">, - </w:t>
      </w:r>
      <w:r w:rsidRPr="002D313C">
        <w:t>Россия сия называется белая. Знатнейший в ней город – Полоцк</w:t>
      </w:r>
      <w:r>
        <w:t xml:space="preserve">, </w:t>
      </w:r>
      <w:r w:rsidRPr="002D313C">
        <w:t>а столица ее есть Смоленск. Четвертые – на самом Днепре – называемые Малороссианами. Престольный город в малой России есть Киев. Пятая и последняя Россия</w:t>
      </w:r>
      <w:r>
        <w:t xml:space="preserve">, </w:t>
      </w:r>
      <w:r w:rsidRPr="002D313C">
        <w:t>весьма славная в историях</w:t>
      </w:r>
      <w:r>
        <w:t xml:space="preserve">, </w:t>
      </w:r>
      <w:r w:rsidRPr="002D313C">
        <w:t>именуется Великою &lt;…&gt;» (Там же</w:t>
      </w:r>
      <w:r>
        <w:t xml:space="preserve">, </w:t>
      </w:r>
      <w:r w:rsidRPr="002D313C">
        <w:t>116-117).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Таким образом</w:t>
      </w:r>
      <w:r>
        <w:t xml:space="preserve">, </w:t>
      </w:r>
      <w:r w:rsidRPr="002D313C">
        <w:t>Тредиаковский формулирует принципиально новый взгляд на историю русской культуры. Россия более не является европейской провинцией или хоть и могучей</w:t>
      </w:r>
      <w:r>
        <w:t xml:space="preserve">, </w:t>
      </w:r>
      <w:r w:rsidRPr="002D313C">
        <w:t>но азиатской империей. Россия – цивилизованная страна с богатейшей историей</w:t>
      </w:r>
      <w:r>
        <w:t xml:space="preserve">, </w:t>
      </w:r>
      <w:r w:rsidRPr="002D313C">
        <w:t>восходящей к ветхозаветным временам</w:t>
      </w:r>
      <w:r>
        <w:t xml:space="preserve">, </w:t>
      </w:r>
      <w:r w:rsidRPr="002D313C">
        <w:t>и древнейшим языком</w:t>
      </w:r>
      <w:r>
        <w:t xml:space="preserve">, </w:t>
      </w:r>
      <w:r w:rsidRPr="002D313C">
        <w:t>оказавшим мощнейшее влияние на все остальные западные языки. И деятельность таких людей</w:t>
      </w:r>
      <w:r>
        <w:t xml:space="preserve">, </w:t>
      </w:r>
      <w:r w:rsidRPr="002D313C">
        <w:t>как Байер</w:t>
      </w:r>
      <w:r>
        <w:t xml:space="preserve">, </w:t>
      </w:r>
      <w:r w:rsidRPr="002D313C">
        <w:t>вызывает у Тредиаковского нескрываемое возмущение. Поэтому ему не так уж важна стройность научной аргументации: ему нужно если не доказать</w:t>
      </w:r>
      <w:r>
        <w:t xml:space="preserve">, </w:t>
      </w:r>
      <w:r w:rsidRPr="002D313C">
        <w:t>то убедить читателя в своей правоте</w:t>
      </w:r>
      <w:r>
        <w:t xml:space="preserve">, </w:t>
      </w:r>
      <w:r w:rsidRPr="002D313C">
        <w:t>опровергнуть клеветнические анти-русские работы немца</w:t>
      </w:r>
      <w:r>
        <w:t xml:space="preserve">, </w:t>
      </w:r>
      <w:r w:rsidRPr="002D313C">
        <w:t>возводившего русских к шведам</w:t>
      </w:r>
      <w:r>
        <w:t xml:space="preserve">, </w:t>
      </w:r>
      <w:r w:rsidRPr="002D313C">
        <w:t>а историю страны ведшего только с IX века: «Начала Российские от Байера &lt;…&gt; начаты &lt;…&gt; для того</w:t>
      </w:r>
      <w:r>
        <w:t xml:space="preserve">, </w:t>
      </w:r>
      <w:r w:rsidRPr="002D313C">
        <w:t>чтоб Российскому имени не прежде девятого века</w:t>
      </w:r>
      <w:r>
        <w:t xml:space="preserve">, </w:t>
      </w:r>
      <w:r w:rsidRPr="002D313C">
        <w:t>то есть Руриковых времен</w:t>
      </w:r>
      <w:r>
        <w:t xml:space="preserve">, </w:t>
      </w:r>
      <w:r w:rsidRPr="002D313C">
        <w:t>быть ведому. Но мы &lt;…&gt; представили б здесь на среду полунощных Россиан</w:t>
      </w:r>
      <w:r>
        <w:t xml:space="preserve">, </w:t>
      </w:r>
      <w:r w:rsidRPr="002D313C">
        <w:t>соседей Шведам</w:t>
      </w:r>
      <w:r>
        <w:t xml:space="preserve">, </w:t>
      </w:r>
      <w:r w:rsidRPr="002D313C">
        <w:t>&lt;…&gt; ведомых прежде еще рождества Христова &lt;…&gt; Покойный муж поревался во всякий угол мест исторических</w:t>
      </w:r>
      <w:r>
        <w:t xml:space="preserve">, </w:t>
      </w:r>
      <w:r w:rsidRPr="002D313C">
        <w:t>искав подтверждения</w:t>
      </w:r>
      <w:r>
        <w:t xml:space="preserve">, </w:t>
      </w:r>
      <w:r w:rsidRPr="002D313C">
        <w:t>чтоб Россианами быть Шведам</w:t>
      </w:r>
      <w:r>
        <w:t xml:space="preserve">, </w:t>
      </w:r>
      <w:r w:rsidRPr="002D313C">
        <w:t>а не нам</w:t>
      </w:r>
      <w:r>
        <w:t xml:space="preserve">, </w:t>
      </w:r>
      <w:r w:rsidRPr="002D313C">
        <w:t>собственно так называемым ныне. &lt;…&gt; Горвид &lt;…&gt; Российский царь</w:t>
      </w:r>
      <w:r>
        <w:t xml:space="preserve">, </w:t>
      </w:r>
      <w:r w:rsidRPr="002D313C">
        <w:t>бывший во время Рождества Христова</w:t>
      </w:r>
      <w:r>
        <w:t xml:space="preserve">, </w:t>
      </w:r>
      <w:r w:rsidRPr="002D313C">
        <w:t>всю Швецию покорил своей державе &lt;…&gt;» (Там же</w:t>
      </w:r>
      <w:r>
        <w:t xml:space="preserve">, </w:t>
      </w:r>
      <w:r w:rsidRPr="002D313C">
        <w:t>134</w:t>
      </w:r>
      <w:r>
        <w:t xml:space="preserve">, </w:t>
      </w:r>
      <w:r w:rsidRPr="002D313C">
        <w:t xml:space="preserve">147). 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Третье рассуждение посвящено доказательству славянского происхождения варягов. Тредиаковский не хотел мириться с мнениями зарубежных ученых</w:t>
      </w:r>
      <w:r>
        <w:t xml:space="preserve">, </w:t>
      </w:r>
      <w:r w:rsidRPr="002D313C">
        <w:t>доказывавших чужеродность варягов россам: «Когда ж инославные Писатели изобрели за должное</w:t>
      </w:r>
      <w:r>
        <w:t xml:space="preserve">, </w:t>
      </w:r>
      <w:r w:rsidRPr="002D313C">
        <w:t>по единому самолюбию токмо</w:t>
      </w:r>
      <w:r>
        <w:t xml:space="preserve">, </w:t>
      </w:r>
      <w:r w:rsidRPr="002D313C">
        <w:t>как мнится</w:t>
      </w:r>
      <w:r>
        <w:t xml:space="preserve">, </w:t>
      </w:r>
      <w:r w:rsidRPr="002D313C">
        <w:t>повествовать о высокославных Варягах и</w:t>
      </w:r>
      <w:r>
        <w:t xml:space="preserve">, </w:t>
      </w:r>
      <w:r w:rsidRPr="002D313C">
        <w:t>водя своих читателей по степеням вероятности</w:t>
      </w:r>
      <w:r>
        <w:t xml:space="preserve">, </w:t>
      </w:r>
      <w:r w:rsidRPr="002D313C">
        <w:t>потщились удостоверять их</w:t>
      </w:r>
      <w:r>
        <w:t xml:space="preserve">, </w:t>
      </w:r>
      <w:r w:rsidRPr="002D313C">
        <w:t>что будто сии Варяги нам чужеродные и от нас разноязычные</w:t>
      </w:r>
      <w:r>
        <w:t xml:space="preserve">, </w:t>
      </w:r>
      <w:r w:rsidRPr="002D313C">
        <w:t>то мы не ободримся ль изобресть за должнейшее</w:t>
      </w:r>
      <w:r>
        <w:t xml:space="preserve">, </w:t>
      </w:r>
      <w:r w:rsidRPr="002D313C">
        <w:t>имея в том преискреннейшее участие</w:t>
      </w:r>
      <w:r>
        <w:t xml:space="preserve">, </w:t>
      </w:r>
      <w:r w:rsidRPr="002D313C">
        <w:t>чтоб нам</w:t>
      </w:r>
      <w:r>
        <w:t xml:space="preserve">, </w:t>
      </w:r>
      <w:r w:rsidRPr="002D313C">
        <w:t>утверждающимся на самой</w:t>
      </w:r>
      <w:r>
        <w:t xml:space="preserve">, </w:t>
      </w:r>
      <w:r w:rsidRPr="002D313C">
        <w:t>поскольку возможно</w:t>
      </w:r>
      <w:r>
        <w:t xml:space="preserve">, </w:t>
      </w:r>
      <w:r w:rsidRPr="002D313C">
        <w:t>достоверности</w:t>
      </w:r>
      <w:r>
        <w:t xml:space="preserve">, </w:t>
      </w:r>
      <w:r w:rsidRPr="002D313C">
        <w:t>описать наших началобытных Самодержцев как единоязычными</w:t>
      </w:r>
      <w:r>
        <w:t xml:space="preserve">, </w:t>
      </w:r>
      <w:r w:rsidRPr="002D313C">
        <w:t>так и тождеродными с нами?» (Там же</w:t>
      </w:r>
      <w:r>
        <w:t xml:space="preserve">, </w:t>
      </w:r>
      <w:r w:rsidRPr="002D313C">
        <w:t>201).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Свою задачу по реабилитации варягов Тредиаковский понимает как патриотическую миссию по восстановлению достоинства русской монархии: «Должно</w:t>
      </w:r>
      <w:r>
        <w:t xml:space="preserve">, </w:t>
      </w:r>
      <w:r w:rsidRPr="002D313C">
        <w:t>должно было давно уже нам препоясаться силами</w:t>
      </w:r>
      <w:r>
        <w:t xml:space="preserve">, </w:t>
      </w:r>
      <w:r w:rsidRPr="002D313C">
        <w:t>не токмо к воспрепятствованию не весьма удостоящихся</w:t>
      </w:r>
      <w:r>
        <w:t xml:space="preserve">, </w:t>
      </w:r>
      <w:r w:rsidRPr="002D313C">
        <w:t>в рассуждении сего</w:t>
      </w:r>
      <w:r>
        <w:t xml:space="preserve">, </w:t>
      </w:r>
      <w:r w:rsidRPr="002D313C">
        <w:t>заключений</w:t>
      </w:r>
      <w:r>
        <w:t xml:space="preserve">, </w:t>
      </w:r>
      <w:r w:rsidRPr="002D313C">
        <w:t>но и к утверждению и как будто ко вкореняемому насаждению светозарной истины и непоколебимой правды. Непреоборимая Историков наших верность толь твердейшая всем явится</w:t>
      </w:r>
      <w:r>
        <w:t xml:space="preserve">, </w:t>
      </w:r>
      <w:r w:rsidRPr="002D313C">
        <w:t>что оную и чужеславные деяний писатели</w:t>
      </w:r>
      <w:r>
        <w:t xml:space="preserve">, </w:t>
      </w:r>
      <w:r w:rsidRPr="002D313C">
        <w:t>рачившие об ней или прилежнее</w:t>
      </w:r>
      <w:r>
        <w:t xml:space="preserve">, </w:t>
      </w:r>
      <w:r w:rsidRPr="002D313C">
        <w:t>или праведнее. Нежели первые оные</w:t>
      </w:r>
      <w:r>
        <w:t xml:space="preserve">, </w:t>
      </w:r>
      <w:r w:rsidRPr="002D313C">
        <w:t>в достопамятных своих писаниях</w:t>
      </w:r>
      <w:r>
        <w:t xml:space="preserve">, </w:t>
      </w:r>
      <w:r w:rsidRPr="002D313C">
        <w:t>утвердить не усомнились» (Там же</w:t>
      </w:r>
      <w:r>
        <w:t xml:space="preserve">, </w:t>
      </w:r>
      <w:r w:rsidRPr="002D313C">
        <w:t>202).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По мнению Тредиаковского</w:t>
      </w:r>
      <w:r>
        <w:t xml:space="preserve">, </w:t>
      </w:r>
      <w:r w:rsidRPr="002D313C">
        <w:t>варяги были славянами и говорили на славенском языке: «&lt;…&gt; дерзаю здесь предложить</w:t>
      </w:r>
      <w:r>
        <w:t xml:space="preserve">, </w:t>
      </w:r>
      <w:r w:rsidRPr="002D313C">
        <w:t>и по мере ума моего и сил</w:t>
      </w:r>
      <w:r>
        <w:t xml:space="preserve">, </w:t>
      </w:r>
      <w:r w:rsidRPr="002D313C">
        <w:t>всем повествованием ясно показать</w:t>
      </w:r>
      <w:r>
        <w:t xml:space="preserve">, </w:t>
      </w:r>
      <w:r w:rsidRPr="002D313C">
        <w:t>что именовавшиеся Варяги и те Руссы</w:t>
      </w:r>
      <w:r>
        <w:t xml:space="preserve">, </w:t>
      </w:r>
      <w:r w:rsidRPr="002D313C">
        <w:t>а следовательно Великие Князи</w:t>
      </w:r>
      <w:r>
        <w:t xml:space="preserve">, </w:t>
      </w:r>
      <w:r w:rsidRPr="002D313C">
        <w:t>Самодержавствовавшие в России и пришедшие в Новгородскую державу сначала от Варяг</w:t>
      </w:r>
      <w:r>
        <w:t xml:space="preserve">, </w:t>
      </w:r>
      <w:r w:rsidRPr="002D313C">
        <w:t>имели название сие Славенское</w:t>
      </w:r>
      <w:r>
        <w:t xml:space="preserve">, </w:t>
      </w:r>
      <w:r w:rsidRPr="002D313C">
        <w:t>род их был Славянский</w:t>
      </w:r>
      <w:r>
        <w:t xml:space="preserve">, </w:t>
      </w:r>
      <w:r w:rsidRPr="002D313C">
        <w:t>и вещали они языком всеконечно Славенским» (Там же</w:t>
      </w:r>
      <w:r>
        <w:t xml:space="preserve">, </w:t>
      </w:r>
      <w:r w:rsidRPr="002D313C">
        <w:t>202-203).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«Доказал» этот тезис Тредиаковский благодаря все тем же этимологическим процедурам: он нашел корень слова «варяг»</w:t>
      </w:r>
      <w:r>
        <w:t xml:space="preserve">, </w:t>
      </w:r>
      <w:r w:rsidRPr="002D313C">
        <w:t>очевидно славянского происхождения: «&lt;…&gt; самые первые шествия из Азии в Европский Восток</w:t>
      </w:r>
      <w:r>
        <w:t xml:space="preserve">, </w:t>
      </w:r>
      <w:r w:rsidRPr="002D313C">
        <w:t>Север</w:t>
      </w:r>
      <w:r>
        <w:t xml:space="preserve">, </w:t>
      </w:r>
      <w:r w:rsidRPr="002D313C">
        <w:t>Запад и Полдень не токмо Сарматских племен</w:t>
      </w:r>
      <w:r>
        <w:t xml:space="preserve">, </w:t>
      </w:r>
      <w:r w:rsidRPr="002D313C">
        <w:t>но и Целтических были с одним Словенским языком от слова. Шествовали роды сии не все одной лавою</w:t>
      </w:r>
      <w:r>
        <w:t xml:space="preserve">, </w:t>
      </w:r>
      <w:r w:rsidRPr="002D313C">
        <w:t>но станицами и частями. Следовательно</w:t>
      </w:r>
      <w:r>
        <w:t xml:space="preserve">, </w:t>
      </w:r>
      <w:r w:rsidRPr="002D313C">
        <w:t>одни из них приходили к рекам</w:t>
      </w:r>
      <w:r>
        <w:t xml:space="preserve">, </w:t>
      </w:r>
      <w:r w:rsidRPr="002D313C">
        <w:t>к горам и к другим урочищам прежде</w:t>
      </w:r>
      <w:r>
        <w:t xml:space="preserve">, </w:t>
      </w:r>
      <w:r w:rsidRPr="002D313C">
        <w:t>а иные к тем же после. Пришедшие после могли ль не означить прежде пришедших туда каким свойственным и приличным обстоятельству именем? &lt;…&gt; А могло легко статься</w:t>
      </w:r>
      <w:r>
        <w:t xml:space="preserve">, </w:t>
      </w:r>
      <w:r w:rsidRPr="002D313C">
        <w:t>что еще и в происходивший между первыми и последними спор для того</w:t>
      </w:r>
      <w:r>
        <w:t xml:space="preserve">, </w:t>
      </w:r>
      <w:r w:rsidRPr="002D313C">
        <w:t>что прежде пришедшие не уступали пришедшим после мест</w:t>
      </w:r>
      <w:r>
        <w:t xml:space="preserve">, </w:t>
      </w:r>
      <w:r w:rsidRPr="002D313C">
        <w:t>с которых последние сгоняли первых. Сгоняемые право свое должны были приводить и говорить</w:t>
      </w:r>
      <w:r>
        <w:t xml:space="preserve">, </w:t>
      </w:r>
      <w:r w:rsidRPr="002D313C">
        <w:t>что они прежде заняли места и потому владеют ими и обитают на них по силе первейшего населения &lt;…&gt; Сие так положив</w:t>
      </w:r>
      <w:r>
        <w:t xml:space="preserve">, </w:t>
      </w:r>
      <w:r w:rsidRPr="002D313C">
        <w:t>что и по разуму должно так полагать</w:t>
      </w:r>
      <w:r>
        <w:t xml:space="preserve">, </w:t>
      </w:r>
      <w:r w:rsidRPr="002D313C">
        <w:t>какое ж будет оное Словенское имя? &lt;…&gt; Варяг есть имя глагольное</w:t>
      </w:r>
      <w:r>
        <w:t xml:space="preserve">, </w:t>
      </w:r>
      <w:r w:rsidRPr="002D313C">
        <w:t>происходящее от славенского глагола ВАРЯЮ</w:t>
      </w:r>
      <w:r>
        <w:t xml:space="preserve">, </w:t>
      </w:r>
      <w:r w:rsidRPr="002D313C">
        <w:t>значащего ПРЕДВАРЯЮ» (Там же</w:t>
      </w:r>
      <w:r>
        <w:t xml:space="preserve">, </w:t>
      </w:r>
      <w:r w:rsidRPr="002D313C">
        <w:t>211-212).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Отсюда искомый вывод: «Итак</w:t>
      </w:r>
      <w:r>
        <w:t xml:space="preserve">, </w:t>
      </w:r>
      <w:r w:rsidRPr="002D313C">
        <w:t>Великие наши девятого века Князи не были ни от варягов Датчан</w:t>
      </w:r>
      <w:r>
        <w:t xml:space="preserve">, </w:t>
      </w:r>
      <w:r w:rsidRPr="002D313C">
        <w:t>ни от Варягов Шведов</w:t>
      </w:r>
      <w:r>
        <w:t xml:space="preserve">, </w:t>
      </w:r>
      <w:r w:rsidRPr="002D313C">
        <w:t>ни от Варягов Норвежцев</w:t>
      </w:r>
      <w:r>
        <w:t xml:space="preserve">, </w:t>
      </w:r>
      <w:r w:rsidRPr="002D313C">
        <w:t>и ниже от Варягов скандинавцев</w:t>
      </w:r>
      <w:r>
        <w:t xml:space="preserve">, </w:t>
      </w:r>
      <w:r w:rsidRPr="002D313C">
        <w:t>да и не от Германцев &lt;…&gt; но от Варягов и тех Руссов по собственному имени</w:t>
      </w:r>
      <w:r>
        <w:t xml:space="preserve">, </w:t>
      </w:r>
      <w:r w:rsidRPr="002D313C">
        <w:t>а по всеобщему от Варягов Славян из Померании</w:t>
      </w:r>
      <w:r>
        <w:t xml:space="preserve">, </w:t>
      </w:r>
      <w:r w:rsidRPr="002D313C">
        <w:t>населяемой тогда народами Славенского рода и языка. &lt;…&gt;» (Там же</w:t>
      </w:r>
      <w:r>
        <w:t xml:space="preserve">, </w:t>
      </w:r>
      <w:r w:rsidRPr="002D313C">
        <w:t>226).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Патриотический пафос Тредиаковского</w:t>
      </w:r>
      <w:r>
        <w:t xml:space="preserve">, </w:t>
      </w:r>
      <w:r w:rsidRPr="002D313C">
        <w:t>историко-филологический метод исследования</w:t>
      </w:r>
      <w:r>
        <w:t xml:space="preserve">, </w:t>
      </w:r>
      <w:r w:rsidRPr="002D313C">
        <w:t>даже некоторые конкретные сюжеты (названия европейских стран</w:t>
      </w:r>
      <w:r>
        <w:t xml:space="preserve">, </w:t>
      </w:r>
      <w:r w:rsidRPr="002D313C">
        <w:t>рек) всего через 10 лет мы найдем в «Записках касательно российской истории» Екатерины. Вся вторая половина XVIII века прошла под знаком Истории</w:t>
      </w:r>
      <w:r>
        <w:t xml:space="preserve">, </w:t>
      </w:r>
      <w:r w:rsidRPr="002D313C">
        <w:t>науки</w:t>
      </w:r>
      <w:r>
        <w:t xml:space="preserve">, </w:t>
      </w:r>
      <w:r w:rsidRPr="002D313C">
        <w:t>бесконечно актуальной</w:t>
      </w:r>
      <w:r>
        <w:t xml:space="preserve">, </w:t>
      </w:r>
      <w:r w:rsidRPr="002D313C">
        <w:t>потому что именно с ее помощью</w:t>
      </w:r>
      <w:r>
        <w:t xml:space="preserve">, </w:t>
      </w:r>
      <w:r w:rsidRPr="002D313C">
        <w:t>как тогда полагали</w:t>
      </w:r>
      <w:r>
        <w:t xml:space="preserve">, </w:t>
      </w:r>
      <w:r w:rsidRPr="002D313C">
        <w:t>можно построить по-настоящему сильное государство. Поэтому нет ничего удивительно в том</w:t>
      </w:r>
      <w:r>
        <w:t xml:space="preserve">, </w:t>
      </w:r>
      <w:r w:rsidRPr="002D313C">
        <w:t>что идеи такого блестящего знатока отечественной культуры</w:t>
      </w:r>
      <w:r>
        <w:t xml:space="preserve">, </w:t>
      </w:r>
      <w:r w:rsidRPr="002D313C">
        <w:t>как Тредиаковский</w:t>
      </w:r>
      <w:r>
        <w:t xml:space="preserve">, </w:t>
      </w:r>
      <w:r w:rsidRPr="002D313C">
        <w:t>оказались востребованы в то время</w:t>
      </w:r>
      <w:r>
        <w:t xml:space="preserve">, </w:t>
      </w:r>
      <w:r w:rsidRPr="002D313C">
        <w:t xml:space="preserve">когда императрица формулировала свою монархическую идею. </w:t>
      </w:r>
    </w:p>
    <w:p w:rsidR="00E4603D" w:rsidRPr="00FA06B3" w:rsidRDefault="00E4603D" w:rsidP="00E4603D">
      <w:pPr>
        <w:spacing w:before="120"/>
        <w:jc w:val="center"/>
        <w:rPr>
          <w:b/>
          <w:sz w:val="28"/>
        </w:rPr>
      </w:pPr>
      <w:r w:rsidRPr="00FA06B3">
        <w:rPr>
          <w:b/>
          <w:sz w:val="28"/>
        </w:rPr>
        <w:t>Список литературы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Альтшуллер 2007 – Альтшуллер М. Беседа любителей русского слова: У истоков русского славянофильства. М.</w:t>
      </w:r>
      <w:r>
        <w:t xml:space="preserve">, </w:t>
      </w:r>
      <w:r w:rsidRPr="002D313C">
        <w:t>2007.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ВВ 1769 – Всякая Всячина. СПб.</w:t>
      </w:r>
      <w:r>
        <w:t xml:space="preserve">, </w:t>
      </w:r>
      <w:r w:rsidRPr="002D313C">
        <w:t>1769-1770.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Живов 2002</w:t>
      </w:r>
      <w:r>
        <w:t xml:space="preserve"> -  </w:t>
      </w:r>
      <w:r w:rsidRPr="002D313C">
        <w:t>Ивинский 2009 – Ивинский А.Д. Екатерина II и Русский язык // Русская речь</w:t>
      </w:r>
      <w:r>
        <w:t xml:space="preserve">, </w:t>
      </w:r>
      <w:r w:rsidRPr="002D313C">
        <w:t>№2</w:t>
      </w:r>
      <w:r>
        <w:t xml:space="preserve">, </w:t>
      </w:r>
      <w:r w:rsidRPr="002D313C">
        <w:t>2009. С. 77-81.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Ивинский 2009а – Ивинский А.Д. Языковая программа Екатерины II: к истории журнала «Собеседник любителей российского слова» // Вестник МГУ. Серия 9. Филология. №3</w:t>
      </w:r>
      <w:r>
        <w:t xml:space="preserve">, </w:t>
      </w:r>
      <w:r w:rsidRPr="002D313C">
        <w:t>2009. С. 47-54.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Митрополит Евгений 1845 – митрополит Евгений Словарь русских светских писателей</w:t>
      </w:r>
      <w:r>
        <w:t xml:space="preserve">, </w:t>
      </w:r>
      <w:r w:rsidRPr="002D313C">
        <w:t>соотечественников и чужестранцев</w:t>
      </w:r>
      <w:r>
        <w:t xml:space="preserve">, </w:t>
      </w:r>
      <w:r w:rsidRPr="002D313C">
        <w:t>писавших в России. Т. I-II. М.</w:t>
      </w:r>
      <w:r>
        <w:t xml:space="preserve">, </w:t>
      </w:r>
      <w:r w:rsidRPr="002D313C">
        <w:t>1845.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Орлов 1935 – Орлов А.С. «Тилемахида» В.К. Тредиаковского // XVIII век. Сборник статей и материалов. М.-Л.. 1935.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 xml:space="preserve">Пумпянский 1941 – Пумпянский Л.В. Тредиаковский // История русской литературы: В 10 т. Т. III. Литература XVIII века. Ч. </w:t>
      </w:r>
      <w:smartTag w:uri="urn:schemas-microsoft-com:office:smarttags" w:element="metricconverter">
        <w:smartTagPr>
          <w:attr w:name="ProductID" w:val="1. М"/>
        </w:smartTagPr>
        <w:r w:rsidRPr="002D313C">
          <w:t>1. М</w:t>
        </w:r>
      </w:smartTag>
      <w:r w:rsidRPr="002D313C">
        <w:t>.-Л.</w:t>
      </w:r>
      <w:r>
        <w:t xml:space="preserve">, </w:t>
      </w:r>
      <w:r w:rsidRPr="002D313C">
        <w:t>1941.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Пыляев 1991 – Пыляев М.И. Старый Петербург. Рассказы из былой жизни столицы. М.</w:t>
      </w:r>
      <w:r>
        <w:t xml:space="preserve">, </w:t>
      </w:r>
      <w:r w:rsidRPr="002D313C">
        <w:t>1991.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Степанов 1976 – Степанов В.П. Тредиаковский и Екатерина II // Венок Тредиаковскому. Волгоградский педагогический институт им. А.С. Серафимовича. Литературное краеведение. Вып. 12. Волгоград</w:t>
      </w:r>
      <w:r>
        <w:t xml:space="preserve">, </w:t>
      </w:r>
      <w:r w:rsidRPr="002D313C">
        <w:t>1976.</w: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Тимофеев 1963 – Тимофеев Л.И. Вступительная статья // Тредиаковский В.К. Избранные произведения. М.-Л.</w:t>
      </w:r>
      <w:r>
        <w:t xml:space="preserve">, </w:t>
      </w:r>
      <w:r w:rsidRPr="002D313C">
        <w:t>1963.</w:t>
      </w:r>
    </w:p>
    <w:p w:rsidR="00E4603D" w:rsidRDefault="00E4603D" w:rsidP="00E4603D">
      <w:pPr>
        <w:spacing w:before="120"/>
        <w:ind w:firstLine="567"/>
        <w:jc w:val="both"/>
      </w:pPr>
      <w:r w:rsidRPr="002D313C">
        <w:t>Тредиаковский 1773 – Тредиаковский В.К. Три рассуждения о трех главнейших древностях российских. СПб.</w:t>
      </w:r>
      <w:r>
        <w:t xml:space="preserve">, </w:t>
      </w:r>
      <w:r w:rsidRPr="002D313C">
        <w:t>1773.</w:t>
      </w:r>
    </w:p>
    <w:p w:rsidR="00E4603D" w:rsidRPr="002D313C" w:rsidRDefault="002E4CEE" w:rsidP="00E4603D">
      <w:pPr>
        <w:spacing w:before="120"/>
        <w:ind w:firstLine="567"/>
        <w:jc w:val="both"/>
      </w:pPr>
      <w:r>
        <w:pict>
          <v:rect id="_x0000_i1025" style="width:159.05pt;height:.75pt" o:hrpct="330" o:hrstd="t" o:hr="t" fillcolor="#aca899" stroked="f"/>
        </w:pict>
      </w:r>
    </w:p>
    <w:p w:rsidR="00E4603D" w:rsidRPr="002D313C" w:rsidRDefault="00E4603D" w:rsidP="00E4603D">
      <w:pPr>
        <w:spacing w:before="120"/>
        <w:ind w:firstLine="567"/>
        <w:jc w:val="both"/>
      </w:pPr>
      <w:r w:rsidRPr="002D313C">
        <w:t>[i] Восходит эта идея</w:t>
      </w:r>
      <w:r>
        <w:t xml:space="preserve">, </w:t>
      </w:r>
      <w:r w:rsidRPr="002D313C">
        <w:t>видимо</w:t>
      </w:r>
      <w:r>
        <w:t xml:space="preserve">, </w:t>
      </w:r>
      <w:r w:rsidRPr="002D313C">
        <w:t>к Ю.Н. Тынянову: «Эту же мысль высказал Ю. Тынянов в письме к М. Горькому 14 декабря 1931 года</w:t>
      </w:r>
      <w:r>
        <w:t xml:space="preserve">, </w:t>
      </w:r>
      <w:r w:rsidRPr="002D313C">
        <w:t>говоря о Тредиаковском</w:t>
      </w:r>
      <w:r>
        <w:t xml:space="preserve">, </w:t>
      </w:r>
      <w:r w:rsidRPr="002D313C">
        <w:t>«неприемлемом в его время социально и отчасти политически и поэтому захаянном свыше меры Екатериной» (цит.по: Тимофеев 1963</w:t>
      </w:r>
      <w:r>
        <w:t xml:space="preserve">, </w:t>
      </w:r>
      <w:r w:rsidRPr="002D313C">
        <w:t>9).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03D"/>
    <w:rsid w:val="001A35F6"/>
    <w:rsid w:val="002D313C"/>
    <w:rsid w:val="002E4CEE"/>
    <w:rsid w:val="00811DD4"/>
    <w:rsid w:val="00CC27C2"/>
    <w:rsid w:val="00DC3CDC"/>
    <w:rsid w:val="00E4603D"/>
    <w:rsid w:val="00FA06B3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F199B18-78C7-4060-BCE8-DC845371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603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3493</Words>
  <Characters>19911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Екатерина II и Тредиаковский</vt:lpstr>
    </vt:vector>
  </TitlesOfParts>
  <Company>Home</Company>
  <LinksUpToDate>false</LinksUpToDate>
  <CharactersWithSpaces>23358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Екатерина II и Тредиаковский</dc:title>
  <dc:subject/>
  <dc:creator>User</dc:creator>
  <cp:keywords/>
  <dc:description/>
  <cp:lastModifiedBy>admin</cp:lastModifiedBy>
  <cp:revision>2</cp:revision>
  <dcterms:created xsi:type="dcterms:W3CDTF">2014-03-22T06:38:00Z</dcterms:created>
  <dcterms:modified xsi:type="dcterms:W3CDTF">2014-03-22T06:38:00Z</dcterms:modified>
</cp:coreProperties>
</file>