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574" w:rsidRPr="006047AE" w:rsidRDefault="00670574" w:rsidP="00692649">
      <w:pPr>
        <w:shd w:val="clear" w:color="000000" w:fill="auto"/>
        <w:suppressAutoHyphens/>
        <w:spacing w:after="0" w:line="360" w:lineRule="auto"/>
        <w:jc w:val="center"/>
        <w:outlineLvl w:val="0"/>
        <w:rPr>
          <w:rFonts w:ascii="Times New Roman" w:hAnsi="Times New Roman"/>
          <w:color w:val="000000"/>
          <w:sz w:val="28"/>
          <w:szCs w:val="28"/>
        </w:rPr>
      </w:pPr>
      <w:r w:rsidRPr="006047AE">
        <w:rPr>
          <w:rFonts w:ascii="Times New Roman" w:hAnsi="Times New Roman"/>
          <w:b/>
          <w:bCs/>
          <w:color w:val="000000"/>
          <w:sz w:val="28"/>
          <w:szCs w:val="28"/>
        </w:rPr>
        <w:t>Содержание</w:t>
      </w:r>
    </w:p>
    <w:p w:rsidR="00670574" w:rsidRPr="006047AE" w:rsidRDefault="00670574" w:rsidP="00692649">
      <w:pPr>
        <w:shd w:val="clear" w:color="000000" w:fill="auto"/>
        <w:suppressAutoHyphens/>
        <w:spacing w:after="0" w:line="360" w:lineRule="auto"/>
        <w:ind w:firstLine="709"/>
        <w:rPr>
          <w:rFonts w:ascii="Times New Roman" w:hAnsi="Times New Roman"/>
          <w:b/>
          <w:bCs/>
          <w:color w:val="000000"/>
          <w:sz w:val="28"/>
          <w:szCs w:val="28"/>
        </w:rPr>
      </w:pPr>
    </w:p>
    <w:p w:rsidR="00670574" w:rsidRPr="006047AE" w:rsidRDefault="00670574" w:rsidP="00692649">
      <w:pPr>
        <w:shd w:val="clear" w:color="000000" w:fill="auto"/>
        <w:tabs>
          <w:tab w:val="left" w:pos="567"/>
          <w:tab w:val="left" w:pos="993"/>
        </w:tabs>
        <w:suppressAutoHyphens/>
        <w:spacing w:after="0" w:line="360" w:lineRule="auto"/>
        <w:rPr>
          <w:rFonts w:ascii="Times New Roman" w:hAnsi="Times New Roman"/>
          <w:bCs/>
          <w:color w:val="000000"/>
          <w:sz w:val="28"/>
          <w:szCs w:val="28"/>
        </w:rPr>
      </w:pPr>
      <w:r w:rsidRPr="006047AE">
        <w:rPr>
          <w:rFonts w:ascii="Times New Roman" w:hAnsi="Times New Roman"/>
          <w:bCs/>
          <w:color w:val="000000"/>
          <w:sz w:val="28"/>
          <w:szCs w:val="28"/>
        </w:rPr>
        <w:t>Введение</w:t>
      </w:r>
    </w:p>
    <w:p w:rsidR="00670574" w:rsidRPr="006047AE" w:rsidRDefault="00670574" w:rsidP="00692649">
      <w:pPr>
        <w:shd w:val="clear" w:color="000000" w:fill="auto"/>
        <w:tabs>
          <w:tab w:val="left" w:pos="567"/>
          <w:tab w:val="left" w:pos="993"/>
        </w:tabs>
        <w:suppressAutoHyphens/>
        <w:spacing w:after="0" w:line="360" w:lineRule="auto"/>
        <w:rPr>
          <w:rFonts w:ascii="Times New Roman" w:hAnsi="Times New Roman"/>
          <w:bCs/>
          <w:color w:val="000000"/>
          <w:sz w:val="28"/>
          <w:szCs w:val="28"/>
        </w:rPr>
      </w:pPr>
      <w:r w:rsidRPr="006047AE">
        <w:rPr>
          <w:rFonts w:ascii="Times New Roman" w:hAnsi="Times New Roman"/>
          <w:bCs/>
          <w:color w:val="000000"/>
          <w:sz w:val="28"/>
          <w:szCs w:val="28"/>
        </w:rPr>
        <w:t>Глава 1</w:t>
      </w:r>
      <w:r w:rsidRPr="006047AE">
        <w:rPr>
          <w:rFonts w:ascii="Times New Roman" w:hAnsi="Times New Roman"/>
          <w:bCs/>
          <w:color w:val="000000"/>
          <w:sz w:val="28"/>
          <w:szCs w:val="28"/>
        </w:rPr>
        <w:tab/>
        <w:t>Развитие государственного устройства Российской Федерации</w:t>
      </w:r>
    </w:p>
    <w:p w:rsidR="00670574" w:rsidRPr="006047AE" w:rsidRDefault="00670574" w:rsidP="00692649">
      <w:pPr>
        <w:shd w:val="clear" w:color="000000" w:fill="auto"/>
        <w:tabs>
          <w:tab w:val="left" w:pos="567"/>
          <w:tab w:val="left" w:pos="993"/>
        </w:tabs>
        <w:suppressAutoHyphens/>
        <w:spacing w:after="0" w:line="360" w:lineRule="auto"/>
        <w:rPr>
          <w:rFonts w:ascii="Times New Roman" w:hAnsi="Times New Roman"/>
          <w:bCs/>
          <w:color w:val="000000"/>
          <w:sz w:val="28"/>
          <w:szCs w:val="28"/>
        </w:rPr>
      </w:pPr>
      <w:r w:rsidRPr="006047AE">
        <w:rPr>
          <w:rFonts w:ascii="Times New Roman" w:hAnsi="Times New Roman"/>
          <w:bCs/>
          <w:color w:val="000000"/>
          <w:sz w:val="28"/>
          <w:szCs w:val="28"/>
        </w:rPr>
        <w:t>Глава 2</w:t>
      </w:r>
      <w:r w:rsidRPr="006047AE">
        <w:rPr>
          <w:rFonts w:ascii="Times New Roman" w:hAnsi="Times New Roman"/>
          <w:bCs/>
          <w:color w:val="000000"/>
          <w:sz w:val="28"/>
          <w:szCs w:val="28"/>
        </w:rPr>
        <w:tab/>
        <w:t>Федеративное устройство России</w:t>
      </w:r>
    </w:p>
    <w:p w:rsidR="00670574" w:rsidRPr="006047AE" w:rsidRDefault="00670574" w:rsidP="00692649">
      <w:pPr>
        <w:shd w:val="clear" w:color="000000" w:fill="auto"/>
        <w:tabs>
          <w:tab w:val="left" w:pos="567"/>
          <w:tab w:val="left" w:pos="993"/>
        </w:tabs>
        <w:suppressAutoHyphens/>
        <w:spacing w:after="0" w:line="360" w:lineRule="auto"/>
        <w:rPr>
          <w:rFonts w:ascii="Times New Roman" w:hAnsi="Times New Roman"/>
          <w:color w:val="000000"/>
          <w:sz w:val="28"/>
          <w:szCs w:val="28"/>
        </w:rPr>
      </w:pPr>
      <w:r w:rsidRPr="006047AE">
        <w:rPr>
          <w:rFonts w:ascii="Times New Roman" w:hAnsi="Times New Roman"/>
          <w:color w:val="000000"/>
          <w:sz w:val="28"/>
          <w:szCs w:val="28"/>
        </w:rPr>
        <w:t>2.1</w:t>
      </w:r>
      <w:r w:rsidRPr="006047AE">
        <w:rPr>
          <w:rFonts w:ascii="Times New Roman" w:hAnsi="Times New Roman"/>
          <w:color w:val="000000"/>
          <w:sz w:val="28"/>
          <w:szCs w:val="28"/>
        </w:rPr>
        <w:tab/>
        <w:t>Общая теория Федеративного устройства</w:t>
      </w:r>
    </w:p>
    <w:p w:rsidR="00670574" w:rsidRPr="006047AE" w:rsidRDefault="00670574" w:rsidP="00692649">
      <w:pPr>
        <w:shd w:val="clear" w:color="000000" w:fill="auto"/>
        <w:tabs>
          <w:tab w:val="left" w:pos="567"/>
          <w:tab w:val="left" w:pos="993"/>
        </w:tabs>
        <w:suppressAutoHyphens/>
        <w:spacing w:after="0" w:line="360" w:lineRule="auto"/>
        <w:rPr>
          <w:rFonts w:ascii="Times New Roman" w:hAnsi="Times New Roman"/>
          <w:color w:val="000000"/>
          <w:sz w:val="28"/>
          <w:szCs w:val="28"/>
        </w:rPr>
      </w:pPr>
      <w:r w:rsidRPr="006047AE">
        <w:rPr>
          <w:rFonts w:ascii="Times New Roman" w:hAnsi="Times New Roman"/>
          <w:color w:val="000000"/>
          <w:sz w:val="28"/>
          <w:szCs w:val="28"/>
        </w:rPr>
        <w:t>2.2</w:t>
      </w:r>
      <w:r w:rsidRPr="006047AE">
        <w:rPr>
          <w:rFonts w:ascii="Times New Roman" w:hAnsi="Times New Roman"/>
          <w:color w:val="000000"/>
          <w:sz w:val="28"/>
          <w:szCs w:val="28"/>
        </w:rPr>
        <w:tab/>
        <w:t>Принципы Федеративного устройства современной России</w:t>
      </w:r>
    </w:p>
    <w:p w:rsidR="00670574" w:rsidRPr="006047AE" w:rsidRDefault="00670574" w:rsidP="00692649">
      <w:pPr>
        <w:shd w:val="clear" w:color="000000" w:fill="auto"/>
        <w:tabs>
          <w:tab w:val="left" w:pos="567"/>
          <w:tab w:val="left" w:pos="993"/>
        </w:tabs>
        <w:suppressAutoHyphens/>
        <w:spacing w:after="0" w:line="360" w:lineRule="auto"/>
        <w:rPr>
          <w:rFonts w:ascii="Times New Roman" w:hAnsi="Times New Roman"/>
          <w:bCs/>
          <w:color w:val="000000"/>
          <w:sz w:val="28"/>
          <w:szCs w:val="28"/>
        </w:rPr>
      </w:pPr>
      <w:r w:rsidRPr="006047AE">
        <w:rPr>
          <w:rFonts w:ascii="Times New Roman" w:hAnsi="Times New Roman"/>
          <w:bCs/>
          <w:color w:val="000000"/>
          <w:sz w:val="28"/>
          <w:szCs w:val="28"/>
        </w:rPr>
        <w:t>Заключение</w:t>
      </w:r>
    </w:p>
    <w:p w:rsidR="00670574" w:rsidRPr="006047AE" w:rsidRDefault="00670574" w:rsidP="00692649">
      <w:pPr>
        <w:shd w:val="clear" w:color="000000" w:fill="auto"/>
        <w:tabs>
          <w:tab w:val="left" w:pos="567"/>
          <w:tab w:val="left" w:pos="993"/>
        </w:tabs>
        <w:suppressAutoHyphens/>
        <w:spacing w:after="0" w:line="360" w:lineRule="auto"/>
        <w:rPr>
          <w:rFonts w:ascii="Times New Roman" w:hAnsi="Times New Roman"/>
          <w:bCs/>
          <w:color w:val="000000"/>
          <w:sz w:val="28"/>
          <w:szCs w:val="28"/>
        </w:rPr>
      </w:pPr>
      <w:r w:rsidRPr="006047AE">
        <w:rPr>
          <w:rFonts w:ascii="Times New Roman" w:hAnsi="Times New Roman"/>
          <w:bCs/>
          <w:color w:val="000000"/>
          <w:sz w:val="28"/>
          <w:szCs w:val="28"/>
        </w:rPr>
        <w:t>Список использованной литературы</w:t>
      </w:r>
    </w:p>
    <w:p w:rsidR="00670574" w:rsidRPr="006047AE" w:rsidRDefault="00670574" w:rsidP="00692649">
      <w:pPr>
        <w:shd w:val="clear" w:color="000000" w:fill="auto"/>
        <w:tabs>
          <w:tab w:val="left" w:pos="567"/>
          <w:tab w:val="left" w:pos="993"/>
        </w:tabs>
        <w:suppressAutoHyphens/>
        <w:spacing w:after="0" w:line="360" w:lineRule="auto"/>
        <w:rPr>
          <w:rFonts w:ascii="Times New Roman" w:hAnsi="Times New Roman"/>
          <w:color w:val="000000"/>
          <w:sz w:val="28"/>
          <w:szCs w:val="28"/>
        </w:rPr>
      </w:pPr>
      <w:r w:rsidRPr="006047AE">
        <w:rPr>
          <w:rFonts w:ascii="Times New Roman" w:hAnsi="Times New Roman"/>
          <w:bCs/>
          <w:color w:val="000000"/>
          <w:sz w:val="28"/>
          <w:szCs w:val="28"/>
        </w:rPr>
        <w:t>Приложение</w:t>
      </w:r>
    </w:p>
    <w:p w:rsidR="00692649" w:rsidRPr="006047AE" w:rsidRDefault="00692649" w:rsidP="00692649">
      <w:pPr>
        <w:shd w:val="clear" w:color="000000" w:fill="auto"/>
        <w:suppressAutoHyphens/>
        <w:spacing w:after="0" w:line="360" w:lineRule="auto"/>
        <w:ind w:firstLine="709"/>
        <w:jc w:val="center"/>
        <w:rPr>
          <w:rFonts w:ascii="Times New Roman" w:hAnsi="Times New Roman"/>
          <w:color w:val="000000"/>
          <w:sz w:val="28"/>
          <w:szCs w:val="24"/>
        </w:rPr>
      </w:pPr>
    </w:p>
    <w:p w:rsidR="00FF1D2A" w:rsidRPr="006047AE" w:rsidRDefault="00692649" w:rsidP="00692649">
      <w:pPr>
        <w:shd w:val="clear" w:color="000000" w:fill="auto"/>
        <w:suppressAutoHyphens/>
        <w:spacing w:after="0" w:line="360" w:lineRule="auto"/>
        <w:jc w:val="center"/>
        <w:outlineLvl w:val="0"/>
        <w:rPr>
          <w:rFonts w:ascii="Times New Roman" w:hAnsi="Times New Roman"/>
          <w:b/>
          <w:color w:val="000000"/>
          <w:sz w:val="28"/>
          <w:szCs w:val="28"/>
        </w:rPr>
      </w:pPr>
      <w:r w:rsidRPr="006047AE">
        <w:rPr>
          <w:rFonts w:ascii="Times New Roman" w:hAnsi="Times New Roman"/>
          <w:color w:val="000000"/>
          <w:sz w:val="28"/>
          <w:szCs w:val="24"/>
        </w:rPr>
        <w:br w:type="page"/>
      </w:r>
      <w:r w:rsidR="00FF1D2A" w:rsidRPr="006047AE">
        <w:rPr>
          <w:rFonts w:ascii="Times New Roman" w:hAnsi="Times New Roman"/>
          <w:b/>
          <w:color w:val="000000"/>
          <w:sz w:val="28"/>
          <w:szCs w:val="28"/>
        </w:rPr>
        <w:t>Введение</w:t>
      </w:r>
    </w:p>
    <w:p w:rsidR="007A1A08" w:rsidRPr="006047AE" w:rsidRDefault="007A1A08" w:rsidP="00692649">
      <w:pPr>
        <w:shd w:val="clear" w:color="000000" w:fill="auto"/>
        <w:suppressAutoHyphens/>
        <w:spacing w:after="0" w:line="360" w:lineRule="auto"/>
        <w:jc w:val="center"/>
        <w:outlineLvl w:val="0"/>
        <w:rPr>
          <w:rFonts w:ascii="Times New Roman" w:hAnsi="Times New Roman"/>
          <w:b/>
          <w:color w:val="000000"/>
          <w:sz w:val="28"/>
          <w:szCs w:val="24"/>
        </w:rPr>
      </w:pPr>
    </w:p>
    <w:p w:rsidR="00FF1D2A" w:rsidRPr="006047AE" w:rsidRDefault="00BE78D9" w:rsidP="00692649">
      <w:pPr>
        <w:shd w:val="clear" w:color="000000" w:fill="auto"/>
        <w:suppressAutoHyphens/>
        <w:spacing w:after="0" w:line="360" w:lineRule="auto"/>
        <w:ind w:firstLine="709"/>
        <w:jc w:val="both"/>
        <w:rPr>
          <w:rFonts w:ascii="Times New Roman" w:hAnsi="Times New Roman"/>
          <w:color w:val="000000"/>
          <w:sz w:val="28"/>
        </w:rPr>
      </w:pPr>
      <w:r w:rsidRPr="006047AE">
        <w:rPr>
          <w:rFonts w:ascii="Times New Roman" w:hAnsi="Times New Roman"/>
          <w:color w:val="000000"/>
          <w:sz w:val="28"/>
        </w:rPr>
        <w:t>Когда мы приступаем к изучению государства или права, то, прежде всего сталкиваемся с тем, что они представляют собой сложные образования. Они охватывают различные явления, характеризуются многообразными гранями, сторонами, чертами. Сущность государства включает в себя форму государственного устройства. И прежде, изучить систему законодательства какого-либо государства, необходимо познать вышесказанную особенность формы данного государства, которая оказывает влияние не только на процесс формирования правовой системы, но и на процесс практической реализации законов и формирования правового государства. Поэтому юристу необходимо познание государственно-правовых явлений, что невозможно без изучения понятия формы государственного устройства и ее основных компонентов.</w:t>
      </w:r>
    </w:p>
    <w:p w:rsidR="00692649" w:rsidRPr="006047AE" w:rsidRDefault="00DE4BC0" w:rsidP="00692649">
      <w:pPr>
        <w:shd w:val="clear" w:color="000000" w:fill="auto"/>
        <w:suppressAutoHyphens/>
        <w:spacing w:after="0" w:line="360" w:lineRule="auto"/>
        <w:ind w:firstLine="709"/>
        <w:jc w:val="both"/>
        <w:rPr>
          <w:rFonts w:ascii="Times New Roman" w:hAnsi="Times New Roman"/>
          <w:color w:val="000000"/>
          <w:sz w:val="28"/>
        </w:rPr>
      </w:pPr>
      <w:r w:rsidRPr="006047AE">
        <w:rPr>
          <w:rFonts w:ascii="Times New Roman" w:hAnsi="Times New Roman"/>
          <w:color w:val="000000"/>
          <w:sz w:val="28"/>
        </w:rPr>
        <w:t>Под формой государственного устройства понимают территориальную или национально – территориальную организацию, т.е. то, как устроена территория данного государства, из каких частей она состоит и каково их правовое положение.</w:t>
      </w:r>
      <w:r w:rsidRPr="006047AE">
        <w:rPr>
          <w:rStyle w:val="aa"/>
          <w:rFonts w:ascii="Times New Roman" w:hAnsi="Times New Roman"/>
          <w:color w:val="000000"/>
          <w:sz w:val="28"/>
        </w:rPr>
        <w:footnoteReference w:id="1"/>
      </w:r>
    </w:p>
    <w:p w:rsidR="00DE4BC0" w:rsidRPr="006047AE" w:rsidRDefault="00DE4BC0" w:rsidP="00692649">
      <w:pPr>
        <w:shd w:val="clear" w:color="000000" w:fill="auto"/>
        <w:suppressAutoHyphens/>
        <w:spacing w:after="0" w:line="360" w:lineRule="auto"/>
        <w:ind w:firstLine="709"/>
        <w:jc w:val="both"/>
        <w:rPr>
          <w:rFonts w:ascii="Times New Roman" w:hAnsi="Times New Roman"/>
          <w:color w:val="000000"/>
          <w:sz w:val="28"/>
        </w:rPr>
      </w:pPr>
      <w:r w:rsidRPr="006047AE">
        <w:rPr>
          <w:rFonts w:ascii="Times New Roman" w:hAnsi="Times New Roman"/>
          <w:color w:val="000000"/>
          <w:sz w:val="28"/>
        </w:rPr>
        <w:t xml:space="preserve">Государства по формам своего устройства подразделяются </w:t>
      </w:r>
      <w:r w:rsidR="00D31ED3" w:rsidRPr="006047AE">
        <w:rPr>
          <w:rFonts w:ascii="Times New Roman" w:hAnsi="Times New Roman"/>
          <w:color w:val="000000"/>
          <w:sz w:val="28"/>
        </w:rPr>
        <w:t>на унитарные, федеративные и конфедеративные</w:t>
      </w:r>
      <w:r w:rsidR="00162EB1" w:rsidRPr="006047AE">
        <w:rPr>
          <w:rFonts w:ascii="Times New Roman" w:hAnsi="Times New Roman"/>
          <w:color w:val="000000"/>
          <w:sz w:val="28"/>
        </w:rPr>
        <w:t xml:space="preserve"> (приложение №1)</w:t>
      </w:r>
      <w:r w:rsidR="00D31ED3" w:rsidRPr="006047AE">
        <w:rPr>
          <w:rFonts w:ascii="Times New Roman" w:hAnsi="Times New Roman"/>
          <w:color w:val="000000"/>
          <w:sz w:val="28"/>
        </w:rPr>
        <w:t>.</w:t>
      </w:r>
    </w:p>
    <w:p w:rsidR="00692649" w:rsidRPr="006047AE" w:rsidRDefault="00D31ED3" w:rsidP="00692649">
      <w:pPr>
        <w:shd w:val="clear" w:color="000000" w:fill="auto"/>
        <w:suppressAutoHyphens/>
        <w:spacing w:after="0" w:line="360" w:lineRule="auto"/>
        <w:ind w:firstLine="709"/>
        <w:jc w:val="both"/>
        <w:rPr>
          <w:rFonts w:ascii="Times New Roman" w:hAnsi="Times New Roman"/>
          <w:iCs/>
          <w:color w:val="000000"/>
          <w:sz w:val="28"/>
          <w:szCs w:val="28"/>
        </w:rPr>
      </w:pPr>
      <w:r w:rsidRPr="006047AE">
        <w:rPr>
          <w:rFonts w:ascii="Times New Roman" w:hAnsi="Times New Roman"/>
          <w:iCs/>
          <w:color w:val="000000"/>
          <w:sz w:val="28"/>
          <w:szCs w:val="28"/>
        </w:rPr>
        <w:t>Определение оптимальной формы государственного устройства особенно важно для многонационального государства, такого как Российская Федерация. Чтобы называться многонациональным, государству недостаточно иметь среди своих граждан лиц различной национальности (такими являются большинство развитых стран мира). Речь идет об исторически сложившихся национальных группах населения, компактно проживающих на различных частях территории государства. Такие национальные группы обычно носят коренной характер, т. е. проживают на данной территории с далеких времен.</w:t>
      </w:r>
    </w:p>
    <w:p w:rsidR="00D31ED3" w:rsidRPr="006047AE" w:rsidRDefault="00D31ED3" w:rsidP="00692649">
      <w:pPr>
        <w:shd w:val="clear" w:color="000000" w:fill="auto"/>
        <w:suppressAutoHyphens/>
        <w:spacing w:after="0" w:line="360" w:lineRule="auto"/>
        <w:ind w:firstLine="709"/>
        <w:jc w:val="both"/>
        <w:rPr>
          <w:rFonts w:ascii="Times New Roman" w:hAnsi="Times New Roman"/>
          <w:color w:val="000000"/>
          <w:sz w:val="28"/>
          <w:szCs w:val="24"/>
        </w:rPr>
      </w:pPr>
      <w:r w:rsidRPr="006047AE">
        <w:rPr>
          <w:rFonts w:ascii="Times New Roman" w:hAnsi="Times New Roman"/>
          <w:iCs/>
          <w:color w:val="000000"/>
          <w:sz w:val="28"/>
          <w:szCs w:val="28"/>
        </w:rPr>
        <w:t>Федеративное устройство — разновидность государственного устройства, являющегося необходимым институтом конституционного права каждой страны. Государства по-разному определяют свое внутреннее устройство в зависимости от исторических традиций, национального состава населения и других факторов. Территориально крупные государства (Россия, США. Канада, ФРГ. Австралия. Бразилия, Аргентина, Мексика. Нигерия, Индия, ЮАР) принимают федеративную форму государственного устройства — одни по соображениям решения национального вопроса, другие в силу невозможности эффективного демократического управления из одного центра. Устанавливая ту или иную форму государственного устройства, конституция любого государства распределяет или наоборот, концентрирует властные полномочия, тем самым предопределяет правовую базу решения проблем общественного развития.</w:t>
      </w:r>
    </w:p>
    <w:p w:rsidR="00FF1D2A" w:rsidRPr="006047AE" w:rsidRDefault="00FF1D2A" w:rsidP="00692649">
      <w:pPr>
        <w:shd w:val="clear" w:color="000000" w:fill="auto"/>
        <w:suppressAutoHyphens/>
        <w:spacing w:after="0" w:line="360" w:lineRule="auto"/>
        <w:ind w:firstLine="709"/>
        <w:jc w:val="both"/>
        <w:rPr>
          <w:rFonts w:ascii="Times New Roman" w:hAnsi="Times New Roman"/>
          <w:color w:val="000000"/>
          <w:sz w:val="28"/>
          <w:szCs w:val="28"/>
        </w:rPr>
      </w:pPr>
      <w:r w:rsidRPr="006047AE">
        <w:rPr>
          <w:rFonts w:ascii="Times New Roman" w:hAnsi="Times New Roman"/>
          <w:color w:val="000000"/>
          <w:sz w:val="28"/>
          <w:szCs w:val="28"/>
        </w:rPr>
        <w:t>Ввиду особой важности данной темы она была выбрана для рассмотрения в данной работе.</w:t>
      </w:r>
    </w:p>
    <w:p w:rsidR="00FF1D2A" w:rsidRPr="006047AE" w:rsidRDefault="00FF1D2A" w:rsidP="00692649">
      <w:pPr>
        <w:shd w:val="clear" w:color="000000" w:fill="auto"/>
        <w:suppressAutoHyphens/>
        <w:spacing w:after="0" w:line="360" w:lineRule="auto"/>
        <w:ind w:firstLine="709"/>
        <w:jc w:val="both"/>
        <w:rPr>
          <w:rFonts w:ascii="Times New Roman" w:hAnsi="Times New Roman"/>
          <w:color w:val="000000"/>
          <w:sz w:val="28"/>
          <w:szCs w:val="28"/>
        </w:rPr>
      </w:pPr>
    </w:p>
    <w:p w:rsidR="00526BE3" w:rsidRPr="006047AE" w:rsidRDefault="00692649" w:rsidP="00692649">
      <w:pPr>
        <w:pStyle w:val="a7"/>
        <w:shd w:val="clear" w:color="000000" w:fill="auto"/>
        <w:suppressAutoHyphens/>
        <w:spacing w:before="0" w:beforeAutospacing="0" w:after="0" w:afterAutospacing="0" w:line="360" w:lineRule="auto"/>
        <w:jc w:val="center"/>
        <w:outlineLvl w:val="0"/>
        <w:rPr>
          <w:b/>
          <w:color w:val="000000"/>
          <w:sz w:val="28"/>
          <w:szCs w:val="28"/>
        </w:rPr>
      </w:pPr>
      <w:r w:rsidRPr="006047AE">
        <w:rPr>
          <w:color w:val="000000"/>
          <w:sz w:val="28"/>
          <w:szCs w:val="28"/>
        </w:rPr>
        <w:br w:type="page"/>
      </w:r>
      <w:r w:rsidR="002D3AC5" w:rsidRPr="006047AE">
        <w:rPr>
          <w:b/>
          <w:color w:val="000000"/>
          <w:sz w:val="28"/>
          <w:szCs w:val="28"/>
        </w:rPr>
        <w:t xml:space="preserve">Глава 1 </w:t>
      </w:r>
      <w:r w:rsidR="00D76BB1" w:rsidRPr="006047AE">
        <w:rPr>
          <w:b/>
          <w:color w:val="000000"/>
          <w:sz w:val="28"/>
          <w:szCs w:val="28"/>
        </w:rPr>
        <w:t xml:space="preserve">Развитие государственного </w:t>
      </w:r>
      <w:r w:rsidR="00C10461" w:rsidRPr="006047AE">
        <w:rPr>
          <w:b/>
          <w:color w:val="000000"/>
          <w:sz w:val="28"/>
          <w:szCs w:val="28"/>
        </w:rPr>
        <w:t>устройства Российской Федерации</w:t>
      </w:r>
    </w:p>
    <w:p w:rsidR="00162EB1" w:rsidRPr="006047AE" w:rsidRDefault="00162EB1" w:rsidP="00692649">
      <w:pPr>
        <w:pStyle w:val="a7"/>
        <w:shd w:val="clear" w:color="000000" w:fill="auto"/>
        <w:suppressAutoHyphens/>
        <w:spacing w:before="0" w:beforeAutospacing="0" w:after="0" w:afterAutospacing="0" w:line="360" w:lineRule="auto"/>
        <w:jc w:val="center"/>
        <w:outlineLvl w:val="0"/>
        <w:rPr>
          <w:b/>
          <w:color w:val="000000"/>
          <w:sz w:val="28"/>
          <w:szCs w:val="28"/>
        </w:rPr>
      </w:pPr>
    </w:p>
    <w:p w:rsidR="00D76BB1" w:rsidRPr="006047AE" w:rsidRDefault="00D76BB1"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Федеративных государств в мире меньшинство, не более 26. Однако их число растет, некоторые государства (Италия, Испания и т.д.) находятся на стадии перехода от унитарных к федеративным. Причина очевидна: федеративные государства в силу децентрализации и деконцентрации государственной власти становятся более демократичными.</w:t>
      </w:r>
      <w:r w:rsidRPr="006047AE">
        <w:rPr>
          <w:rStyle w:val="aa"/>
          <w:color w:val="000000"/>
          <w:sz w:val="28"/>
          <w:szCs w:val="28"/>
        </w:rPr>
        <w:footnoteReference w:id="2"/>
      </w:r>
    </w:p>
    <w:p w:rsidR="00D76BB1" w:rsidRPr="006047AE" w:rsidRDefault="00D76BB1"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При этом следует отметить, что в мировой практике отсутствует сколь–нибудь четкий набор факторов, определяющий тип политико-территориального устройства того или иного государства. Как правило, это набор субъективных, исторически</w:t>
      </w:r>
      <w:r w:rsidR="00AA5D72" w:rsidRPr="006047AE">
        <w:rPr>
          <w:color w:val="000000"/>
          <w:sz w:val="28"/>
          <w:szCs w:val="28"/>
        </w:rPr>
        <w:t xml:space="preserve"> сложившихся факторов и событий. Не является исключением в этом ряду и Россия.</w:t>
      </w:r>
    </w:p>
    <w:p w:rsidR="00AA5D72" w:rsidRPr="006047AE" w:rsidRDefault="00AA5D72"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Российская империя в силу набора объективных и субъективных причин, несмотря на огромную территорию, полинациональный состав и многоконфессиональность, сформировалось как жестоко централизованное государство. Однако неудачный для России исход первой мировой войны, три сокрушительные социальные революции поставили ее на грань распада. Большевики нашли единственно возможный, с их точки зрения, способ сохранить целостность государства – через спекуляцию на национальных чувствах угнетаемых царизмом народов, т.е. через гипертрофирование принципа самоопределения наций.</w:t>
      </w:r>
    </w:p>
    <w:p w:rsidR="00AA5D72" w:rsidRPr="006047AE" w:rsidRDefault="00AA5D72"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В итоге на развалинах Российской империи образовался ряд самостоятельных государств – БССЗ, УССР, Бухарская и Хорезмская Народные Республики, Польша и Финляндия. А на территории центральной России сформировалось уникальное по</w:t>
      </w:r>
      <w:r w:rsidR="00CC3D4E" w:rsidRPr="006047AE">
        <w:rPr>
          <w:color w:val="000000"/>
          <w:sz w:val="28"/>
          <w:szCs w:val="28"/>
        </w:rPr>
        <w:t xml:space="preserve"> своей организации государство – Российская Социалистическая Федеративная Советская Республика. Уникальность изначального федеративного устройства России состояла в том, что это была федерализация «сверху», осуществляемая по указанию центральной власти, путем так называемой автономизации. В итоге в составе РСФСР были сформированы шесть типов государствоподобных образований: автономные республики, автономные области, национальные (позже - автономные) округа, трудовые коммуны (например, немецкая Трудовая коммуна, преобразованная в 1923 г. В АССР немцев Поволжья), края и области. </w:t>
      </w:r>
      <w:r w:rsidR="00EE01DD" w:rsidRPr="006047AE">
        <w:rPr>
          <w:color w:val="000000"/>
          <w:sz w:val="28"/>
          <w:szCs w:val="28"/>
        </w:rPr>
        <w:t>Из всего перечня образований только автономные республики могли претендовать на статус субъектов Федерации, поскольку имели право на принятие собственной конституции и автономное законодательство. Остальные территории страны находились в административном подчинении центру, т.е. в положении административно-территориальных единиц, присущих унитарному государству.</w:t>
      </w:r>
      <w:r w:rsidR="009A4A24" w:rsidRPr="006047AE">
        <w:rPr>
          <w:color w:val="000000"/>
          <w:sz w:val="28"/>
          <w:szCs w:val="28"/>
        </w:rPr>
        <w:t xml:space="preserve"> Тем не менее, все государство в целом получило название федеративного. Такая асимметрия могла существовать только в условиях жесткой административной, организационной и политической централизации.</w:t>
      </w:r>
    </w:p>
    <w:p w:rsidR="009A4A24" w:rsidRPr="006047AE" w:rsidRDefault="009A4A24"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 xml:space="preserve">Потом, когда в период так называемой перестройки началось бурное преобразование территориального устройства страны (республики были объявлены суверенными государствами в составе РФ, большинство автономных областей (за исключением Еврейской) были </w:t>
      </w:r>
      <w:r w:rsidR="00EF6E35" w:rsidRPr="006047AE">
        <w:rPr>
          <w:color w:val="000000"/>
          <w:sz w:val="28"/>
          <w:szCs w:val="28"/>
        </w:rPr>
        <w:t>также преобразованы в республики, Чукотский автономный округ вышел из состава Магаданской области, были образованы города федерального значения – Москва и Санкт-Петербург, остальные 9 автономных округов, области и края потребовали равноправного статуса субъектов Федерации), был заключен Федеративный договор (точнее три договора) согласно которому каждая из групп субъектов Федерации (суверенные республики</w:t>
      </w:r>
      <w:r w:rsidR="00AB7F56" w:rsidRPr="006047AE">
        <w:rPr>
          <w:color w:val="000000"/>
          <w:sz w:val="28"/>
          <w:szCs w:val="28"/>
        </w:rPr>
        <w:t>; области, края, города федерального значения; автономные округа) получала свою систему взаимоотношений с центральной властью.</w:t>
      </w:r>
    </w:p>
    <w:p w:rsidR="00AB7F56" w:rsidRPr="006047AE" w:rsidRDefault="00AB7F56"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Различия в этих отношениях были минимальные. Пожалуй, наиболее существенным отличием было признание со стороны центральной власти республик суверенными государствами в составе Российской Федерации. Это была вынужденная акция, предотвратившая возможный распад Российской Федерации, наметившийся вслед за распадом СССР, произошедшим в декабре 1991г. Однако кризис федеративных отношений миновал, а Федеративный договор, согласно второму разделу Конституции, формально продолжает действовать (во всяком случае, ни одна из сторон не уведомила другую сторону о расторжении заключенного между ними договора).</w:t>
      </w:r>
    </w:p>
    <w:p w:rsidR="00692649" w:rsidRPr="006047AE" w:rsidRDefault="00AB7F56" w:rsidP="00692649">
      <w:pPr>
        <w:pStyle w:val="a7"/>
        <w:shd w:val="clear" w:color="000000" w:fill="auto"/>
        <w:suppressAutoHyphens/>
        <w:spacing w:before="0" w:beforeAutospacing="0" w:after="0" w:afterAutospacing="0" w:line="360" w:lineRule="auto"/>
        <w:ind w:firstLine="709"/>
        <w:jc w:val="both"/>
        <w:rPr>
          <w:b/>
          <w:color w:val="000000"/>
          <w:sz w:val="28"/>
          <w:szCs w:val="28"/>
        </w:rPr>
      </w:pPr>
      <w:r w:rsidRPr="006047AE">
        <w:rPr>
          <w:color w:val="000000"/>
          <w:sz w:val="28"/>
          <w:szCs w:val="28"/>
        </w:rPr>
        <w:t xml:space="preserve">Одной из проблем государственного устройства, доставшихся Российской Федерации от РСФСР, является наличие автономных округов, входящих в состав края или области. Складывается парадоксальная ситуация, когда один равноправный субъект Федерации входит в состав другого равноправного субъекта. Эта проблема постепенно разрешается посредством объединения нескольких субъектов Федерации </w:t>
      </w:r>
      <w:r w:rsidR="005517CF" w:rsidRPr="006047AE">
        <w:rPr>
          <w:color w:val="000000"/>
          <w:sz w:val="28"/>
          <w:szCs w:val="28"/>
        </w:rPr>
        <w:t>в один субъект в соответствии с положениями Федерального конституционного закона «О порядке принятия в Российскую Федерацию и образования в ее составе нового субъекта Российской Федерации», от 17 декабря 2001г. Так с 1 декабря 2005г. В результате объединения Пермской области и входящего в ее состав Коми-Пермяцкого автономного округа образован новый субъект РФ – Пермский край. С 1 января 2007г. В составе РФ образован новый субъект в результате объединения Красноярского края и входящих в его состав Таймырского (Долгано-Ненецкого) и Эвенкийского автономных округов с присвоением новому субъекту наименования – Красноярский край</w:t>
      </w:r>
      <w:r w:rsidR="000A0A03" w:rsidRPr="006047AE">
        <w:rPr>
          <w:color w:val="000000"/>
          <w:sz w:val="28"/>
          <w:szCs w:val="28"/>
        </w:rPr>
        <w:t xml:space="preserve"> (Федеральный Конституционный Закон №6 – ФКЗ, от 14.10.2005г.)</w:t>
      </w:r>
      <w:r w:rsidR="005517CF" w:rsidRPr="006047AE">
        <w:rPr>
          <w:color w:val="000000"/>
          <w:sz w:val="28"/>
          <w:szCs w:val="28"/>
        </w:rPr>
        <w:t>. С 1 июля 2007г. В результате объединения Камчатской области и входящего в его состав Камчатского края образован новый субъект РФ – Камчатский край. С 1 января 2008г. В составе РФ образован новый субъект в результате объединения Иркутской области и Усть-Ордынского Бурятского автономного округа с присвоением новому субъекту наименования – Иркутская область</w:t>
      </w:r>
      <w:r w:rsidR="000A0A03" w:rsidRPr="006047AE">
        <w:rPr>
          <w:color w:val="000000"/>
          <w:sz w:val="28"/>
          <w:szCs w:val="28"/>
        </w:rPr>
        <w:t xml:space="preserve"> (Федеральный Конституционный Закон №6-ФКЗ , от 13.12.2006)</w:t>
      </w:r>
      <w:r w:rsidR="005517CF" w:rsidRPr="006047AE">
        <w:rPr>
          <w:color w:val="000000"/>
          <w:sz w:val="28"/>
          <w:szCs w:val="28"/>
        </w:rPr>
        <w:t>. С 1 марта 2008г. В результате объединения Читинской области и Агинского Бурятского автономного округа образован новый субъект РФ – Забайкальский край.</w:t>
      </w:r>
      <w:r w:rsidR="009A428F" w:rsidRPr="006047AE">
        <w:rPr>
          <w:rStyle w:val="aa"/>
          <w:color w:val="000000"/>
          <w:sz w:val="28"/>
          <w:szCs w:val="28"/>
        </w:rPr>
        <w:footnoteReference w:id="3"/>
      </w:r>
      <w:r w:rsidR="005517CF" w:rsidRPr="006047AE">
        <w:rPr>
          <w:color w:val="000000"/>
          <w:sz w:val="28"/>
          <w:szCs w:val="28"/>
        </w:rPr>
        <w:t xml:space="preserve"> В ст.</w:t>
      </w:r>
      <w:r w:rsidR="009A428F" w:rsidRPr="006047AE">
        <w:rPr>
          <w:color w:val="000000"/>
          <w:sz w:val="28"/>
          <w:szCs w:val="28"/>
        </w:rPr>
        <w:t>65 Конституции внесены соответствующие изменения и дополнения.</w:t>
      </w:r>
    </w:p>
    <w:p w:rsidR="00692649" w:rsidRPr="006047AE" w:rsidRDefault="005A3A73"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Как видно из вышесказанного развитие Федеративного государственного устройства Российской Федерации началось после Октябрьской революции 1917 года (образование РСФСР) и продолжается и по сегодняшний день</w:t>
      </w:r>
      <w:r w:rsidR="000A0A03" w:rsidRPr="006047AE">
        <w:rPr>
          <w:color w:val="000000"/>
          <w:sz w:val="28"/>
          <w:szCs w:val="28"/>
        </w:rPr>
        <w:t>, совершенствуя систему государственного устройства Р</w:t>
      </w:r>
      <w:r w:rsidR="007A1A08" w:rsidRPr="006047AE">
        <w:rPr>
          <w:color w:val="000000"/>
          <w:sz w:val="28"/>
          <w:szCs w:val="28"/>
        </w:rPr>
        <w:t xml:space="preserve">оссийской </w:t>
      </w:r>
      <w:r w:rsidR="000A0A03" w:rsidRPr="006047AE">
        <w:rPr>
          <w:color w:val="000000"/>
          <w:sz w:val="28"/>
          <w:szCs w:val="28"/>
        </w:rPr>
        <w:t>Ф</w:t>
      </w:r>
      <w:r w:rsidR="007A1A08" w:rsidRPr="006047AE">
        <w:rPr>
          <w:color w:val="000000"/>
          <w:sz w:val="28"/>
          <w:szCs w:val="28"/>
        </w:rPr>
        <w:t>едерации</w:t>
      </w:r>
      <w:r w:rsidR="000A0A03" w:rsidRPr="006047AE">
        <w:rPr>
          <w:color w:val="000000"/>
          <w:sz w:val="28"/>
          <w:szCs w:val="28"/>
        </w:rPr>
        <w:t>.</w:t>
      </w:r>
    </w:p>
    <w:p w:rsidR="00692649" w:rsidRPr="006047AE" w:rsidRDefault="00692649" w:rsidP="00692649">
      <w:pPr>
        <w:pStyle w:val="a7"/>
        <w:shd w:val="clear" w:color="000000" w:fill="auto"/>
        <w:suppressAutoHyphens/>
        <w:spacing w:before="0" w:beforeAutospacing="0" w:after="0" w:afterAutospacing="0" w:line="360" w:lineRule="auto"/>
        <w:ind w:firstLine="709"/>
        <w:jc w:val="center"/>
        <w:rPr>
          <w:color w:val="000000"/>
          <w:sz w:val="28"/>
          <w:szCs w:val="28"/>
        </w:rPr>
      </w:pPr>
    </w:p>
    <w:p w:rsidR="00FF1D2A" w:rsidRPr="006047AE" w:rsidRDefault="00692649" w:rsidP="00692649">
      <w:pPr>
        <w:pStyle w:val="a7"/>
        <w:shd w:val="clear" w:color="000000" w:fill="auto"/>
        <w:suppressAutoHyphens/>
        <w:spacing w:before="0" w:beforeAutospacing="0" w:after="0" w:afterAutospacing="0" w:line="360" w:lineRule="auto"/>
        <w:jc w:val="center"/>
        <w:outlineLvl w:val="0"/>
        <w:rPr>
          <w:b/>
          <w:color w:val="000000"/>
          <w:sz w:val="28"/>
          <w:szCs w:val="28"/>
        </w:rPr>
      </w:pPr>
      <w:r w:rsidRPr="006047AE">
        <w:rPr>
          <w:color w:val="000000"/>
          <w:sz w:val="28"/>
          <w:szCs w:val="28"/>
        </w:rPr>
        <w:br w:type="page"/>
      </w:r>
      <w:r w:rsidR="00FF1D2A" w:rsidRPr="006047AE">
        <w:rPr>
          <w:b/>
          <w:color w:val="000000"/>
          <w:sz w:val="28"/>
          <w:szCs w:val="28"/>
        </w:rPr>
        <w:t xml:space="preserve">Глава </w:t>
      </w:r>
      <w:r w:rsidR="002D3AC5" w:rsidRPr="006047AE">
        <w:rPr>
          <w:b/>
          <w:color w:val="000000"/>
          <w:sz w:val="28"/>
          <w:szCs w:val="28"/>
        </w:rPr>
        <w:t>2</w:t>
      </w:r>
      <w:r w:rsidR="00FF1D2A" w:rsidRPr="006047AE">
        <w:rPr>
          <w:b/>
          <w:color w:val="000000"/>
          <w:sz w:val="28"/>
          <w:szCs w:val="28"/>
        </w:rPr>
        <w:t xml:space="preserve"> Федеративное устройство России</w:t>
      </w:r>
    </w:p>
    <w:p w:rsidR="00FF1D2A" w:rsidRPr="006047AE" w:rsidRDefault="00FF1D2A" w:rsidP="00692649">
      <w:pPr>
        <w:pStyle w:val="a7"/>
        <w:shd w:val="clear" w:color="000000" w:fill="auto"/>
        <w:suppressAutoHyphens/>
        <w:spacing w:before="0" w:beforeAutospacing="0" w:after="0" w:afterAutospacing="0" w:line="360" w:lineRule="auto"/>
        <w:jc w:val="center"/>
        <w:outlineLvl w:val="0"/>
        <w:rPr>
          <w:b/>
          <w:color w:val="000000"/>
          <w:sz w:val="28"/>
          <w:szCs w:val="28"/>
        </w:rPr>
      </w:pPr>
    </w:p>
    <w:p w:rsidR="002D3AC5" w:rsidRPr="006047AE" w:rsidRDefault="002D3AC5" w:rsidP="00692649">
      <w:pPr>
        <w:pStyle w:val="a7"/>
        <w:numPr>
          <w:ilvl w:val="1"/>
          <w:numId w:val="8"/>
        </w:numPr>
        <w:shd w:val="clear" w:color="000000" w:fill="auto"/>
        <w:suppressAutoHyphens/>
        <w:spacing w:before="0" w:beforeAutospacing="0" w:after="0" w:afterAutospacing="0" w:line="360" w:lineRule="auto"/>
        <w:ind w:left="0" w:firstLine="0"/>
        <w:jc w:val="center"/>
        <w:outlineLvl w:val="0"/>
        <w:rPr>
          <w:b/>
          <w:color w:val="000000"/>
          <w:sz w:val="28"/>
          <w:szCs w:val="28"/>
        </w:rPr>
      </w:pPr>
      <w:r w:rsidRPr="006047AE">
        <w:rPr>
          <w:b/>
          <w:color w:val="000000"/>
          <w:sz w:val="28"/>
          <w:szCs w:val="28"/>
        </w:rPr>
        <w:t>Общая теория федеративного государства</w:t>
      </w:r>
    </w:p>
    <w:p w:rsidR="007A1A08" w:rsidRPr="006047AE" w:rsidRDefault="007A1A08" w:rsidP="00692649">
      <w:pPr>
        <w:pStyle w:val="a7"/>
        <w:shd w:val="clear" w:color="000000" w:fill="auto"/>
        <w:suppressAutoHyphens/>
        <w:spacing w:before="0" w:beforeAutospacing="0" w:after="0" w:afterAutospacing="0" w:line="360" w:lineRule="auto"/>
        <w:jc w:val="center"/>
        <w:outlineLvl w:val="0"/>
        <w:rPr>
          <w:b/>
          <w:color w:val="000000"/>
          <w:sz w:val="28"/>
          <w:szCs w:val="28"/>
        </w:rPr>
      </w:pPr>
    </w:p>
    <w:p w:rsidR="002D3AC5" w:rsidRPr="006047AE" w:rsidRDefault="002D3AC5" w:rsidP="00692649">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6047AE">
        <w:rPr>
          <w:rFonts w:ascii="Times New Roman" w:hAnsi="Times New Roman" w:cs="Times New Roman"/>
          <w:color w:val="000000"/>
          <w:sz w:val="28"/>
          <w:szCs w:val="28"/>
        </w:rPr>
        <w:t>Территория каждого государства делится на части, определяющие его внутреннюю структуру, территориальное устройство. В рамках территориального устройства государства складываются система территориальных единиц, на которые делится государство, система государственных связей между государством в целом и этими территориальными единицами, характер которых зависит от правового статуса как государства в целом, так и каждой из его территориальных единиц.</w:t>
      </w:r>
      <w:r w:rsidRPr="006047AE">
        <w:rPr>
          <w:rStyle w:val="aa"/>
          <w:rFonts w:ascii="Times New Roman" w:hAnsi="Times New Roman"/>
          <w:color w:val="000000"/>
          <w:sz w:val="28"/>
          <w:szCs w:val="28"/>
        </w:rPr>
        <w:footnoteReference w:id="4"/>
      </w:r>
    </w:p>
    <w:p w:rsidR="002D3AC5" w:rsidRPr="006047AE" w:rsidRDefault="002D3AC5" w:rsidP="00692649">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6047AE">
        <w:rPr>
          <w:rFonts w:ascii="Times New Roman" w:hAnsi="Times New Roman" w:cs="Times New Roman"/>
          <w:color w:val="000000"/>
          <w:sz w:val="28"/>
          <w:szCs w:val="28"/>
        </w:rPr>
        <w:t>Подобного рода устройство территории государства принято называть государственным устройством. Таким образом, можно сказать, что государственное устройство - это территориальная организация государства, характеризующаяся определенной формой правовых отношений между государством в целом и его частями, связанной с их правовым статусом.</w:t>
      </w:r>
    </w:p>
    <w:p w:rsidR="002D3AC5" w:rsidRPr="006047AE" w:rsidRDefault="002D3AC5" w:rsidP="00692649">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6047AE">
        <w:rPr>
          <w:rFonts w:ascii="Times New Roman" w:hAnsi="Times New Roman" w:cs="Times New Roman"/>
          <w:color w:val="000000"/>
          <w:sz w:val="28"/>
          <w:szCs w:val="28"/>
        </w:rPr>
        <w:t>С точки зрения формы своего государственного устройства все государства делятся на две группы - унитарные и федеративные.</w:t>
      </w:r>
    </w:p>
    <w:p w:rsidR="002D3AC5" w:rsidRPr="006047AE" w:rsidRDefault="002D3AC5" w:rsidP="00692649">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6047AE">
        <w:rPr>
          <w:rFonts w:ascii="Times New Roman" w:hAnsi="Times New Roman" w:cs="Times New Roman"/>
          <w:color w:val="000000"/>
          <w:sz w:val="28"/>
          <w:szCs w:val="28"/>
        </w:rPr>
        <w:t>Унитарным считается государство, не имеющее в своей внутренней территориальной структуре других государств. В этом смысле унитарное государство (т.е. одно, единое) принято называть простым государством.</w:t>
      </w:r>
    </w:p>
    <w:p w:rsidR="002D3AC5" w:rsidRPr="006047AE" w:rsidRDefault="002D3AC5" w:rsidP="00692649">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6047AE">
        <w:rPr>
          <w:rFonts w:ascii="Times New Roman" w:hAnsi="Times New Roman" w:cs="Times New Roman"/>
          <w:color w:val="000000"/>
          <w:sz w:val="28"/>
          <w:szCs w:val="28"/>
        </w:rPr>
        <w:t>Унитарное государство делится, как правило, лишь на административно-территориальные единицы (районы, города, сельские поселения и т.д.), из которых складывается его административно-территориальное устройство. Административно-территориальные единицы не наделяются собственным правовым статусом. Им обладают лишь управляющие ими органы государственной власти либо органы местного самоуправления.</w:t>
      </w:r>
      <w:r w:rsidRPr="006047AE">
        <w:rPr>
          <w:rStyle w:val="aa"/>
          <w:rFonts w:ascii="Times New Roman" w:hAnsi="Times New Roman"/>
          <w:color w:val="000000"/>
          <w:sz w:val="28"/>
          <w:szCs w:val="28"/>
        </w:rPr>
        <w:footnoteReference w:id="5"/>
      </w:r>
    </w:p>
    <w:p w:rsidR="002D3AC5" w:rsidRPr="006047AE" w:rsidRDefault="002D3AC5" w:rsidP="00692649">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6047AE">
        <w:rPr>
          <w:rFonts w:ascii="Times New Roman" w:hAnsi="Times New Roman" w:cs="Times New Roman"/>
          <w:color w:val="000000"/>
          <w:sz w:val="28"/>
          <w:szCs w:val="28"/>
        </w:rPr>
        <w:t>Поскольку унитарное государство не имеет в своем составе других государств, для него характерны одна конституция, один высший орган законодательной власти, один высший орган исполнительной власти, единая система высших судебных органов, единое гражданство.</w:t>
      </w:r>
    </w:p>
    <w:p w:rsidR="002D3AC5" w:rsidRPr="006047AE" w:rsidRDefault="002D3AC5" w:rsidP="00692649">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6047AE">
        <w:rPr>
          <w:rFonts w:ascii="Times New Roman" w:hAnsi="Times New Roman" w:cs="Times New Roman"/>
          <w:color w:val="000000"/>
          <w:sz w:val="28"/>
          <w:szCs w:val="28"/>
        </w:rPr>
        <w:t>Унитарное государство может существовать самостоятельно как отдельное суверенное государство. Оно может также входить в состав другого государства на федеративных началах, т.е. сохраняя определенный комплекс своих суверенных прав, либо на автономных началах.</w:t>
      </w:r>
    </w:p>
    <w:p w:rsidR="002D3AC5" w:rsidRPr="006047AE" w:rsidRDefault="002D3AC5" w:rsidP="00692649">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6047AE">
        <w:rPr>
          <w:rFonts w:ascii="Times New Roman" w:hAnsi="Times New Roman" w:cs="Times New Roman"/>
          <w:color w:val="000000"/>
          <w:sz w:val="28"/>
          <w:szCs w:val="28"/>
        </w:rPr>
        <w:t>В бывшем Союзе ССР унитарными государствами считались все союзные республики, кроме Российской Федерации, а также все автономные республики.</w:t>
      </w:r>
    </w:p>
    <w:p w:rsidR="002D3AC5" w:rsidRPr="006047AE" w:rsidRDefault="002D3AC5" w:rsidP="00692649">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6047AE">
        <w:rPr>
          <w:rFonts w:ascii="Times New Roman" w:hAnsi="Times New Roman" w:cs="Times New Roman"/>
          <w:color w:val="000000"/>
          <w:sz w:val="28"/>
          <w:szCs w:val="28"/>
        </w:rPr>
        <w:t>В современной Российской Федерации унитарные государства - все республики в ее составе. Унитарными государствами являются также большинство государств мира.</w:t>
      </w:r>
    </w:p>
    <w:p w:rsidR="00692649" w:rsidRPr="006047AE" w:rsidRDefault="00C92B8B"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Федеративное государство (федерация) - форма государственного устройства, при котором входящие в состав государства федеральные единицы (субъекты федерации) имеют собственные конституции, законодательные, исполнительные и судебные органы. Данная форма государственного устройства является также следствием добровольного объединения нескольких ранее самостоятельных государственных образований в одно союзное государство.</w:t>
      </w:r>
    </w:p>
    <w:p w:rsidR="002D3AC5" w:rsidRPr="006047AE" w:rsidRDefault="002D3AC5" w:rsidP="00692649">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6047AE">
        <w:rPr>
          <w:rFonts w:ascii="Times New Roman" w:hAnsi="Times New Roman" w:cs="Times New Roman"/>
          <w:color w:val="000000"/>
          <w:sz w:val="28"/>
          <w:szCs w:val="28"/>
        </w:rPr>
        <w:t>Государства, образующие новое федеративное государство, называются его субъектами. Последние, как правило, обладают одинаковым правовым статусом. Однако мировой практике известны и такие федерации, субъекты которых обладают различным правовым статусом.</w:t>
      </w:r>
      <w:r w:rsidRPr="006047AE">
        <w:rPr>
          <w:rStyle w:val="aa"/>
          <w:rFonts w:ascii="Times New Roman" w:hAnsi="Times New Roman"/>
          <w:color w:val="000000"/>
          <w:sz w:val="28"/>
          <w:szCs w:val="28"/>
        </w:rPr>
        <w:footnoteReference w:id="6"/>
      </w:r>
    </w:p>
    <w:p w:rsidR="002D3AC5" w:rsidRPr="006047AE" w:rsidRDefault="002D3AC5" w:rsidP="00692649">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6047AE">
        <w:rPr>
          <w:rFonts w:ascii="Times New Roman" w:hAnsi="Times New Roman" w:cs="Times New Roman"/>
          <w:color w:val="000000"/>
          <w:sz w:val="28"/>
          <w:szCs w:val="28"/>
        </w:rPr>
        <w:t>Между федерацией и ее субъектами проводится разграничение компетенции, цель которого обеспечить наиболее эффективное осуществление федерацией своих задач путем объединения ресурсов и возможностей всех ее членов и в интересах как самой федерации, так и ее субъектов. Сохраняя за собой полномочия в определенном объеме, субъекты федерации добровольно ограничивают свою компетенцию в пользу федерации, признавая приоритет ее задач и целей. Они признают также на своей территории высшую юридическую силу нормативных правовых актов федерации.</w:t>
      </w:r>
    </w:p>
    <w:p w:rsidR="002D3AC5" w:rsidRPr="006047AE" w:rsidRDefault="002D3AC5" w:rsidP="00692649">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6047AE">
        <w:rPr>
          <w:rFonts w:ascii="Times New Roman" w:hAnsi="Times New Roman" w:cs="Times New Roman"/>
          <w:color w:val="000000"/>
          <w:sz w:val="28"/>
          <w:szCs w:val="28"/>
        </w:rPr>
        <w:t>Государственная власть федерации является единственной суверенной властью на ее территории. Она опирается на волю всего народа федерации.</w:t>
      </w:r>
      <w:r w:rsidR="00692649" w:rsidRPr="006047AE">
        <w:rPr>
          <w:rFonts w:ascii="Times New Roman" w:hAnsi="Times New Roman" w:cs="Times New Roman"/>
          <w:color w:val="000000"/>
          <w:sz w:val="28"/>
          <w:szCs w:val="28"/>
        </w:rPr>
        <w:t xml:space="preserve"> </w:t>
      </w:r>
      <w:r w:rsidRPr="006047AE">
        <w:rPr>
          <w:rFonts w:ascii="Times New Roman" w:hAnsi="Times New Roman" w:cs="Times New Roman"/>
          <w:color w:val="000000"/>
          <w:sz w:val="28"/>
          <w:szCs w:val="28"/>
        </w:rPr>
        <w:t>Признание полного суверенитета субъектов федерации означало бы одно из двух: либо формальный характер такого признания, не влекущий за собой никаких юридических последствий, либо ликвидацию федерации. В этом случае федерация утрачивает характер союзного государства и превращается в союз суверенных государств или распадается на отдельные суверенные государства, существующие самостоятельно.</w:t>
      </w:r>
    </w:p>
    <w:p w:rsidR="00692649" w:rsidRPr="006047AE" w:rsidRDefault="00C92B8B"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 xml:space="preserve">Основываясь на </w:t>
      </w:r>
      <w:r w:rsidR="002D3AC5" w:rsidRPr="006047AE">
        <w:rPr>
          <w:color w:val="000000"/>
          <w:sz w:val="28"/>
          <w:szCs w:val="28"/>
        </w:rPr>
        <w:t>вышесказанном</w:t>
      </w:r>
      <w:r w:rsidRPr="006047AE">
        <w:rPr>
          <w:color w:val="000000"/>
          <w:sz w:val="28"/>
          <w:szCs w:val="28"/>
        </w:rPr>
        <w:t xml:space="preserve"> и учитывая всю его неоднородность в различных странах, можно, тем не менее, выделить наиболее общие черты, характерные для большинства из них:</w:t>
      </w:r>
    </w:p>
    <w:p w:rsidR="00692649" w:rsidRPr="006047AE" w:rsidRDefault="00C92B8B"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*территория федерации состоит из территорий ее отдельных субъектов: штатов, кантонов, земель, республик и т.п.;</w:t>
      </w:r>
    </w:p>
    <w:p w:rsidR="00692649" w:rsidRPr="006047AE" w:rsidRDefault="00C92B8B"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*верховная законодательная, исполнительная и судебная власть принадлежит федеральным государственным органам. Компетенция между федерацией и ее субъектами разграничивается союзной (федеральной) конституцией;</w:t>
      </w:r>
    </w:p>
    <w:p w:rsidR="00692649" w:rsidRPr="006047AE" w:rsidRDefault="00C92B8B"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*субъекты федерации обладают правом принятия собственной конституции, имеют свои высшие законодательные, исполнительные и судебные органы;</w:t>
      </w:r>
    </w:p>
    <w:p w:rsidR="00692649" w:rsidRPr="006047AE" w:rsidRDefault="00C92B8B"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*существует единое союзное гражданство и гражданство федеральных единиц;</w:t>
      </w:r>
    </w:p>
    <w:p w:rsidR="00692649" w:rsidRPr="006047AE" w:rsidRDefault="00C92B8B"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*основная общегосударственная деятельность осуществляется союзными государственными органами, которые официально представляют федерацию в межгосударственных отношениях (США, ФРГ, Бразилия, Индия и др.).</w:t>
      </w:r>
    </w:p>
    <w:p w:rsidR="00692649" w:rsidRPr="006047AE" w:rsidRDefault="00C92B8B"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 xml:space="preserve">В зависимости от признаков построения федераций их можно подразделить на: </w:t>
      </w:r>
      <w:r w:rsidR="00162EB1" w:rsidRPr="006047AE">
        <w:rPr>
          <w:color w:val="000000"/>
          <w:sz w:val="28"/>
          <w:szCs w:val="28"/>
        </w:rPr>
        <w:t>т</w:t>
      </w:r>
      <w:r w:rsidRPr="006047AE">
        <w:rPr>
          <w:color w:val="000000"/>
          <w:sz w:val="28"/>
          <w:szCs w:val="28"/>
        </w:rPr>
        <w:t>ерритор</w:t>
      </w:r>
      <w:r w:rsidR="007A1A08" w:rsidRPr="006047AE">
        <w:rPr>
          <w:color w:val="000000"/>
          <w:sz w:val="28"/>
          <w:szCs w:val="28"/>
        </w:rPr>
        <w:t xml:space="preserve">иальные (союзное государство); </w:t>
      </w:r>
      <w:r w:rsidRPr="006047AE">
        <w:rPr>
          <w:color w:val="000000"/>
          <w:sz w:val="28"/>
          <w:szCs w:val="28"/>
        </w:rPr>
        <w:t>н</w:t>
      </w:r>
      <w:r w:rsidR="007A1A08" w:rsidRPr="006047AE">
        <w:rPr>
          <w:color w:val="000000"/>
          <w:sz w:val="28"/>
          <w:szCs w:val="28"/>
        </w:rPr>
        <w:t xml:space="preserve">ациональные (союз государств); </w:t>
      </w:r>
      <w:r w:rsidRPr="006047AE">
        <w:rPr>
          <w:color w:val="000000"/>
          <w:sz w:val="28"/>
          <w:szCs w:val="28"/>
        </w:rPr>
        <w:t>территориально-национальные</w:t>
      </w:r>
      <w:r w:rsidR="00162EB1" w:rsidRPr="006047AE">
        <w:rPr>
          <w:color w:val="000000"/>
          <w:sz w:val="28"/>
          <w:szCs w:val="28"/>
        </w:rPr>
        <w:t xml:space="preserve"> (приложение №2)</w:t>
      </w:r>
      <w:r w:rsidRPr="006047AE">
        <w:rPr>
          <w:color w:val="000000"/>
          <w:sz w:val="28"/>
          <w:szCs w:val="28"/>
        </w:rPr>
        <w:t>.</w:t>
      </w:r>
    </w:p>
    <w:p w:rsidR="00692649" w:rsidRPr="006047AE" w:rsidRDefault="00C92B8B"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Основное различие между территориальными и национальными федерациями состоит в различной степени суверенности их субъектов.</w:t>
      </w:r>
    </w:p>
    <w:p w:rsidR="00692649" w:rsidRPr="006047AE" w:rsidRDefault="00C92B8B"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Территориальная федерация</w:t>
      </w:r>
    </w:p>
    <w:p w:rsidR="00692649" w:rsidRPr="006047AE" w:rsidRDefault="00C92B8B"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Территориальная федерация характеризуется значительным ограничением государственного суверенитета субъектов федерации:</w:t>
      </w:r>
    </w:p>
    <w:p w:rsidR="00692649" w:rsidRPr="006047AE" w:rsidRDefault="00C92B8B"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*центральная власть обладает верховенством по отношению к высшим государственным органам членов федерации. Конституционные нормы устанавливают перечень вопросов, по которым только союз может издавать нормативно-правовые акты, а оставшиеся вопросы находятся в ведении законотворческих органов субъектов федерации. Например, в США исключительная компетенция союза - международная и внешняя торговля, чеканка монеты, объявление войны, набор и содержание армии, учреждение судов и др., а в компетенции штатов - проведение выборов, внутренняя торговля, здравоохранение, изменение конституций штатов, их органов власти и управления и др.</w:t>
      </w:r>
      <w:r w:rsidR="00162EB1" w:rsidRPr="006047AE">
        <w:rPr>
          <w:color w:val="000000"/>
          <w:sz w:val="28"/>
          <w:szCs w:val="28"/>
        </w:rPr>
        <w:t>;</w:t>
      </w:r>
    </w:p>
    <w:p w:rsidR="00692649" w:rsidRPr="006047AE" w:rsidRDefault="00C92B8B"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*субъекты федерации конституционно лишены права прямого представительства в международных отношениях;</w:t>
      </w:r>
    </w:p>
    <w:p w:rsidR="00692649" w:rsidRPr="006047AE" w:rsidRDefault="00C92B8B"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*конституционное законодательство не предусматривает, а иногда и запрещает субъектам федерации односторонний выход из союза;</w:t>
      </w:r>
    </w:p>
    <w:p w:rsidR="00692649" w:rsidRPr="006047AE" w:rsidRDefault="00C92B8B"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*управление вооруженными силами осуществляется союзными государственными органами, а субъектам федерации в мирное время запрещается содержать профессиональные вооруженные образования.</w:t>
      </w:r>
    </w:p>
    <w:p w:rsidR="00692649" w:rsidRPr="006047AE" w:rsidRDefault="00C92B8B"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Национальная федерация</w:t>
      </w:r>
    </w:p>
    <w:p w:rsidR="00692649" w:rsidRPr="006047AE" w:rsidRDefault="00C92B8B"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Национальная федерация характеризуется более сложным государственным устройством вследствие многонационального состава ее населения. Можно выделить следующие основные признаки большинства разновидностей национальной федерации:</w:t>
      </w:r>
    </w:p>
    <w:p w:rsidR="00692649" w:rsidRPr="006047AE" w:rsidRDefault="00C92B8B"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*субъекты федерации - национально-государственные образования, отличающиеся друг от друга национальным составом населения и, соответственно, его культурой;</w:t>
      </w:r>
    </w:p>
    <w:p w:rsidR="00692649" w:rsidRPr="006047AE" w:rsidRDefault="00C92B8B"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*национальная федерация строиться на принципе добровольного объединения составляющих ее субъектов, пользующихся одинаковыми правами, не зависимо от размера территории и численности населения;</w:t>
      </w:r>
    </w:p>
    <w:p w:rsidR="00692649" w:rsidRPr="006047AE" w:rsidRDefault="00C92B8B"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*все субъекты современной национальной федерации обладают признаками государственного суверенитета (свой парламент, президент, кабинет министров, судебная система) и не теряют своего права устанавливать дипломатические отношения с любым другим государством, заключать экономические политические и другие договоры;</w:t>
      </w:r>
    </w:p>
    <w:p w:rsidR="00692649" w:rsidRPr="006047AE" w:rsidRDefault="00C92B8B"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*высшие государственные органы формируются из представителей субъектов федерации для того, чтобы обсуживать общенациональные интересы и в необходимых случаях координировать их;</w:t>
      </w:r>
    </w:p>
    <w:p w:rsidR="00692649" w:rsidRPr="006047AE" w:rsidRDefault="00C92B8B"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*в основе национальной федерации лежит право наций на самоопределение, т.е. право любой нации решать вопрос о своей государственности.</w:t>
      </w:r>
    </w:p>
    <w:p w:rsidR="00692649" w:rsidRPr="006047AE" w:rsidRDefault="00C92B8B"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Территориально-национальная федерация</w:t>
      </w:r>
    </w:p>
    <w:p w:rsidR="00C92B8B" w:rsidRPr="006047AE" w:rsidRDefault="00C92B8B"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Существуют государственные устройства, где органически сочетаются признаки и территориальной, и национальной федерации (Россия). Специфика такого государства состоит в необходимости не только интегрировать, но и дифференцировать интересы всех его субъектов, как национальных, так и территориальных</w:t>
      </w:r>
    </w:p>
    <w:p w:rsidR="002D3AC5" w:rsidRPr="006047AE" w:rsidRDefault="002D3AC5" w:rsidP="00692649">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p>
    <w:p w:rsidR="00FF1D2A" w:rsidRPr="006047AE" w:rsidRDefault="00FF1D2A" w:rsidP="00692649">
      <w:pPr>
        <w:pStyle w:val="a7"/>
        <w:numPr>
          <w:ilvl w:val="1"/>
          <w:numId w:val="8"/>
        </w:numPr>
        <w:shd w:val="clear" w:color="000000" w:fill="auto"/>
        <w:suppressAutoHyphens/>
        <w:spacing w:before="0" w:beforeAutospacing="0" w:after="0" w:afterAutospacing="0" w:line="360" w:lineRule="auto"/>
        <w:ind w:left="0" w:firstLine="0"/>
        <w:jc w:val="center"/>
        <w:outlineLvl w:val="0"/>
        <w:rPr>
          <w:b/>
          <w:color w:val="000000"/>
          <w:sz w:val="28"/>
          <w:szCs w:val="28"/>
        </w:rPr>
      </w:pPr>
      <w:r w:rsidRPr="006047AE">
        <w:rPr>
          <w:b/>
          <w:color w:val="000000"/>
          <w:sz w:val="28"/>
          <w:szCs w:val="28"/>
        </w:rPr>
        <w:t>Принципы федеративного устройства современной России</w:t>
      </w:r>
    </w:p>
    <w:p w:rsidR="00AC383E" w:rsidRPr="006047AE" w:rsidRDefault="00AC383E" w:rsidP="00692649">
      <w:pPr>
        <w:pStyle w:val="a7"/>
        <w:shd w:val="clear" w:color="000000" w:fill="auto"/>
        <w:suppressAutoHyphens/>
        <w:spacing w:before="0" w:beforeAutospacing="0" w:after="0" w:afterAutospacing="0" w:line="360" w:lineRule="auto"/>
        <w:ind w:firstLine="709"/>
        <w:jc w:val="both"/>
        <w:rPr>
          <w:b/>
          <w:color w:val="000000"/>
          <w:sz w:val="28"/>
          <w:szCs w:val="28"/>
        </w:rPr>
      </w:pPr>
    </w:p>
    <w:p w:rsidR="002D1ADE" w:rsidRPr="006047AE" w:rsidRDefault="00FF1D2A"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Федерация — одна из разновидностей государственного устройства (другой его вид — унитарное государство). Государственное устройство является в свою очередь элементом формы государства (наряду с формой правления и политическим режимом). Государственное устройство характеризует строение государства, его структуру (в национально-территориальном аспекте).</w:t>
      </w:r>
    </w:p>
    <w:p w:rsidR="00FF1D2A" w:rsidRPr="006047AE" w:rsidRDefault="00FF1D2A"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Федеративное устройство Российского государства — это его национально- территориальная организация, структура. Федеративное устройство характеризует состав, правовое положение составных частей — субъектов федерации, их взаимоотношения с государством в целом.</w:t>
      </w:r>
      <w:r w:rsidRPr="006047AE">
        <w:rPr>
          <w:rStyle w:val="aa"/>
          <w:color w:val="000000"/>
          <w:sz w:val="28"/>
          <w:szCs w:val="28"/>
        </w:rPr>
        <w:footnoteReference w:id="7"/>
      </w:r>
    </w:p>
    <w:p w:rsidR="00FF1D2A" w:rsidRPr="006047AE" w:rsidRDefault="00FF1D2A" w:rsidP="00692649">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6047AE">
        <w:rPr>
          <w:rFonts w:ascii="Times New Roman" w:hAnsi="Times New Roman" w:cs="Times New Roman"/>
          <w:color w:val="000000"/>
          <w:sz w:val="28"/>
          <w:szCs w:val="28"/>
        </w:rPr>
        <w:t>Российская Федерация имеет ряд особенностей, существенно отличающих ее от других федераций. Федерация обычно образуется путем объединения двух или нескольких государств в единое союзное государство. Образование же Российской Федерации шло совсем иным путем. Россия как федерация не является объединением нескольких государств. Она была образована в результате создания в ее составе ряда автономных государств и автономных национально-государственных образований народов, населяющих ее территорию. Эти государства, а также национально-государственные образования и были признаны субъектами Российской Федерации.</w:t>
      </w:r>
      <w:r w:rsidRPr="006047AE">
        <w:rPr>
          <w:rStyle w:val="aa"/>
          <w:rFonts w:ascii="Times New Roman" w:hAnsi="Times New Roman"/>
          <w:color w:val="000000"/>
          <w:sz w:val="28"/>
          <w:szCs w:val="28"/>
        </w:rPr>
        <w:footnoteReference w:id="8"/>
      </w:r>
    </w:p>
    <w:p w:rsidR="00FF1D2A" w:rsidRPr="006047AE" w:rsidRDefault="00FF1D2A" w:rsidP="00692649">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6047AE">
        <w:rPr>
          <w:rFonts w:ascii="Times New Roman" w:hAnsi="Times New Roman" w:cs="Times New Roman"/>
          <w:color w:val="000000"/>
          <w:sz w:val="28"/>
          <w:szCs w:val="28"/>
        </w:rPr>
        <w:t>Вот почему Российская Федерация с самого начала ее создания являлась одновременно и национальным государством русского народа, составляющего подавляющее большинство ее населения и давшего имя республике, и основанной на автономии федерацией, объединившей в своем составе русский и многие другие народы.</w:t>
      </w:r>
    </w:p>
    <w:p w:rsidR="00FF1D2A" w:rsidRPr="006047AE" w:rsidRDefault="00FF1D2A" w:rsidP="00692649">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6047AE">
        <w:rPr>
          <w:rFonts w:ascii="Times New Roman" w:hAnsi="Times New Roman" w:cs="Times New Roman"/>
          <w:color w:val="000000"/>
          <w:sz w:val="28"/>
          <w:szCs w:val="28"/>
        </w:rPr>
        <w:t>Порядок образования Российской Федерации свидетельствует о том, что с момента своего возникновения эта Федерация носила не договорно-конституционный или договорный характер, как многие другие федерации, а конституционно-правовой характер, поскольку была создана не в результате заключения договора между ее субъектами, а на основе провозглашения ее федерацией в Конституции Республики.</w:t>
      </w:r>
    </w:p>
    <w:p w:rsidR="00FF1D2A" w:rsidRPr="006047AE" w:rsidRDefault="00FF1D2A" w:rsidP="00692649">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6047AE">
        <w:rPr>
          <w:rFonts w:ascii="Times New Roman" w:hAnsi="Times New Roman" w:cs="Times New Roman"/>
          <w:color w:val="000000"/>
          <w:sz w:val="28"/>
          <w:szCs w:val="28"/>
        </w:rPr>
        <w:t>Не обладая классическими признаками федеративного государства, Россия как федерация вызывала немало споров. Но главным аргументом в защиту ее федерального характера служили не те или иные формальные признаки федерации, а воля ее народов, выразивших желание рассматривать свое государство в качестве федеративного.</w:t>
      </w:r>
    </w:p>
    <w:p w:rsidR="00FF1D2A" w:rsidRPr="006047AE" w:rsidRDefault="00FF1D2A" w:rsidP="00692649">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6047AE">
        <w:rPr>
          <w:rFonts w:ascii="Times New Roman" w:hAnsi="Times New Roman" w:cs="Times New Roman"/>
          <w:color w:val="000000"/>
          <w:sz w:val="28"/>
          <w:szCs w:val="28"/>
        </w:rPr>
        <w:t>Ныне Российская Федерация в большей мере походит на классическое федеративное государство, чем ее предшественница РСФСР. В настоящее время субъектами Российской Федерации являются не только бывшие или настоящие автономии, но и области, края, города федерального значения. Таким образом, в настоящее время не часть, как это было прежде, а вся территория Российской Федерации складывается из территорий ее субъектов.</w:t>
      </w:r>
    </w:p>
    <w:p w:rsidR="00FF1D2A" w:rsidRPr="006047AE" w:rsidRDefault="00FF1D2A" w:rsidP="00692649">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6047AE">
        <w:rPr>
          <w:rFonts w:ascii="Times New Roman" w:hAnsi="Times New Roman" w:cs="Times New Roman"/>
          <w:color w:val="000000"/>
          <w:sz w:val="28"/>
          <w:szCs w:val="28"/>
        </w:rPr>
        <w:t>Однако несмотря на изменение многих ее черт Российская Федерация была и осталась конституционно-правовой федерацией.</w:t>
      </w:r>
    </w:p>
    <w:p w:rsidR="00FF1D2A" w:rsidRPr="006047AE" w:rsidRDefault="00FF1D2A"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По своему устройству Российская Федерация — суверенное, целостное, федеративное государство, состоящее из равноправных субъектов. Их несколько видов: республики, края, области, города федерального значения, автономная область, автономные округа. Федеративное устройство Российского государства, его состав закреплены Конституцией РФ.</w:t>
      </w:r>
    </w:p>
    <w:p w:rsidR="00FF1D2A" w:rsidRPr="006047AE" w:rsidRDefault="00FF1D2A"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Федеративное устройство России базируется на принципах, закрепленных Конституцией РФ (ст. 5, ч. 3) в числе основ конституционного строя. Одним из таких принципов Конституция РФ называет государственную целостность, которая лежит в основе устройства Российской Федерации.</w:t>
      </w:r>
      <w:r w:rsidRPr="006047AE">
        <w:rPr>
          <w:rStyle w:val="aa"/>
          <w:color w:val="000000"/>
          <w:sz w:val="28"/>
          <w:szCs w:val="28"/>
        </w:rPr>
        <w:footnoteReference w:id="9"/>
      </w:r>
    </w:p>
    <w:p w:rsidR="00FF1D2A" w:rsidRPr="006047AE" w:rsidRDefault="00FF1D2A"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Государственная целостность означает, что Российская Федерация — цельное, единое и нераздельное, хотя и федеративное, государство, включающее другие государства и государственные образования. Они не имеют права выхода из состава Федерации, что соответствует международным стандартам и мировому опыту федеративного строительства. Целостность — естественная черта независимых государств.</w:t>
      </w:r>
    </w:p>
    <w:p w:rsidR="00FF1D2A" w:rsidRPr="006047AE" w:rsidRDefault="00FF1D2A"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Современная Российская Федерация — государственное по своей природе объединение всех субъектов федерации, а не аморфный, слабый их союз, не конфедерация. Российское государство возникло и развивалось как единое централизованное, имеет многовековую историю. В течение длительного периода оно было многонациональным. Автономные образования в составе</w:t>
      </w:r>
    </w:p>
    <w:p w:rsidR="00FF1D2A" w:rsidRPr="006047AE" w:rsidRDefault="00FF1D2A"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Российской Федерации (тогда РСФСР) в основном создавались центральной властью, высшими органами государства. РФ возникла не как договорная федерация, не в результате объединения своих субъектов. Напротив, они были образованы ею самой в составе единого государства.</w:t>
      </w:r>
    </w:p>
    <w:p w:rsidR="00FF1D2A" w:rsidRPr="006047AE" w:rsidRDefault="00FF1D2A"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В преамбуле нынешней Конституции РФ подчеркивается, что многонациональный народ Российской Федерации сохраняет исторически сложившееся государственное единство. Российская Федерация имеет все признаки государства, выступает субъектом международного права. Она имеет общую, единую территорию, охватывающую территории всех субъектов, осуществляет, будучи суверенным государством, территориальное верховенство, обеспечивает свою неприкосновенность. В Российской</w:t>
      </w:r>
    </w:p>
    <w:p w:rsidR="002D1ADE" w:rsidRPr="006047AE" w:rsidRDefault="00FF1D2A"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Федерации единая правовая система, в ней гарантируется единство экономического пространства, свободное перемещение людей, товаров, услуг и финансовых средств; она сама устанавливает правовые основы единого рынка. В Конституции РФ предусмотрены гарантии государственной целостности РФ. Большую роль здесь играет Президент РФ, на которого возложена обязанность принимать меры по охране суверенитета Российской Федерации, ее независимости и государственной целостности.</w:t>
      </w:r>
    </w:p>
    <w:p w:rsidR="00FF1D2A" w:rsidRPr="006047AE" w:rsidRDefault="00FF1D2A"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 xml:space="preserve"> Единство системы государственной власти тесно связано с государственной целостностью и ею обусловлено.</w:t>
      </w:r>
      <w:r w:rsidRPr="006047AE">
        <w:rPr>
          <w:rStyle w:val="aa"/>
          <w:color w:val="000000"/>
          <w:sz w:val="28"/>
          <w:szCs w:val="28"/>
        </w:rPr>
        <w:footnoteReference w:id="10"/>
      </w:r>
      <w:r w:rsidRPr="006047AE">
        <w:rPr>
          <w:color w:val="000000"/>
          <w:sz w:val="28"/>
          <w:szCs w:val="28"/>
        </w:rPr>
        <w:t xml:space="preserve"> Целостная, хотя и федеративная, государственная организация предполагает единую систему власти. Она проявляется в суверенитете РФ, наличии общефедеральных органов государственной власти, чьи полномочия распространяются на всю ее территорию, верховенстве федеральных Конституции и законов. Структура государственной власти многосложна. Субъекты федерации пользуются значительной самостоятельностью в осуществлении государственной власти.</w:t>
      </w:r>
    </w:p>
    <w:p w:rsidR="00FF1D2A" w:rsidRPr="006047AE" w:rsidRDefault="00FF1D2A"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Вне пределов компетенции Российской Федерации эти субъекты обладают всей полнотой государственной власти. Однако они должны признавать конституционное разграничение компетенции между ними и федерацией в целом, верховенство федеральных конституций и законов и исполнять их.</w:t>
      </w:r>
      <w:r w:rsidRPr="006047AE">
        <w:rPr>
          <w:rStyle w:val="aa"/>
          <w:color w:val="000000"/>
          <w:sz w:val="28"/>
          <w:szCs w:val="28"/>
        </w:rPr>
        <w:footnoteReference w:id="11"/>
      </w:r>
    </w:p>
    <w:p w:rsidR="002D1ADE" w:rsidRPr="006047AE" w:rsidRDefault="00FF1D2A"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В пределах своей компетенции и федерация и субъекты федерации принимают правовые акты, решают вопросы государственной и общественной жизни. По предметам ведения Российской Федерации (первая группа вопросов) принимаются федеральные законы, имеющие прямое действие на всей ее территории. По предметам совместного ведения Российской Федерации и ее субъектов (вторая группа вопросов) издаются федеральные законы, в соответствии с которыми субъекты федерации принимают уже свои законы и иные нормативные акты.</w:t>
      </w:r>
    </w:p>
    <w:p w:rsidR="00FF1D2A" w:rsidRPr="006047AE" w:rsidRDefault="00FF1D2A"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Законы и иные нормативные правовые акты субъектов Российской Федерации не могут противоречить федеральным законам, регулирующим первые две группы вопросов. В случае же противоречия между федеральным законом и иным актом, изданным в Российской Федерации, действует федеральный закон. Однако при противоречии между федеральным законом и нормативным правовым актом субъекта федерации, принятым по вопросам, находящимся вне ведения Российской Федерации и ее совместного с субъектами ведения, действует нормативный правовой акт субъекта федерации. Таким образом, предметы ведения, полномочия самой федерации и ее субъектов строго разграничены, и эти границы не должны ими нарушаться.</w:t>
      </w:r>
    </w:p>
    <w:p w:rsidR="00FF1D2A" w:rsidRPr="006047AE" w:rsidRDefault="00FF1D2A"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В числе принципов федеративного устройства России — принципы равноправия и самоопределения народов в Российской Федерации. Значение их подчеркнуто в преамбуле Конституции РФ. Россия является многонациональным государством, и ее федеративное устройство это отражает. Мировой опыт федерального строительства свидетельствует, что в некоторых случаях федеративная форма государственного устройства может быть обусловлена многонациональным составом населения и служит государственно-правовой формой, помогающей разрешать национальный вопрос.</w:t>
      </w:r>
    </w:p>
    <w:p w:rsidR="00AC383E" w:rsidRPr="006047AE" w:rsidRDefault="00FF1D2A"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В настоящее время РФ включает субъекты федерации, образованные по национальному (национально-территориальному) принципу (республики, автономная область, автономные округа) и по территориальному (края, области, города Москва и Санкт-Петербург). При этом население республик, автономных образований имеет многонациональный характер; в краях, областях, двух крупнейших российских городах также живут представители многих наций и народностей (хотя в них, в основном, сосредоточено русское население). В современном федеративном устройстве России получает развитие территориальный (региональный) принцип. Указанные два принципа организации субъектов федерации (национально-территориальный и территориальный) — также существенные характеристики федеративного устройства России.</w:t>
      </w:r>
    </w:p>
    <w:p w:rsidR="00AC383E" w:rsidRPr="006047AE" w:rsidRDefault="00FF1D2A"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Равноправие народов проявляется в равных правах на национальное развитие, развитие национальной культуры, языка, на пользование им. Государство гарантирует всем народам нашей страны право на сохранение родного языка, создание условий для его изучения и развития. Оно гарантирует равенство прав и свобод человека и гражданина, независимо от расы, национальности, языка. Каждый человек имеет право на пользование родным языком, на свободный выбор языка обучения, воспитания, творчества. Государственным языком Российской Федерации на всей ее территории остается русский язык, но республики вправе устанавливать свои государственные языки. Они употребляются наряду с русским языком в органах государственной власти, органах местного самоуправления, государственных учреждениях республик.</w:t>
      </w:r>
      <w:r w:rsidRPr="006047AE">
        <w:rPr>
          <w:rStyle w:val="aa"/>
          <w:color w:val="000000"/>
          <w:sz w:val="28"/>
          <w:szCs w:val="28"/>
        </w:rPr>
        <w:footnoteReference w:id="12"/>
      </w:r>
    </w:p>
    <w:p w:rsidR="00AC383E" w:rsidRPr="006047AE" w:rsidRDefault="00FF1D2A"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Самоопределение наций может осуществляться в различных национально- государственных и национально-культурных формах. Способами реализации права наций на самоопределение могут быть: создание суверенного, независимого государства, свободное присоединение к независимому государству, объединение с другим государством, установление любого другого политического статуса. Таким образом, суверенитет нации может проявляться в создании разных форм государственности, но не всегда — суверенного государства; она может изменить форму своего государственного существования, жить в многонациональном государстве.</w:t>
      </w:r>
      <w:r w:rsidRPr="006047AE">
        <w:rPr>
          <w:rStyle w:val="aa"/>
          <w:color w:val="000000"/>
          <w:sz w:val="28"/>
          <w:szCs w:val="28"/>
        </w:rPr>
        <w:footnoteReference w:id="13"/>
      </w:r>
    </w:p>
    <w:p w:rsidR="00AC383E" w:rsidRPr="006047AE" w:rsidRDefault="00FF1D2A"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Право наций на самоопределение не предполагает, что во всех случаях оно произойдет в виде независимого государства. Современное международное право, признавая право наций на самоопределение, требует, однако, соблюдения территориальной целостности независимых государств. Зарубежные конституции так же, как и Конституция Российской Федерации, не предусматривают право на отделение, выход из состава федераций, обеспечивая их территориальную целостность, не допуская расчленения независимых государств.</w:t>
      </w:r>
    </w:p>
    <w:p w:rsidR="00FF1D2A" w:rsidRPr="006047AE" w:rsidRDefault="00FF1D2A"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Федеративное устройство России отражает ее многонациональный состав. Она имеет в своем составе много национальных государств и национально- государственных образований, в том числе 21 республику, автономную область, 10 автономных округов. Некоторые автономные образования создавались как форма национальной государственности не только одной нации (а, например, двух и более).</w:t>
      </w:r>
    </w:p>
    <w:p w:rsidR="00FF1D2A" w:rsidRPr="006047AE" w:rsidRDefault="00FF1D2A"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Равноправие субъектов Российской Федерации — принцип федеративного устройства, впервые получивший закрепление в нынешней Конституции РФ.</w:t>
      </w:r>
    </w:p>
    <w:p w:rsidR="00FF1D2A" w:rsidRPr="006047AE" w:rsidRDefault="00FF1D2A"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Она специально подчеркивает его важное проявление — равноправие всех субъектов между собой во взаимоотношениях с федеральными органами государственной власти. Это равноправие, прежде всего, проявляется:</w:t>
      </w:r>
    </w:p>
    <w:p w:rsidR="00FF1D2A" w:rsidRPr="006047AE" w:rsidRDefault="00FF1D2A"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А) в равенстве их прав и обязанностей как субъектов федерации;</w:t>
      </w:r>
    </w:p>
    <w:p w:rsidR="00FF1D2A" w:rsidRPr="006047AE" w:rsidRDefault="00FF1D2A"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Б) в конституционно установленных равных пределах компетенции субъектов всех видов, в одинаковой степени ограниченной компетенцией самой Российской Федерации;</w:t>
      </w:r>
    </w:p>
    <w:p w:rsidR="00FF1D2A" w:rsidRPr="006047AE" w:rsidRDefault="00FF1D2A"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В) в равном представительстве всех субъектов в Совете Федерации.</w:t>
      </w:r>
      <w:r w:rsidRPr="006047AE">
        <w:rPr>
          <w:rStyle w:val="aa"/>
          <w:color w:val="000000"/>
          <w:sz w:val="28"/>
          <w:szCs w:val="28"/>
        </w:rPr>
        <w:footnoteReference w:id="14"/>
      </w:r>
    </w:p>
    <w:p w:rsidR="00AC383E" w:rsidRPr="006047AE" w:rsidRDefault="00FF1D2A"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Нынешняя Конституция РФ, закрепив принцип равноправия субъектов, внесла и некоторые другие новшества, утверждающие его. В Федеративном договоре и в тексте прежнего основного закона имелись различия в компетенции субъектов, в частности, там предоставлялись большие права республикам; теперь это устранено.</w:t>
      </w:r>
    </w:p>
    <w:p w:rsidR="009A428F" w:rsidRPr="006047AE" w:rsidRDefault="00FF1D2A"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В то же время имеются различия в государственной организации субъектов федерации. Среди них есть республики, обладающие признаками государства и государственно-территориальные образования, не имеющие, например, своих конституций, гражданства, высших органов государства, что, однако, не влияет на их равное положение в федерации. Естественны и фактические различия между субъектами в экономическом потенциале, численности населения, размерах территории, географическом положении и т.д.</w:t>
      </w:r>
    </w:p>
    <w:p w:rsidR="002F26B0" w:rsidRPr="006047AE" w:rsidRDefault="002F26B0" w:rsidP="00692649">
      <w:pPr>
        <w:pStyle w:val="a7"/>
        <w:shd w:val="clear" w:color="000000" w:fill="auto"/>
        <w:suppressAutoHyphens/>
        <w:spacing w:before="0" w:beforeAutospacing="0" w:after="0" w:afterAutospacing="0" w:line="360" w:lineRule="auto"/>
        <w:ind w:firstLine="709"/>
        <w:jc w:val="both"/>
        <w:rPr>
          <w:color w:val="000000"/>
          <w:sz w:val="28"/>
          <w:szCs w:val="28"/>
        </w:rPr>
      </w:pPr>
      <w:r w:rsidRPr="006047AE">
        <w:rPr>
          <w:color w:val="000000"/>
          <w:sz w:val="28"/>
          <w:szCs w:val="28"/>
        </w:rPr>
        <w:t>Итак, из вышесказанного можно сделать вывод, что Федеративная природа Российского государства отличается следующими признаками:</w:t>
      </w:r>
    </w:p>
    <w:p w:rsidR="002F26B0" w:rsidRPr="006047AE" w:rsidRDefault="002F26B0" w:rsidP="00692649">
      <w:pPr>
        <w:pStyle w:val="a7"/>
        <w:numPr>
          <w:ilvl w:val="1"/>
          <w:numId w:val="7"/>
        </w:numPr>
        <w:shd w:val="clear" w:color="000000" w:fill="auto"/>
        <w:suppressAutoHyphens/>
        <w:spacing w:before="0" w:beforeAutospacing="0" w:after="0" w:afterAutospacing="0" w:line="360" w:lineRule="auto"/>
        <w:ind w:left="0" w:firstLine="709"/>
        <w:jc w:val="both"/>
        <w:rPr>
          <w:color w:val="000000"/>
          <w:sz w:val="28"/>
          <w:szCs w:val="28"/>
        </w:rPr>
      </w:pPr>
      <w:r w:rsidRPr="006047AE">
        <w:rPr>
          <w:color w:val="000000"/>
          <w:sz w:val="28"/>
          <w:szCs w:val="28"/>
        </w:rPr>
        <w:t>Российская Федерация имеет Конституцию, принятую путем всенародного голосования. Наряду с этим, республики, входящие в состав Российской Федерации, имеют свои конституции, а иные субъекты свои уставы и законодательства. В данных актах закрепляется правовой статус субъекта Федерации.</w:t>
      </w:r>
    </w:p>
    <w:p w:rsidR="002F26B0" w:rsidRPr="006047AE" w:rsidRDefault="002F26B0" w:rsidP="00692649">
      <w:pPr>
        <w:pStyle w:val="a7"/>
        <w:numPr>
          <w:ilvl w:val="1"/>
          <w:numId w:val="7"/>
        </w:numPr>
        <w:shd w:val="clear" w:color="000000" w:fill="auto"/>
        <w:suppressAutoHyphens/>
        <w:spacing w:before="0" w:beforeAutospacing="0" w:after="0" w:afterAutospacing="0" w:line="360" w:lineRule="auto"/>
        <w:ind w:left="0" w:firstLine="709"/>
        <w:jc w:val="both"/>
        <w:rPr>
          <w:color w:val="000000"/>
          <w:sz w:val="28"/>
          <w:szCs w:val="28"/>
        </w:rPr>
      </w:pPr>
      <w:r w:rsidRPr="006047AE">
        <w:rPr>
          <w:color w:val="000000"/>
          <w:sz w:val="28"/>
          <w:szCs w:val="28"/>
        </w:rPr>
        <w:t>Российская Федерация обладает своей территорией, которая включает в себя территорию ее субъектов, внутренние воды и территориальные моря, воздушное пространство над ними.</w:t>
      </w:r>
    </w:p>
    <w:p w:rsidR="002F26B0" w:rsidRPr="006047AE" w:rsidRDefault="002F26B0" w:rsidP="00692649">
      <w:pPr>
        <w:pStyle w:val="a7"/>
        <w:numPr>
          <w:ilvl w:val="1"/>
          <w:numId w:val="7"/>
        </w:numPr>
        <w:shd w:val="clear" w:color="000000" w:fill="auto"/>
        <w:suppressAutoHyphens/>
        <w:spacing w:before="0" w:beforeAutospacing="0" w:after="0" w:afterAutospacing="0" w:line="360" w:lineRule="auto"/>
        <w:ind w:left="0" w:firstLine="709"/>
        <w:jc w:val="both"/>
        <w:rPr>
          <w:color w:val="000000"/>
          <w:sz w:val="28"/>
          <w:szCs w:val="28"/>
        </w:rPr>
      </w:pPr>
      <w:r w:rsidRPr="006047AE">
        <w:rPr>
          <w:color w:val="000000"/>
          <w:sz w:val="28"/>
          <w:szCs w:val="28"/>
        </w:rPr>
        <w:t>Российская Федерация характеризуется наличием единого гражданства.</w:t>
      </w:r>
    </w:p>
    <w:p w:rsidR="002F26B0" w:rsidRPr="006047AE" w:rsidRDefault="002F26B0" w:rsidP="00692649">
      <w:pPr>
        <w:pStyle w:val="a7"/>
        <w:numPr>
          <w:ilvl w:val="1"/>
          <w:numId w:val="7"/>
        </w:numPr>
        <w:shd w:val="clear" w:color="000000" w:fill="auto"/>
        <w:suppressAutoHyphens/>
        <w:spacing w:before="0" w:beforeAutospacing="0" w:after="0" w:afterAutospacing="0" w:line="360" w:lineRule="auto"/>
        <w:ind w:left="0" w:firstLine="709"/>
        <w:jc w:val="both"/>
        <w:rPr>
          <w:color w:val="000000"/>
          <w:sz w:val="28"/>
          <w:szCs w:val="28"/>
        </w:rPr>
      </w:pPr>
      <w:r w:rsidRPr="006047AE">
        <w:rPr>
          <w:color w:val="000000"/>
          <w:sz w:val="28"/>
          <w:szCs w:val="28"/>
        </w:rPr>
        <w:t>Российская Федерация имеет общие для всей страны органы государственной власти.</w:t>
      </w:r>
    </w:p>
    <w:p w:rsidR="002F26B0" w:rsidRPr="006047AE" w:rsidRDefault="002F26B0" w:rsidP="00692649">
      <w:pPr>
        <w:pStyle w:val="a7"/>
        <w:numPr>
          <w:ilvl w:val="1"/>
          <w:numId w:val="7"/>
        </w:numPr>
        <w:shd w:val="clear" w:color="000000" w:fill="auto"/>
        <w:suppressAutoHyphens/>
        <w:spacing w:before="0" w:beforeAutospacing="0" w:after="0" w:afterAutospacing="0" w:line="360" w:lineRule="auto"/>
        <w:ind w:left="0" w:firstLine="709"/>
        <w:jc w:val="both"/>
        <w:rPr>
          <w:color w:val="000000"/>
          <w:sz w:val="28"/>
          <w:szCs w:val="28"/>
        </w:rPr>
      </w:pPr>
      <w:r w:rsidRPr="006047AE">
        <w:rPr>
          <w:color w:val="000000"/>
          <w:sz w:val="28"/>
          <w:szCs w:val="28"/>
        </w:rPr>
        <w:t>Российская Федерация имеет единую денежную и кредитную системы, единый государственный бюджет и единую систему налогов.</w:t>
      </w:r>
    </w:p>
    <w:p w:rsidR="002F26B0" w:rsidRPr="006047AE" w:rsidRDefault="002F26B0" w:rsidP="00692649">
      <w:pPr>
        <w:pStyle w:val="a7"/>
        <w:numPr>
          <w:ilvl w:val="1"/>
          <w:numId w:val="7"/>
        </w:numPr>
        <w:shd w:val="clear" w:color="000000" w:fill="auto"/>
        <w:suppressAutoHyphens/>
        <w:spacing w:before="0" w:beforeAutospacing="0" w:after="0" w:afterAutospacing="0" w:line="360" w:lineRule="auto"/>
        <w:ind w:left="0" w:firstLine="709"/>
        <w:jc w:val="both"/>
        <w:rPr>
          <w:color w:val="000000"/>
          <w:sz w:val="28"/>
          <w:szCs w:val="28"/>
        </w:rPr>
      </w:pPr>
      <w:r w:rsidRPr="006047AE">
        <w:rPr>
          <w:color w:val="000000"/>
          <w:sz w:val="28"/>
          <w:szCs w:val="28"/>
        </w:rPr>
        <w:t>Российская Федерация, как суверенное государство строит свои отношения с другими государствами</w:t>
      </w:r>
      <w:r w:rsidR="005A3A73" w:rsidRPr="006047AE">
        <w:rPr>
          <w:color w:val="000000"/>
          <w:sz w:val="28"/>
          <w:szCs w:val="28"/>
        </w:rPr>
        <w:t>, вправе участвовать в межгосударственных объединениях. Одновременно с этим, субъекты Российской Федерации так же имеют право внешнеполитических и внешнеэкономических связей.</w:t>
      </w:r>
    </w:p>
    <w:p w:rsidR="005A3A73" w:rsidRPr="006047AE" w:rsidRDefault="005A3A73" w:rsidP="00692649">
      <w:pPr>
        <w:pStyle w:val="a7"/>
        <w:numPr>
          <w:ilvl w:val="1"/>
          <w:numId w:val="7"/>
        </w:numPr>
        <w:shd w:val="clear" w:color="000000" w:fill="auto"/>
        <w:suppressAutoHyphens/>
        <w:spacing w:before="0" w:beforeAutospacing="0" w:after="0" w:afterAutospacing="0" w:line="360" w:lineRule="auto"/>
        <w:ind w:left="0" w:firstLine="709"/>
        <w:jc w:val="both"/>
        <w:rPr>
          <w:color w:val="000000"/>
          <w:sz w:val="28"/>
          <w:szCs w:val="28"/>
        </w:rPr>
      </w:pPr>
      <w:r w:rsidRPr="006047AE">
        <w:rPr>
          <w:color w:val="000000"/>
          <w:sz w:val="28"/>
          <w:szCs w:val="28"/>
        </w:rPr>
        <w:t>Отношения между Российской Федерацией и ее субъектами строятся на разграничении их предметов ведения.</w:t>
      </w:r>
    </w:p>
    <w:p w:rsidR="00692649" w:rsidRPr="006047AE" w:rsidRDefault="00692649" w:rsidP="00692649">
      <w:pPr>
        <w:pStyle w:val="a7"/>
        <w:shd w:val="clear" w:color="000000" w:fill="auto"/>
        <w:suppressAutoHyphens/>
        <w:spacing w:before="0" w:beforeAutospacing="0" w:after="0" w:afterAutospacing="0" w:line="360" w:lineRule="auto"/>
        <w:ind w:firstLine="709"/>
        <w:jc w:val="center"/>
        <w:rPr>
          <w:color w:val="000000"/>
          <w:sz w:val="28"/>
          <w:szCs w:val="28"/>
        </w:rPr>
      </w:pPr>
    </w:p>
    <w:p w:rsidR="00FF1D2A" w:rsidRPr="006047AE" w:rsidRDefault="00692649" w:rsidP="00692649">
      <w:pPr>
        <w:pStyle w:val="a7"/>
        <w:shd w:val="clear" w:color="000000" w:fill="auto"/>
        <w:suppressAutoHyphens/>
        <w:spacing w:before="0" w:beforeAutospacing="0" w:after="0" w:afterAutospacing="0" w:line="360" w:lineRule="auto"/>
        <w:jc w:val="center"/>
        <w:outlineLvl w:val="0"/>
        <w:rPr>
          <w:b/>
          <w:color w:val="000000"/>
          <w:sz w:val="28"/>
          <w:szCs w:val="28"/>
        </w:rPr>
      </w:pPr>
      <w:r w:rsidRPr="006047AE">
        <w:rPr>
          <w:color w:val="000000"/>
          <w:sz w:val="28"/>
          <w:szCs w:val="28"/>
        </w:rPr>
        <w:br w:type="page"/>
      </w:r>
      <w:r w:rsidR="009A428F" w:rsidRPr="006047AE">
        <w:rPr>
          <w:b/>
          <w:color w:val="000000"/>
          <w:sz w:val="28"/>
          <w:szCs w:val="28"/>
        </w:rPr>
        <w:t>Заключение</w:t>
      </w:r>
    </w:p>
    <w:p w:rsidR="00162EB1" w:rsidRPr="006047AE" w:rsidRDefault="00162EB1" w:rsidP="00692649">
      <w:pPr>
        <w:pStyle w:val="a7"/>
        <w:shd w:val="clear" w:color="000000" w:fill="auto"/>
        <w:suppressAutoHyphens/>
        <w:spacing w:before="0" w:beforeAutospacing="0" w:after="0" w:afterAutospacing="0" w:line="360" w:lineRule="auto"/>
        <w:jc w:val="center"/>
        <w:outlineLvl w:val="0"/>
        <w:rPr>
          <w:b/>
          <w:color w:val="000000"/>
          <w:sz w:val="28"/>
          <w:szCs w:val="28"/>
        </w:rPr>
      </w:pPr>
    </w:p>
    <w:p w:rsidR="00692649" w:rsidRPr="006047AE" w:rsidRDefault="00C92B8B" w:rsidP="00692649">
      <w:pPr>
        <w:shd w:val="clear" w:color="000000" w:fill="auto"/>
        <w:suppressAutoHyphens/>
        <w:spacing w:after="0" w:line="360" w:lineRule="auto"/>
        <w:ind w:firstLine="709"/>
        <w:jc w:val="both"/>
        <w:rPr>
          <w:rFonts w:ascii="Times New Roman" w:hAnsi="Times New Roman"/>
          <w:color w:val="000000"/>
          <w:sz w:val="28"/>
          <w:szCs w:val="28"/>
        </w:rPr>
      </w:pPr>
      <w:r w:rsidRPr="006047AE">
        <w:rPr>
          <w:rFonts w:ascii="Times New Roman" w:hAnsi="Times New Roman"/>
          <w:color w:val="000000"/>
          <w:sz w:val="28"/>
          <w:szCs w:val="28"/>
        </w:rPr>
        <w:t>Принцип федерализма жизненно важен для интеграции Российского государства, отличающегося не только своими масштабами, но и многообразием регионов: экономическим, национальным, историческим, социально-политическим, идеологическим. Уже в процессе перехода от прежней жестко централизованной экономики к рыночным хозяйственным отношениям быстро выявилась необходимость многих специфических форм и методов такого перехода. Федерализм призван стать твердой гарантией исторически сложившегося государственного единства России на основе общероссийского согласия. В многонациональной России федерализм способствует, с одной стороны, реализации общепризнанных принципов равноправия и самоопределения народов, росту национального самосознания, а с другой стороны, сочетанию их интересов с интересами всего общества.</w:t>
      </w:r>
    </w:p>
    <w:p w:rsidR="00692649" w:rsidRPr="006047AE" w:rsidRDefault="00C92B8B" w:rsidP="00692649">
      <w:pPr>
        <w:shd w:val="clear" w:color="000000" w:fill="auto"/>
        <w:suppressAutoHyphens/>
        <w:spacing w:after="0" w:line="360" w:lineRule="auto"/>
        <w:ind w:firstLine="709"/>
        <w:jc w:val="both"/>
        <w:rPr>
          <w:rFonts w:ascii="Times New Roman" w:hAnsi="Times New Roman"/>
          <w:color w:val="000000"/>
          <w:sz w:val="28"/>
          <w:szCs w:val="28"/>
        </w:rPr>
      </w:pPr>
      <w:r w:rsidRPr="006047AE">
        <w:rPr>
          <w:rFonts w:ascii="Times New Roman" w:hAnsi="Times New Roman"/>
          <w:color w:val="000000"/>
          <w:sz w:val="28"/>
          <w:szCs w:val="28"/>
        </w:rPr>
        <w:t>Особо следует подчеркнуть роль принципа федерализма в решении проблем, связанных с закреплением и осуществлением прав человека и гражданина. Уже на протяжении долгого времени на защиту и поддержку федерализма встает такой орган исполнительной власти ,как Министерство Внутренних Дел. МВД Российской Федерации организовано в соответствии с федеративным устройством России и ее административно-территориальным делением. Высшим звеном системы является непосредственно Министерство внутренних дел России. В тоже время как отмечают исследователи, в звеньях системы органов внутренних дел нет единообразия.</w:t>
      </w:r>
    </w:p>
    <w:p w:rsidR="00692649" w:rsidRPr="006047AE" w:rsidRDefault="00C92B8B" w:rsidP="00692649">
      <w:pPr>
        <w:shd w:val="clear" w:color="000000" w:fill="auto"/>
        <w:suppressAutoHyphens/>
        <w:spacing w:after="0" w:line="360" w:lineRule="auto"/>
        <w:ind w:firstLine="709"/>
        <w:jc w:val="both"/>
        <w:rPr>
          <w:rFonts w:ascii="Times New Roman" w:hAnsi="Times New Roman"/>
          <w:color w:val="000000"/>
          <w:sz w:val="28"/>
          <w:szCs w:val="28"/>
        </w:rPr>
      </w:pPr>
      <w:r w:rsidRPr="006047AE">
        <w:rPr>
          <w:rFonts w:ascii="Times New Roman" w:hAnsi="Times New Roman"/>
          <w:color w:val="000000"/>
          <w:sz w:val="28"/>
          <w:szCs w:val="28"/>
        </w:rPr>
        <w:t>Федерализм в его современном прогрессивном прочтении не противостоит ни идеям самоопределения народов и развития национальной государственности, ни интересам регионов, их стремлениям к повышению своей самостоятельности. Если федерализм основан на демократических принципах, на устоях правового государства, если он действительно гуманистичен, то тогда наиболее полно проявляются его достоинства: общий крупный рынок, свободное движение капиталов, товаров и услуг свобода передвижения людей; более благоприятные условия для взаимообмена достижениями науки, образования, культуры. Важно, однако, постоянно помнить, что достоинства федерализма проявляются не автоматически.</w:t>
      </w:r>
    </w:p>
    <w:p w:rsidR="00692649" w:rsidRPr="006047AE" w:rsidRDefault="00C92B8B" w:rsidP="00692649">
      <w:pPr>
        <w:shd w:val="clear" w:color="000000" w:fill="auto"/>
        <w:suppressAutoHyphens/>
        <w:spacing w:after="0" w:line="360" w:lineRule="auto"/>
        <w:ind w:firstLine="709"/>
        <w:jc w:val="both"/>
        <w:rPr>
          <w:rFonts w:ascii="Times New Roman" w:hAnsi="Times New Roman"/>
          <w:color w:val="000000"/>
          <w:sz w:val="28"/>
          <w:szCs w:val="28"/>
        </w:rPr>
      </w:pPr>
      <w:r w:rsidRPr="006047AE">
        <w:rPr>
          <w:rFonts w:ascii="Times New Roman" w:hAnsi="Times New Roman"/>
          <w:color w:val="000000"/>
          <w:sz w:val="28"/>
          <w:szCs w:val="28"/>
        </w:rPr>
        <w:t>Судьбы российского федерализма находятся в руках нынешнего и будущих поколений. Очень важно, чтобы стабильность, устойчивость принципов, провозглашенных в Конституции 1993 года, сочетались с динамизмом их реализации, гибкостью и подвижностью применяемых форм и методов. С одной стороны, необходимо, чтобы были установлены и действовали надежные гарантии, препятствующие возрождению унитаристских, авторитарных начал в деятельности центра; субъекты Федерации должны чувствовать себя в безопасности от опасных переходов в системе управления. С другой стороны, федерализм должен иметь достаточный потенциал в противостоянии сепаратизму и безудержному регионализму. Как свидетельствует весь мировой опыт и особенно наша собственная история, ослабление федерации и ее распад не только несут с собой экономические и политические тяготы, но и прямо ведут к лишениям больших групп населения, нарушениям их жизненно важных прав и свобод. Федерализм, свободный от таких изъянов, способен выдержать испытания временем, а главное, улучшить жизнь людей.</w:t>
      </w:r>
    </w:p>
    <w:p w:rsidR="00C92B8B" w:rsidRPr="006047AE" w:rsidRDefault="00C92B8B" w:rsidP="00692649">
      <w:pPr>
        <w:pStyle w:val="a7"/>
        <w:shd w:val="clear" w:color="000000" w:fill="auto"/>
        <w:suppressAutoHyphens/>
        <w:spacing w:before="0" w:beforeAutospacing="0" w:after="0" w:afterAutospacing="0" w:line="360" w:lineRule="auto"/>
        <w:ind w:firstLine="709"/>
        <w:jc w:val="both"/>
        <w:rPr>
          <w:color w:val="000000"/>
          <w:sz w:val="28"/>
          <w:szCs w:val="28"/>
        </w:rPr>
      </w:pPr>
    </w:p>
    <w:p w:rsidR="002515F4" w:rsidRPr="006047AE" w:rsidRDefault="00692649" w:rsidP="00692649">
      <w:pPr>
        <w:pStyle w:val="a7"/>
        <w:shd w:val="clear" w:color="000000" w:fill="auto"/>
        <w:suppressAutoHyphens/>
        <w:spacing w:before="0" w:beforeAutospacing="0" w:after="0" w:afterAutospacing="0" w:line="360" w:lineRule="auto"/>
        <w:jc w:val="center"/>
        <w:outlineLvl w:val="0"/>
        <w:rPr>
          <w:b/>
          <w:color w:val="000000"/>
          <w:sz w:val="28"/>
          <w:szCs w:val="28"/>
        </w:rPr>
      </w:pPr>
      <w:r w:rsidRPr="006047AE">
        <w:rPr>
          <w:color w:val="000000"/>
          <w:sz w:val="28"/>
          <w:szCs w:val="28"/>
        </w:rPr>
        <w:br w:type="page"/>
      </w:r>
      <w:r w:rsidR="002515F4" w:rsidRPr="006047AE">
        <w:rPr>
          <w:b/>
          <w:color w:val="000000"/>
          <w:sz w:val="28"/>
          <w:szCs w:val="28"/>
        </w:rPr>
        <w:t>Список использованной литературы</w:t>
      </w:r>
    </w:p>
    <w:p w:rsidR="00692649" w:rsidRPr="006047AE" w:rsidRDefault="00692649" w:rsidP="00692649">
      <w:pPr>
        <w:pStyle w:val="a7"/>
        <w:shd w:val="clear" w:color="000000" w:fill="auto"/>
        <w:suppressAutoHyphens/>
        <w:spacing w:before="0" w:beforeAutospacing="0" w:after="0" w:afterAutospacing="0" w:line="360" w:lineRule="auto"/>
        <w:jc w:val="center"/>
        <w:outlineLvl w:val="0"/>
        <w:rPr>
          <w:b/>
          <w:color w:val="000000"/>
          <w:sz w:val="28"/>
          <w:szCs w:val="28"/>
        </w:rPr>
      </w:pPr>
    </w:p>
    <w:p w:rsidR="00692649" w:rsidRPr="006047AE" w:rsidRDefault="002515F4" w:rsidP="00692649">
      <w:pPr>
        <w:pStyle w:val="a7"/>
        <w:numPr>
          <w:ilvl w:val="0"/>
          <w:numId w:val="5"/>
        </w:numPr>
        <w:shd w:val="clear" w:color="000000" w:fill="auto"/>
        <w:tabs>
          <w:tab w:val="left" w:pos="426"/>
        </w:tabs>
        <w:suppressAutoHyphens/>
        <w:spacing w:before="0" w:beforeAutospacing="0" w:after="0" w:afterAutospacing="0" w:line="360" w:lineRule="auto"/>
        <w:ind w:left="0" w:firstLine="0"/>
        <w:jc w:val="both"/>
        <w:rPr>
          <w:color w:val="000000"/>
          <w:sz w:val="28"/>
          <w:szCs w:val="28"/>
        </w:rPr>
      </w:pPr>
      <w:r w:rsidRPr="006047AE">
        <w:rPr>
          <w:color w:val="000000"/>
          <w:sz w:val="28"/>
          <w:szCs w:val="28"/>
        </w:rPr>
        <w:t>Конституция Российской Федерации. Текст и справочные материалы. – М.: Эксмо, 2009.-64с.-(Карманный справочник юриста).</w:t>
      </w:r>
    </w:p>
    <w:p w:rsidR="002D3AC5" w:rsidRPr="006047AE" w:rsidRDefault="002D3AC5" w:rsidP="00692649">
      <w:pPr>
        <w:pStyle w:val="a7"/>
        <w:numPr>
          <w:ilvl w:val="0"/>
          <w:numId w:val="5"/>
        </w:numPr>
        <w:shd w:val="clear" w:color="000000" w:fill="auto"/>
        <w:tabs>
          <w:tab w:val="left" w:pos="426"/>
        </w:tabs>
        <w:suppressAutoHyphens/>
        <w:spacing w:before="0" w:beforeAutospacing="0" w:after="0" w:afterAutospacing="0" w:line="360" w:lineRule="auto"/>
        <w:ind w:left="0" w:firstLine="0"/>
        <w:jc w:val="both"/>
        <w:rPr>
          <w:color w:val="000000"/>
          <w:sz w:val="28"/>
          <w:szCs w:val="28"/>
        </w:rPr>
      </w:pPr>
      <w:r w:rsidRPr="006047AE">
        <w:rPr>
          <w:color w:val="000000"/>
          <w:sz w:val="28"/>
          <w:szCs w:val="28"/>
        </w:rPr>
        <w:t>Конституция Российской Федерации. Научно-практический комментарий (постатейный) Отв. Редактор Ю.А. Дмитриев. М., «Юстицинформ», 2007, - 371с.</w:t>
      </w:r>
    </w:p>
    <w:p w:rsidR="002D3AC5" w:rsidRPr="006047AE" w:rsidRDefault="002D3AC5" w:rsidP="00692649">
      <w:pPr>
        <w:pStyle w:val="a7"/>
        <w:numPr>
          <w:ilvl w:val="0"/>
          <w:numId w:val="5"/>
        </w:numPr>
        <w:shd w:val="clear" w:color="000000" w:fill="auto"/>
        <w:tabs>
          <w:tab w:val="left" w:pos="426"/>
        </w:tabs>
        <w:suppressAutoHyphens/>
        <w:spacing w:before="0" w:beforeAutospacing="0" w:after="0" w:afterAutospacing="0" w:line="360" w:lineRule="auto"/>
        <w:ind w:left="0" w:firstLine="0"/>
        <w:jc w:val="both"/>
        <w:rPr>
          <w:color w:val="000000"/>
          <w:sz w:val="28"/>
          <w:szCs w:val="28"/>
        </w:rPr>
      </w:pPr>
      <w:r w:rsidRPr="006047AE">
        <w:rPr>
          <w:color w:val="000000"/>
          <w:sz w:val="28"/>
          <w:szCs w:val="28"/>
        </w:rPr>
        <w:t>Федеральный конституционный закон №6-ФКЗ «О порядке принятия в Российскую Федерацию и образования в ее составе нового субъекта Российской Федерации», от 17 декабря 2001г.</w:t>
      </w:r>
    </w:p>
    <w:p w:rsidR="00F77B6E" w:rsidRPr="006047AE" w:rsidRDefault="00F77B6E" w:rsidP="00692649">
      <w:pPr>
        <w:pStyle w:val="a7"/>
        <w:numPr>
          <w:ilvl w:val="0"/>
          <w:numId w:val="5"/>
        </w:numPr>
        <w:shd w:val="clear" w:color="000000" w:fill="auto"/>
        <w:tabs>
          <w:tab w:val="left" w:pos="426"/>
        </w:tabs>
        <w:suppressAutoHyphens/>
        <w:spacing w:before="0" w:beforeAutospacing="0" w:after="0" w:afterAutospacing="0" w:line="360" w:lineRule="auto"/>
        <w:ind w:left="0" w:firstLine="0"/>
        <w:jc w:val="both"/>
        <w:rPr>
          <w:color w:val="000000"/>
          <w:sz w:val="28"/>
          <w:szCs w:val="28"/>
        </w:rPr>
      </w:pPr>
      <w:r w:rsidRPr="006047AE">
        <w:rPr>
          <w:color w:val="000000"/>
          <w:sz w:val="28"/>
          <w:szCs w:val="28"/>
        </w:rPr>
        <w:t>Федеральный Конституционный Закон №6 – ФКЗ, «Об образовании в составе Российской Федерации нового субъекта Российской Федерации в результате объединения Красноярского края, Таймырского (Долгано-Ненецкого) автономного округа и Эвенкийского автономного округа», от 14.10.2005г.</w:t>
      </w:r>
    </w:p>
    <w:p w:rsidR="00F77B6E" w:rsidRPr="006047AE" w:rsidRDefault="00F77B6E" w:rsidP="00692649">
      <w:pPr>
        <w:pStyle w:val="a7"/>
        <w:numPr>
          <w:ilvl w:val="0"/>
          <w:numId w:val="5"/>
        </w:numPr>
        <w:shd w:val="clear" w:color="000000" w:fill="auto"/>
        <w:tabs>
          <w:tab w:val="left" w:pos="426"/>
        </w:tabs>
        <w:suppressAutoHyphens/>
        <w:spacing w:before="0" w:beforeAutospacing="0" w:after="0" w:afterAutospacing="0" w:line="360" w:lineRule="auto"/>
        <w:ind w:left="0" w:firstLine="0"/>
        <w:jc w:val="both"/>
        <w:rPr>
          <w:color w:val="000000"/>
          <w:sz w:val="28"/>
          <w:szCs w:val="28"/>
        </w:rPr>
      </w:pPr>
      <w:r w:rsidRPr="006047AE">
        <w:rPr>
          <w:color w:val="000000"/>
          <w:sz w:val="28"/>
          <w:szCs w:val="28"/>
        </w:rPr>
        <w:t>Федеральный Конституционный Закон №6-ФКЗ «Об образовании в составе Российской Федерации в результате объединения Иркутской области и Усть-Ордынского Бурятского автономного округа», от 13.12.2006</w:t>
      </w:r>
    </w:p>
    <w:p w:rsidR="007D7EE2" w:rsidRPr="006047AE" w:rsidRDefault="007D7EE2" w:rsidP="00692649">
      <w:pPr>
        <w:pStyle w:val="a8"/>
        <w:numPr>
          <w:ilvl w:val="0"/>
          <w:numId w:val="5"/>
        </w:numPr>
        <w:shd w:val="clear" w:color="000000" w:fill="auto"/>
        <w:tabs>
          <w:tab w:val="left" w:pos="426"/>
        </w:tabs>
        <w:suppressAutoHyphens/>
        <w:spacing w:line="360" w:lineRule="auto"/>
        <w:ind w:left="0" w:firstLine="0"/>
        <w:jc w:val="both"/>
        <w:rPr>
          <w:rFonts w:ascii="Times New Roman" w:hAnsi="Times New Roman"/>
          <w:color w:val="000000"/>
          <w:sz w:val="28"/>
          <w:szCs w:val="28"/>
        </w:rPr>
      </w:pPr>
      <w:r w:rsidRPr="006047AE">
        <w:rPr>
          <w:rFonts w:ascii="Times New Roman" w:hAnsi="Times New Roman"/>
          <w:color w:val="000000"/>
          <w:sz w:val="28"/>
          <w:szCs w:val="28"/>
          <w:lang w:eastAsia="ru-RU"/>
        </w:rPr>
        <w:t>Комарова В. Ф. Формы непосредственной демократии в России. М.</w:t>
      </w:r>
      <w:r w:rsidR="004F44B3" w:rsidRPr="006047AE">
        <w:rPr>
          <w:rFonts w:ascii="Times New Roman" w:hAnsi="Times New Roman"/>
          <w:color w:val="000000"/>
          <w:sz w:val="28"/>
          <w:szCs w:val="28"/>
          <w:lang w:eastAsia="ru-RU"/>
        </w:rPr>
        <w:t>:</w:t>
      </w:r>
      <w:r w:rsidR="00692649" w:rsidRPr="006047AE">
        <w:rPr>
          <w:rFonts w:ascii="Times New Roman" w:hAnsi="Times New Roman"/>
          <w:color w:val="000000"/>
          <w:sz w:val="28"/>
          <w:szCs w:val="28"/>
          <w:lang w:eastAsia="ru-RU"/>
        </w:rPr>
        <w:t xml:space="preserve"> </w:t>
      </w:r>
      <w:r w:rsidR="004F44B3" w:rsidRPr="006047AE">
        <w:rPr>
          <w:rFonts w:ascii="Times New Roman" w:hAnsi="Times New Roman"/>
          <w:color w:val="000000"/>
          <w:sz w:val="28"/>
          <w:szCs w:val="28"/>
          <w:lang w:eastAsia="ru-RU"/>
        </w:rPr>
        <w:t>Фенникс</w:t>
      </w:r>
      <w:r w:rsidRPr="006047AE">
        <w:rPr>
          <w:rFonts w:ascii="Times New Roman" w:hAnsi="Times New Roman"/>
          <w:color w:val="000000"/>
          <w:sz w:val="28"/>
          <w:szCs w:val="28"/>
          <w:lang w:eastAsia="ru-RU"/>
        </w:rPr>
        <w:t>, 1998. С. 1</w:t>
      </w:r>
      <w:r w:rsidR="00C25FB0" w:rsidRPr="006047AE">
        <w:rPr>
          <w:rFonts w:ascii="Times New Roman" w:hAnsi="Times New Roman"/>
          <w:color w:val="000000"/>
          <w:sz w:val="28"/>
          <w:szCs w:val="28"/>
          <w:lang w:eastAsia="ru-RU"/>
        </w:rPr>
        <w:t>44</w:t>
      </w:r>
      <w:r w:rsidRPr="006047AE">
        <w:rPr>
          <w:rFonts w:ascii="Times New Roman" w:hAnsi="Times New Roman"/>
          <w:color w:val="000000"/>
          <w:sz w:val="28"/>
          <w:szCs w:val="28"/>
          <w:lang w:eastAsia="ru-RU"/>
        </w:rPr>
        <w:t>.</w:t>
      </w:r>
    </w:p>
    <w:p w:rsidR="007D7EE2" w:rsidRPr="006047AE" w:rsidRDefault="007D7EE2" w:rsidP="00692649">
      <w:pPr>
        <w:pStyle w:val="a7"/>
        <w:numPr>
          <w:ilvl w:val="0"/>
          <w:numId w:val="5"/>
        </w:numPr>
        <w:shd w:val="clear" w:color="000000" w:fill="auto"/>
        <w:tabs>
          <w:tab w:val="left" w:pos="426"/>
        </w:tabs>
        <w:suppressAutoHyphens/>
        <w:spacing w:before="0" w:beforeAutospacing="0" w:after="0" w:afterAutospacing="0" w:line="360" w:lineRule="auto"/>
        <w:ind w:left="0" w:firstLine="0"/>
        <w:jc w:val="both"/>
        <w:rPr>
          <w:color w:val="000000"/>
          <w:sz w:val="28"/>
          <w:szCs w:val="28"/>
        </w:rPr>
      </w:pPr>
      <w:r w:rsidRPr="006047AE">
        <w:rPr>
          <w:color w:val="000000"/>
          <w:sz w:val="28"/>
          <w:szCs w:val="28"/>
        </w:rPr>
        <w:t>Ковешников Е. М. Конституционное право РФ. М.</w:t>
      </w:r>
      <w:r w:rsidR="00C25FB0" w:rsidRPr="006047AE">
        <w:rPr>
          <w:color w:val="000000"/>
          <w:sz w:val="28"/>
          <w:szCs w:val="28"/>
        </w:rPr>
        <w:t>: Инфра</w:t>
      </w:r>
      <w:r w:rsidRPr="006047AE">
        <w:rPr>
          <w:color w:val="000000"/>
          <w:sz w:val="28"/>
          <w:szCs w:val="28"/>
        </w:rPr>
        <w:t>, 2001. С. 2</w:t>
      </w:r>
      <w:r w:rsidR="00C25FB0" w:rsidRPr="006047AE">
        <w:rPr>
          <w:color w:val="000000"/>
          <w:sz w:val="28"/>
          <w:szCs w:val="28"/>
        </w:rPr>
        <w:t>24</w:t>
      </w:r>
    </w:p>
    <w:p w:rsidR="007D7EE2" w:rsidRPr="006047AE" w:rsidRDefault="007D7EE2" w:rsidP="00692649">
      <w:pPr>
        <w:pStyle w:val="a8"/>
        <w:numPr>
          <w:ilvl w:val="0"/>
          <w:numId w:val="5"/>
        </w:numPr>
        <w:shd w:val="clear" w:color="000000" w:fill="auto"/>
        <w:tabs>
          <w:tab w:val="left" w:pos="426"/>
        </w:tabs>
        <w:suppressAutoHyphens/>
        <w:spacing w:line="360" w:lineRule="auto"/>
        <w:ind w:left="0" w:firstLine="0"/>
        <w:jc w:val="both"/>
        <w:rPr>
          <w:rFonts w:ascii="Times New Roman" w:hAnsi="Times New Roman"/>
          <w:color w:val="000000"/>
          <w:sz w:val="28"/>
          <w:szCs w:val="28"/>
        </w:rPr>
      </w:pPr>
      <w:r w:rsidRPr="006047AE">
        <w:rPr>
          <w:rFonts w:ascii="Times New Roman" w:hAnsi="Times New Roman"/>
          <w:color w:val="000000"/>
          <w:sz w:val="28"/>
          <w:szCs w:val="28"/>
          <w:lang w:eastAsia="ru-RU"/>
        </w:rPr>
        <w:t>Григонис В. П., Григонис Э. П. Конституционное право России. СПб.</w:t>
      </w:r>
      <w:r w:rsidR="00C25FB0" w:rsidRPr="006047AE">
        <w:rPr>
          <w:rFonts w:ascii="Times New Roman" w:hAnsi="Times New Roman"/>
          <w:color w:val="000000"/>
          <w:sz w:val="28"/>
          <w:szCs w:val="28"/>
          <w:lang w:eastAsia="ru-RU"/>
        </w:rPr>
        <w:t>: Питер</w:t>
      </w:r>
      <w:r w:rsidRPr="006047AE">
        <w:rPr>
          <w:rFonts w:ascii="Times New Roman" w:hAnsi="Times New Roman"/>
          <w:color w:val="000000"/>
          <w:sz w:val="28"/>
          <w:szCs w:val="28"/>
          <w:lang w:eastAsia="ru-RU"/>
        </w:rPr>
        <w:t>, 2002. С. 3</w:t>
      </w:r>
      <w:r w:rsidR="00C25FB0" w:rsidRPr="006047AE">
        <w:rPr>
          <w:rFonts w:ascii="Times New Roman" w:hAnsi="Times New Roman"/>
          <w:color w:val="000000"/>
          <w:sz w:val="28"/>
          <w:szCs w:val="28"/>
          <w:lang w:eastAsia="ru-RU"/>
        </w:rPr>
        <w:t>68</w:t>
      </w:r>
      <w:r w:rsidRPr="006047AE">
        <w:rPr>
          <w:rFonts w:ascii="Times New Roman" w:hAnsi="Times New Roman"/>
          <w:color w:val="000000"/>
          <w:sz w:val="28"/>
          <w:szCs w:val="28"/>
          <w:lang w:eastAsia="ru-RU"/>
        </w:rPr>
        <w:t>.</w:t>
      </w:r>
    </w:p>
    <w:p w:rsidR="007D7EE2" w:rsidRPr="006047AE" w:rsidRDefault="007D7EE2" w:rsidP="00692649">
      <w:pPr>
        <w:pStyle w:val="a7"/>
        <w:numPr>
          <w:ilvl w:val="0"/>
          <w:numId w:val="5"/>
        </w:numPr>
        <w:shd w:val="clear" w:color="000000" w:fill="auto"/>
        <w:tabs>
          <w:tab w:val="left" w:pos="426"/>
        </w:tabs>
        <w:suppressAutoHyphens/>
        <w:spacing w:before="0" w:beforeAutospacing="0" w:after="0" w:afterAutospacing="0" w:line="360" w:lineRule="auto"/>
        <w:ind w:left="0" w:firstLine="0"/>
        <w:jc w:val="both"/>
        <w:rPr>
          <w:color w:val="000000"/>
          <w:sz w:val="28"/>
          <w:szCs w:val="28"/>
        </w:rPr>
      </w:pPr>
      <w:r w:rsidRPr="006047AE">
        <w:rPr>
          <w:color w:val="000000"/>
          <w:sz w:val="28"/>
          <w:szCs w:val="28"/>
        </w:rPr>
        <w:t>Хабриева Т. Я. Парламентское право России. М.</w:t>
      </w:r>
      <w:r w:rsidR="00C25FB0" w:rsidRPr="006047AE">
        <w:rPr>
          <w:color w:val="000000"/>
          <w:sz w:val="28"/>
          <w:szCs w:val="28"/>
        </w:rPr>
        <w:t>: Юристъ</w:t>
      </w:r>
      <w:r w:rsidRPr="006047AE">
        <w:rPr>
          <w:color w:val="000000"/>
          <w:sz w:val="28"/>
          <w:szCs w:val="28"/>
        </w:rPr>
        <w:t xml:space="preserve">, 2003. С. </w:t>
      </w:r>
      <w:r w:rsidR="00C25FB0" w:rsidRPr="006047AE">
        <w:rPr>
          <w:color w:val="000000"/>
          <w:sz w:val="28"/>
          <w:szCs w:val="28"/>
        </w:rPr>
        <w:t>655</w:t>
      </w:r>
      <w:r w:rsidRPr="006047AE">
        <w:rPr>
          <w:color w:val="000000"/>
          <w:sz w:val="28"/>
          <w:szCs w:val="28"/>
        </w:rPr>
        <w:t>.</w:t>
      </w:r>
    </w:p>
    <w:p w:rsidR="007D7EE2" w:rsidRPr="006047AE" w:rsidRDefault="007D7EE2" w:rsidP="00692649">
      <w:pPr>
        <w:pStyle w:val="a7"/>
        <w:numPr>
          <w:ilvl w:val="0"/>
          <w:numId w:val="5"/>
        </w:numPr>
        <w:shd w:val="clear" w:color="000000" w:fill="auto"/>
        <w:tabs>
          <w:tab w:val="left" w:pos="426"/>
        </w:tabs>
        <w:suppressAutoHyphens/>
        <w:spacing w:before="0" w:beforeAutospacing="0" w:after="0" w:afterAutospacing="0" w:line="360" w:lineRule="auto"/>
        <w:ind w:left="0" w:firstLine="0"/>
        <w:jc w:val="both"/>
        <w:rPr>
          <w:color w:val="000000"/>
          <w:sz w:val="28"/>
          <w:szCs w:val="28"/>
        </w:rPr>
      </w:pPr>
      <w:r w:rsidRPr="006047AE">
        <w:rPr>
          <w:color w:val="000000"/>
          <w:sz w:val="28"/>
          <w:szCs w:val="28"/>
        </w:rPr>
        <w:t>Малько А. В., Колесников Е. В. Конституционное право РФ: Учебно-методическое пособие. – М.: НОРМА, 2001. С. 354</w:t>
      </w:r>
    </w:p>
    <w:p w:rsidR="007D7EE2" w:rsidRPr="006047AE" w:rsidRDefault="007D7EE2" w:rsidP="00692649">
      <w:pPr>
        <w:pStyle w:val="a7"/>
        <w:numPr>
          <w:ilvl w:val="0"/>
          <w:numId w:val="5"/>
        </w:numPr>
        <w:shd w:val="clear" w:color="000000" w:fill="auto"/>
        <w:tabs>
          <w:tab w:val="left" w:pos="426"/>
        </w:tabs>
        <w:suppressAutoHyphens/>
        <w:spacing w:before="0" w:beforeAutospacing="0" w:after="0" w:afterAutospacing="0" w:line="360" w:lineRule="auto"/>
        <w:ind w:left="0" w:firstLine="0"/>
        <w:jc w:val="both"/>
        <w:rPr>
          <w:color w:val="000000"/>
          <w:sz w:val="28"/>
          <w:szCs w:val="28"/>
        </w:rPr>
      </w:pPr>
      <w:r w:rsidRPr="006047AE">
        <w:rPr>
          <w:color w:val="000000"/>
          <w:sz w:val="28"/>
          <w:szCs w:val="28"/>
        </w:rPr>
        <w:t>Гринин Л.Е. Обществоведение (Обществознание): Ответы на экзаменационные вопросы. Для учащихся 11 класса и поступающих в вузы. - Волгоград: Учитель, 2004. – 67с.</w:t>
      </w:r>
    </w:p>
    <w:p w:rsidR="007D7EE2" w:rsidRPr="006047AE" w:rsidRDefault="007D7EE2" w:rsidP="00692649">
      <w:pPr>
        <w:pStyle w:val="a7"/>
        <w:numPr>
          <w:ilvl w:val="0"/>
          <w:numId w:val="5"/>
        </w:numPr>
        <w:shd w:val="clear" w:color="000000" w:fill="auto"/>
        <w:tabs>
          <w:tab w:val="left" w:pos="426"/>
        </w:tabs>
        <w:suppressAutoHyphens/>
        <w:spacing w:before="0" w:beforeAutospacing="0" w:after="0" w:afterAutospacing="0" w:line="360" w:lineRule="auto"/>
        <w:ind w:left="0" w:firstLine="0"/>
        <w:jc w:val="both"/>
        <w:rPr>
          <w:color w:val="000000"/>
          <w:sz w:val="28"/>
          <w:szCs w:val="28"/>
        </w:rPr>
      </w:pPr>
      <w:r w:rsidRPr="006047AE">
        <w:rPr>
          <w:color w:val="000000"/>
          <w:sz w:val="28"/>
          <w:szCs w:val="28"/>
        </w:rPr>
        <w:t>Кравченко А.И. Социология и политология: Учеб. Пособие для студ. Сред. Проф. Учеб. Заведений. – 2-е изд., стереотип. – М.: Издательский центр «Академия»; Мастерство; Высшая школа, 2001. – 312с.</w:t>
      </w:r>
    </w:p>
    <w:p w:rsidR="002515F4" w:rsidRPr="006047AE" w:rsidRDefault="002515F4" w:rsidP="00692649">
      <w:pPr>
        <w:pStyle w:val="a7"/>
        <w:numPr>
          <w:ilvl w:val="0"/>
          <w:numId w:val="5"/>
        </w:numPr>
        <w:shd w:val="clear" w:color="000000" w:fill="auto"/>
        <w:tabs>
          <w:tab w:val="left" w:pos="426"/>
        </w:tabs>
        <w:suppressAutoHyphens/>
        <w:spacing w:before="0" w:beforeAutospacing="0" w:after="0" w:afterAutospacing="0" w:line="360" w:lineRule="auto"/>
        <w:ind w:left="0" w:firstLine="0"/>
        <w:jc w:val="both"/>
        <w:rPr>
          <w:color w:val="000000"/>
          <w:sz w:val="28"/>
          <w:szCs w:val="28"/>
        </w:rPr>
      </w:pPr>
      <w:r w:rsidRPr="006047AE">
        <w:rPr>
          <w:color w:val="000000"/>
          <w:sz w:val="28"/>
          <w:szCs w:val="28"/>
        </w:rPr>
        <w:t>Самыгин С.И., Столяренко Л.Д. Политология: экзаменационные ответы. Ростов н/Д: «Феникс», 2001. – 320с.</w:t>
      </w:r>
    </w:p>
    <w:p w:rsidR="002515F4" w:rsidRPr="006047AE" w:rsidRDefault="002515F4" w:rsidP="00692649">
      <w:pPr>
        <w:pStyle w:val="a7"/>
        <w:numPr>
          <w:ilvl w:val="0"/>
          <w:numId w:val="5"/>
        </w:numPr>
        <w:shd w:val="clear" w:color="000000" w:fill="auto"/>
        <w:tabs>
          <w:tab w:val="left" w:pos="426"/>
        </w:tabs>
        <w:suppressAutoHyphens/>
        <w:spacing w:before="0" w:beforeAutospacing="0" w:after="0" w:afterAutospacing="0" w:line="360" w:lineRule="auto"/>
        <w:ind w:left="0" w:firstLine="0"/>
        <w:jc w:val="both"/>
        <w:rPr>
          <w:color w:val="000000"/>
          <w:sz w:val="28"/>
          <w:szCs w:val="28"/>
        </w:rPr>
      </w:pPr>
      <w:r w:rsidRPr="006047AE">
        <w:rPr>
          <w:color w:val="000000"/>
          <w:sz w:val="28"/>
          <w:szCs w:val="28"/>
        </w:rPr>
        <w:t xml:space="preserve">История государства и права, 2008г. №13. Р.М.Магомаев. </w:t>
      </w:r>
      <w:r w:rsidR="00D41603" w:rsidRPr="006047AE">
        <w:rPr>
          <w:color w:val="000000"/>
          <w:sz w:val="28"/>
          <w:szCs w:val="28"/>
        </w:rPr>
        <w:t>«</w:t>
      </w:r>
      <w:r w:rsidRPr="006047AE">
        <w:rPr>
          <w:color w:val="000000"/>
          <w:sz w:val="28"/>
          <w:szCs w:val="28"/>
        </w:rPr>
        <w:t>Основные этапы развития государственного устройства советской России и его влияние на Федеративное устройство Российской Федерации</w:t>
      </w:r>
      <w:r w:rsidR="00D41603" w:rsidRPr="006047AE">
        <w:rPr>
          <w:color w:val="000000"/>
          <w:sz w:val="28"/>
          <w:szCs w:val="28"/>
        </w:rPr>
        <w:t>»</w:t>
      </w:r>
    </w:p>
    <w:p w:rsidR="00D41603" w:rsidRPr="006047AE" w:rsidRDefault="00D41603" w:rsidP="00692649">
      <w:pPr>
        <w:pStyle w:val="a7"/>
        <w:numPr>
          <w:ilvl w:val="0"/>
          <w:numId w:val="5"/>
        </w:numPr>
        <w:shd w:val="clear" w:color="000000" w:fill="auto"/>
        <w:tabs>
          <w:tab w:val="left" w:pos="426"/>
        </w:tabs>
        <w:suppressAutoHyphens/>
        <w:spacing w:before="0" w:beforeAutospacing="0" w:after="0" w:afterAutospacing="0" w:line="360" w:lineRule="auto"/>
        <w:ind w:left="0" w:firstLine="0"/>
        <w:jc w:val="both"/>
        <w:rPr>
          <w:color w:val="000000"/>
          <w:sz w:val="28"/>
          <w:szCs w:val="28"/>
        </w:rPr>
      </w:pPr>
      <w:r w:rsidRPr="006047AE">
        <w:rPr>
          <w:color w:val="000000"/>
          <w:sz w:val="28"/>
          <w:szCs w:val="28"/>
        </w:rPr>
        <w:t>Государственная власть и местное самоуправление, 2005г. №12. Л.А.Цисарь. «Федеративное государство: особенности, основные характеристики»</w:t>
      </w:r>
    </w:p>
    <w:p w:rsidR="00D41603" w:rsidRPr="006047AE" w:rsidRDefault="00D41603" w:rsidP="00692649">
      <w:pPr>
        <w:pStyle w:val="a7"/>
        <w:numPr>
          <w:ilvl w:val="0"/>
          <w:numId w:val="5"/>
        </w:numPr>
        <w:shd w:val="clear" w:color="000000" w:fill="auto"/>
        <w:tabs>
          <w:tab w:val="left" w:pos="426"/>
        </w:tabs>
        <w:suppressAutoHyphens/>
        <w:spacing w:before="0" w:beforeAutospacing="0" w:after="0" w:afterAutospacing="0" w:line="360" w:lineRule="auto"/>
        <w:ind w:left="0" w:firstLine="0"/>
        <w:jc w:val="both"/>
        <w:rPr>
          <w:color w:val="000000"/>
          <w:sz w:val="28"/>
          <w:szCs w:val="28"/>
        </w:rPr>
      </w:pPr>
      <w:r w:rsidRPr="006047AE">
        <w:rPr>
          <w:color w:val="000000"/>
          <w:sz w:val="28"/>
          <w:szCs w:val="28"/>
        </w:rPr>
        <w:t xml:space="preserve">Государственная власть и местное самоуправление, 2006г. №8. В.А.Черепанов «О системной модели </w:t>
      </w:r>
      <w:r w:rsidR="00D25982" w:rsidRPr="006047AE">
        <w:rPr>
          <w:color w:val="000000"/>
          <w:sz w:val="28"/>
          <w:szCs w:val="28"/>
        </w:rPr>
        <w:t>Федеративного государства</w:t>
      </w:r>
      <w:r w:rsidRPr="006047AE">
        <w:rPr>
          <w:color w:val="000000"/>
          <w:sz w:val="28"/>
          <w:szCs w:val="28"/>
        </w:rPr>
        <w:t>»</w:t>
      </w:r>
    </w:p>
    <w:p w:rsidR="00692649" w:rsidRPr="006047AE" w:rsidRDefault="00692649" w:rsidP="00692649">
      <w:pPr>
        <w:pStyle w:val="a7"/>
        <w:shd w:val="clear" w:color="000000" w:fill="auto"/>
        <w:tabs>
          <w:tab w:val="left" w:pos="426"/>
        </w:tabs>
        <w:suppressAutoHyphens/>
        <w:spacing w:before="0" w:beforeAutospacing="0" w:after="0" w:afterAutospacing="0" w:line="360" w:lineRule="auto"/>
        <w:jc w:val="both"/>
        <w:rPr>
          <w:color w:val="000000"/>
          <w:sz w:val="28"/>
        </w:rPr>
      </w:pPr>
    </w:p>
    <w:p w:rsidR="00D25982" w:rsidRPr="006047AE" w:rsidRDefault="00692649" w:rsidP="00692649">
      <w:pPr>
        <w:pStyle w:val="a7"/>
        <w:shd w:val="clear" w:color="000000" w:fill="auto"/>
        <w:tabs>
          <w:tab w:val="left" w:pos="426"/>
        </w:tabs>
        <w:suppressAutoHyphens/>
        <w:spacing w:before="0" w:beforeAutospacing="0" w:after="0" w:afterAutospacing="0" w:line="360" w:lineRule="auto"/>
        <w:jc w:val="center"/>
        <w:outlineLvl w:val="0"/>
        <w:rPr>
          <w:b/>
          <w:color w:val="000000"/>
          <w:sz w:val="28"/>
          <w:szCs w:val="28"/>
        </w:rPr>
      </w:pPr>
      <w:r w:rsidRPr="006047AE">
        <w:rPr>
          <w:color w:val="000000"/>
          <w:sz w:val="28"/>
        </w:rPr>
        <w:br w:type="page"/>
      </w:r>
      <w:r w:rsidR="007F4500" w:rsidRPr="006047AE">
        <w:rPr>
          <w:b/>
          <w:color w:val="000000"/>
          <w:sz w:val="28"/>
          <w:szCs w:val="28"/>
        </w:rPr>
        <w:t>Приложение №1</w:t>
      </w:r>
    </w:p>
    <w:p w:rsidR="007F4500" w:rsidRPr="006047AE" w:rsidRDefault="007F4500" w:rsidP="00692649">
      <w:pPr>
        <w:pStyle w:val="a7"/>
        <w:shd w:val="clear" w:color="000000" w:fill="auto"/>
        <w:suppressAutoHyphens/>
        <w:spacing w:before="0" w:beforeAutospacing="0" w:after="0" w:afterAutospacing="0" w:line="360" w:lineRule="auto"/>
        <w:jc w:val="center"/>
        <w:outlineLvl w:val="0"/>
        <w:rPr>
          <w:b/>
          <w:color w:val="000000"/>
          <w:sz w:val="28"/>
          <w:szCs w:val="28"/>
        </w:rPr>
      </w:pPr>
    </w:p>
    <w:p w:rsidR="007F4500" w:rsidRPr="006047AE" w:rsidRDefault="000C652F" w:rsidP="00692649">
      <w:pPr>
        <w:pStyle w:val="a7"/>
        <w:shd w:val="clear" w:color="000000" w:fill="auto"/>
        <w:suppressAutoHyphens/>
        <w:spacing w:before="0" w:beforeAutospacing="0" w:after="0" w:afterAutospacing="0" w:line="360" w:lineRule="auto"/>
        <w:jc w:val="center"/>
        <w:outlineLvl w:val="0"/>
        <w:rPr>
          <w:b/>
          <w:color w:val="000000"/>
          <w:sz w:val="28"/>
          <w:szCs w:val="52"/>
        </w:rPr>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239.65pt;margin-top:16.4pt;width:0;height:31.6pt;z-index:251654656" o:connectortype="straight">
            <v:stroke endarrow="block"/>
          </v:shape>
        </w:pict>
      </w:r>
      <w:r>
        <w:rPr>
          <w:noProof/>
        </w:rPr>
        <w:pict>
          <v:shape id="_x0000_s1027" type="#_x0000_t32" style="position:absolute;left:0;text-align:left;margin-left:55.95pt;margin-top:16.4pt;width:183.7pt;height:31.6pt;flip:x;z-index:251653632" o:connectortype="straight">
            <v:stroke endarrow="block"/>
          </v:shape>
        </w:pict>
      </w:r>
      <w:r>
        <w:rPr>
          <w:noProof/>
        </w:rPr>
        <w:pict>
          <v:shape id="_x0000_s1028" type="#_x0000_t32" style="position:absolute;left:0;text-align:left;margin-left:239.65pt;margin-top:16.4pt;width:162.15pt;height:31.6pt;z-index:251655680" o:connectortype="straight">
            <v:stroke endarrow="block"/>
          </v:shape>
        </w:pict>
      </w:r>
      <w:r w:rsidR="007F4500" w:rsidRPr="006047AE">
        <w:rPr>
          <w:b/>
          <w:color w:val="000000"/>
          <w:sz w:val="28"/>
          <w:szCs w:val="52"/>
        </w:rPr>
        <w:t>ФОРМЫ ГОСУДАРСТВЕННОГО УСТРОЙСТВА</w:t>
      </w:r>
    </w:p>
    <w:p w:rsidR="007F4500" w:rsidRPr="006047AE" w:rsidRDefault="007F4500" w:rsidP="00692649">
      <w:pPr>
        <w:pStyle w:val="a7"/>
        <w:shd w:val="clear" w:color="000000" w:fill="auto"/>
        <w:suppressAutoHyphens/>
        <w:spacing w:before="0" w:beforeAutospacing="0" w:after="0" w:afterAutospacing="0" w:line="360" w:lineRule="auto"/>
        <w:ind w:firstLine="709"/>
        <w:jc w:val="center"/>
        <w:rPr>
          <w:color w:val="000000"/>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3190"/>
        <w:gridCol w:w="3191"/>
      </w:tblGrid>
      <w:tr w:rsidR="007F4500" w:rsidRPr="006047AE" w:rsidTr="006047AE">
        <w:trPr>
          <w:jc w:val="center"/>
        </w:trPr>
        <w:tc>
          <w:tcPr>
            <w:tcW w:w="3190" w:type="dxa"/>
            <w:shd w:val="clear" w:color="auto" w:fill="auto"/>
          </w:tcPr>
          <w:p w:rsidR="007F4500" w:rsidRPr="006047AE" w:rsidRDefault="007F4500" w:rsidP="006047AE">
            <w:pPr>
              <w:pStyle w:val="a7"/>
              <w:shd w:val="clear" w:color="000000" w:fill="auto"/>
              <w:suppressAutoHyphens/>
              <w:spacing w:before="0" w:beforeAutospacing="0" w:after="0" w:afterAutospacing="0" w:line="360" w:lineRule="auto"/>
              <w:rPr>
                <w:color w:val="000000"/>
                <w:sz w:val="20"/>
                <w:szCs w:val="40"/>
              </w:rPr>
            </w:pPr>
            <w:r w:rsidRPr="006047AE">
              <w:rPr>
                <w:color w:val="000000"/>
                <w:sz w:val="20"/>
                <w:szCs w:val="40"/>
              </w:rPr>
              <w:t>Унитарные</w:t>
            </w:r>
          </w:p>
        </w:tc>
        <w:tc>
          <w:tcPr>
            <w:tcW w:w="3190" w:type="dxa"/>
            <w:shd w:val="clear" w:color="auto" w:fill="auto"/>
          </w:tcPr>
          <w:p w:rsidR="007F4500" w:rsidRPr="006047AE" w:rsidRDefault="007F4500" w:rsidP="006047AE">
            <w:pPr>
              <w:pStyle w:val="a7"/>
              <w:shd w:val="clear" w:color="000000" w:fill="auto"/>
              <w:suppressAutoHyphens/>
              <w:spacing w:before="0" w:beforeAutospacing="0" w:after="0" w:afterAutospacing="0" w:line="360" w:lineRule="auto"/>
              <w:rPr>
                <w:color w:val="000000"/>
                <w:sz w:val="20"/>
                <w:szCs w:val="40"/>
              </w:rPr>
            </w:pPr>
            <w:r w:rsidRPr="006047AE">
              <w:rPr>
                <w:color w:val="000000"/>
                <w:sz w:val="20"/>
                <w:szCs w:val="40"/>
              </w:rPr>
              <w:t>Федеративные</w:t>
            </w:r>
          </w:p>
        </w:tc>
        <w:tc>
          <w:tcPr>
            <w:tcW w:w="3191" w:type="dxa"/>
            <w:shd w:val="clear" w:color="auto" w:fill="auto"/>
          </w:tcPr>
          <w:p w:rsidR="007F4500" w:rsidRPr="006047AE" w:rsidRDefault="007F4500" w:rsidP="006047AE">
            <w:pPr>
              <w:pStyle w:val="a7"/>
              <w:shd w:val="clear" w:color="000000" w:fill="auto"/>
              <w:suppressAutoHyphens/>
              <w:spacing w:before="0" w:beforeAutospacing="0" w:after="0" w:afterAutospacing="0" w:line="360" w:lineRule="auto"/>
              <w:rPr>
                <w:color w:val="000000"/>
                <w:sz w:val="20"/>
                <w:szCs w:val="40"/>
              </w:rPr>
            </w:pPr>
            <w:r w:rsidRPr="006047AE">
              <w:rPr>
                <w:color w:val="000000"/>
                <w:sz w:val="20"/>
                <w:szCs w:val="40"/>
              </w:rPr>
              <w:t>Конфедеративные</w:t>
            </w:r>
          </w:p>
        </w:tc>
      </w:tr>
      <w:tr w:rsidR="007F4500" w:rsidRPr="006047AE" w:rsidTr="006047AE">
        <w:trPr>
          <w:jc w:val="center"/>
        </w:trPr>
        <w:tc>
          <w:tcPr>
            <w:tcW w:w="3190" w:type="dxa"/>
            <w:shd w:val="clear" w:color="auto" w:fill="auto"/>
          </w:tcPr>
          <w:p w:rsidR="007F4500" w:rsidRPr="006047AE" w:rsidRDefault="000C652F" w:rsidP="006047AE">
            <w:pPr>
              <w:pStyle w:val="a7"/>
              <w:shd w:val="clear" w:color="000000" w:fill="auto"/>
              <w:suppressAutoHyphens/>
              <w:spacing w:before="0" w:beforeAutospacing="0" w:after="0" w:afterAutospacing="0" w:line="360" w:lineRule="auto"/>
              <w:rPr>
                <w:color w:val="000000"/>
                <w:sz w:val="20"/>
                <w:szCs w:val="28"/>
              </w:rPr>
            </w:pP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9" type="#_x0000_t67" style="position:absolute;margin-left:64.6pt;margin-top:67.35pt;width:7.95pt;height:65.6pt;z-index:251656704;mso-position-horizontal-relative:text;mso-position-vertical-relative:text"/>
              </w:pict>
            </w:r>
            <w:r w:rsidR="007F4500" w:rsidRPr="006047AE">
              <w:rPr>
                <w:color w:val="000000"/>
                <w:sz w:val="20"/>
                <w:szCs w:val="28"/>
              </w:rPr>
              <w:t>Простое, единое государство, которое не имеет в своем составе иных государственных образований на правах его членов</w:t>
            </w:r>
          </w:p>
        </w:tc>
        <w:tc>
          <w:tcPr>
            <w:tcW w:w="3190" w:type="dxa"/>
            <w:shd w:val="clear" w:color="auto" w:fill="auto"/>
          </w:tcPr>
          <w:p w:rsidR="007F4500" w:rsidRPr="006047AE" w:rsidRDefault="007F4500" w:rsidP="006047AE">
            <w:pPr>
              <w:pStyle w:val="a7"/>
              <w:shd w:val="clear" w:color="000000" w:fill="auto"/>
              <w:suppressAutoHyphens/>
              <w:spacing w:before="0" w:beforeAutospacing="0" w:after="0" w:afterAutospacing="0" w:line="360" w:lineRule="auto"/>
              <w:rPr>
                <w:color w:val="000000"/>
                <w:sz w:val="20"/>
                <w:szCs w:val="28"/>
              </w:rPr>
            </w:pPr>
            <w:r w:rsidRPr="006047AE">
              <w:rPr>
                <w:color w:val="000000"/>
                <w:sz w:val="20"/>
                <w:szCs w:val="28"/>
              </w:rPr>
              <w:t>Сложные, союзные государства, как результат объединения ряда государств или государственных образований – членов федерации</w:t>
            </w:r>
          </w:p>
          <w:p w:rsidR="002E021B" w:rsidRPr="006047AE" w:rsidRDefault="000C652F" w:rsidP="006047AE">
            <w:pPr>
              <w:pStyle w:val="a7"/>
              <w:shd w:val="clear" w:color="000000" w:fill="auto"/>
              <w:suppressAutoHyphens/>
              <w:spacing w:before="0" w:beforeAutospacing="0" w:after="0" w:afterAutospacing="0" w:line="360" w:lineRule="auto"/>
              <w:rPr>
                <w:color w:val="000000"/>
                <w:sz w:val="20"/>
                <w:szCs w:val="28"/>
              </w:rPr>
            </w:pPr>
            <w:r>
              <w:rPr>
                <w:noProof/>
              </w:rPr>
              <w:pict>
                <v:shape id="_x0000_s1030" type="#_x0000_t67" style="position:absolute;margin-left:73.6pt;margin-top:2.3pt;width:7.15pt;height:56.9pt;z-index:251657728"/>
              </w:pict>
            </w:r>
          </w:p>
          <w:p w:rsidR="002E021B" w:rsidRPr="006047AE" w:rsidRDefault="002E021B" w:rsidP="006047AE">
            <w:pPr>
              <w:pStyle w:val="a7"/>
              <w:shd w:val="clear" w:color="000000" w:fill="auto"/>
              <w:suppressAutoHyphens/>
              <w:spacing w:before="0" w:beforeAutospacing="0" w:after="0" w:afterAutospacing="0" w:line="360" w:lineRule="auto"/>
              <w:rPr>
                <w:color w:val="000000"/>
                <w:sz w:val="20"/>
                <w:szCs w:val="28"/>
              </w:rPr>
            </w:pPr>
          </w:p>
          <w:p w:rsidR="002E021B" w:rsidRPr="006047AE" w:rsidRDefault="002E021B" w:rsidP="006047AE">
            <w:pPr>
              <w:pStyle w:val="a7"/>
              <w:shd w:val="clear" w:color="000000" w:fill="auto"/>
              <w:suppressAutoHyphens/>
              <w:spacing w:before="0" w:beforeAutospacing="0" w:after="0" w:afterAutospacing="0" w:line="360" w:lineRule="auto"/>
              <w:rPr>
                <w:color w:val="000000"/>
                <w:sz w:val="20"/>
                <w:szCs w:val="28"/>
              </w:rPr>
            </w:pPr>
          </w:p>
          <w:p w:rsidR="002E021B" w:rsidRPr="006047AE" w:rsidRDefault="002E021B" w:rsidP="006047AE">
            <w:pPr>
              <w:pStyle w:val="a7"/>
              <w:shd w:val="clear" w:color="000000" w:fill="auto"/>
              <w:suppressAutoHyphens/>
              <w:spacing w:before="0" w:beforeAutospacing="0" w:after="0" w:afterAutospacing="0" w:line="360" w:lineRule="auto"/>
              <w:rPr>
                <w:color w:val="000000"/>
                <w:sz w:val="20"/>
                <w:szCs w:val="28"/>
              </w:rPr>
            </w:pPr>
          </w:p>
        </w:tc>
        <w:tc>
          <w:tcPr>
            <w:tcW w:w="3191" w:type="dxa"/>
            <w:shd w:val="clear" w:color="auto" w:fill="auto"/>
          </w:tcPr>
          <w:p w:rsidR="007F4500" w:rsidRPr="006047AE" w:rsidRDefault="000C652F" w:rsidP="006047AE">
            <w:pPr>
              <w:pStyle w:val="a7"/>
              <w:shd w:val="clear" w:color="000000" w:fill="auto"/>
              <w:suppressAutoHyphens/>
              <w:spacing w:before="0" w:beforeAutospacing="0" w:after="0" w:afterAutospacing="0" w:line="360" w:lineRule="auto"/>
              <w:rPr>
                <w:color w:val="000000"/>
                <w:sz w:val="20"/>
                <w:szCs w:val="28"/>
              </w:rPr>
            </w:pPr>
            <w:r>
              <w:rPr>
                <w:noProof/>
              </w:rPr>
              <w:pict>
                <v:shape id="_x0000_s1031" type="#_x0000_t67" style="position:absolute;margin-left:76.35pt;margin-top:57.1pt;width:7.15pt;height:71.85pt;z-index:251658752;mso-position-horizontal-relative:text;mso-position-vertical-relative:text"/>
              </w:pict>
            </w:r>
            <w:r w:rsidR="007F4500" w:rsidRPr="006047AE">
              <w:rPr>
                <w:color w:val="000000"/>
                <w:sz w:val="20"/>
                <w:szCs w:val="28"/>
              </w:rPr>
              <w:t>Объединение государств, которые полностью сохраняют свою независимость</w:t>
            </w:r>
          </w:p>
        </w:tc>
      </w:tr>
      <w:tr w:rsidR="007F4500" w:rsidRPr="006047AE" w:rsidTr="006047AE">
        <w:trPr>
          <w:jc w:val="center"/>
        </w:trPr>
        <w:tc>
          <w:tcPr>
            <w:tcW w:w="3190" w:type="dxa"/>
            <w:shd w:val="clear" w:color="auto" w:fill="auto"/>
          </w:tcPr>
          <w:p w:rsidR="007F4500" w:rsidRPr="006047AE" w:rsidRDefault="007F4500" w:rsidP="006047AE">
            <w:pPr>
              <w:pStyle w:val="a7"/>
              <w:shd w:val="clear" w:color="000000" w:fill="auto"/>
              <w:suppressAutoHyphens/>
              <w:spacing w:before="0" w:beforeAutospacing="0" w:after="0" w:afterAutospacing="0" w:line="360" w:lineRule="auto"/>
              <w:rPr>
                <w:color w:val="000000"/>
                <w:sz w:val="20"/>
                <w:szCs w:val="28"/>
              </w:rPr>
            </w:pPr>
            <w:r w:rsidRPr="006047AE">
              <w:rPr>
                <w:color w:val="000000"/>
                <w:sz w:val="20"/>
                <w:szCs w:val="28"/>
              </w:rPr>
              <w:t>Великобритания, Португалия, Япония, Франция</w:t>
            </w:r>
          </w:p>
        </w:tc>
        <w:tc>
          <w:tcPr>
            <w:tcW w:w="3190" w:type="dxa"/>
            <w:shd w:val="clear" w:color="auto" w:fill="auto"/>
          </w:tcPr>
          <w:p w:rsidR="007F4500" w:rsidRPr="006047AE" w:rsidRDefault="007F4500" w:rsidP="006047AE">
            <w:pPr>
              <w:pStyle w:val="a7"/>
              <w:shd w:val="clear" w:color="000000" w:fill="auto"/>
              <w:suppressAutoHyphens/>
              <w:spacing w:before="0" w:beforeAutospacing="0" w:after="0" w:afterAutospacing="0" w:line="360" w:lineRule="auto"/>
              <w:rPr>
                <w:color w:val="000000"/>
                <w:sz w:val="20"/>
                <w:szCs w:val="28"/>
              </w:rPr>
            </w:pPr>
            <w:r w:rsidRPr="006047AE">
              <w:rPr>
                <w:color w:val="000000"/>
                <w:sz w:val="20"/>
                <w:szCs w:val="28"/>
              </w:rPr>
              <w:t>РФ, США, Германия</w:t>
            </w:r>
          </w:p>
        </w:tc>
        <w:tc>
          <w:tcPr>
            <w:tcW w:w="3191" w:type="dxa"/>
            <w:shd w:val="clear" w:color="auto" w:fill="auto"/>
          </w:tcPr>
          <w:p w:rsidR="007F4500" w:rsidRPr="006047AE" w:rsidRDefault="002E021B" w:rsidP="006047AE">
            <w:pPr>
              <w:pStyle w:val="a7"/>
              <w:shd w:val="clear" w:color="000000" w:fill="auto"/>
              <w:suppressAutoHyphens/>
              <w:spacing w:before="0" w:beforeAutospacing="0" w:after="0" w:afterAutospacing="0" w:line="360" w:lineRule="auto"/>
              <w:rPr>
                <w:color w:val="000000"/>
                <w:sz w:val="20"/>
                <w:szCs w:val="28"/>
              </w:rPr>
            </w:pPr>
            <w:r w:rsidRPr="006047AE">
              <w:rPr>
                <w:color w:val="000000"/>
                <w:sz w:val="20"/>
                <w:szCs w:val="28"/>
              </w:rPr>
              <w:t>СНГ, Евросоюз</w:t>
            </w:r>
          </w:p>
        </w:tc>
      </w:tr>
    </w:tbl>
    <w:p w:rsidR="007D7EE2" w:rsidRPr="006047AE" w:rsidRDefault="007D7EE2" w:rsidP="00692649">
      <w:pPr>
        <w:pStyle w:val="a7"/>
        <w:shd w:val="clear" w:color="000000" w:fill="auto"/>
        <w:suppressAutoHyphens/>
        <w:spacing w:before="0" w:beforeAutospacing="0" w:after="0" w:afterAutospacing="0" w:line="360" w:lineRule="auto"/>
        <w:ind w:firstLine="709"/>
        <w:jc w:val="center"/>
        <w:rPr>
          <w:color w:val="000000"/>
          <w:sz w:val="28"/>
          <w:szCs w:val="28"/>
        </w:rPr>
      </w:pPr>
    </w:p>
    <w:p w:rsidR="007D7EE2" w:rsidRPr="006047AE" w:rsidRDefault="00692649" w:rsidP="00692649">
      <w:pPr>
        <w:pStyle w:val="a7"/>
        <w:shd w:val="clear" w:color="000000" w:fill="auto"/>
        <w:suppressAutoHyphens/>
        <w:spacing w:before="0" w:beforeAutospacing="0" w:after="0" w:afterAutospacing="0" w:line="360" w:lineRule="auto"/>
        <w:jc w:val="center"/>
        <w:outlineLvl w:val="0"/>
        <w:rPr>
          <w:color w:val="000000"/>
          <w:sz w:val="28"/>
          <w:szCs w:val="28"/>
        </w:rPr>
      </w:pPr>
      <w:r w:rsidRPr="006047AE">
        <w:rPr>
          <w:color w:val="000000"/>
          <w:sz w:val="28"/>
          <w:szCs w:val="28"/>
        </w:rPr>
        <w:br w:type="page"/>
      </w:r>
      <w:r w:rsidR="007D7EE2" w:rsidRPr="006047AE">
        <w:rPr>
          <w:b/>
          <w:color w:val="000000"/>
          <w:sz w:val="28"/>
          <w:szCs w:val="28"/>
        </w:rPr>
        <w:t>Приложение №2</w:t>
      </w:r>
    </w:p>
    <w:p w:rsidR="008838FA" w:rsidRPr="006047AE" w:rsidRDefault="008838FA" w:rsidP="00692649">
      <w:pPr>
        <w:pStyle w:val="a7"/>
        <w:shd w:val="clear" w:color="000000" w:fill="auto"/>
        <w:suppressAutoHyphens/>
        <w:spacing w:before="0" w:beforeAutospacing="0" w:after="0" w:afterAutospacing="0" w:line="360" w:lineRule="auto"/>
        <w:ind w:firstLine="709"/>
        <w:jc w:val="right"/>
        <w:rPr>
          <w:color w:val="000000"/>
          <w:sz w:val="28"/>
          <w:szCs w:val="28"/>
        </w:rPr>
      </w:pPr>
    </w:p>
    <w:p w:rsidR="00162EB1" w:rsidRPr="006047AE" w:rsidRDefault="008838FA" w:rsidP="00692649">
      <w:pPr>
        <w:pStyle w:val="a7"/>
        <w:shd w:val="clear" w:color="000000" w:fill="auto"/>
        <w:suppressAutoHyphens/>
        <w:spacing w:before="0" w:beforeAutospacing="0" w:after="0" w:afterAutospacing="0" w:line="360" w:lineRule="auto"/>
        <w:jc w:val="center"/>
        <w:outlineLvl w:val="0"/>
        <w:rPr>
          <w:b/>
          <w:color w:val="000000"/>
          <w:sz w:val="28"/>
          <w:szCs w:val="52"/>
        </w:rPr>
      </w:pPr>
      <w:r w:rsidRPr="006047AE">
        <w:rPr>
          <w:b/>
          <w:color w:val="000000"/>
          <w:sz w:val="28"/>
          <w:szCs w:val="52"/>
        </w:rPr>
        <w:t>ДЕЛЕНИЕ ФЕДЕРАЦИИ</w:t>
      </w:r>
    </w:p>
    <w:p w:rsidR="008838FA" w:rsidRPr="006047AE" w:rsidRDefault="000C652F" w:rsidP="00692649">
      <w:pPr>
        <w:pStyle w:val="a7"/>
        <w:shd w:val="clear" w:color="000000" w:fill="auto"/>
        <w:suppressAutoHyphens/>
        <w:spacing w:before="0" w:beforeAutospacing="0" w:after="0" w:afterAutospacing="0" w:line="360" w:lineRule="auto"/>
        <w:ind w:firstLine="709"/>
        <w:jc w:val="center"/>
        <w:rPr>
          <w:color w:val="000000"/>
          <w:sz w:val="28"/>
          <w:szCs w:val="28"/>
        </w:rPr>
      </w:pPr>
      <w:r>
        <w:rPr>
          <w:noProof/>
        </w:rPr>
        <w:pict>
          <v:shape id="_x0000_s1032" type="#_x0000_t32" style="position:absolute;left:0;text-align:left;margin-left:243.2pt;margin-top:-.5pt;width:0;height:49.1pt;z-index:251660800" o:connectortype="straight">
            <v:stroke endarrow="block"/>
          </v:shape>
        </w:pict>
      </w:r>
      <w:r>
        <w:rPr>
          <w:noProof/>
        </w:rPr>
        <w:pict>
          <v:shape id="_x0000_s1033" type="#_x0000_t32" style="position:absolute;left:0;text-align:left;margin-left:60.45pt;margin-top:-.5pt;width:182.75pt;height:49.1pt;flip:x;z-index:251659776" o:connectortype="straight">
            <v:stroke endarrow="block"/>
          </v:shape>
        </w:pict>
      </w:r>
      <w:r>
        <w:rPr>
          <w:noProof/>
        </w:rPr>
        <w:pict>
          <v:shape id="_x0000_s1034" type="#_x0000_t32" style="position:absolute;left:0;text-align:left;margin-left:243.2pt;margin-top:-.5pt;width:156.45pt;height:49.1pt;z-index:251661824" o:connectortype="straight">
            <v:stroke endarrow="block"/>
          </v:shape>
        </w:pict>
      </w:r>
    </w:p>
    <w:p w:rsidR="008838FA" w:rsidRPr="006047AE" w:rsidRDefault="008838FA" w:rsidP="00692649">
      <w:pPr>
        <w:pStyle w:val="a7"/>
        <w:shd w:val="clear" w:color="000000" w:fill="auto"/>
        <w:suppressAutoHyphens/>
        <w:spacing w:before="0" w:beforeAutospacing="0" w:after="0" w:afterAutospacing="0" w:line="360" w:lineRule="auto"/>
        <w:ind w:firstLine="709"/>
        <w:jc w:val="center"/>
        <w:rPr>
          <w:color w:val="000000"/>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3190"/>
        <w:gridCol w:w="3191"/>
      </w:tblGrid>
      <w:tr w:rsidR="008838FA" w:rsidRPr="006047AE" w:rsidTr="006047AE">
        <w:tc>
          <w:tcPr>
            <w:tcW w:w="3190" w:type="dxa"/>
            <w:shd w:val="clear" w:color="auto" w:fill="auto"/>
            <w:vAlign w:val="center"/>
          </w:tcPr>
          <w:p w:rsidR="008838FA" w:rsidRPr="006047AE" w:rsidRDefault="008838FA" w:rsidP="006047AE">
            <w:pPr>
              <w:pStyle w:val="a7"/>
              <w:shd w:val="clear" w:color="000000" w:fill="auto"/>
              <w:suppressAutoHyphens/>
              <w:spacing w:before="0" w:beforeAutospacing="0" w:after="0" w:afterAutospacing="0" w:line="360" w:lineRule="auto"/>
              <w:rPr>
                <w:color w:val="000000"/>
                <w:sz w:val="20"/>
                <w:szCs w:val="40"/>
              </w:rPr>
            </w:pPr>
            <w:r w:rsidRPr="006047AE">
              <w:rPr>
                <w:color w:val="000000"/>
                <w:sz w:val="20"/>
                <w:szCs w:val="40"/>
              </w:rPr>
              <w:t>Национальная</w:t>
            </w:r>
          </w:p>
          <w:p w:rsidR="008838FA" w:rsidRPr="006047AE" w:rsidRDefault="008838FA" w:rsidP="006047AE">
            <w:pPr>
              <w:pStyle w:val="a7"/>
              <w:shd w:val="clear" w:color="000000" w:fill="auto"/>
              <w:suppressAutoHyphens/>
              <w:spacing w:before="0" w:beforeAutospacing="0" w:after="0" w:afterAutospacing="0" w:line="360" w:lineRule="auto"/>
              <w:rPr>
                <w:color w:val="000000"/>
                <w:sz w:val="20"/>
                <w:szCs w:val="28"/>
              </w:rPr>
            </w:pPr>
            <w:r w:rsidRPr="006047AE">
              <w:rPr>
                <w:color w:val="000000"/>
                <w:sz w:val="20"/>
                <w:szCs w:val="28"/>
              </w:rPr>
              <w:t>характеризуется более сложным государственным устройством вследствие многонационального состава ее населения</w:t>
            </w:r>
          </w:p>
        </w:tc>
        <w:tc>
          <w:tcPr>
            <w:tcW w:w="3190" w:type="dxa"/>
            <w:shd w:val="clear" w:color="auto" w:fill="auto"/>
            <w:vAlign w:val="center"/>
          </w:tcPr>
          <w:p w:rsidR="008838FA" w:rsidRPr="006047AE" w:rsidRDefault="008838FA" w:rsidP="006047AE">
            <w:pPr>
              <w:pStyle w:val="a7"/>
              <w:shd w:val="clear" w:color="000000" w:fill="auto"/>
              <w:suppressAutoHyphens/>
              <w:spacing w:before="0" w:beforeAutospacing="0" w:after="0" w:afterAutospacing="0" w:line="360" w:lineRule="auto"/>
              <w:rPr>
                <w:color w:val="000000"/>
                <w:sz w:val="20"/>
                <w:szCs w:val="40"/>
              </w:rPr>
            </w:pPr>
            <w:r w:rsidRPr="006047AE">
              <w:rPr>
                <w:color w:val="000000"/>
                <w:sz w:val="20"/>
                <w:szCs w:val="40"/>
              </w:rPr>
              <w:t>Территориальная</w:t>
            </w:r>
          </w:p>
          <w:p w:rsidR="008838FA" w:rsidRPr="006047AE" w:rsidRDefault="008838FA" w:rsidP="006047AE">
            <w:pPr>
              <w:pStyle w:val="a7"/>
              <w:shd w:val="clear" w:color="000000" w:fill="auto"/>
              <w:suppressAutoHyphens/>
              <w:spacing w:before="0" w:beforeAutospacing="0" w:after="0" w:afterAutospacing="0" w:line="360" w:lineRule="auto"/>
              <w:rPr>
                <w:color w:val="000000"/>
                <w:sz w:val="20"/>
                <w:szCs w:val="28"/>
              </w:rPr>
            </w:pPr>
            <w:r w:rsidRPr="006047AE">
              <w:rPr>
                <w:color w:val="000000"/>
                <w:sz w:val="20"/>
                <w:szCs w:val="28"/>
              </w:rPr>
              <w:t>характеризуется значительным ограничением государственного суверенитета субъектов федерации</w:t>
            </w:r>
          </w:p>
        </w:tc>
        <w:tc>
          <w:tcPr>
            <w:tcW w:w="3191" w:type="dxa"/>
            <w:shd w:val="clear" w:color="auto" w:fill="auto"/>
            <w:vAlign w:val="center"/>
          </w:tcPr>
          <w:p w:rsidR="008838FA" w:rsidRPr="006047AE" w:rsidRDefault="008838FA" w:rsidP="006047AE">
            <w:pPr>
              <w:pStyle w:val="a7"/>
              <w:shd w:val="clear" w:color="000000" w:fill="auto"/>
              <w:suppressAutoHyphens/>
              <w:spacing w:before="0" w:beforeAutospacing="0" w:after="0" w:afterAutospacing="0" w:line="360" w:lineRule="auto"/>
              <w:rPr>
                <w:color w:val="000000"/>
                <w:sz w:val="20"/>
                <w:szCs w:val="40"/>
              </w:rPr>
            </w:pPr>
            <w:r w:rsidRPr="006047AE">
              <w:rPr>
                <w:color w:val="000000"/>
                <w:sz w:val="20"/>
                <w:szCs w:val="40"/>
              </w:rPr>
              <w:t>Территориально-национальная</w:t>
            </w:r>
          </w:p>
          <w:p w:rsidR="008838FA" w:rsidRPr="006047AE" w:rsidRDefault="008838FA" w:rsidP="006047AE">
            <w:pPr>
              <w:pStyle w:val="a7"/>
              <w:shd w:val="clear" w:color="000000" w:fill="auto"/>
              <w:suppressAutoHyphens/>
              <w:spacing w:before="0" w:beforeAutospacing="0" w:after="0" w:afterAutospacing="0" w:line="360" w:lineRule="auto"/>
              <w:rPr>
                <w:color w:val="000000"/>
                <w:sz w:val="20"/>
                <w:szCs w:val="28"/>
              </w:rPr>
            </w:pPr>
            <w:r w:rsidRPr="006047AE">
              <w:rPr>
                <w:color w:val="000000"/>
                <w:sz w:val="20"/>
                <w:szCs w:val="28"/>
              </w:rPr>
              <w:t>сочетаются признаки и территориальной, и национальной федерации</w:t>
            </w:r>
          </w:p>
        </w:tc>
      </w:tr>
    </w:tbl>
    <w:p w:rsidR="008838FA" w:rsidRPr="006047AE" w:rsidRDefault="008838FA" w:rsidP="00692649">
      <w:pPr>
        <w:pStyle w:val="a7"/>
        <w:shd w:val="clear" w:color="000000" w:fill="auto"/>
        <w:suppressAutoHyphens/>
        <w:spacing w:before="0" w:beforeAutospacing="0" w:after="0" w:afterAutospacing="0" w:line="360" w:lineRule="auto"/>
        <w:ind w:firstLine="709"/>
        <w:jc w:val="center"/>
        <w:rPr>
          <w:color w:val="000000"/>
          <w:sz w:val="28"/>
          <w:szCs w:val="28"/>
        </w:rPr>
      </w:pPr>
      <w:bookmarkStart w:id="0" w:name="_GoBack"/>
      <w:bookmarkEnd w:id="0"/>
    </w:p>
    <w:sectPr w:rsidR="008838FA" w:rsidRPr="006047AE" w:rsidSect="0069264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7CFA" w:rsidRDefault="00D27CFA" w:rsidP="00FF1D2A">
      <w:pPr>
        <w:spacing w:after="0" w:line="240" w:lineRule="auto"/>
      </w:pPr>
      <w:r>
        <w:separator/>
      </w:r>
    </w:p>
  </w:endnote>
  <w:endnote w:type="continuationSeparator" w:id="0">
    <w:p w:rsidR="00D27CFA" w:rsidRDefault="00D27CFA" w:rsidP="00FF1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7CFA" w:rsidRDefault="00D27CFA" w:rsidP="00FF1D2A">
      <w:pPr>
        <w:spacing w:after="0" w:line="240" w:lineRule="auto"/>
      </w:pPr>
      <w:r>
        <w:separator/>
      </w:r>
    </w:p>
  </w:footnote>
  <w:footnote w:type="continuationSeparator" w:id="0">
    <w:p w:rsidR="00D27CFA" w:rsidRDefault="00D27CFA" w:rsidP="00FF1D2A">
      <w:pPr>
        <w:spacing w:after="0" w:line="240" w:lineRule="auto"/>
      </w:pPr>
      <w:r>
        <w:continuationSeparator/>
      </w:r>
    </w:p>
  </w:footnote>
  <w:footnote w:id="1">
    <w:p w:rsidR="00D27CFA" w:rsidRDefault="00DE4BC0">
      <w:pPr>
        <w:pStyle w:val="a8"/>
      </w:pPr>
      <w:r>
        <w:rPr>
          <w:rStyle w:val="aa"/>
        </w:rPr>
        <w:footnoteRef/>
      </w:r>
      <w:r>
        <w:t xml:space="preserve"> Самыгин С.И., Столяренко Л.Д. Политология: экзаменационные ответы. Ростов н/Д: «Феникс», 2001.-стр 76</w:t>
      </w:r>
    </w:p>
  </w:footnote>
  <w:footnote w:id="2">
    <w:p w:rsidR="00D27CFA" w:rsidRDefault="00D76BB1">
      <w:pPr>
        <w:pStyle w:val="a8"/>
      </w:pPr>
      <w:r>
        <w:rPr>
          <w:rStyle w:val="aa"/>
        </w:rPr>
        <w:footnoteRef/>
      </w:r>
      <w:r>
        <w:t xml:space="preserve"> Конституция Российской Федерации научно – практический комментарий (постатейный). Отв. Редактор Ю.А.Дмитриев, М. Юстицинформ 2007, стр. 10</w:t>
      </w:r>
    </w:p>
  </w:footnote>
  <w:footnote w:id="3">
    <w:p w:rsidR="00D27CFA" w:rsidRDefault="009A428F">
      <w:pPr>
        <w:pStyle w:val="a8"/>
      </w:pPr>
      <w:r>
        <w:rPr>
          <w:rStyle w:val="aa"/>
        </w:rPr>
        <w:footnoteRef/>
      </w:r>
      <w:r>
        <w:t xml:space="preserve"> История государства и права, 2008г. №13. Р.М.Магомаев. Основные этапы развития государственного устройства советской России и его влияние на Федеративное устройство Российской Федерации</w:t>
      </w:r>
    </w:p>
  </w:footnote>
  <w:footnote w:id="4">
    <w:p w:rsidR="00D27CFA" w:rsidRDefault="002D3AC5" w:rsidP="00162EB1">
      <w:pPr>
        <w:spacing w:after="0" w:line="360" w:lineRule="auto"/>
      </w:pPr>
      <w:r w:rsidRPr="00DE6A9A">
        <w:rPr>
          <w:rStyle w:val="aa"/>
          <w:rFonts w:ascii="Times New Roman" w:hAnsi="Times New Roman"/>
          <w:sz w:val="24"/>
        </w:rPr>
        <w:footnoteRef/>
      </w:r>
      <w:r w:rsidRPr="00DE6A9A">
        <w:rPr>
          <w:rFonts w:ascii="Times New Roman" w:hAnsi="Times New Roman"/>
          <w:sz w:val="24"/>
        </w:rPr>
        <w:t xml:space="preserve"> </w:t>
      </w:r>
      <w:r w:rsidRPr="00DE6A9A">
        <w:rPr>
          <w:rFonts w:ascii="Times New Roman" w:hAnsi="Times New Roman"/>
          <w:sz w:val="24"/>
          <w:szCs w:val="28"/>
        </w:rPr>
        <w:t>Демидов А. И. Основы политологии: Учебное пособие. М., 1998.</w:t>
      </w:r>
      <w:r>
        <w:rPr>
          <w:rFonts w:ascii="Times New Roman" w:hAnsi="Times New Roman"/>
          <w:sz w:val="24"/>
          <w:szCs w:val="28"/>
        </w:rPr>
        <w:t xml:space="preserve"> С. 50.</w:t>
      </w:r>
    </w:p>
  </w:footnote>
  <w:footnote w:id="5">
    <w:p w:rsidR="00D27CFA" w:rsidRDefault="002D3AC5" w:rsidP="002D3AC5">
      <w:pPr>
        <w:pStyle w:val="a8"/>
      </w:pPr>
      <w:r>
        <w:rPr>
          <w:rStyle w:val="aa"/>
        </w:rPr>
        <w:footnoteRef/>
      </w:r>
      <w:r>
        <w:t xml:space="preserve"> </w:t>
      </w:r>
      <w:r w:rsidRPr="0004397B">
        <w:rPr>
          <w:rFonts w:ascii="Times New Roman" w:hAnsi="Times New Roman"/>
          <w:sz w:val="24"/>
          <w:szCs w:val="24"/>
          <w:lang w:eastAsia="ru-RU"/>
        </w:rPr>
        <w:t>Козлова Е. И., Кутафин О. Е. Конституционн</w:t>
      </w:r>
      <w:r>
        <w:rPr>
          <w:rFonts w:ascii="Times New Roman" w:hAnsi="Times New Roman"/>
          <w:sz w:val="24"/>
          <w:szCs w:val="24"/>
          <w:lang w:eastAsia="ru-RU"/>
        </w:rPr>
        <w:t>ое право России. М., 1999. С.86.</w:t>
      </w:r>
    </w:p>
  </w:footnote>
  <w:footnote w:id="6">
    <w:p w:rsidR="00D27CFA" w:rsidRDefault="002D3AC5" w:rsidP="002D3AC5">
      <w:pPr>
        <w:pStyle w:val="a8"/>
      </w:pPr>
      <w:r>
        <w:rPr>
          <w:rStyle w:val="aa"/>
        </w:rPr>
        <w:footnoteRef/>
      </w:r>
      <w:r>
        <w:t xml:space="preserve"> </w:t>
      </w:r>
      <w:r w:rsidRPr="0004397B">
        <w:rPr>
          <w:rFonts w:ascii="Times New Roman" w:hAnsi="Times New Roman"/>
          <w:sz w:val="24"/>
          <w:szCs w:val="24"/>
          <w:lang w:eastAsia="ru-RU"/>
        </w:rPr>
        <w:t>Ковешников Е. М. Конституционное право РФ. М., 200</w:t>
      </w:r>
      <w:r>
        <w:rPr>
          <w:rFonts w:ascii="Times New Roman" w:hAnsi="Times New Roman"/>
          <w:sz w:val="24"/>
          <w:szCs w:val="24"/>
          <w:lang w:eastAsia="ru-RU"/>
        </w:rPr>
        <w:t>1. С. 109.</w:t>
      </w:r>
    </w:p>
  </w:footnote>
  <w:footnote w:id="7">
    <w:p w:rsidR="00D27CFA" w:rsidRDefault="00FF1D2A" w:rsidP="007A1A08">
      <w:pPr>
        <w:spacing w:after="0" w:line="360" w:lineRule="auto"/>
      </w:pPr>
      <w:r w:rsidRPr="006047AE">
        <w:rPr>
          <w:rStyle w:val="aa"/>
        </w:rPr>
        <w:footnoteRef/>
      </w:r>
      <w:r w:rsidRPr="00D66C17">
        <w:rPr>
          <w:sz w:val="24"/>
          <w:szCs w:val="24"/>
        </w:rPr>
        <w:t xml:space="preserve"> </w:t>
      </w:r>
      <w:r w:rsidRPr="00D66C17">
        <w:rPr>
          <w:rFonts w:ascii="Times New Roman" w:hAnsi="Times New Roman"/>
          <w:sz w:val="24"/>
          <w:szCs w:val="24"/>
        </w:rPr>
        <w:t>Малько А. В., Колесников Е. В. Конституционное право РФ: Учебно-методическое пособие. – М.: НОРМА, 2001.</w:t>
      </w:r>
      <w:r>
        <w:rPr>
          <w:rFonts w:ascii="Times New Roman" w:hAnsi="Times New Roman"/>
          <w:sz w:val="24"/>
          <w:szCs w:val="24"/>
        </w:rPr>
        <w:t xml:space="preserve"> С. 54.</w:t>
      </w:r>
    </w:p>
  </w:footnote>
  <w:footnote w:id="8">
    <w:p w:rsidR="00D27CFA" w:rsidRDefault="00FF1D2A" w:rsidP="00FF1D2A">
      <w:pPr>
        <w:pStyle w:val="a8"/>
      </w:pPr>
      <w:r>
        <w:rPr>
          <w:rStyle w:val="aa"/>
        </w:rPr>
        <w:footnoteRef/>
      </w:r>
      <w:r>
        <w:t xml:space="preserve"> </w:t>
      </w:r>
      <w:r w:rsidRPr="0004397B">
        <w:rPr>
          <w:rFonts w:ascii="Times New Roman" w:hAnsi="Times New Roman"/>
          <w:sz w:val="24"/>
          <w:szCs w:val="24"/>
          <w:lang w:eastAsia="ru-RU"/>
        </w:rPr>
        <w:t>Хабриева Т. Я. Парламентское право России. М., 2003. С. 117 – 118.</w:t>
      </w:r>
    </w:p>
  </w:footnote>
  <w:footnote w:id="9">
    <w:p w:rsidR="00D27CFA" w:rsidRDefault="00FF1D2A" w:rsidP="00FF1D2A">
      <w:pPr>
        <w:pStyle w:val="a8"/>
      </w:pPr>
      <w:r>
        <w:rPr>
          <w:rStyle w:val="aa"/>
        </w:rPr>
        <w:footnoteRef/>
      </w:r>
      <w:r>
        <w:t xml:space="preserve"> </w:t>
      </w:r>
      <w:r w:rsidRPr="0004397B">
        <w:rPr>
          <w:rFonts w:ascii="Times New Roman" w:hAnsi="Times New Roman"/>
          <w:sz w:val="24"/>
          <w:szCs w:val="24"/>
          <w:lang w:eastAsia="ru-RU"/>
        </w:rPr>
        <w:t>Ковешников Е. М. Конституционное право РФ. М., 2001. С. 15.</w:t>
      </w:r>
    </w:p>
  </w:footnote>
  <w:footnote w:id="10">
    <w:p w:rsidR="00D27CFA" w:rsidRDefault="00FF1D2A" w:rsidP="00FF1D2A">
      <w:pPr>
        <w:pStyle w:val="a8"/>
      </w:pPr>
      <w:r>
        <w:rPr>
          <w:rStyle w:val="aa"/>
        </w:rPr>
        <w:footnoteRef/>
      </w:r>
      <w:r>
        <w:t xml:space="preserve"> </w:t>
      </w:r>
      <w:r w:rsidRPr="0004397B">
        <w:rPr>
          <w:rFonts w:ascii="Times New Roman" w:hAnsi="Times New Roman"/>
          <w:sz w:val="24"/>
          <w:szCs w:val="24"/>
          <w:lang w:eastAsia="ru-RU"/>
        </w:rPr>
        <w:t>Комарова В. Ф. Формы непосредственной демок</w:t>
      </w:r>
      <w:r>
        <w:rPr>
          <w:rFonts w:ascii="Times New Roman" w:hAnsi="Times New Roman"/>
          <w:sz w:val="24"/>
          <w:szCs w:val="24"/>
          <w:lang w:eastAsia="ru-RU"/>
        </w:rPr>
        <w:t>ратии в России. М., 1998. С. 98.</w:t>
      </w:r>
    </w:p>
  </w:footnote>
  <w:footnote w:id="11">
    <w:p w:rsidR="00D27CFA" w:rsidRDefault="00FF1D2A" w:rsidP="00692649">
      <w:pPr>
        <w:spacing w:after="0" w:line="360" w:lineRule="auto"/>
      </w:pPr>
      <w:r w:rsidRPr="006047AE">
        <w:rPr>
          <w:rStyle w:val="aa"/>
        </w:rPr>
        <w:footnoteRef/>
      </w:r>
      <w:r w:rsidRPr="00DE6A9A">
        <w:rPr>
          <w:sz w:val="24"/>
          <w:szCs w:val="24"/>
        </w:rPr>
        <w:t xml:space="preserve"> </w:t>
      </w:r>
      <w:r w:rsidRPr="00DE6A9A">
        <w:rPr>
          <w:rFonts w:ascii="Times New Roman" w:hAnsi="Times New Roman"/>
          <w:sz w:val="24"/>
          <w:szCs w:val="24"/>
        </w:rPr>
        <w:t>Юферов В. Н. Демократия: плюсы и минусы. М., 2001. С. 66.</w:t>
      </w:r>
    </w:p>
  </w:footnote>
  <w:footnote w:id="12">
    <w:p w:rsidR="00D27CFA" w:rsidRDefault="00FF1D2A" w:rsidP="00FF1D2A">
      <w:pPr>
        <w:pStyle w:val="a8"/>
      </w:pPr>
      <w:r>
        <w:rPr>
          <w:rStyle w:val="aa"/>
        </w:rPr>
        <w:footnoteRef/>
      </w:r>
      <w:r>
        <w:t xml:space="preserve"> </w:t>
      </w:r>
      <w:r w:rsidRPr="0004397B">
        <w:rPr>
          <w:rFonts w:ascii="Times New Roman" w:hAnsi="Times New Roman"/>
          <w:sz w:val="24"/>
          <w:szCs w:val="24"/>
          <w:lang w:eastAsia="ru-RU"/>
        </w:rPr>
        <w:t>Козлова Е. И., Кутафин О. Е. Конституционн</w:t>
      </w:r>
      <w:r>
        <w:rPr>
          <w:rFonts w:ascii="Times New Roman" w:hAnsi="Times New Roman"/>
          <w:sz w:val="24"/>
          <w:szCs w:val="24"/>
          <w:lang w:eastAsia="ru-RU"/>
        </w:rPr>
        <w:t>ое право России. М., 1999. С.71.</w:t>
      </w:r>
    </w:p>
  </w:footnote>
  <w:footnote w:id="13">
    <w:p w:rsidR="00D27CFA" w:rsidRDefault="00FF1D2A" w:rsidP="00FF1D2A">
      <w:pPr>
        <w:pStyle w:val="a8"/>
      </w:pPr>
      <w:r>
        <w:rPr>
          <w:rStyle w:val="aa"/>
        </w:rPr>
        <w:footnoteRef/>
      </w:r>
      <w:r>
        <w:t xml:space="preserve"> </w:t>
      </w:r>
      <w:r w:rsidRPr="0004397B">
        <w:rPr>
          <w:rFonts w:ascii="Times New Roman" w:hAnsi="Times New Roman"/>
          <w:sz w:val="24"/>
          <w:szCs w:val="24"/>
          <w:lang w:eastAsia="ru-RU"/>
        </w:rPr>
        <w:t>Комарова В. Ф. Формы непосредственной демок</w:t>
      </w:r>
      <w:r>
        <w:rPr>
          <w:rFonts w:ascii="Times New Roman" w:hAnsi="Times New Roman"/>
          <w:sz w:val="24"/>
          <w:szCs w:val="24"/>
          <w:lang w:eastAsia="ru-RU"/>
        </w:rPr>
        <w:t>ратии в России. М., 1998. С. 12.</w:t>
      </w:r>
    </w:p>
  </w:footnote>
  <w:footnote w:id="14">
    <w:p w:rsidR="00D27CFA" w:rsidRDefault="00FF1D2A" w:rsidP="00FF1D2A">
      <w:pPr>
        <w:pStyle w:val="a8"/>
      </w:pPr>
      <w:r>
        <w:rPr>
          <w:rStyle w:val="aa"/>
        </w:rPr>
        <w:footnoteRef/>
      </w:r>
      <w:r>
        <w:t xml:space="preserve"> </w:t>
      </w:r>
      <w:r w:rsidRPr="0004397B">
        <w:rPr>
          <w:rFonts w:ascii="Times New Roman" w:hAnsi="Times New Roman"/>
          <w:sz w:val="24"/>
          <w:szCs w:val="24"/>
          <w:lang w:eastAsia="ru-RU"/>
        </w:rPr>
        <w:t>Григонис В. П., Григонис Э. П. Конституционное право России. СПб., 2002. С. 223.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DF1BEB"/>
    <w:multiLevelType w:val="hybridMultilevel"/>
    <w:tmpl w:val="050CE254"/>
    <w:lvl w:ilvl="0" w:tplc="020CDCAA">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
    <w:nsid w:val="188D09F3"/>
    <w:multiLevelType w:val="multilevel"/>
    <w:tmpl w:val="50DA3042"/>
    <w:lvl w:ilvl="0">
      <w:start w:val="3"/>
      <w:numFmt w:val="decimal"/>
      <w:lvlText w:val="%1."/>
      <w:lvlJc w:val="left"/>
      <w:pPr>
        <w:ind w:left="450" w:hanging="45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2">
    <w:nsid w:val="3B0037A0"/>
    <w:multiLevelType w:val="hybridMultilevel"/>
    <w:tmpl w:val="DA0EE938"/>
    <w:lvl w:ilvl="0" w:tplc="6E0E68D2">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3">
    <w:nsid w:val="3EB97E16"/>
    <w:multiLevelType w:val="hybridMultilevel"/>
    <w:tmpl w:val="B72A7468"/>
    <w:lvl w:ilvl="0" w:tplc="6E0E68D2">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50DE2506"/>
    <w:multiLevelType w:val="multilevel"/>
    <w:tmpl w:val="71DEB190"/>
    <w:lvl w:ilvl="0">
      <w:start w:val="2"/>
      <w:numFmt w:val="decimal"/>
      <w:lvlText w:val="%1."/>
      <w:lvlJc w:val="left"/>
      <w:pPr>
        <w:ind w:left="450" w:hanging="450"/>
      </w:pPr>
      <w:rPr>
        <w:rFonts w:cs="Times New Roman" w:hint="default"/>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5">
    <w:nsid w:val="575518C0"/>
    <w:multiLevelType w:val="multilevel"/>
    <w:tmpl w:val="039246B8"/>
    <w:lvl w:ilvl="0">
      <w:start w:val="2"/>
      <w:numFmt w:val="decimal"/>
      <w:lvlText w:val="%1."/>
      <w:lvlJc w:val="left"/>
      <w:pPr>
        <w:ind w:left="450" w:hanging="450"/>
      </w:pPr>
      <w:rPr>
        <w:rFonts w:cs="Times New Roman" w:hint="default"/>
      </w:rPr>
    </w:lvl>
    <w:lvl w:ilvl="1">
      <w:start w:val="1"/>
      <w:numFmt w:val="decimal"/>
      <w:lvlText w:val="%2."/>
      <w:lvlJc w:val="left"/>
      <w:pPr>
        <w:ind w:left="1287" w:hanging="720"/>
      </w:pPr>
      <w:rPr>
        <w:rFonts w:cs="Times New Roman" w:hint="default"/>
        <w:b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6">
    <w:nsid w:val="75BA1F37"/>
    <w:multiLevelType w:val="multilevel"/>
    <w:tmpl w:val="5558A1FA"/>
    <w:lvl w:ilvl="0">
      <w:start w:val="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7">
    <w:nsid w:val="773E62F6"/>
    <w:multiLevelType w:val="multilevel"/>
    <w:tmpl w:val="71DEB190"/>
    <w:lvl w:ilvl="0">
      <w:start w:val="2"/>
      <w:numFmt w:val="decimal"/>
      <w:lvlText w:val="%1."/>
      <w:lvlJc w:val="left"/>
      <w:pPr>
        <w:ind w:left="450" w:hanging="450"/>
      </w:pPr>
      <w:rPr>
        <w:rFonts w:cs="Times New Roman" w:hint="default"/>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num w:numId="1">
    <w:abstractNumId w:val="1"/>
  </w:num>
  <w:num w:numId="2">
    <w:abstractNumId w:val="4"/>
  </w:num>
  <w:num w:numId="3">
    <w:abstractNumId w:val="0"/>
  </w:num>
  <w:num w:numId="4">
    <w:abstractNumId w:val="2"/>
  </w:num>
  <w:num w:numId="5">
    <w:abstractNumId w:val="3"/>
  </w:num>
  <w:num w:numId="6">
    <w:abstractNumId w:val="7"/>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5BA5"/>
    <w:rsid w:val="0004397B"/>
    <w:rsid w:val="00064C24"/>
    <w:rsid w:val="00096F82"/>
    <w:rsid w:val="000A0A03"/>
    <w:rsid w:val="000A439E"/>
    <w:rsid w:val="000C652F"/>
    <w:rsid w:val="001053CC"/>
    <w:rsid w:val="00162EB1"/>
    <w:rsid w:val="001B4CF6"/>
    <w:rsid w:val="002515F4"/>
    <w:rsid w:val="00274569"/>
    <w:rsid w:val="00275BA5"/>
    <w:rsid w:val="002B5DFF"/>
    <w:rsid w:val="002D1ADE"/>
    <w:rsid w:val="002D3AC5"/>
    <w:rsid w:val="002E021B"/>
    <w:rsid w:val="002F26B0"/>
    <w:rsid w:val="004F44B3"/>
    <w:rsid w:val="00526BE3"/>
    <w:rsid w:val="005517CF"/>
    <w:rsid w:val="005A3A73"/>
    <w:rsid w:val="006047AE"/>
    <w:rsid w:val="0065624F"/>
    <w:rsid w:val="00670574"/>
    <w:rsid w:val="00692649"/>
    <w:rsid w:val="007A1A08"/>
    <w:rsid w:val="007D7EE2"/>
    <w:rsid w:val="007F4500"/>
    <w:rsid w:val="008838FA"/>
    <w:rsid w:val="00906588"/>
    <w:rsid w:val="00931FC7"/>
    <w:rsid w:val="009A428F"/>
    <w:rsid w:val="009A4A24"/>
    <w:rsid w:val="009F2BF1"/>
    <w:rsid w:val="00A836B9"/>
    <w:rsid w:val="00AA5D72"/>
    <w:rsid w:val="00AB7F56"/>
    <w:rsid w:val="00AC383E"/>
    <w:rsid w:val="00B77261"/>
    <w:rsid w:val="00BE78D9"/>
    <w:rsid w:val="00C10461"/>
    <w:rsid w:val="00C25FB0"/>
    <w:rsid w:val="00C5567B"/>
    <w:rsid w:val="00C92B8B"/>
    <w:rsid w:val="00CC3D4E"/>
    <w:rsid w:val="00CF2158"/>
    <w:rsid w:val="00D25982"/>
    <w:rsid w:val="00D27CFA"/>
    <w:rsid w:val="00D31ED3"/>
    <w:rsid w:val="00D41603"/>
    <w:rsid w:val="00D66C17"/>
    <w:rsid w:val="00D76BB1"/>
    <w:rsid w:val="00D84172"/>
    <w:rsid w:val="00D96F00"/>
    <w:rsid w:val="00DD67E4"/>
    <w:rsid w:val="00DE4BC0"/>
    <w:rsid w:val="00DE6A9A"/>
    <w:rsid w:val="00E92A1F"/>
    <w:rsid w:val="00EE01DD"/>
    <w:rsid w:val="00EF6E35"/>
    <w:rsid w:val="00F07B26"/>
    <w:rsid w:val="00F4593E"/>
    <w:rsid w:val="00F7719B"/>
    <w:rsid w:val="00F77B6E"/>
    <w:rsid w:val="00FA5805"/>
    <w:rsid w:val="00FF1D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rules v:ext="edit">
        <o:r id="V:Rule1" type="connector" idref="#_x0000_s1026"/>
        <o:r id="V:Rule2" type="connector" idref="#_x0000_s1027"/>
        <o:r id="V:Rule3" type="connector" idref="#_x0000_s1028"/>
        <o:r id="V:Rule4" type="connector" idref="#_x0000_s1032"/>
        <o:r id="V:Rule5" type="connector" idref="#_x0000_s1033"/>
        <o:r id="V:Rule6" type="connector" idref="#_x0000_s1034"/>
      </o:rules>
    </o:shapelayout>
  </w:shapeDefaults>
  <w:decimalSymbol w:val=","/>
  <w:listSeparator w:val=";"/>
  <w14:defaultImageDpi w14:val="0"/>
  <w15:chartTrackingRefBased/>
  <w15:docId w15:val="{CE6A2DEC-1CFD-4D2F-98E0-D83F41CE2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53CC"/>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275BA5"/>
    <w:rPr>
      <w:sz w:val="22"/>
      <w:szCs w:val="22"/>
    </w:rPr>
  </w:style>
  <w:style w:type="character" w:customStyle="1" w:styleId="a4">
    <w:name w:val="Без интервала Знак"/>
    <w:link w:val="a3"/>
    <w:uiPriority w:val="1"/>
    <w:locked/>
    <w:rsid w:val="00064C24"/>
    <w:rPr>
      <w:rFonts w:cs="Times New Roman"/>
    </w:rPr>
  </w:style>
  <w:style w:type="paragraph" w:styleId="a5">
    <w:name w:val="Balloon Text"/>
    <w:basedOn w:val="a"/>
    <w:link w:val="a6"/>
    <w:uiPriority w:val="99"/>
    <w:semiHidden/>
    <w:unhideWhenUsed/>
    <w:rsid w:val="00064C24"/>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064C24"/>
    <w:rPr>
      <w:rFonts w:ascii="Tahoma" w:hAnsi="Tahoma" w:cs="Tahoma"/>
      <w:sz w:val="16"/>
      <w:szCs w:val="16"/>
    </w:rPr>
  </w:style>
  <w:style w:type="paragraph" w:customStyle="1" w:styleId="ConsPlusNormal">
    <w:name w:val="ConsPlusNormal"/>
    <w:rsid w:val="00FF1D2A"/>
    <w:pPr>
      <w:widowControl w:val="0"/>
      <w:autoSpaceDE w:val="0"/>
      <w:autoSpaceDN w:val="0"/>
      <w:adjustRightInd w:val="0"/>
      <w:ind w:firstLine="720"/>
    </w:pPr>
    <w:rPr>
      <w:rFonts w:ascii="Arial" w:hAnsi="Arial" w:cs="Arial"/>
    </w:rPr>
  </w:style>
  <w:style w:type="paragraph" w:styleId="a7">
    <w:name w:val="Normal (Web)"/>
    <w:basedOn w:val="a"/>
    <w:uiPriority w:val="99"/>
    <w:unhideWhenUsed/>
    <w:rsid w:val="00FF1D2A"/>
    <w:pPr>
      <w:spacing w:before="100" w:beforeAutospacing="1" w:after="100" w:afterAutospacing="1" w:line="240" w:lineRule="auto"/>
    </w:pPr>
    <w:rPr>
      <w:rFonts w:ascii="Times New Roman" w:hAnsi="Times New Roman"/>
      <w:sz w:val="24"/>
      <w:szCs w:val="24"/>
    </w:rPr>
  </w:style>
  <w:style w:type="paragraph" w:styleId="a8">
    <w:name w:val="footnote text"/>
    <w:basedOn w:val="a"/>
    <w:link w:val="a9"/>
    <w:uiPriority w:val="99"/>
    <w:semiHidden/>
    <w:unhideWhenUsed/>
    <w:rsid w:val="00FF1D2A"/>
    <w:pPr>
      <w:spacing w:after="0" w:line="240" w:lineRule="auto"/>
    </w:pPr>
    <w:rPr>
      <w:sz w:val="20"/>
      <w:szCs w:val="20"/>
      <w:lang w:eastAsia="en-US"/>
    </w:rPr>
  </w:style>
  <w:style w:type="character" w:customStyle="1" w:styleId="a9">
    <w:name w:val="Текст сноски Знак"/>
    <w:link w:val="a8"/>
    <w:uiPriority w:val="99"/>
    <w:semiHidden/>
    <w:locked/>
    <w:rsid w:val="00FF1D2A"/>
    <w:rPr>
      <w:rFonts w:eastAsia="Times New Roman" w:cs="Times New Roman"/>
      <w:sz w:val="20"/>
      <w:szCs w:val="20"/>
      <w:lang w:val="x-none" w:eastAsia="en-US"/>
    </w:rPr>
  </w:style>
  <w:style w:type="character" w:styleId="aa">
    <w:name w:val="footnote reference"/>
    <w:uiPriority w:val="99"/>
    <w:semiHidden/>
    <w:unhideWhenUsed/>
    <w:rsid w:val="00FF1D2A"/>
    <w:rPr>
      <w:rFonts w:cs="Times New Roman"/>
      <w:vertAlign w:val="superscript"/>
    </w:rPr>
  </w:style>
  <w:style w:type="paragraph" w:styleId="ab">
    <w:name w:val="endnote text"/>
    <w:basedOn w:val="a"/>
    <w:link w:val="ac"/>
    <w:uiPriority w:val="99"/>
    <w:semiHidden/>
    <w:unhideWhenUsed/>
    <w:rsid w:val="00DE4BC0"/>
    <w:pPr>
      <w:spacing w:after="0" w:line="240" w:lineRule="auto"/>
    </w:pPr>
    <w:rPr>
      <w:sz w:val="20"/>
      <w:szCs w:val="20"/>
    </w:rPr>
  </w:style>
  <w:style w:type="character" w:customStyle="1" w:styleId="ac">
    <w:name w:val="Текст концевой сноски Знак"/>
    <w:link w:val="ab"/>
    <w:uiPriority w:val="99"/>
    <w:semiHidden/>
    <w:locked/>
    <w:rsid w:val="00DE4BC0"/>
    <w:rPr>
      <w:rFonts w:cs="Times New Roman"/>
      <w:sz w:val="20"/>
      <w:szCs w:val="20"/>
    </w:rPr>
  </w:style>
  <w:style w:type="character" w:styleId="ad">
    <w:name w:val="endnote reference"/>
    <w:uiPriority w:val="99"/>
    <w:semiHidden/>
    <w:unhideWhenUsed/>
    <w:rsid w:val="00DE4BC0"/>
    <w:rPr>
      <w:rFonts w:cs="Times New Roman"/>
      <w:vertAlign w:val="superscript"/>
    </w:rPr>
  </w:style>
  <w:style w:type="table" w:styleId="ae">
    <w:name w:val="Table Grid"/>
    <w:basedOn w:val="a1"/>
    <w:uiPriority w:val="59"/>
    <w:rsid w:val="007F450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
    <w:name w:val="header"/>
    <w:basedOn w:val="a"/>
    <w:link w:val="af0"/>
    <w:uiPriority w:val="99"/>
    <w:unhideWhenUsed/>
    <w:rsid w:val="008838FA"/>
    <w:pPr>
      <w:tabs>
        <w:tab w:val="center" w:pos="4677"/>
        <w:tab w:val="right" w:pos="9355"/>
      </w:tabs>
      <w:spacing w:after="0" w:line="240" w:lineRule="auto"/>
    </w:pPr>
  </w:style>
  <w:style w:type="character" w:customStyle="1" w:styleId="af0">
    <w:name w:val="Верхний колонтитул Знак"/>
    <w:link w:val="af"/>
    <w:uiPriority w:val="99"/>
    <w:locked/>
    <w:rsid w:val="008838FA"/>
    <w:rPr>
      <w:rFonts w:cs="Times New Roman"/>
    </w:rPr>
  </w:style>
  <w:style w:type="paragraph" w:styleId="af1">
    <w:name w:val="footer"/>
    <w:basedOn w:val="a"/>
    <w:link w:val="af2"/>
    <w:uiPriority w:val="99"/>
    <w:unhideWhenUsed/>
    <w:rsid w:val="008838FA"/>
    <w:pPr>
      <w:tabs>
        <w:tab w:val="center" w:pos="4677"/>
        <w:tab w:val="right" w:pos="9355"/>
      </w:tabs>
      <w:spacing w:after="0" w:line="240" w:lineRule="auto"/>
    </w:pPr>
  </w:style>
  <w:style w:type="character" w:customStyle="1" w:styleId="af2">
    <w:name w:val="Нижний колонтитул Знак"/>
    <w:link w:val="af1"/>
    <w:uiPriority w:val="99"/>
    <w:locked/>
    <w:rsid w:val="008838F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7EA2F-6DA3-4A7D-A973-1FAD2586F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5499</Words>
  <Characters>31346</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DreamLair</Company>
  <LinksUpToDate>false</LinksUpToDate>
  <CharactersWithSpaces>36772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Grey Wolf</dc:creator>
  <cp:keywords/>
  <dc:description/>
  <cp:lastModifiedBy>admin</cp:lastModifiedBy>
  <cp:revision>2</cp:revision>
  <dcterms:created xsi:type="dcterms:W3CDTF">2014-03-22T06:10:00Z</dcterms:created>
  <dcterms:modified xsi:type="dcterms:W3CDTF">2014-03-22T06:10:00Z</dcterms:modified>
</cp:coreProperties>
</file>