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9B5" w:rsidRDefault="007D19B5">
      <w:pPr>
        <w:pStyle w:val="a3"/>
        <w:rPr>
          <w:sz w:val="24"/>
        </w:rPr>
      </w:pPr>
      <w:r>
        <w:rPr>
          <w:sz w:val="24"/>
        </w:rPr>
        <w:t xml:space="preserve">Драма Островского "Гроза" - самое значительное произведение известного драматурга. Она была написана в 1860 году в период общественного подъема, по материалам поездки Островского в 1856 году по Волге. Драматург задумал написать цикл пьес о провинциальном купечестве, который должен был бы называться "Ночи на Волге". Но, к сожалению, весь замысел так и не был осуществлен. В 1859 году была написана первая драма из этого цикла - драма "Гроза", и только 10 лет спустя - "Бесприданница". </w:t>
      </w:r>
    </w:p>
    <w:p w:rsidR="007D19B5" w:rsidRDefault="007D19B5">
      <w:pPr>
        <w:rPr>
          <w:szCs w:val="20"/>
        </w:rPr>
      </w:pPr>
    </w:p>
    <w:p w:rsidR="007D19B5" w:rsidRDefault="007D19B5">
      <w:r>
        <w:rPr>
          <w:szCs w:val="20"/>
        </w:rPr>
        <w:t>Вся прелесть драмы заключается в образе Катерины… Мы видим, что Катерина росла счастливой, романтичной, но ограниченной девушкой. Она была очень набожной и страстно любящей. Она любила все и всех вокруг себя: природу, солнце, церковь, свой дом со странницами, нищих, которым она помогала. Но самое главное в Кате то, что она жила в своих мечтах, обособленно от остального мира. Из всего существующего она выбирала только то, что не противоречило ее натуре, остальное она не хотела замечать и не замечала. Поэтому и видела девочка ангелов в небе, и была для нее церковь не гнетущей и давящей силой, а местом, где все светло, где можно помечтать. Можно сказать, что Катерина была наивной и доброй, воспитанной в вполне религиозном духе.</w:t>
      </w:r>
    </w:p>
    <w:p w:rsidR="007D19B5" w:rsidRDefault="007D19B5">
      <w:pPr>
        <w:rPr>
          <w:szCs w:val="20"/>
        </w:rPr>
      </w:pPr>
    </w:p>
    <w:p w:rsidR="007D19B5" w:rsidRDefault="007D19B5">
      <w:pPr>
        <w:pStyle w:val="a3"/>
        <w:rPr>
          <w:sz w:val="24"/>
        </w:rPr>
      </w:pPr>
      <w:r>
        <w:rPr>
          <w:sz w:val="24"/>
        </w:rPr>
        <w:t>Свобода и любовь - вот главное, что было в характере Катерины. Она и в Бога верила свободно, не из-под палки, и власти старших покорялась так же, потому что слабо признавала авторитет. По собственной свободной воле она согрешила, а когда отказали ей в покаянии, сама себя покарала. Причем самоубийство для верующего человека - грех еще более страшный, чем измена, но Катерина пошла на это. Порыв к свободе, к воле оказался у нее сильнее страха загробных мучений, но, вероятнее, сказалась ее надежда на милосердие Божие, ибо Бог Катерины, несомненно, воплощенная доброта и прощение.</w:t>
      </w:r>
    </w:p>
    <w:p w:rsidR="007D19B5" w:rsidRDefault="007D19B5">
      <w:pPr>
        <w:rPr>
          <w:szCs w:val="20"/>
        </w:rPr>
      </w:pPr>
    </w:p>
    <w:p w:rsidR="007D19B5" w:rsidRDefault="007D19B5">
      <w:pPr>
        <w:rPr>
          <w:szCs w:val="20"/>
        </w:rPr>
      </w:pPr>
      <w:r>
        <w:rPr>
          <w:szCs w:val="20"/>
        </w:rPr>
        <w:t xml:space="preserve">Автор сравнивает Катерину с птичкой, потому что она жила в доме у матери, как птичка на воле. И вот эта свободная птичка, не знающая пределов в свободном полете, попадает в железную клетку, в дом Кабановой. Как птица, тоскующая по свободе, никогда не сможет смириться со своей неволей и будет бороться за свою свободу до конца, даже если погибнет, Катерина сразу поняла, что в доме Кабановой долго жить не сможет. </w:t>
      </w:r>
    </w:p>
    <w:p w:rsidR="007D19B5" w:rsidRDefault="007D19B5">
      <w:pPr>
        <w:suppressAutoHyphens/>
        <w:autoSpaceDE w:val="0"/>
        <w:autoSpaceDN w:val="0"/>
        <w:adjustRightInd w:val="0"/>
        <w:ind w:right="440"/>
        <w:rPr>
          <w:szCs w:val="20"/>
        </w:rPr>
      </w:pPr>
    </w:p>
    <w:p w:rsidR="007D19B5" w:rsidRDefault="007D19B5">
      <w:pPr>
        <w:suppressAutoHyphens/>
        <w:autoSpaceDE w:val="0"/>
        <w:autoSpaceDN w:val="0"/>
        <w:adjustRightInd w:val="0"/>
        <w:ind w:right="440"/>
        <w:rPr>
          <w:szCs w:val="20"/>
        </w:rPr>
      </w:pPr>
      <w:r>
        <w:rPr>
          <w:szCs w:val="20"/>
        </w:rPr>
        <w:t xml:space="preserve">Попав в новую семью, где все находится под властью жестокой, суровой, грубой, деспотичной Кабанихи, Катерина не находит участливого отношения к себе. Мечтательная, честная, искренняя, доброжелательная к людям, Катерина особенно тяжело воспринимает гнетущую атмосферу этого дома, которая постоянно оскорбляет человеческое достоинство Катерины, становится для молодой женщины невыносимой. В ее душе начинает зарождаться глухой протест против "темного царства", которое не дало ей счастья, свободы и независимости. Этот процесс развивается... Катерина кончает жизнь самоубийством. Тем самым она доказала свою правоту, нравственную победу над "темным царством". </w:t>
      </w:r>
    </w:p>
    <w:p w:rsidR="007D19B5" w:rsidRDefault="007D19B5">
      <w:pPr>
        <w:rPr>
          <w:szCs w:val="20"/>
        </w:rPr>
      </w:pPr>
      <w:r>
        <w:rPr>
          <w:szCs w:val="20"/>
        </w:rPr>
        <w:t xml:space="preserve">         </w:t>
      </w:r>
    </w:p>
    <w:p w:rsidR="007D19B5" w:rsidRDefault="007D19B5">
      <w:r>
        <w:rPr>
          <w:szCs w:val="20"/>
        </w:rPr>
        <w:t>Варвара, сестра мужа Катерины, Тихона Кабанова. Она - оппонент Катерины. Главное ее правило: "делай что хочешь, только бы все шито да крыто было". Варваре не откажешь в уме, хитрости и легкости, до замужества ей хочется везде успеть, все попробовать, потому что она знает, что "девки гуляют себе, как хотят, отцу с матерью и дела нет. Только бабы взаперти сидят". Ложь для нее - норма жизни. В разговоре с Катериной она прямо говорит об этом: Катерина: ''Обманывать-то я не умею; скрыть-то ничего не могу''. Варвара:  ''Ну а без этого нельзя... У нас весь дом на этом держится. И я не обманщица была, да выучилась, когда нужно стало''.</w:t>
      </w:r>
    </w:p>
    <w:p w:rsidR="007D19B5" w:rsidRDefault="007D19B5">
      <w:pPr>
        <w:suppressAutoHyphens/>
        <w:autoSpaceDE w:val="0"/>
        <w:autoSpaceDN w:val="0"/>
        <w:adjustRightInd w:val="0"/>
        <w:ind w:right="440"/>
        <w:rPr>
          <w:szCs w:val="20"/>
        </w:rPr>
      </w:pPr>
      <w:r>
        <w:rPr>
          <w:szCs w:val="20"/>
        </w:rPr>
        <w:t xml:space="preserve"> </w:t>
      </w:r>
    </w:p>
    <w:p w:rsidR="007D19B5" w:rsidRDefault="007D19B5">
      <w:pPr>
        <w:suppressAutoHyphens/>
        <w:autoSpaceDE w:val="0"/>
        <w:autoSpaceDN w:val="0"/>
        <w:adjustRightInd w:val="0"/>
        <w:ind w:right="440"/>
        <w:rPr>
          <w:szCs w:val="20"/>
        </w:rPr>
      </w:pPr>
      <w:r>
        <w:rPr>
          <w:szCs w:val="20"/>
        </w:rPr>
        <w:t xml:space="preserve"> Муж Катерины Кабановой Тихон - безвольное, бесхарактерное существо. Он во всем слушается свою мать и подчиняется ей. Он не имеет четкой жизненной позиции, мужества, смелости. Его образ полностью соответствует данному ему имени - Тихон (тихий). Молодой Кабанов не только не уважает себя, но и позволяет своей маменьке бесчеловечно относиться к его жене. Особенно ярко это проявляется в сцене прощания перед отъездом на ярмарку. Тихон слово в слово повторяет все наставления и нравоучения матери. Кабанов ни в чем не мог противостоять своей матери, потихоньку спивался и тем самым становился еще более безвольным и тихим, но в Катерине сильно чувство внешней покорности и долга, поэтому она и заставляет себя любить нелюбимого мужа. Тихон и сам из-за самодурства своей матери не может любить свою жену по-настоящему, хотя, наверное, и хочет. И когда он, уезжая на время, покидает Катю, чтобы нагуляться вволю, девушка (уже женщина) становится совсем одинокой.</w:t>
      </w:r>
    </w:p>
    <w:p w:rsidR="007D19B5" w:rsidRDefault="007D19B5">
      <w:pPr>
        <w:rPr>
          <w:szCs w:val="20"/>
        </w:rPr>
      </w:pPr>
    </w:p>
    <w:p w:rsidR="007D19B5" w:rsidRDefault="007D19B5">
      <w:pPr>
        <w:rPr>
          <w:szCs w:val="20"/>
        </w:rPr>
      </w:pPr>
      <w:r>
        <w:rPr>
          <w:szCs w:val="20"/>
        </w:rPr>
        <w:t>Почему Катерина полюбила Бориса? Ведь он не выставлял свои мужские качества, как Паратов, даже и не разговаривал с ней. Наверное, причина в том, что ей недоставало чего-то чистого в душной атмосфере дома Кабанихи. И любовь к Борису была этим чистым, не давала Катерине окончательно зачахнуть, как-то поддерживала ее. Она пошла на свидание с Борисом потому, что почувствовала себя человеком, имеющим гордость, элементарные права. Это был бунт против покорности судьбе, против бесправия. Катерина знала, что совершает грех, но знала она и то, что дальше жить по-прежнему нельзя. Она принесла чистоту своей совести в жертву свободе и Борису. По-моему, идя на этот шаг, Катя уже чувствовала приближающийся конец и, наверное, думала: "Сейчас или никогда". Она хотела насытиться любовью, зная, что другого случая не будет.</w:t>
      </w:r>
    </w:p>
    <w:p w:rsidR="007D19B5" w:rsidRDefault="007D19B5">
      <w:pPr>
        <w:rPr>
          <w:szCs w:val="20"/>
        </w:rPr>
      </w:pPr>
    </w:p>
    <w:p w:rsidR="007D19B5" w:rsidRDefault="007D19B5">
      <w:r>
        <w:rPr>
          <w:szCs w:val="20"/>
        </w:rPr>
        <w:t>Катя не может жить дальше со своим грехом, и единственным способом хоть частично от него избавиться она считает покаяние. Она признается во всем мужу и Кабанихе. Такой поступок в наше время кажется очень странным, наивным. "Обманывать-то я не умею; скрыть-то ничего не могу" - такова Катерина. Тихон простил жену, но простила ли она сама себя? Будучи очень религиозной. Катя боится бога, а ее бог живет в ней, бог - ее совесть. Девушку мучают два вопроса: как она вернется домой и будет смотреть в глаза мужу, которому изменила, и как она будет жить с пятном на своей совести. Единственным выходом из этой ситуации Катерина видит смерть: "Нет, мне что домой, что в могилу - все равно...В могиле лучше...Опять жить? Нет, нет, не надо... нехорошо" Преследуемая своим грехом, Катерина уходит из жизни, чтобы спасти свою душу.</w:t>
      </w:r>
    </w:p>
    <w:p w:rsidR="007D19B5" w:rsidRDefault="007D19B5">
      <w:pPr>
        <w:suppressAutoHyphens/>
        <w:autoSpaceDE w:val="0"/>
        <w:autoSpaceDN w:val="0"/>
        <w:adjustRightInd w:val="0"/>
        <w:ind w:right="176"/>
        <w:rPr>
          <w:szCs w:val="20"/>
        </w:rPr>
      </w:pPr>
    </w:p>
    <w:p w:rsidR="007D19B5" w:rsidRDefault="007D19B5">
      <w:pPr>
        <w:suppressAutoHyphens/>
        <w:autoSpaceDE w:val="0"/>
        <w:autoSpaceDN w:val="0"/>
        <w:adjustRightInd w:val="0"/>
        <w:ind w:right="176"/>
      </w:pPr>
      <w:r>
        <w:rPr>
          <w:szCs w:val="20"/>
        </w:rPr>
        <w:t>То, что поступок Катерины был типичен для своего времени, подтверждает и тот факт, что в Костроме произошел аналогичный случай в семье купцов Клыковых. И долго после этого артисты, исполняющие главные роли в пьесе, гримировались так, чтобы в них можно было увидеть сходство с Клыковыми.</w:t>
      </w:r>
    </w:p>
    <w:p w:rsidR="007D19B5" w:rsidRDefault="007D19B5">
      <w:pPr>
        <w:suppressAutoHyphens/>
        <w:autoSpaceDE w:val="0"/>
        <w:autoSpaceDN w:val="0"/>
        <w:adjustRightInd w:val="0"/>
        <w:ind w:right="440"/>
        <w:rPr>
          <w:szCs w:val="20"/>
        </w:rPr>
      </w:pPr>
    </w:p>
    <w:p w:rsidR="007D19B5" w:rsidRDefault="007D19B5">
      <w:bookmarkStart w:id="0" w:name="_GoBack"/>
      <w:bookmarkEnd w:id="0"/>
    </w:p>
    <w:sectPr w:rsidR="007D1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DC7"/>
    <w:rsid w:val="007D19B5"/>
    <w:rsid w:val="008333F5"/>
    <w:rsid w:val="00851DC7"/>
    <w:rsid w:val="00BB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7875B-0A35-43A8-A60A-C2C2F779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Гроза – высшее достижение драматургии Островского</vt:lpstr>
    </vt:vector>
  </TitlesOfParts>
  <Company/>
  <LinksUpToDate>false</LinksUpToDate>
  <CharactersWithSpaces>6409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Гроза – высшее достижение драматургии Островского</dc:title>
  <dc:subject/>
  <dc:creator>Сёма</dc:creator>
  <cp:keywords/>
  <dc:description/>
  <cp:lastModifiedBy>admin</cp:lastModifiedBy>
  <cp:revision>2</cp:revision>
  <cp:lastPrinted>2000-10-24T20:03:00Z</cp:lastPrinted>
  <dcterms:created xsi:type="dcterms:W3CDTF">2014-02-06T23:24:00Z</dcterms:created>
  <dcterms:modified xsi:type="dcterms:W3CDTF">2014-02-06T23:24:00Z</dcterms:modified>
</cp:coreProperties>
</file>