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22C" w:rsidRDefault="0002022C">
      <w:pPr>
        <w:pStyle w:val="2"/>
        <w:keepNext w:val="0"/>
        <w:spacing w:before="0" w:after="0"/>
        <w:ind w:firstLine="567"/>
        <w:jc w:val="center"/>
        <w:outlineLvl w:val="1"/>
        <w:rPr>
          <w:rFonts w:ascii="Times New Roman" w:hAnsi="Times New Roman" w:cs="Times New Roman"/>
          <w:i w:val="0"/>
          <w:iCs w:val="0"/>
          <w:sz w:val="32"/>
          <w:szCs w:val="32"/>
        </w:rPr>
      </w:pPr>
      <w:r>
        <w:rPr>
          <w:rFonts w:ascii="Times New Roman" w:hAnsi="Times New Roman" w:cs="Times New Roman"/>
          <w:i w:val="0"/>
          <w:iCs w:val="0"/>
          <w:sz w:val="32"/>
          <w:szCs w:val="32"/>
        </w:rPr>
        <w:t>Произведения Н.В.Гоголя</w:t>
      </w:r>
    </w:p>
    <w:p w:rsidR="0002022C" w:rsidRDefault="0002022C">
      <w:pPr>
        <w:pStyle w:val="2"/>
        <w:keepNext w:val="0"/>
        <w:spacing w:before="0" w:after="0"/>
        <w:ind w:firstLine="567"/>
        <w:outlineLvl w:val="1"/>
        <w:rPr>
          <w:rFonts w:ascii="Times New Roman" w:hAnsi="Times New Roman" w:cs="Times New Roman"/>
          <w:lang w:val="en-US"/>
        </w:rPr>
      </w:pPr>
    </w:p>
    <w:p w:rsidR="0002022C" w:rsidRDefault="0002022C">
      <w:pPr>
        <w:pStyle w:val="2"/>
        <w:keepNext w:val="0"/>
        <w:spacing w:before="0" w:after="0"/>
        <w:ind w:firstLine="567"/>
        <w:jc w:val="center"/>
        <w:outlineLvl w:val="1"/>
        <w:rPr>
          <w:rFonts w:ascii="Times New Roman" w:hAnsi="Times New Roman" w:cs="Times New Roman"/>
          <w:i w:val="0"/>
          <w:iCs w:val="0"/>
        </w:rPr>
      </w:pPr>
      <w:r>
        <w:rPr>
          <w:rFonts w:ascii="Times New Roman" w:hAnsi="Times New Roman" w:cs="Times New Roman"/>
          <w:i w:val="0"/>
          <w:iCs w:val="0"/>
        </w:rPr>
        <w:t>Место творчества Н. В. Гоголя в русской литературе 19 в. Гоголь и Пушкин. Раннее романтическое творчество писателя. “Вечера на хуторе близ Диканьки”, “Миргород”. Связь этих произведений с фольклором и опора на традиции русской литературы. Фантастика и реальность в его произведениях.</w:t>
      </w:r>
    </w:p>
    <w:p w:rsidR="0002022C" w:rsidRDefault="0002022C">
      <w:pPr>
        <w:pStyle w:val="a6"/>
        <w:ind w:firstLine="567"/>
      </w:pPr>
      <w:r>
        <w:t>В первой половине 19ого века в России жили и творили многие великие поэты и писатели. Однако в русской литературе принято считать, что с 40х годов 19ого века начинается "гоголевский" период русской литературы. Эту формулировку предложил Чернышевский. Он приписывает Гоголю заслугу прочного введения в русскую изящную литературу сатирического - или, как справедливее будет назвать его, критического направления. Ещё одна заслуга - основание новой школы писателей.</w:t>
      </w:r>
    </w:p>
    <w:p w:rsidR="0002022C" w:rsidRDefault="0002022C">
      <w:pPr>
        <w:pStyle w:val="20"/>
      </w:pPr>
      <w:r>
        <w:t>Творения Гоголя, обнажавшие социальные пороки царской России, составили одно из важнейших звеньев становления русского критического реализма. Никогда прежде в России взор сатирика не проникал так глубоко в повседневное, в будничную сторону социальной жизни общества. Гоголевский комизм - это комизм устоявшегося, ежедневного, обретшего силу привычки, комизм мелочной жизни, которому сатирик придал огромный обобщающий смысл. После сатиры классицизма творчество Гоголя явилось одной из вех новой реалистической литературы. Значение Гоголя для русской литературы было огромно. С появлением Гоголя литература обратилась к русской жизни, к русскому народу; стала стремиться к самобытности, народности, из риторической стремилась сделаться естественною, натуральною. Ни в одном русском писателе это стремление не достигло такого успеха, как в Гоголе. Для этого нужно было обратить внимание на толпу, на массу, изображать людей обыкновенных, а неприятные только исключение из общего правила. Это великая заслуга со стороны Гоголя. Этим он совершенно изменил взгляд на само искусство.</w:t>
      </w:r>
    </w:p>
    <w:p w:rsidR="0002022C" w:rsidRDefault="0002022C">
      <w:pPr>
        <w:ind w:firstLine="567"/>
        <w:jc w:val="both"/>
        <w:rPr>
          <w:sz w:val="24"/>
          <w:szCs w:val="24"/>
        </w:rPr>
      </w:pPr>
      <w:r>
        <w:rPr>
          <w:sz w:val="24"/>
          <w:szCs w:val="24"/>
        </w:rPr>
        <w:t>Влияние Гоголя на русскую литературу было огромно. Не только все молодые таланты бросились на указанный им путь, но и некоторые писатели, уже приобретшие известность, пошли по этому пути, оставив свой прежний.</w:t>
      </w:r>
    </w:p>
    <w:p w:rsidR="0002022C" w:rsidRDefault="0002022C">
      <w:pPr>
        <w:ind w:firstLine="567"/>
        <w:jc w:val="both"/>
        <w:rPr>
          <w:sz w:val="24"/>
          <w:szCs w:val="24"/>
        </w:rPr>
      </w:pPr>
      <w:r>
        <w:rPr>
          <w:sz w:val="24"/>
          <w:szCs w:val="24"/>
        </w:rPr>
        <w:t>О своём восхищении Гоголем и о связях с его творчеством говорили Некрасов, Тургенев, Гончаров, Герцен, а в 20ом веке мы наблюдаем влияние Гоголя на Маяковского. Ахматову, Зощенко, Булгакова и др.</w:t>
      </w:r>
    </w:p>
    <w:p w:rsidR="0002022C" w:rsidRDefault="0002022C">
      <w:pPr>
        <w:ind w:firstLine="567"/>
        <w:jc w:val="both"/>
        <w:rPr>
          <w:sz w:val="24"/>
          <w:szCs w:val="24"/>
        </w:rPr>
      </w:pPr>
      <w:r>
        <w:rPr>
          <w:sz w:val="24"/>
          <w:szCs w:val="24"/>
        </w:rPr>
        <w:t>Чернышевский утверждал, что Пушкин является отцом русской поэзии, а Гоголь - отцом русской прозаической литературы.</w:t>
      </w:r>
    </w:p>
    <w:p w:rsidR="0002022C" w:rsidRDefault="0002022C">
      <w:pPr>
        <w:ind w:firstLine="567"/>
        <w:jc w:val="both"/>
        <w:rPr>
          <w:sz w:val="24"/>
          <w:szCs w:val="24"/>
        </w:rPr>
      </w:pPr>
      <w:r>
        <w:rPr>
          <w:sz w:val="24"/>
          <w:szCs w:val="24"/>
        </w:rPr>
        <w:t>Конечно, и в прозаических произведениях Пушкина, которые представляют чуждые русскому миру картины, без всякого сомнения, есть элементы русские. Но как доказать, что, например, поэмы "Моцарт и Сальери", "Каменный гость", "Скупой рыцарь" могли быть написаны только русским поэтом? Но разве можно такой вопрос задать по отношению к Гоголю? Конечно, нет. Изображать русскую действительность, с такой поразительной верностью может только русский писатель.</w:t>
      </w:r>
    </w:p>
    <w:p w:rsidR="0002022C" w:rsidRDefault="0002022C">
      <w:pPr>
        <w:ind w:firstLine="567"/>
        <w:jc w:val="both"/>
        <w:rPr>
          <w:sz w:val="24"/>
          <w:szCs w:val="24"/>
        </w:rPr>
      </w:pPr>
      <w:r>
        <w:rPr>
          <w:sz w:val="24"/>
          <w:szCs w:val="24"/>
        </w:rPr>
        <w:t>Гоголь ничего не украшает, не смягчает вследствие любви к идеалам или каких-нибудь заранее принятых идей, или привычных пристрастий, как, например, Пушкин в "Онегине" идеализировал помещицкий быт. Однако у них есть много общих моментов в их произведениях, сказывается влияние Пушкина на Гоголя. Например, письмо незнакомки к Чичикову - пародийная копия письма Татьяны к Онегину, а сцена Чичикова и Коробочки - такая же копия сцены встречи Германа и графини. Пушкин и Гоголь были друзьями. Пушкин высоко оценил творчество Гоголя. Он рекомендует публике книги Гоголя, который со времени "Вечеров..." непрестанно развивался и совершенствовался. С благородством и щедростью, с истинным великодушием, которым отмечен гений, Пушкин подарил Гоголю сюжеты двух крупнейших его произведений: "Ревизора" и "Мёртвых душ", и Гоголь всегда был благодарен Пушкину, считал его своим лучшим учителем, благоговейно склонялся перед его памятью.</w:t>
      </w:r>
    </w:p>
    <w:p w:rsidR="0002022C" w:rsidRDefault="0002022C">
      <w:pPr>
        <w:ind w:firstLine="567"/>
        <w:jc w:val="both"/>
        <w:rPr>
          <w:sz w:val="24"/>
          <w:szCs w:val="24"/>
        </w:rPr>
      </w:pPr>
      <w:r>
        <w:rPr>
          <w:sz w:val="24"/>
          <w:szCs w:val="24"/>
        </w:rPr>
        <w:t>Однако это были уже его зрелые произведения. А если говорить о раннем его творчестве, то можно упомянуть первое сохранившееся сочинение гимназиста Гоголя - поэма "Ганц Кюхельгартен"(1827 г.), которое характерно прежде всего романтичной патетикой, выражающей иллюзию относительно переустройства внутреннего мира человека. Но ироническое отношение автора к главному персонажу, неспособному своими поступками реализовать свои романтические мечты, не отрывает поэму от комично-стилевой стихии, которая, вскоре, благодаря блестящему воплощению в "Вечерах...", ввела Гоголя в большую литературу. Поэма "Ганц...", как и некоторые повести, выходившие после неё, также как "Шинель" и др. не имели успеха.</w:t>
      </w:r>
    </w:p>
    <w:p w:rsidR="0002022C" w:rsidRDefault="0002022C">
      <w:pPr>
        <w:ind w:firstLine="567"/>
        <w:jc w:val="both"/>
        <w:rPr>
          <w:sz w:val="24"/>
          <w:szCs w:val="24"/>
        </w:rPr>
      </w:pPr>
      <w:r>
        <w:rPr>
          <w:sz w:val="24"/>
          <w:szCs w:val="24"/>
        </w:rPr>
        <w:t>Выход в 1831 - 1832 гг. в свет обеих частей "Вечеров...", вызвавших открытый, восторженный отзыв поэта, также не были приняты консервативной критикой, которая отказалась признать творческую удачу молодого писателя. Как и Пушкин Белинский поддержал Гоголя. Он не только приветствовал появление нового таланта, но и определил его своеобразные черты:</w:t>
      </w:r>
    </w:p>
    <w:p w:rsidR="0002022C" w:rsidRDefault="0002022C">
      <w:pPr>
        <w:ind w:firstLine="567"/>
        <w:jc w:val="both"/>
        <w:rPr>
          <w:sz w:val="24"/>
          <w:szCs w:val="24"/>
        </w:rPr>
      </w:pPr>
      <w:r>
        <w:rPr>
          <w:sz w:val="24"/>
          <w:szCs w:val="24"/>
        </w:rPr>
        <w:t>1) художественный синтез возвышенного и комичного</w:t>
      </w:r>
    </w:p>
    <w:p w:rsidR="0002022C" w:rsidRDefault="0002022C">
      <w:pPr>
        <w:ind w:firstLine="567"/>
        <w:jc w:val="both"/>
        <w:rPr>
          <w:sz w:val="24"/>
          <w:szCs w:val="24"/>
        </w:rPr>
      </w:pPr>
      <w:r>
        <w:rPr>
          <w:sz w:val="24"/>
          <w:szCs w:val="24"/>
        </w:rPr>
        <w:t>2) оптимистический пафос</w:t>
      </w:r>
    </w:p>
    <w:p w:rsidR="0002022C" w:rsidRDefault="0002022C">
      <w:pPr>
        <w:ind w:firstLine="567"/>
        <w:jc w:val="both"/>
        <w:rPr>
          <w:sz w:val="24"/>
          <w:szCs w:val="24"/>
        </w:rPr>
      </w:pPr>
      <w:r>
        <w:rPr>
          <w:sz w:val="24"/>
          <w:szCs w:val="24"/>
        </w:rPr>
        <w:t>3) всеохватывающее воспроизведение "смешного" в русской жизни.</w:t>
      </w:r>
    </w:p>
    <w:p w:rsidR="0002022C" w:rsidRDefault="0002022C">
      <w:pPr>
        <w:ind w:firstLine="567"/>
        <w:jc w:val="both"/>
        <w:rPr>
          <w:sz w:val="24"/>
          <w:szCs w:val="24"/>
        </w:rPr>
      </w:pPr>
      <w:r>
        <w:rPr>
          <w:sz w:val="24"/>
          <w:szCs w:val="24"/>
        </w:rPr>
        <w:t>В "Вечерах..." открытие Гоголя состояло в том, что естественность жизни он обнаружил в жизни людей, стоявших наиболее близко у истоков народного бытия. Именно здесь Гоголь искал доказательства (критерии) истинного и ценного, и потому впоследствии бесконечные варианты человеческой "игры" - от хлестаковщины до фантастического культа чина - стали главными объектами гоголевской сатиры.</w:t>
      </w:r>
    </w:p>
    <w:p w:rsidR="0002022C" w:rsidRDefault="0002022C">
      <w:pPr>
        <w:ind w:firstLine="567"/>
        <w:jc w:val="both"/>
        <w:rPr>
          <w:sz w:val="24"/>
          <w:szCs w:val="24"/>
        </w:rPr>
      </w:pPr>
      <w:r>
        <w:rPr>
          <w:sz w:val="24"/>
          <w:szCs w:val="24"/>
        </w:rPr>
        <w:t>В "Вечерах..." - праздник народного духа. Доказательством тому служит образ "издателя" пасечника Рудого Панька, в интонации которого постоянно звучит ирония. Это тот смех, где столько же простодушия, сколько и природной мудрости.</w:t>
      </w:r>
    </w:p>
    <w:p w:rsidR="0002022C" w:rsidRDefault="0002022C">
      <w:pPr>
        <w:ind w:firstLine="567"/>
        <w:jc w:val="both"/>
        <w:rPr>
          <w:sz w:val="24"/>
          <w:szCs w:val="24"/>
        </w:rPr>
      </w:pPr>
      <w:r>
        <w:rPr>
          <w:sz w:val="24"/>
          <w:szCs w:val="24"/>
        </w:rPr>
        <w:t>В произведении патетика народного и национального чувства, выраженная с исключительной проникновенностью, становится близкой, общедоступной любому читателю в любое историческое время.</w:t>
      </w:r>
    </w:p>
    <w:p w:rsidR="0002022C" w:rsidRDefault="0002022C">
      <w:pPr>
        <w:ind w:firstLine="567"/>
        <w:jc w:val="both"/>
        <w:rPr>
          <w:sz w:val="24"/>
          <w:szCs w:val="24"/>
          <w:lang w:val="en-US"/>
        </w:rPr>
      </w:pPr>
      <w:r>
        <w:rPr>
          <w:sz w:val="24"/>
          <w:szCs w:val="24"/>
        </w:rPr>
        <w:t>Вспомним знаменитое начало одной из глав “Майской ночи”: “Знаете ли вы украинскую ночь?.. Всмотритесь в неё...”</w:t>
      </w:r>
    </w:p>
    <w:p w:rsidR="0002022C" w:rsidRDefault="0002022C">
      <w:pPr>
        <w:ind w:firstLine="567"/>
        <w:jc w:val="both"/>
        <w:rPr>
          <w:sz w:val="24"/>
          <w:szCs w:val="24"/>
        </w:rPr>
      </w:pPr>
      <w:r>
        <w:rPr>
          <w:sz w:val="24"/>
          <w:szCs w:val="24"/>
        </w:rPr>
        <w:t>Вот уже полтора столетия русский и европейский читатель вглядывается в юных героев "Сорочинской ярмарки", Параську и Гринько, напевающих друг другу на виду у всей толпы нежные и наивные песни. Невозможно оторваться от фольклорного сказа Фомы Григорьевича в "Вечере на кануне Ивана Купала".</w:t>
      </w:r>
    </w:p>
    <w:p w:rsidR="0002022C" w:rsidRDefault="0002022C">
      <w:pPr>
        <w:ind w:firstLine="567"/>
        <w:jc w:val="both"/>
        <w:rPr>
          <w:sz w:val="24"/>
          <w:szCs w:val="24"/>
        </w:rPr>
      </w:pPr>
      <w:r>
        <w:rPr>
          <w:sz w:val="24"/>
          <w:szCs w:val="24"/>
        </w:rPr>
        <w:t>Во второй части "Вечеров..." звучит тема освободительной борьбы, которая более ярко выражена в "Страшной мести". Вторая часть навеяна романтикой особенно в описаниях пейзажа. Для полноты картины украинской жизни Гоголю нужна была в "Вечерах..." и такая повесть, как "Иван Фёдорович Шпонька и его тётушка", пафос которой, в сущности, рождён также народным мышлением.</w:t>
      </w:r>
    </w:p>
    <w:p w:rsidR="0002022C" w:rsidRDefault="0002022C">
      <w:pPr>
        <w:ind w:firstLine="567"/>
        <w:jc w:val="both"/>
        <w:rPr>
          <w:sz w:val="24"/>
          <w:szCs w:val="24"/>
        </w:rPr>
      </w:pPr>
      <w:r>
        <w:rPr>
          <w:sz w:val="24"/>
          <w:szCs w:val="24"/>
        </w:rPr>
        <w:t>После "Вечеров..." выходит следующий шедевр его творений, книга "Миргород"(1835г.). Повести здесь тематически очень самостоятельны, что сказалось и в их жанрах: героическая эпопея "Тарас Бульба" и нравоописательная повесть об Иване Ивановиче и Иване Никифоровиче. Но мысль автора одна: мысль о возможностях  человеческого духа, о счастье жить по законам высокого дома, объединяющем людей и о несчастье, нелепости, бессмысленности существования. Повести отразили совершенно противоположные результаты развития человека. Вопрос был поставлен остро, что говорило о страстном желании Гоголя видеть общество свободным от подобных несоответствий</w:t>
      </w:r>
    </w:p>
    <w:p w:rsidR="0002022C" w:rsidRDefault="0002022C">
      <w:pPr>
        <w:ind w:firstLine="567"/>
        <w:jc w:val="both"/>
        <w:rPr>
          <w:sz w:val="24"/>
          <w:szCs w:val="24"/>
        </w:rPr>
      </w:pPr>
      <w:r>
        <w:rPr>
          <w:sz w:val="24"/>
          <w:szCs w:val="24"/>
        </w:rPr>
        <w:t>Создавая "Вечера..." и "Миргород" Гоголь не мог обойтись без народного фольклора, благодаря которому мы, читая повести Гоголя, глубже проникаем и понимаем жизнь тех или иных людей, описываемых в них.</w:t>
      </w:r>
    </w:p>
    <w:p w:rsidR="0002022C" w:rsidRDefault="0002022C">
      <w:pPr>
        <w:ind w:firstLine="567"/>
        <w:jc w:val="both"/>
        <w:rPr>
          <w:sz w:val="24"/>
          <w:szCs w:val="24"/>
        </w:rPr>
      </w:pPr>
      <w:r>
        <w:rPr>
          <w:sz w:val="24"/>
          <w:szCs w:val="24"/>
        </w:rPr>
        <w:t>Постоянно, живя в Петербурге, в письмах к матери он обращается с просьбой написать побольше народных песен, любопытных фамилий, прозвищ, преданий и сведений о том, как проводятся свадьбы, калядки, как одеваются парубки и девушки на гулянья, гадания.</w:t>
      </w:r>
    </w:p>
    <w:p w:rsidR="0002022C" w:rsidRDefault="0002022C">
      <w:pPr>
        <w:ind w:firstLine="567"/>
        <w:jc w:val="both"/>
        <w:rPr>
          <w:sz w:val="24"/>
          <w:szCs w:val="24"/>
        </w:rPr>
      </w:pPr>
      <w:r>
        <w:rPr>
          <w:sz w:val="24"/>
          <w:szCs w:val="24"/>
        </w:rPr>
        <w:t>Если говорить о фантастике и реальности в произведениях Гоголя, то впервые мы встречаемся с этими элементами в "Вечерах...".</w:t>
      </w:r>
    </w:p>
    <w:p w:rsidR="0002022C" w:rsidRDefault="0002022C">
      <w:pPr>
        <w:ind w:firstLine="567"/>
        <w:jc w:val="both"/>
        <w:rPr>
          <w:sz w:val="24"/>
          <w:szCs w:val="24"/>
        </w:rPr>
      </w:pPr>
      <w:r>
        <w:rPr>
          <w:sz w:val="24"/>
          <w:szCs w:val="24"/>
        </w:rPr>
        <w:t>"Вечера..." были написаны в связи с тем, что русская общественность проявила интерес к Украине в этот период: её нравам, быту, литературе, фольклору. И вот, Гоголь решает ответить на потребность в украинской тематике своими художественными произведениями.</w:t>
      </w:r>
    </w:p>
    <w:p w:rsidR="0002022C" w:rsidRDefault="0002022C">
      <w:pPr>
        <w:ind w:firstLine="567"/>
        <w:jc w:val="both"/>
        <w:rPr>
          <w:sz w:val="24"/>
          <w:szCs w:val="24"/>
        </w:rPr>
      </w:pPr>
      <w:r>
        <w:rPr>
          <w:sz w:val="24"/>
          <w:szCs w:val="24"/>
        </w:rPr>
        <w:t>"В "Вечерах..." герои во власти религиозно-фантастических представлений, языческих и христианских верований... В рассказах о недавних событиях, о современности демонические силы воспринимаются как суеверие. Отношение самого автора к сверхъестественным явлениям ироническое... Волшебно-сказочная фантастика отображается Гоголем не мистически, а более или менее очеловеченно..."</w:t>
      </w:r>
    </w:p>
    <w:p w:rsidR="0002022C" w:rsidRDefault="0002022C">
      <w:pPr>
        <w:ind w:firstLine="567"/>
        <w:jc w:val="both"/>
        <w:rPr>
          <w:sz w:val="24"/>
          <w:szCs w:val="24"/>
        </w:rPr>
      </w:pPr>
      <w:r>
        <w:rPr>
          <w:sz w:val="24"/>
          <w:szCs w:val="24"/>
        </w:rPr>
        <w:t>Чертям, русалкам, ведьмам придаются вполне реальные, определённые человеческие свойства. Так, чёрт из повести "Ночь перед Рождеством" "спереди - совершенный немец", а "сзади - губернский стряпчий в мундире". И, ухаживая за Солохой, он нашёптывал ей на ухо "то самое, что обыкновенно нашёптывают всему женскому роду".</w:t>
      </w:r>
    </w:p>
    <w:p w:rsidR="0002022C" w:rsidRDefault="0002022C">
      <w:pPr>
        <w:ind w:firstLine="567"/>
        <w:jc w:val="both"/>
        <w:rPr>
          <w:sz w:val="24"/>
          <w:szCs w:val="24"/>
        </w:rPr>
      </w:pPr>
      <w:r>
        <w:rPr>
          <w:sz w:val="24"/>
          <w:szCs w:val="24"/>
        </w:rPr>
        <w:t>Фантастика, вплетённая писателем в реальную жизнь, приобретает в "Вечерах..." "прелесть наивно-народного воображения и, несомненно, служит поэтизации народного быта". Но при этом христианское воззрение Гоголя постепенно меняется (растёт). Более полно, нежели в других произведениях, оно выражается в повести "Страшная месть". Здесь в образе колдуна олицетворяется дьявольская сила. Но этой страшной силе противопоставляется православная религия.</w:t>
      </w:r>
    </w:p>
    <w:p w:rsidR="0002022C" w:rsidRDefault="0002022C">
      <w:pPr>
        <w:ind w:firstLine="567"/>
        <w:jc w:val="both"/>
        <w:rPr>
          <w:sz w:val="24"/>
          <w:szCs w:val="24"/>
        </w:rPr>
      </w:pPr>
      <w:r>
        <w:rPr>
          <w:sz w:val="24"/>
          <w:szCs w:val="24"/>
        </w:rPr>
        <w:t>При главенстве сатирического принципа изображения Гоголь особенно часто обращается в "Петербургских повестях" к фантастике и приёму "крайнего контраста". Он был убеждён, что "истинный эффект заключён в резкой противоположности". Но фантастика в той или иной мере подчинена здесь реализму.</w:t>
      </w:r>
    </w:p>
    <w:p w:rsidR="0002022C" w:rsidRDefault="0002022C">
      <w:pPr>
        <w:ind w:firstLine="567"/>
        <w:jc w:val="both"/>
        <w:rPr>
          <w:sz w:val="24"/>
          <w:szCs w:val="24"/>
        </w:rPr>
      </w:pPr>
      <w:r>
        <w:rPr>
          <w:sz w:val="24"/>
          <w:szCs w:val="24"/>
        </w:rPr>
        <w:t>Углубляя показ в повести "Нос" нелепости человеческих взаимоотношений при "деспотическо-бюрократической субординации", Гоголь искусно использует фантастику.</w:t>
      </w:r>
    </w:p>
    <w:p w:rsidR="0002022C" w:rsidRDefault="0002022C">
      <w:pPr>
        <w:ind w:firstLine="567"/>
        <w:jc w:val="both"/>
        <w:rPr>
          <w:sz w:val="24"/>
          <w:szCs w:val="24"/>
        </w:rPr>
      </w:pPr>
      <w:r>
        <w:rPr>
          <w:sz w:val="24"/>
          <w:szCs w:val="24"/>
        </w:rPr>
        <w:t>В повести "Шинель" запуганный, забитый Башмачкин проявляет своё недовольство значительными лицами, грубо его принижавшими и оскорблявшими, в состоянии беспамятства, в бреду. Но автор, будучи на стороне героя, защищая его, осуществляет протест в фантастическом продолжении повести.</w:t>
      </w:r>
    </w:p>
    <w:p w:rsidR="0002022C" w:rsidRDefault="0002022C">
      <w:pPr>
        <w:pStyle w:val="a6"/>
        <w:ind w:firstLine="567"/>
      </w:pPr>
      <w:r>
        <w:t>"Гоголь наметил в фантастическом завершении повести реальную мотивировку. Значительное лицо, смертельно напугавшее Акакия Акакиевича, ехало по неосвещённой улице после выпитого у приятеля шампанского, и ему, в страхе, вор мог показаться кем угодно, даже мертвецом".</w:t>
      </w:r>
    </w:p>
    <w:p w:rsidR="0002022C" w:rsidRDefault="0002022C">
      <w:pPr>
        <w:ind w:firstLine="567"/>
        <w:jc w:val="both"/>
        <w:rPr>
          <w:sz w:val="24"/>
          <w:szCs w:val="24"/>
        </w:rPr>
      </w:pPr>
      <w:r>
        <w:rPr>
          <w:sz w:val="24"/>
          <w:szCs w:val="24"/>
        </w:rPr>
        <w:t>Обогащая реализм достижениями романтизма, просвещенного абсолютизма, создавая в своём творчестве сплав сатиры и лирики "анализа действительности и мечты о прекрасном человеке и будущем страны", он поднял критический реализм на новую высшую ступень по сравнению со своими мировыми предшественниками.</w:t>
      </w:r>
    </w:p>
    <w:p w:rsidR="0002022C" w:rsidRDefault="0002022C">
      <w:pPr>
        <w:ind w:firstLine="567"/>
        <w:jc w:val="both"/>
        <w:rPr>
          <w:sz w:val="24"/>
          <w:szCs w:val="24"/>
        </w:rPr>
      </w:pPr>
    </w:p>
    <w:p w:rsidR="0002022C" w:rsidRDefault="0002022C">
      <w:pPr>
        <w:pStyle w:val="2"/>
        <w:keepNext w:val="0"/>
        <w:spacing w:before="0" w:after="0"/>
        <w:ind w:firstLine="567"/>
        <w:jc w:val="center"/>
        <w:outlineLvl w:val="1"/>
        <w:rPr>
          <w:rFonts w:ascii="Times New Roman" w:hAnsi="Times New Roman" w:cs="Times New Roman"/>
          <w:i w:val="0"/>
          <w:iCs w:val="0"/>
        </w:rPr>
      </w:pPr>
      <w:r>
        <w:rPr>
          <w:rFonts w:ascii="Times New Roman" w:hAnsi="Times New Roman" w:cs="Times New Roman"/>
          <w:i w:val="0"/>
          <w:iCs w:val="0"/>
        </w:rPr>
        <w:t>Гоголь и религиозные искания его времени. Христианская позиция писателя. “Размышления о божественной литургии”.</w:t>
      </w:r>
    </w:p>
    <w:p w:rsidR="0002022C" w:rsidRDefault="0002022C">
      <w:pPr>
        <w:ind w:firstLine="567"/>
        <w:jc w:val="both"/>
        <w:rPr>
          <w:sz w:val="24"/>
          <w:szCs w:val="24"/>
        </w:rPr>
      </w:pPr>
      <w:r>
        <w:rPr>
          <w:sz w:val="24"/>
          <w:szCs w:val="24"/>
        </w:rPr>
        <w:t xml:space="preserve">Николай Васильевич Гоголь был своеобразным человеком. Его характер был противоречивым. Он часто бывал странен, замкнут, молчалив, нелюдим, мрачен, иногда поступал необъяснимо эксцентрично, а иногда, напротив, был прост и весел. Одни люди изображали Гоголя беззаботным весельчаком, озорным и чудаковатым, другие же – мистиком, мучеником христианской веры. Гоголь был глубоко религиозным человеком, но эта религиозность появилась у него не сразу. </w:t>
      </w:r>
    </w:p>
    <w:p w:rsidR="0002022C" w:rsidRDefault="0002022C">
      <w:pPr>
        <w:ind w:firstLine="567"/>
        <w:jc w:val="both"/>
        <w:rPr>
          <w:sz w:val="24"/>
          <w:szCs w:val="24"/>
        </w:rPr>
      </w:pPr>
      <w:r>
        <w:rPr>
          <w:sz w:val="24"/>
          <w:szCs w:val="24"/>
        </w:rPr>
        <w:t xml:space="preserve">Гоголь мечтал быть полезным человечеству. И эта мечта появилась у него еще в юношеские годы. Он говорил: “Я думал просто, что выслужусь и все это доставит служба государственная. От этого страсть служить была у меня в юности очень сильна”. Он также говорил: “ Мысль о службе у меня никогда не пропадала”. Можно сказать, что вся его жизнь была службой, службой России, службой человечеству. Но чтобы служить, чтобы смочь это сделать, по его же словам, нужно “узнать получше природу человека вообще и думу человека вообще”. “С этих пор этих  пор человек и душа человека сделались, больше чем когда-либо, предметом наблюдений.  Я остановил на время все современное…” Гоголя перечитал очень много книг, книг законодателей, душеведцев и наблюдателей за природой человека. Его занимало все, где только выражалось познание людей и души человека, от исповеди светского человека до исповеди монаха. “…и на этой дороге, нечувствительно, почти сам не ведая как, я пришел ко Христу, увидевши, что в нем ключ к душе человека и что еще никто из душезнателей не всходил на ту высоту познания душевного, на которой стоял он”. Так Гоголь пришел к Богу. В своей “Авторской исповеди” он сказал, что он раньше верил в Бога, но “как-то темно и неясно”. </w:t>
      </w:r>
    </w:p>
    <w:p w:rsidR="0002022C" w:rsidRDefault="0002022C">
      <w:pPr>
        <w:ind w:firstLine="567"/>
        <w:jc w:val="both"/>
        <w:rPr>
          <w:sz w:val="24"/>
          <w:szCs w:val="24"/>
        </w:rPr>
      </w:pPr>
      <w:r>
        <w:rPr>
          <w:sz w:val="24"/>
          <w:szCs w:val="24"/>
        </w:rPr>
        <w:t>Свою христианскую позицию Гоголь показал в своей книге “Выбранные места из переписки с друзьями”. Начиная работать над этой книгой в 1846 году, Гоголь был глубоко убежден, что его посетило божественное откровение. Вскоре, через год, он закончил работу над книгой. В ней он лишь отчасти использовал свои действительные письма 1843-1846 годов, а большинство статей написал в виде писем заново. В чем же состоит христианская позиция Гоголя? В том, что каждый человек на свете должен служить, что каждый человек должен стать христианином. И, самое главное, каждый человек должен заглянуть себе в душу, познать ее, проанализировать, потому как “найдя ключ к своей душе, найдешь ключ и к душам других людей”. Гоголь говорил, что верховная инстанция всего есть церковь и разрешение вопросов жизни - в ней.</w:t>
      </w:r>
    </w:p>
    <w:p w:rsidR="0002022C" w:rsidRDefault="0002022C">
      <w:pPr>
        <w:ind w:firstLine="567"/>
        <w:jc w:val="both"/>
        <w:rPr>
          <w:sz w:val="24"/>
          <w:szCs w:val="24"/>
        </w:rPr>
      </w:pPr>
      <w:r>
        <w:rPr>
          <w:sz w:val="24"/>
          <w:szCs w:val="24"/>
        </w:rPr>
        <w:t>В главе “Несколько слов о нашей церкви и духовенстве” Гоголь говорит о том, что русским народом православная церковь незнаема. Он выражает глубокое сожаление об этом. В главе “Христианин идет вперед” Гоголь утверждает, что “для христианина нет оконченного курса; он вечно ученик и до самого гроба ученик”. То есть для верующих учение не заканчивается никогда. Они постоянно развиваются. В “Светлом воскресении” Гоголь повествует о празднике воскресения Христа, о том, что этот праздник воспразднуется прежде всего в России, русским народом. И он объясняет почему: “Мы еще растопленный металл, не отлившийся в национальную форму; еще нам возможно выбросить, оттолкнуть от себя нам неприличное и внести в себя все, что уже невозможно другим народам, получившим форму и закалившимся в ней”.</w:t>
      </w:r>
    </w:p>
    <w:p w:rsidR="0002022C" w:rsidRDefault="0002022C">
      <w:pPr>
        <w:pStyle w:val="20"/>
      </w:pPr>
      <w:r>
        <w:t>Религиозные искания гоголевского времени очень четко показал Белинский в письме Николаю Васильевичу: “Неужели же Вы не знаете, что наше духовенство находится во всеобщем презрении у русского общества и русского народа? Про кого русский народ рассказывает похабную сказку? Про попа, попадью, попову дочь и попова работника. Кого русский народ называет: “дурья порода, колуханы, жеребцы”? Попов. Не есть ли поп на Руси для всех русских представитель обжорства, скупости, низкопоклонничества, бесстыдства? И будто всего этого вы не знаете. Странно. По-вашему, русский народ – самый религиозный в мире? Ложь”.</w:t>
      </w:r>
    </w:p>
    <w:p w:rsidR="0002022C" w:rsidRDefault="0002022C">
      <w:pPr>
        <w:ind w:firstLine="567"/>
        <w:jc w:val="both"/>
        <w:rPr>
          <w:sz w:val="24"/>
          <w:szCs w:val="24"/>
        </w:rPr>
      </w:pPr>
      <w:r>
        <w:rPr>
          <w:sz w:val="24"/>
          <w:szCs w:val="24"/>
        </w:rPr>
        <w:t>В этом небольшом отрывке прослеживается мысль о том, что русские христиане были неистинными, что обряды совершались только формально. В народе ходили слухи о воровстве в кругах духовенства, и это действительно было так. Трудно было добиться доверия у народа, нагло обманывая и обворовывая его.</w:t>
      </w:r>
    </w:p>
    <w:p w:rsidR="0002022C" w:rsidRDefault="0002022C">
      <w:pPr>
        <w:ind w:firstLine="567"/>
        <w:jc w:val="both"/>
        <w:rPr>
          <w:sz w:val="24"/>
          <w:szCs w:val="24"/>
          <w:lang w:val="en-US"/>
        </w:rPr>
      </w:pPr>
      <w:r>
        <w:rPr>
          <w:sz w:val="24"/>
          <w:szCs w:val="24"/>
        </w:rPr>
        <w:t>Во времена Гоголя церковь яростно преследовалась, но отвечала на это спокойствием и равнодушием. Этот факт подчеркивает в письме к гр. А П.Т…му и сам Гоголь. Он говорит: “Зачем  хотите вы, чтобы наше духовенство, доселе отличавшееся спокойствием, столь ему пристойным, стало в ряды европейских крикунов и начало, подобно им, печатать опрометчивые брошюры?” Сам Гоголь говорил, чтобы защищать церковь в это ненастное время, необходимо было самому прежде ее узнать. В то время церковь вообще мало кто знал. Но духовенство не бездействовало. И Гоголь был уверен и утверждал, что где-то в глубине монастырей и в тишине келий готовятся неопровержимые сочинения в защиту церкви нашей. Церковь действовала медленно, не спеша, обдумывая все поступки, молясь и воспитывая самих себя. Некоторые говорили, что церковь была безжизненна, но они говорили неправду, потому что церковь есть жизнь. Но ложь та была выведена логически и сформирована правильным выводом, но правда скрывается в том, что мы безжизненны, а не церковь. Гоголь говорил и о том, что защищать русскую церковь в его время равносильно тому, что уронить ее, и что есть для всех одна пропаганда – жизнь, и только жизнью люди должны люди защищать церковь. С философской точки зрения Гоголя мы должны благодеяниями и чистотой душ возвещать истину на стороне церкви. Ходили слухи во времена Гоголя, что духовенство и вовсе отстранено от прикосновения с жизнью. Но эта нелепость не имела существенной доли правды. Духовенство было ограничено в его соприкосновениях с людьми. “Попы становились дурными, что чересчур сделались светскими”. Во времена Гоголя положение церкви было сложное, но не было такого положения, из которого бы христианская церковь не нашла бы выхода.</w:t>
      </w:r>
    </w:p>
    <w:p w:rsidR="0002022C" w:rsidRDefault="0002022C">
      <w:pPr>
        <w:ind w:firstLine="567"/>
        <w:jc w:val="both"/>
        <w:rPr>
          <w:sz w:val="24"/>
          <w:szCs w:val="24"/>
          <w:lang w:val="en-US"/>
        </w:rPr>
      </w:pPr>
    </w:p>
    <w:p w:rsidR="0002022C" w:rsidRDefault="0002022C">
      <w:pPr>
        <w:pStyle w:val="20"/>
        <w:jc w:val="center"/>
        <w:rPr>
          <w:b/>
          <w:bCs/>
        </w:rPr>
      </w:pPr>
      <w:r>
        <w:rPr>
          <w:b/>
          <w:bCs/>
        </w:rPr>
        <w:t>Петербургские повести и их значение. Невский проспект.</w:t>
      </w:r>
    </w:p>
    <w:p w:rsidR="0002022C" w:rsidRDefault="0002022C">
      <w:pPr>
        <w:pStyle w:val="20"/>
      </w:pPr>
      <w:r>
        <w:t xml:space="preserve">Сочетание юмора и драматизма, а порой и трагизма очень характерно для цикла повестей Гоголя, которые принято называть “петербургскими”. К ним относятся “Невский проспект”, “Нос”, “Портрет”, “Записки сумасшедшего” и “Шинель”. </w:t>
      </w:r>
    </w:p>
    <w:p w:rsidR="0002022C" w:rsidRDefault="0002022C">
      <w:pPr>
        <w:ind w:firstLine="567"/>
        <w:jc w:val="both"/>
        <w:rPr>
          <w:sz w:val="24"/>
          <w:szCs w:val="24"/>
        </w:rPr>
      </w:pPr>
      <w:r>
        <w:rPr>
          <w:sz w:val="24"/>
          <w:szCs w:val="24"/>
        </w:rPr>
        <w:tab/>
        <w:t>Петербург в начале XIX века был одним из красивейших и богатейших городов Европы. Его величавую и строгую красоту воспел в “Медном всаднике” Пушкин, отразив двуликость Петербурга. Н. В. Гоголь развивает и углубляет эту тему в своих петербургских повестях. В них предстает перед нами и город владельцев “роскошных палат”, и город жалких лачуг, в которых селились бедные чиновники, ремесленники, нищие художники. И эти два Петербурга писатель показывает в сложных взаимосвязях, как бы сталкивая их между собой.</w:t>
      </w:r>
    </w:p>
    <w:p w:rsidR="0002022C" w:rsidRDefault="0002022C">
      <w:pPr>
        <w:ind w:firstLine="567"/>
        <w:jc w:val="both"/>
        <w:rPr>
          <w:sz w:val="24"/>
          <w:szCs w:val="24"/>
        </w:rPr>
      </w:pPr>
      <w:r>
        <w:rPr>
          <w:sz w:val="24"/>
          <w:szCs w:val="24"/>
        </w:rPr>
        <w:tab/>
        <w:t>В духе беспощадной сатиры изображает Гоголь людей высших кругов столичного общества. И повести “Невский проспект” перед читателем предстает толпа чиновников с их женами, совершающая предобеденную прогулку. И мы не встретим там человеческих лиц, но зато увидим “бакенбарды… пропущенные с необыкновенным и изумительным искусством под галстук, бакенбарды бархатные, атласные, черные как соболь или уголь…”, встретим усы “никаким пером, никакою кистью не изобразимые”, увидим тысячи сортов шляпок, платьев. Перед нами проходит парад туалетов, причесок, искусственных улыбок, что свидетельствует о том, как мелки и пусты эти люди, стремящиеся произвести впечатление не своими человеческими качествами, а лишь изысканностью внешности.</w:t>
      </w:r>
    </w:p>
    <w:p w:rsidR="0002022C" w:rsidRDefault="0002022C">
      <w:pPr>
        <w:ind w:firstLine="567"/>
        <w:jc w:val="both"/>
        <w:rPr>
          <w:sz w:val="24"/>
          <w:szCs w:val="24"/>
        </w:rPr>
      </w:pPr>
      <w:r>
        <w:rPr>
          <w:sz w:val="24"/>
          <w:szCs w:val="24"/>
        </w:rPr>
        <w:tab/>
        <w:t>За внешним изяществом и блеском жизни высших кругов чиновничьего общества скрывается нечто низменное, бездушное, безобразное. Автор говорит: “О, не верьте этому Невскому проспекту! Я всегда закутываюсь покрепче плащом своим, когда иду по нем, и стараюсь вовсе не глядеть на встречающиеся предметы. Все обман, все мечта, все не то, что кажется!”</w:t>
      </w:r>
    </w:p>
    <w:p w:rsidR="0002022C" w:rsidRDefault="0002022C">
      <w:pPr>
        <w:ind w:firstLine="567"/>
        <w:jc w:val="both"/>
        <w:rPr>
          <w:sz w:val="24"/>
          <w:szCs w:val="24"/>
        </w:rPr>
      </w:pPr>
      <w:r>
        <w:rPr>
          <w:sz w:val="24"/>
          <w:szCs w:val="24"/>
        </w:rPr>
        <w:tab/>
        <w:t>Но вот на этом Невском проспекте, озаренном призрачным, таинственным светом фонарей, блеском зеркальных стекол проносящихся с шумом роскошных карет, среди самодовольной нарядной толпы мы видим молодого скромного человека. Это художник Пискарев. Он доверчив, чист, он влюблен в прекрасное и ищет его повсюду. Гоголь изображает встречу Пискарева с юной красавицей. Она проводит его в свой дом, который оказывается грязным притоном. Здесь пьянствуют те же самые богообразные чиновники, которые с такими добродетельными лицами гуляют по Невскому проспекту.</w:t>
      </w:r>
    </w:p>
    <w:p w:rsidR="0002022C" w:rsidRDefault="0002022C">
      <w:pPr>
        <w:ind w:firstLine="567"/>
        <w:jc w:val="both"/>
        <w:rPr>
          <w:sz w:val="24"/>
          <w:szCs w:val="24"/>
        </w:rPr>
      </w:pPr>
      <w:r>
        <w:rPr>
          <w:sz w:val="24"/>
          <w:szCs w:val="24"/>
        </w:rPr>
        <w:tab/>
        <w:t>Молодой художник обманулся в своих надеждах. Его чистые чувства осмеяны и растоптаны. Пискарев не выдерживает столкновения с жестокой и грязной действительностью и погибает.</w:t>
      </w:r>
    </w:p>
    <w:p w:rsidR="0002022C" w:rsidRDefault="0002022C">
      <w:pPr>
        <w:ind w:firstLine="567"/>
        <w:jc w:val="both"/>
        <w:rPr>
          <w:sz w:val="24"/>
          <w:szCs w:val="24"/>
        </w:rPr>
      </w:pPr>
      <w:r>
        <w:rPr>
          <w:sz w:val="24"/>
          <w:szCs w:val="24"/>
        </w:rPr>
        <w:tab/>
        <w:t>В повести “Записки сумасшедшего” Гоголь изображает трагическую судьбу человека, задохнувшегося в пустом мертвом мире власти чинов и золота. К мелкому чиновнику Поприщину окружающие его люди относятся с презрением, потому что у него “нет гроша за душой”, потому что он “нуль, больше ничего”. Поприщину поручено ходить в кабинет директора департамента чинить перья. Мир роскоши, в котором живет семья директора, восхищает и подавляет маленького чиновника. Но все это очарование роскошной жизнью знати постепенно меркнет для Поприщина, ибо к нему в генеральском доме относятся, как к неодушевленному предмету. И в его сознании пробуждается протест против социальной несправедливости. Он мечтает сам стать генералом, но только для того, чтобы заставить всех этих напыщенных гордостью людей склонить головы перед ним, “только для того, чтобы увидеть, как они будут увиваться…”</w:t>
      </w:r>
    </w:p>
    <w:p w:rsidR="0002022C" w:rsidRDefault="0002022C">
      <w:pPr>
        <w:ind w:firstLine="567"/>
        <w:jc w:val="both"/>
        <w:rPr>
          <w:sz w:val="24"/>
          <w:szCs w:val="24"/>
        </w:rPr>
      </w:pPr>
      <w:r>
        <w:rPr>
          <w:sz w:val="24"/>
          <w:szCs w:val="24"/>
        </w:rPr>
        <w:tab/>
        <w:t>Поприщин сходит с ума. Ему кажется, что он читает переписку комнатных собачек, которые рассказывают ему о жизни генерала, его дочери. На самом же деле это все мысли самого Поприщина, который начал понимать, как пуста и бессмысленна жизнь, как ничтожны идеалы этого высшего чиновничьего мира. Главная забота генерала - дадут или не дадут ему орден,  за кого выдаст он замуж дочь, за камер-юнкера или генерала.</w:t>
      </w:r>
    </w:p>
    <w:p w:rsidR="0002022C" w:rsidRDefault="0002022C">
      <w:pPr>
        <w:ind w:firstLine="567"/>
        <w:jc w:val="both"/>
        <w:rPr>
          <w:sz w:val="24"/>
          <w:szCs w:val="24"/>
        </w:rPr>
      </w:pPr>
      <w:r>
        <w:rPr>
          <w:sz w:val="24"/>
          <w:szCs w:val="24"/>
        </w:rPr>
        <w:tab/>
        <w:t>Поприщин воображает себя королем Испании. Эта болезненная идея возникает у героя повести как результат постоянного унижения его человеческого достоинства. Поприщина увозят в дом умалишенных. С ним там обращаются жестоко, бесчеловечно, сторожа избивают его палками. Повесть кончается монологом Поприщина, полным отчаяния и сознания своей беззащитности: “Спасите меня! возьмите меня!.. Матушка, спаси твоего бедного сына! посмотри, как мучат они его!” И в этих словах звучит не только голос одинокого больного Поприщина. Это и крик души простого человека-труженника, угнетенного, бесправного в Российском самодержавно-крепостническом государстве.</w:t>
      </w:r>
    </w:p>
    <w:p w:rsidR="0002022C" w:rsidRDefault="0002022C">
      <w:pPr>
        <w:ind w:firstLine="567"/>
        <w:jc w:val="both"/>
        <w:rPr>
          <w:sz w:val="24"/>
          <w:szCs w:val="24"/>
        </w:rPr>
      </w:pPr>
      <w:r>
        <w:rPr>
          <w:sz w:val="24"/>
          <w:szCs w:val="24"/>
        </w:rPr>
        <w:tab/>
        <w:t>С повестью “Записки сумасшедшего” тесно связана повесть “Нос”. Внешне она может произвести впечатление какой-то веселой сказки. Но, как часто бывает у Гоголя, сказка при внимательном чтении оборачивается былью, а смех – горечью и грустью. В повести “Нос” углубляется сатирическое изображение представителей высшей бюрократической среды.</w:t>
      </w:r>
    </w:p>
    <w:p w:rsidR="0002022C" w:rsidRDefault="0002022C">
      <w:pPr>
        <w:ind w:firstLine="567"/>
        <w:jc w:val="both"/>
        <w:rPr>
          <w:sz w:val="24"/>
          <w:szCs w:val="24"/>
        </w:rPr>
      </w:pPr>
      <w:r>
        <w:rPr>
          <w:sz w:val="24"/>
          <w:szCs w:val="24"/>
        </w:rPr>
        <w:tab/>
        <w:t>Коллежский асессор Ковалев, приехавший в Петербург с намерением сделать карьеру и жениться на богатой невесте, однажды утром, взглянув на себя в зеркало, обнаружил на лице “вместо носа гладкое место”. Ковалев в отчаянии бросается на розыски своего пропавшего носа. Ведь без носа не появишься в официальном учреждении, в светском обществе, не прогуляешься по Невскому проспекту. Рушатся все надежды на успех. А между тем становится известным, что нос Ковалева всюду появляется в городе, ездит в карете, носит расшитый золотом мундир, шляпу с плюмажем, уже перегнал в чинах своего хозяина. Он статский советник.</w:t>
      </w:r>
    </w:p>
    <w:p w:rsidR="0002022C" w:rsidRDefault="0002022C">
      <w:pPr>
        <w:ind w:firstLine="567"/>
        <w:jc w:val="both"/>
        <w:rPr>
          <w:sz w:val="24"/>
          <w:szCs w:val="24"/>
        </w:rPr>
      </w:pPr>
      <w:r>
        <w:rPr>
          <w:sz w:val="24"/>
          <w:szCs w:val="24"/>
        </w:rPr>
        <w:tab/>
        <w:t>Замысел фантастической истории становится особенно ощутим и ясен. Гоголь зло смеется над дикими нравами чиновничьего мира, где ценится не человек, а чин.</w:t>
      </w:r>
    </w:p>
    <w:p w:rsidR="0002022C" w:rsidRDefault="0002022C">
      <w:pPr>
        <w:ind w:firstLine="567"/>
        <w:jc w:val="both"/>
        <w:rPr>
          <w:sz w:val="24"/>
          <w:szCs w:val="24"/>
        </w:rPr>
      </w:pPr>
      <w:r>
        <w:rPr>
          <w:sz w:val="24"/>
          <w:szCs w:val="24"/>
        </w:rPr>
        <w:tab/>
        <w:t>В повести “Портрет” изображена драматическая история талантливого художника Чарткова, который не устоял перед соблазнами мнимого счастья. Таинственный, загадочный случай делает его владельцем целой груды золотых монет. Почти обезумев, сидел Чертков перед золотом и мысленно рисовал два пути, которые открывала перед ним эта тысяча золотых. Один – жить скромно, уехать в Италию, посвятить себя изучению произведений великих мастеров, провести молодость в упорном труде, совершенствовать свое мастерство живописца. Другой путь – приобрести богатую квартиру, роскошную обстановку, рекламировать себя как художника-портретиста в газетах и этим привлечь заказчиков. Этот последний путь обещал ему богатство и известность. Чартков думал, что это будет не только легкий путь в жизни, не и прямой и легкий путь в искусстве.</w:t>
      </w:r>
    </w:p>
    <w:p w:rsidR="0002022C" w:rsidRDefault="0002022C">
      <w:pPr>
        <w:ind w:firstLine="567"/>
        <w:jc w:val="both"/>
        <w:rPr>
          <w:sz w:val="24"/>
          <w:szCs w:val="24"/>
        </w:rPr>
      </w:pPr>
      <w:r>
        <w:rPr>
          <w:sz w:val="24"/>
          <w:szCs w:val="24"/>
        </w:rPr>
        <w:tab/>
        <w:t>Однако золото сыграло пагубную роль в его жизни. Оно открыло ему дорогу в мир лжи и лицемерия, бездумного и пустого существования. И в искусстве Чартков также начинает лгать: “Он с большой охотой соглашался на все”. В своих портретах он отступал от правды жизни, льстил каждому.</w:t>
      </w:r>
    </w:p>
    <w:p w:rsidR="0002022C" w:rsidRDefault="0002022C">
      <w:pPr>
        <w:ind w:firstLine="567"/>
        <w:jc w:val="both"/>
        <w:rPr>
          <w:sz w:val="24"/>
          <w:szCs w:val="24"/>
        </w:rPr>
      </w:pPr>
      <w:r>
        <w:rPr>
          <w:sz w:val="24"/>
          <w:szCs w:val="24"/>
        </w:rPr>
        <w:tab/>
        <w:t>К Чарткову пришли и богатство и известность. Он поверил, что слава эта настоящая, а не купленная за деньги, что его поверхностные суждения об искусстве и есть сама абсолютная истина. Но вот однажды Чарткова как почетного члена Академии художеств пригласили на выставку новой картины. Ее автором был в прошлом товарищ Чарткова, всю свою жизнь бескорыстно посвятивший искусству. Он трудился, не думая ни об успехах в обществе, ни о славе. У Чарткова уже были заранее заготовлены фразы, в которых он собирался что-то покритиковать в картине, что-то похвалить.</w:t>
      </w:r>
    </w:p>
    <w:p w:rsidR="0002022C" w:rsidRDefault="0002022C">
      <w:pPr>
        <w:ind w:firstLine="567"/>
        <w:jc w:val="both"/>
        <w:rPr>
          <w:sz w:val="24"/>
          <w:szCs w:val="24"/>
        </w:rPr>
      </w:pPr>
      <w:r>
        <w:rPr>
          <w:sz w:val="24"/>
          <w:szCs w:val="24"/>
        </w:rPr>
        <w:tab/>
        <w:t>Однако когда Чартков увидел картину, он был потрясен. Он должен был сознаться, что это настоящее произведение искусства. Чартков не мог лгать и лицемерить, “…речь умерла на устах его, слезы и рыдания нестройно вырвались в ответ, и он как безумный выбежал из залы”. Чартков окончательно понял, что давно уже погиб и как человек и как художник. Но это сознание вызвало в нем бешеную злобу ко всему живому и прекрасному. Чартков сходит с ума и в страшных муках умирает.</w:t>
      </w:r>
    </w:p>
    <w:p w:rsidR="0002022C" w:rsidRDefault="0002022C">
      <w:pPr>
        <w:ind w:firstLine="567"/>
        <w:jc w:val="both"/>
        <w:rPr>
          <w:sz w:val="24"/>
          <w:szCs w:val="24"/>
        </w:rPr>
      </w:pPr>
      <w:r>
        <w:rPr>
          <w:sz w:val="24"/>
          <w:szCs w:val="24"/>
        </w:rPr>
        <w:tab/>
        <w:t>В своей повести великий русский писатель выразил глубокие мысли о том, что искусство сможет свободно развиваться, быть правдивым и являться величайшим благом для людей лишь в том случае, если его творцы будут свободными от желания угождать вкусам и потребностям высших слоев общества, будут свободными от растлевающей власти денег.</w:t>
      </w:r>
    </w:p>
    <w:p w:rsidR="0002022C" w:rsidRDefault="0002022C">
      <w:pPr>
        <w:ind w:firstLine="567"/>
        <w:jc w:val="both"/>
        <w:rPr>
          <w:sz w:val="24"/>
          <w:szCs w:val="24"/>
        </w:rPr>
      </w:pPr>
      <w:r>
        <w:rPr>
          <w:sz w:val="24"/>
          <w:szCs w:val="24"/>
        </w:rPr>
        <w:tab/>
        <w:t>“Шинель” является произведением, завершающим цикл петербургских повестей. Н. В. Гоголь окончил работу над ней в 1841 году после путешествия по Европе и длительного пребывания в Италии. В этом произведении писатель развивает тему затравленности, униженности человека-труженника в чиновничьем мире.</w:t>
      </w:r>
    </w:p>
    <w:p w:rsidR="0002022C" w:rsidRDefault="0002022C">
      <w:pPr>
        <w:ind w:firstLine="567"/>
        <w:jc w:val="both"/>
        <w:rPr>
          <w:sz w:val="24"/>
          <w:szCs w:val="24"/>
        </w:rPr>
      </w:pPr>
      <w:r>
        <w:rPr>
          <w:sz w:val="24"/>
          <w:szCs w:val="24"/>
        </w:rPr>
        <w:tab/>
        <w:t>Центральным персонажем “Шинели” является самый мелкий по чину служащий канцелярии, переписчик бумаг Акакий Акакиевич Башмачкин. Гоголь показывает, до какой степени калечит, духовно опустошает человека мир департаментов, ведомств, где господствуют мертвая форма циркуляров и отношений, где сущность дела никого не интересует. Башмачкину уже более 50 лет. Почти всю свою жизнь он провел в мире казенных бумаг и не только привык к этой бессмысленной работе переписки, но и полюбил ее. У Башмачкина были даже особенно любимые буквы. Когда он доходил до них, “то был сам не свой: и подсмеивался, и подмигивал, и помогал губами…”</w:t>
      </w:r>
    </w:p>
    <w:p w:rsidR="0002022C" w:rsidRDefault="0002022C">
      <w:pPr>
        <w:ind w:firstLine="567"/>
        <w:jc w:val="both"/>
        <w:rPr>
          <w:sz w:val="24"/>
          <w:szCs w:val="24"/>
        </w:rPr>
      </w:pPr>
      <w:r>
        <w:rPr>
          <w:sz w:val="24"/>
          <w:szCs w:val="24"/>
        </w:rPr>
        <w:tab/>
        <w:t>Так, получая нищенское жалование, без семьи, без друзей, без каких-либо желаний и стремлений жил Башмачкин десятки лет. Его убогая бедность, забитость, безответная покорность вызывали презрение у сослуживцев, которые позволяли себе издевательские шутки, унижающие его человеческое достоинство.</w:t>
      </w:r>
    </w:p>
    <w:p w:rsidR="0002022C" w:rsidRDefault="0002022C">
      <w:pPr>
        <w:ind w:firstLine="567"/>
        <w:jc w:val="both"/>
        <w:rPr>
          <w:sz w:val="24"/>
          <w:szCs w:val="24"/>
        </w:rPr>
      </w:pPr>
      <w:r>
        <w:rPr>
          <w:sz w:val="24"/>
          <w:szCs w:val="24"/>
        </w:rPr>
        <w:tab/>
        <w:t>Так уже в экспозиции повести начинает звучать тема защиты простого человека, униженного и затравленного в мире социального неравенства, социальной несправедливости. Акакий Акакиевич вынужден заказать себе новую шинель. И чтобы собрать деньги на новую шинель, Башмачкину приходится голодать по вечерам, отказываться от чая, не жечь свечей, а сидеть в темноте или просить хозяйку пустить его к свету в ее комнате. Но сам процесс обдумывания, как и какую сшить шинель, хлопоты, связанные с покупкой материалов, примерки и т. п., доставляют Акакию Акакиевичу радость, которую он никогда не испытывал. Впервые в жизни Башмачкина оказалось что-то свое, возникло какое-то человеческое желание.</w:t>
      </w:r>
    </w:p>
    <w:p w:rsidR="0002022C" w:rsidRDefault="0002022C">
      <w:pPr>
        <w:ind w:firstLine="567"/>
        <w:jc w:val="both"/>
        <w:rPr>
          <w:sz w:val="24"/>
          <w:szCs w:val="24"/>
        </w:rPr>
      </w:pPr>
      <w:r>
        <w:rPr>
          <w:sz w:val="24"/>
          <w:szCs w:val="24"/>
        </w:rPr>
        <w:tab/>
        <w:t>Наконец шинель сшита. И здесь снова проявляются низменные нравы сослуживцев Башмачкина. Те, кто раньше не считал его за человека, теперь, увидев в новой шинели, резко изменили к нему отношение. Так Гоголь иронизирует над людьми, которые способны проникнуться уважением к шинели, но не способны уважать человека.</w:t>
      </w:r>
    </w:p>
    <w:p w:rsidR="0002022C" w:rsidRDefault="0002022C">
      <w:pPr>
        <w:ind w:firstLine="567"/>
        <w:jc w:val="both"/>
        <w:rPr>
          <w:sz w:val="24"/>
          <w:szCs w:val="24"/>
        </w:rPr>
      </w:pPr>
      <w:r>
        <w:rPr>
          <w:sz w:val="24"/>
          <w:szCs w:val="24"/>
        </w:rPr>
        <w:tab/>
        <w:t>Однако первый радостный вечер в жизни Башмачкина оборачивается для него несчастьем. Он был ограблен, воры похитили новую шинель. Все попытки Акакия Акакиевича найти у людей помощь не дают результата. В чиновничьем мире люди глухи к страданию простого человека. Даже генерал, который в повести назван “значительным лицом”, не только не вслушался в просьбу Башмачкина, но даже накричал на него.</w:t>
      </w:r>
    </w:p>
    <w:p w:rsidR="0002022C" w:rsidRDefault="0002022C">
      <w:pPr>
        <w:ind w:firstLine="567"/>
        <w:jc w:val="both"/>
        <w:rPr>
          <w:sz w:val="24"/>
          <w:szCs w:val="24"/>
        </w:rPr>
      </w:pPr>
      <w:r>
        <w:rPr>
          <w:sz w:val="24"/>
          <w:szCs w:val="24"/>
        </w:rPr>
        <w:tab/>
        <w:t>Башмачкин умер: “Исчезло и скрылось существо, никем не защищенное, никому не дорогое, ни для кого не интересное…”</w:t>
      </w:r>
    </w:p>
    <w:p w:rsidR="0002022C" w:rsidRDefault="0002022C">
      <w:pPr>
        <w:ind w:firstLine="567"/>
        <w:jc w:val="both"/>
        <w:rPr>
          <w:sz w:val="24"/>
          <w:szCs w:val="24"/>
        </w:rPr>
      </w:pPr>
      <w:r>
        <w:rPr>
          <w:sz w:val="24"/>
          <w:szCs w:val="24"/>
        </w:rPr>
        <w:tab/>
        <w:t>Но история о бедном чиновнике на этом не кончается. Мы узнаем, что умирающий в горячке Акакий Акакиевич в бреду так бранил “его превосходительство”, что старушке хозяйке, которая сидела у постели больного, становилось страшно. Таким образом, перед самой смертью проснулся в душе забитого Башмачкина гнев против людей, погубивших его.</w:t>
      </w:r>
    </w:p>
    <w:p w:rsidR="0002022C" w:rsidRDefault="0002022C">
      <w:pPr>
        <w:ind w:firstLine="567"/>
        <w:jc w:val="both"/>
        <w:rPr>
          <w:sz w:val="24"/>
          <w:szCs w:val="24"/>
        </w:rPr>
      </w:pPr>
      <w:r>
        <w:rPr>
          <w:sz w:val="24"/>
          <w:szCs w:val="24"/>
        </w:rPr>
        <w:tab/>
        <w:t xml:space="preserve">Петербургские повести очень схожи по своей фантастичности с “Миргородом”. Тут и там фантасмагория играет значительную роль. Но в цикле повестей “Миргород” народного больше чем в петербургских повестях. </w:t>
      </w:r>
    </w:p>
    <w:p w:rsidR="0002022C" w:rsidRDefault="0002022C">
      <w:pPr>
        <w:ind w:firstLine="567"/>
        <w:jc w:val="both"/>
        <w:rPr>
          <w:sz w:val="24"/>
          <w:szCs w:val="24"/>
        </w:rPr>
      </w:pPr>
      <w:r>
        <w:rPr>
          <w:sz w:val="24"/>
          <w:szCs w:val="24"/>
        </w:rPr>
        <w:tab/>
      </w:r>
      <w:r>
        <w:rPr>
          <w:sz w:val="24"/>
          <w:szCs w:val="24"/>
        </w:rPr>
        <w:tab/>
      </w:r>
    </w:p>
    <w:p w:rsidR="0002022C" w:rsidRDefault="0002022C">
      <w:pPr>
        <w:pStyle w:val="a6"/>
        <w:ind w:firstLine="567"/>
        <w:jc w:val="center"/>
        <w:rPr>
          <w:b/>
          <w:bCs/>
        </w:rPr>
      </w:pPr>
      <w:r>
        <w:rPr>
          <w:b/>
          <w:bCs/>
        </w:rPr>
        <w:t>Обобщающее значение образа Чичикова. “Гоголевский… видимый миру смех сквозь незримые миру слезы”. Образ повествователя. Литературная полемика вокруг поэмы.</w:t>
      </w:r>
    </w:p>
    <w:p w:rsidR="0002022C" w:rsidRDefault="0002022C">
      <w:pPr>
        <w:ind w:firstLine="567"/>
        <w:jc w:val="both"/>
        <w:rPr>
          <w:sz w:val="24"/>
          <w:szCs w:val="24"/>
        </w:rPr>
      </w:pPr>
      <w:r>
        <w:rPr>
          <w:sz w:val="24"/>
          <w:szCs w:val="24"/>
        </w:rPr>
        <w:t xml:space="preserve"> “...не красавец, но и не дурной наружности, ни слишком толст, ни слишком тонок; нельзя сказатьчтобы стар, однако ж и не так, чтобы слишком молод “ - так автор впервые представляет читателю центрального героя поэмы Чичикова. Еще в детстве Чичиков получил от отца наставление, как выбиться в люди: “больше всего угождай</w:t>
      </w:r>
      <w:r>
        <w:rPr>
          <w:sz w:val="24"/>
          <w:szCs w:val="24"/>
          <w:lang w:val="en-US"/>
        </w:rPr>
        <w:t xml:space="preserve"> </w:t>
      </w:r>
      <w:r>
        <w:rPr>
          <w:sz w:val="24"/>
          <w:szCs w:val="24"/>
        </w:rPr>
        <w:t>учителям и начальникам ... водись с теми, которые побогаче, чтобы при случае могли быть тебе полезными ... а больше всего береги и копи копейку, эта вещь надежнее всего на свете ... Все сделаешь и все прошибешь на свете копейкой”. Этот завет отца и положил Чичиков в основу своих отношений с людьми еще со школьной скамьи. Копить копейку как средство достигнуть материального благополучия  и заметного положения в обществе стало основной целью всей его жизни.“Неодолимую силу характера ”, “ расторопность, проницательность и прозорливость ”, все своеумение обворожить человека пускает Чичиков в ход, чтобы достичь желаемого. Быстро разгадав человека он умеет по-особому к каждому подойти, тонко рассчитав свои ходы и приспособив к характеру помещика манеру обращения и самый тон речи.</w:t>
      </w:r>
    </w:p>
    <w:p w:rsidR="0002022C" w:rsidRDefault="0002022C">
      <w:pPr>
        <w:ind w:firstLine="567"/>
        <w:jc w:val="both"/>
        <w:rPr>
          <w:sz w:val="24"/>
          <w:szCs w:val="24"/>
        </w:rPr>
      </w:pPr>
      <w:r>
        <w:rPr>
          <w:sz w:val="24"/>
          <w:szCs w:val="24"/>
        </w:rPr>
        <w:t xml:space="preserve">Писатель раскрывает образ Чичикова постепенно, по мере рассказов о его похождениях. В каждойглаве мы узнаем о нем что-то новое, и, наконец, мы видим и внешность, и внутренний его мир. </w:t>
      </w:r>
    </w:p>
    <w:p w:rsidR="0002022C" w:rsidRDefault="0002022C">
      <w:pPr>
        <w:ind w:firstLine="567"/>
        <w:jc w:val="both"/>
        <w:rPr>
          <w:sz w:val="24"/>
          <w:szCs w:val="24"/>
        </w:rPr>
      </w:pPr>
      <w:r>
        <w:rPr>
          <w:sz w:val="24"/>
          <w:szCs w:val="24"/>
        </w:rPr>
        <w:t>Гоголь мастерски, одной фразой дает ему полную характеристику: “ Справедливее всего назвать его хозяин-приобретатель ”, а далее автор говорит о нем просто и резко: “ Подлец ”.</w:t>
      </w:r>
    </w:p>
    <w:p w:rsidR="0002022C" w:rsidRDefault="0002022C">
      <w:pPr>
        <w:ind w:firstLine="567"/>
        <w:jc w:val="both"/>
        <w:rPr>
          <w:sz w:val="24"/>
          <w:szCs w:val="24"/>
        </w:rPr>
      </w:pPr>
      <w:r>
        <w:rPr>
          <w:sz w:val="24"/>
          <w:szCs w:val="24"/>
        </w:rPr>
        <w:t xml:space="preserve"> Гоголь не случайно выделяет его из ряда прочих персонажей поэмы, рассказывая о прошлом героя и давая его характер в развитии произведения. Согласно замыслу , автор собирался “ провести Чичикова через искушение собственничества, через жизненную грязь и мерзкость к нравственному возрождению ”. Именно с людьми, не окончательно омертвевшими, имеющими хоть какую-то цель, пытался связать автор свои надежды на возрождение России. Но Гоголь понял невозможность воплощения первоначального замысла; быть может, потому история второго и третьего томов поэмы нам известна. </w:t>
      </w:r>
    </w:p>
    <w:p w:rsidR="0002022C" w:rsidRDefault="0002022C">
      <w:pPr>
        <w:ind w:firstLine="567"/>
        <w:jc w:val="both"/>
        <w:rPr>
          <w:sz w:val="24"/>
          <w:szCs w:val="24"/>
        </w:rPr>
      </w:pPr>
      <w:r>
        <w:rPr>
          <w:sz w:val="24"/>
          <w:szCs w:val="24"/>
        </w:rPr>
        <w:t xml:space="preserve">По количеству сарказма и критики, вылитой на головы казнокрадов, подхалимов, взяточников, Гоголь не превзойден. Всем его читателям известно , что ему свойственно , как никому другому , и усиление остроты критического изображения действительности, и резко сатирическая направленность творчества. Произведения Гоголя , глубоко вскрывая общественные противоречия, дышат непримиримой ненавистью к миру пошлости, своекорыстия и погони за наживой, к тому феодально-крепостническому строю, который угнетал народ, искажал характер человека, его натуру. </w:t>
      </w:r>
    </w:p>
    <w:p w:rsidR="0002022C" w:rsidRDefault="0002022C">
      <w:pPr>
        <w:ind w:firstLine="567"/>
        <w:jc w:val="both"/>
        <w:rPr>
          <w:sz w:val="24"/>
          <w:szCs w:val="24"/>
        </w:rPr>
      </w:pPr>
      <w:r>
        <w:rPr>
          <w:sz w:val="24"/>
          <w:szCs w:val="24"/>
        </w:rPr>
        <w:t>Обличая все дурное, Гоголь верил в торжество справедливости, которая победит, как только люди осознают гибельность “дурного”, а чтобы осознали, Гоголь осмеивает все презренное, ничтожное. Реализовать эту задачу ему помогает смех. Не тот смех , который порождается временной</w:t>
      </w:r>
      <w:r>
        <w:rPr>
          <w:sz w:val="24"/>
          <w:szCs w:val="24"/>
          <w:lang w:val="en-US"/>
        </w:rPr>
        <w:t xml:space="preserve"> </w:t>
      </w:r>
      <w:r>
        <w:rPr>
          <w:sz w:val="24"/>
          <w:szCs w:val="24"/>
        </w:rPr>
        <w:t>раздражительностью или плохим характером, не тот легкий смех, служащий для праздного развлечения, но тот, который “ весь излетает из светлой природы человека ”, на дне которой заключен “ вечно бьющий родник его ”.</w:t>
      </w:r>
    </w:p>
    <w:p w:rsidR="0002022C" w:rsidRDefault="0002022C">
      <w:pPr>
        <w:ind w:firstLine="567"/>
        <w:jc w:val="both"/>
        <w:rPr>
          <w:sz w:val="24"/>
          <w:szCs w:val="24"/>
        </w:rPr>
      </w:pPr>
      <w:r>
        <w:rPr>
          <w:sz w:val="24"/>
          <w:szCs w:val="24"/>
        </w:rPr>
        <w:t xml:space="preserve">Суд истории, презрительный смех потомков - вот что, по мысли Гоголя, послужит возмездием этому пошлому, равнодушному миру, который ничего не может изменить в себе даже перед лицом очевидной угрозы бессмысленной своей гибели. </w:t>
      </w:r>
    </w:p>
    <w:p w:rsidR="0002022C" w:rsidRDefault="0002022C">
      <w:pPr>
        <w:ind w:firstLine="567"/>
        <w:jc w:val="both"/>
        <w:rPr>
          <w:sz w:val="24"/>
          <w:szCs w:val="24"/>
        </w:rPr>
      </w:pPr>
      <w:r>
        <w:rPr>
          <w:sz w:val="24"/>
          <w:szCs w:val="24"/>
        </w:rPr>
        <w:t>Художественное творчество Гоголя, воплощавшее в ярких, законченных типах все отрицательное, все темное, пошлое и нравственно-убогое, чем так богата была Россия, было для людей 40-х годов неоскудевающим источником умственных и нравственных возбуждений. Темные гоголевскиетипы ( Собакевичи, Маниловы, Ноздревы, Чичиковы ) явились для них  источником света, ибо они умели извлечь из этих образов скрытую мысль поэта, его поэтическую и человеческую скорбь; его “ незримые, неведомые миру слезы ”, превращенные в “ видимый смех ”, были им и видны и понятны. Великая скорбь художника шла от сердца к сердцу . Это нам помогает почувствовать истинно “гоголевский” способ повествования: тон повествователя насмешлив, ироничен; он  беспощадно бичует изображенные в “Мёртвых душах” пороки. Но вместе с тем в произведении встречаются и лирические отступления, в которых изображаются силуэты русских крестьян, русской природы, русского языка, дороги, тройки, далей... В этих многочисленных лирических отступлениях нам ясно видна позиция автора, его отношение к изображаемому, всепроникающий лиризм его любви к отчизне.</w:t>
      </w:r>
    </w:p>
    <w:p w:rsidR="0002022C" w:rsidRDefault="0002022C">
      <w:pPr>
        <w:ind w:firstLine="567"/>
        <w:jc w:val="both"/>
        <w:rPr>
          <w:sz w:val="24"/>
          <w:szCs w:val="24"/>
        </w:rPr>
      </w:pPr>
      <w:r>
        <w:rPr>
          <w:sz w:val="24"/>
          <w:szCs w:val="24"/>
        </w:rPr>
        <w:t xml:space="preserve">  “Русь, Русь! Вижу тебя, из моего чудного далёка тебя вижу... Что глядишь ты так, и зачем всё, что ни есть в тебе, обратило на меня полные ожидания очи?..”</w:t>
      </w:r>
    </w:p>
    <w:p w:rsidR="0002022C" w:rsidRDefault="0002022C">
      <w:pPr>
        <w:ind w:firstLine="567"/>
        <w:jc w:val="both"/>
        <w:rPr>
          <w:sz w:val="24"/>
          <w:szCs w:val="24"/>
        </w:rPr>
      </w:pPr>
      <w:r>
        <w:rPr>
          <w:sz w:val="24"/>
          <w:szCs w:val="24"/>
        </w:rPr>
        <w:t xml:space="preserve">  “... и в двадцать раз грознее является через то ночное небо, и, далеко трепеща листьями в вышине, уходя глубже в непробудный мрак, негодуют суровые вершины дерев на сей мишурный блеск, осветивший снизу их корни. “Широта сюжета и насыщенность произведения лирическими местами, позволяющими писателю многообразно выявить своё отношение к изображаемому, внушили Гоголю мысль назвать “Мёртвые души” не романом, а поэмой.</w:t>
      </w:r>
    </w:p>
    <w:p w:rsidR="0002022C" w:rsidRDefault="0002022C">
      <w:pPr>
        <w:ind w:firstLine="567"/>
        <w:jc w:val="both"/>
        <w:rPr>
          <w:sz w:val="24"/>
          <w:szCs w:val="24"/>
        </w:rPr>
      </w:pPr>
      <w:r>
        <w:rPr>
          <w:sz w:val="24"/>
          <w:szCs w:val="24"/>
        </w:rPr>
        <w:t>Вокруг поэмы была развёрнута бурная дискуссия, в ходе которой особенно ярко и горячо выступали два писателя-критика: Белинский и Аксаков</w:t>
      </w:r>
    </w:p>
    <w:p w:rsidR="0002022C" w:rsidRDefault="0002022C">
      <w:pPr>
        <w:ind w:firstLine="567"/>
        <w:jc w:val="both"/>
        <w:rPr>
          <w:sz w:val="24"/>
          <w:szCs w:val="24"/>
        </w:rPr>
      </w:pPr>
      <w:r>
        <w:rPr>
          <w:sz w:val="24"/>
          <w:szCs w:val="24"/>
        </w:rPr>
        <w:t xml:space="preserve"> В “Мёртвых душах” Аксаков усмотрел элементы эпоса, свойственные гомеровской эпохе созерцания мира - мудрое, спокойное, примирённое.</w:t>
      </w:r>
    </w:p>
    <w:p w:rsidR="0002022C" w:rsidRDefault="0002022C">
      <w:pPr>
        <w:ind w:firstLine="567"/>
        <w:jc w:val="both"/>
        <w:rPr>
          <w:sz w:val="24"/>
          <w:szCs w:val="24"/>
        </w:rPr>
      </w:pPr>
      <w:r>
        <w:rPr>
          <w:sz w:val="24"/>
          <w:szCs w:val="24"/>
        </w:rPr>
        <w:t>Оба критика резко осуждали произведение за атеизм. Из письма Белинского Гоголю: “...И в это-то время великий писатель ... является с книгою, в которой во имя Христа и церкви учит варвара-помещика наживать от крестьян больше денег, ругая их “немытыми рылами”!</w:t>
      </w:r>
    </w:p>
    <w:p w:rsidR="0002022C" w:rsidRDefault="0002022C">
      <w:pPr>
        <w:ind w:firstLine="567"/>
        <w:jc w:val="both"/>
        <w:rPr>
          <w:sz w:val="24"/>
          <w:szCs w:val="24"/>
        </w:rPr>
      </w:pPr>
      <w:r>
        <w:rPr>
          <w:sz w:val="24"/>
          <w:szCs w:val="24"/>
        </w:rPr>
        <w:t xml:space="preserve">   ...Проповедник кнута, апостол невежества, поборник обскурантизма и мракобесия - что Вы делаете?.. Христа-то зачем Вы примешали тут?.. Он первый возвестил людям учение свободы, равенства и братства и мученичеством запечатлел, утвердил истину своего учения...Если Вы любите Россию, порадуйтесь со мной падению Вашей книги”.</w:t>
      </w:r>
    </w:p>
    <w:p w:rsidR="0002022C" w:rsidRDefault="0002022C">
      <w:pPr>
        <w:ind w:firstLine="567"/>
        <w:jc w:val="both"/>
        <w:rPr>
          <w:sz w:val="24"/>
          <w:szCs w:val="24"/>
        </w:rPr>
      </w:pPr>
      <w:r>
        <w:rPr>
          <w:sz w:val="24"/>
          <w:szCs w:val="24"/>
        </w:rPr>
        <w:t>По словам Белинского, Гоголь своей книгой не содействовал развитию самосознания русского народа: “Ей (России) нужны не проповеди, не молитвы, а пробуждение в народе чувства человеческого достоинства, столько веков потерянного в грязи и навозе, - права и законы, сообразные не с учением церкви, а со здравым смыслом и справедливостью, и строгое, по возможности, их выполнение...”- вот что утверждал в своём письме Гоголю Белинский.</w:t>
      </w:r>
    </w:p>
    <w:p w:rsidR="0002022C" w:rsidRDefault="0002022C">
      <w:pPr>
        <w:ind w:firstLine="567"/>
        <w:jc w:val="both"/>
        <w:rPr>
          <w:sz w:val="24"/>
          <w:szCs w:val="24"/>
        </w:rPr>
      </w:pPr>
      <w:r>
        <w:rPr>
          <w:sz w:val="24"/>
          <w:szCs w:val="24"/>
        </w:rPr>
        <w:t>Только самые верноподданнические критики хвалили поэму.</w:t>
      </w:r>
    </w:p>
    <w:p w:rsidR="0002022C" w:rsidRDefault="0002022C">
      <w:pPr>
        <w:ind w:firstLine="567"/>
        <w:jc w:val="both"/>
        <w:rPr>
          <w:sz w:val="24"/>
          <w:szCs w:val="24"/>
        </w:rPr>
      </w:pPr>
    </w:p>
    <w:p w:rsidR="0002022C" w:rsidRDefault="0002022C">
      <w:pPr>
        <w:pStyle w:val="22"/>
        <w:jc w:val="center"/>
        <w:rPr>
          <w:i w:val="0"/>
          <w:iCs w:val="0"/>
          <w:sz w:val="24"/>
          <w:szCs w:val="24"/>
        </w:rPr>
      </w:pPr>
      <w:r>
        <w:rPr>
          <w:i w:val="0"/>
          <w:iCs w:val="0"/>
          <w:sz w:val="24"/>
          <w:szCs w:val="24"/>
        </w:rPr>
        <w:t>“Выбранные места из переписки с друзьями” (1847г). Высокие гуманистические, общечеловеческие идеалы писателя. Оценка Белинского.</w:t>
      </w:r>
    </w:p>
    <w:p w:rsidR="0002022C" w:rsidRDefault="0002022C">
      <w:pPr>
        <w:ind w:firstLine="567"/>
        <w:jc w:val="both"/>
        <w:rPr>
          <w:sz w:val="24"/>
          <w:szCs w:val="24"/>
        </w:rPr>
      </w:pPr>
      <w:r>
        <w:rPr>
          <w:sz w:val="24"/>
          <w:szCs w:val="24"/>
        </w:rPr>
        <w:t>В начале 19 века письмо было для писателя не только средством общения с родственниками или друзьями, но и своеобразным литературным жанром. Широкое развитие такой жанр получил в России. На первый взгляд, небрежные - с тем чтобы производить на читателя впечатление непринужденной болтовни, - они в действительности пишутся по тщательно обдуманному плану, насыщаются стихотворными цитатами, афоризмами, иногда переписываются по нескольку раз.</w:t>
      </w:r>
    </w:p>
    <w:p w:rsidR="0002022C" w:rsidRDefault="0002022C">
      <w:pPr>
        <w:ind w:firstLine="567"/>
        <w:jc w:val="both"/>
        <w:rPr>
          <w:sz w:val="24"/>
          <w:szCs w:val="24"/>
        </w:rPr>
      </w:pPr>
      <w:r>
        <w:rPr>
          <w:sz w:val="24"/>
          <w:szCs w:val="24"/>
        </w:rPr>
        <w:t xml:space="preserve">Письма Гоголя (которых дошло до нас </w:t>
      </w:r>
      <w:r>
        <w:rPr>
          <w:sz w:val="24"/>
          <w:szCs w:val="24"/>
        </w:rPr>
        <w:sym w:font="Symbol" w:char="F0BB"/>
      </w:r>
      <w:r>
        <w:rPr>
          <w:sz w:val="24"/>
          <w:szCs w:val="24"/>
        </w:rPr>
        <w:t xml:space="preserve"> 1350) - обширная и важная часть его литературного наследия. Отражая все этапы духовной эволюции Гоголя, письма составляют незаменимый источник для биографии писателя, они наиболее полно знакомят нас с движением его замыслов, с его суждениями по самым разным вопросам жизни и литературы, рисуют картину его взаимоотношений с писателями-современниками, историю его идейного и эстетического развития. В письмах перед нами выступает не только Гоголь-человек и мыслитель, но и Гоголь-художник со всей пестротой свойственных ему настроений, со всем множеством творческих исканий.Различные по душевной тональности, письма Гоголя не менее разнообразны по своим жанрам. Есть среди них и лирические письма-излияния, и короткие веселые дружеские записки, и шутливые письма-описания, в которых сверкает и переливается всеми присущими ему красками искусство Гоголя-сатирика и юмориста, и приподнятые, торжественные письма-проповеди, подготавливающие "Выбранные места из переписки с друзьями".</w:t>
      </w:r>
    </w:p>
    <w:p w:rsidR="0002022C" w:rsidRDefault="0002022C">
      <w:pPr>
        <w:ind w:firstLine="567"/>
        <w:jc w:val="both"/>
        <w:rPr>
          <w:sz w:val="24"/>
          <w:szCs w:val="24"/>
        </w:rPr>
      </w:pPr>
      <w:r>
        <w:rPr>
          <w:sz w:val="24"/>
          <w:szCs w:val="24"/>
        </w:rPr>
        <w:t>Гоголевские письма имеют двоякое значение: литературно-художественное и биографическое. В "Выбранные места из переписки с друзьями" вошла наиболее интересная часть гоголевского эпистолярного наследия, представленного всеми своими стилями и жанрами.</w:t>
      </w:r>
    </w:p>
    <w:p w:rsidR="0002022C" w:rsidRDefault="0002022C">
      <w:pPr>
        <w:ind w:firstLine="567"/>
        <w:jc w:val="both"/>
        <w:rPr>
          <w:sz w:val="24"/>
          <w:szCs w:val="24"/>
        </w:rPr>
      </w:pPr>
      <w:r>
        <w:rPr>
          <w:sz w:val="24"/>
          <w:szCs w:val="24"/>
        </w:rPr>
        <w:t>В письмах Гоголя - при всем внешнем разнообразии их содержания - в центре внимания писателя всегда находится его личная и авторская судьба. Книга отразила мучительные душевные процессы, изнурявшие и обессилевшие писателя, и прежде всего его сомнение в действительности, учительной функции художественной литературы. Вместе с тем, книга объективно отражала и общий кризис в стране, где царят не согласие сословий и классов, а брань и ссора: "Дворяне у нас между собой как кошки с собаками".</w:t>
      </w:r>
    </w:p>
    <w:p w:rsidR="0002022C" w:rsidRDefault="0002022C">
      <w:pPr>
        <w:ind w:firstLine="567"/>
        <w:jc w:val="both"/>
        <w:rPr>
          <w:sz w:val="24"/>
          <w:szCs w:val="24"/>
        </w:rPr>
      </w:pPr>
      <w:r>
        <w:rPr>
          <w:sz w:val="24"/>
          <w:szCs w:val="24"/>
        </w:rPr>
        <w:t>Замысел книги относится к весне 1845 года, к периоду затяжного приступа болезни и душевной депрессии писателя. Из предисловия мы узнаем, что, будучи при смерти, он написал завещание, которое является I частью книги. Завещание не заключает в себе никаких личных, семейных подробностей, оно состоит из интимной беседы автора с Россиею, т.е. автор говорит и наказывает, а Россия его слушает и обещает выполнить.</w:t>
      </w:r>
    </w:p>
    <w:p w:rsidR="0002022C" w:rsidRDefault="0002022C">
      <w:pPr>
        <w:ind w:firstLine="567"/>
        <w:jc w:val="both"/>
        <w:rPr>
          <w:sz w:val="24"/>
          <w:szCs w:val="24"/>
        </w:rPr>
      </w:pPr>
      <w:r>
        <w:rPr>
          <w:sz w:val="24"/>
          <w:szCs w:val="24"/>
        </w:rPr>
        <w:t>Завещание было пронизано религиозно-мистическими настроениями, а претензионный проповеднический тон обращения к соотечественникам, соответствовал общему пафосу и идейному замыслу "Выбранных мест".</w:t>
      </w:r>
    </w:p>
    <w:p w:rsidR="0002022C" w:rsidRDefault="0002022C">
      <w:pPr>
        <w:ind w:firstLine="567"/>
        <w:jc w:val="both"/>
        <w:rPr>
          <w:sz w:val="24"/>
          <w:szCs w:val="24"/>
        </w:rPr>
      </w:pPr>
      <w:r>
        <w:rPr>
          <w:sz w:val="24"/>
          <w:szCs w:val="24"/>
        </w:rPr>
        <w:t>За предисловием и завещанием следуют письма. В этих письмах автор изображает себя как бы прозревшим вследствие своей болезни, исполнившимся духа любви, кротости и в особенности смирения... Содержание их соответствует такому духу: это не письма, а скорее строгие и иногда грозные увещания учителя ученикам... Он поучает, наставляет, советует, упрекает, прощает и т.д. К нему все обращаются с вопросами, и он никого не оставляет без ответа. Он сам говорит: "Все каким-то инстинктом обращалось ко мне, требуя помощи и совета: "В последнее время мне случалось даже получать письма от людей, мне почти вовсе незнакомых, и давать на них ответы такие, каких бы я не сумел дать прежде. А между прочим я ничуть не умнее никого". Он сам сознает себя чем-то вроде сельского священника или даже папы своего католического мира. В своей книге он доказывал, что православная церковь и русское духовенство - это одно из спасительных начал не только для России, но и для Европы. Даже о русском самодержавии он стал говорить, что оно имеет народный характер. Он стал оправдывать закрепощение крестьян.</w:t>
      </w:r>
    </w:p>
    <w:p w:rsidR="0002022C" w:rsidRDefault="0002022C">
      <w:pPr>
        <w:ind w:firstLine="567"/>
        <w:jc w:val="both"/>
        <w:rPr>
          <w:sz w:val="24"/>
          <w:szCs w:val="24"/>
        </w:rPr>
      </w:pPr>
      <w:r>
        <w:rPr>
          <w:sz w:val="24"/>
          <w:szCs w:val="24"/>
        </w:rPr>
        <w:t xml:space="preserve">Выход "Выбранных мест..." навлек на их автора настоящую критическую бурю. Резкой и принципиальной критике книга была подвергнута Белинским в рецензии "Современника" и особенно в письме к Гоголю от 15 июля 1847 год. из Зальцбурга. </w:t>
      </w:r>
    </w:p>
    <w:p w:rsidR="0002022C" w:rsidRDefault="0002022C">
      <w:pPr>
        <w:ind w:firstLine="567"/>
        <w:jc w:val="both"/>
        <w:rPr>
          <w:sz w:val="24"/>
          <w:szCs w:val="24"/>
        </w:rPr>
      </w:pPr>
      <w:r>
        <w:rPr>
          <w:sz w:val="24"/>
          <w:szCs w:val="24"/>
        </w:rPr>
        <w:t xml:space="preserve">Советы и поучения "Переписки" были так далеки по своему содержанию от того, что несли прежние создания Гоголя, и Белинский немедленно на них откликнулся. Статью в "Современнике" о "Выбранных местах" он публикует сразу же после выхода книги, почти поспешно, чувствуя потребность немедленно ответить ее автору. Непростительным представляется Белинскому самобичевание Гоголя, называющего все прежние свои сочинения "необдуманными и незрелыми", смешны в устах автора "Ревизора" наивные уверения, что взяточничество в России уменьшилось бы, если бы жены чиновников наперебой не стремились блистать в свете. Дикими выглядят советы "касательно сельского суда и расправы" и попытки научить помещика ругаться с мужиками в "воспитательных" целях". "Что это такое? где мы?” - спрашивает Белинский, и кажется, что эти возгласы отчаяния заставили Гоголя возражать Белинскому в письме, написанном </w:t>
      </w:r>
      <w:r>
        <w:rPr>
          <w:sz w:val="24"/>
          <w:szCs w:val="24"/>
        </w:rPr>
        <w:sym w:font="Symbol" w:char="F0BB"/>
      </w:r>
      <w:r>
        <w:rPr>
          <w:sz w:val="24"/>
          <w:szCs w:val="24"/>
        </w:rPr>
        <w:t xml:space="preserve"> 20 июня 1847 года и вызвавшем ответ Белинского. Письмо к Гоголю занимает совершенно особое место в наследии Белинского, да и во всей истории русской общественной мысли. Поскольку письмо не предназначалось для печати, в нем критик мог высказаться с полной откровенностью. Белинский выступает в нем с проповедью необходимости для России уничтожения крепостного права и самодержавия, за просвещение народа. Он отвергает гоголевский взгляд на русский народ как народ религиозный в своей основе и высмеивает веру в спасительную и просветительную роль духовенства. Рискуя усилить нерасположение к нему Гоголя и не зная, как глубоки корни главных идей "Переписки", Белинский пытается вернуть Гоголя на прежний путь.</w:t>
      </w:r>
    </w:p>
    <w:p w:rsidR="0002022C" w:rsidRDefault="0002022C">
      <w:pPr>
        <w:ind w:firstLine="567"/>
        <w:jc w:val="both"/>
        <w:rPr>
          <w:sz w:val="24"/>
          <w:szCs w:val="24"/>
        </w:rPr>
      </w:pPr>
      <w:r>
        <w:rPr>
          <w:sz w:val="24"/>
          <w:szCs w:val="24"/>
        </w:rPr>
        <w:t>"Письмо к Гоголю" явилось подлинным политическим и литературным завещанием Белинского. В нем с определенной ясностью и откровенностью, с испепеляющей страстью и глубочайшим лиризмом он развивал свои взгляды на исторические судьбы русского народа и литературы, на крепостное право и религию. "Тут дело идет, - писал он, - не о моей или вашей личности, но о предмете, который гораздо выше не только меня, но даже и вас, тут дело идет об истине, о русском обществе, о России". Белинский подчеркивает, что будущее России, судьба русского народа - в решении неотложных вопросов, связанных с борьбой против крепостного права. "Самые живые, современные национальные вопросы в России теперь: уничтожение крепостного права, отменение телесного наказания и т.д."</w:t>
      </w:r>
    </w:p>
    <w:p w:rsidR="0002022C" w:rsidRDefault="0002022C">
      <w:pPr>
        <w:ind w:firstLine="567"/>
        <w:jc w:val="both"/>
        <w:rPr>
          <w:sz w:val="24"/>
          <w:szCs w:val="24"/>
        </w:rPr>
      </w:pPr>
      <w:r>
        <w:rPr>
          <w:sz w:val="24"/>
          <w:szCs w:val="24"/>
        </w:rPr>
        <w:t xml:space="preserve">В ответном письме Белинскому, признавая частично неудачу своей книги, со своей стороны упрекал критика в односторонности и непримиримости к чужому мнению, в игнорировании религиозно-моральной проблематики. Гоголю кажется, что ошибка его не в самом направлении книги, а в том, что он поторопился ее издать, не был готов к этой задаче и поэтому многое в ней написал поспешно, недостаточно глубоко и продуманно, и хочет разобраться в допущенных им ошибках. В авторской исповеди Гоголь говорит: “И что всего замечательней, чего не случилось, быть может, доселе еще ни в какой литературе, предметом толков и критик стала не книга, но автор. Подозрительно и недоверчиво разобрано было всякое слово,  и всяк наперерыв спешил объявить источник, из которого оно произошло. Над живым телом еще живущего человека производилась та страшная анатомия, от которой бросает в холодный пот... Никогда и прежде я не пренебрегал советами, мнениями, сужденьями и упреками, уверяясь, чем далее, более, что если только истребишь в себе те щекотливые струны, которые способны раздражаться и гневаться... В итоге мне послышались три разные мнения:  первое, что книга есть произведение неслыханной гордости человека, возомнившего, что он стал выше всех своих читателей, имеет право на вниманье всей России и может преобразовывать целое общество; второе, что книга эта есть  творение доброго, но впавшего в прелесть и в обольщение человека, у которого закружилась голова от похвал, от самоуслаждения своими достоинствами; третье,  что книга есть произведение христианина, глядящего с верной точки на вещи и ставящего всякую вещь на ее законное место... Почти в глаза автору стали говорить, что он сошел с ума, что в его книге ничего нет нового, что же и ново в ней, то ложь. Как бы то ни было, но в ней есть моя собственная исповедь; в ней есть излиянье и души и сердца моего.      </w:t>
      </w:r>
    </w:p>
    <w:p w:rsidR="0002022C" w:rsidRDefault="0002022C">
      <w:pPr>
        <w:ind w:firstLine="567"/>
        <w:jc w:val="both"/>
        <w:rPr>
          <w:sz w:val="24"/>
          <w:szCs w:val="24"/>
        </w:rPr>
      </w:pPr>
    </w:p>
    <w:p w:rsidR="0002022C" w:rsidRDefault="0002022C">
      <w:pPr>
        <w:ind w:firstLine="567"/>
        <w:jc w:val="both"/>
        <w:rPr>
          <w:sz w:val="24"/>
          <w:szCs w:val="24"/>
        </w:rPr>
      </w:pPr>
      <w:r>
        <w:rPr>
          <w:sz w:val="24"/>
          <w:szCs w:val="24"/>
        </w:rPr>
        <w:t>Но, несмотря на "Переписку", Гоголь остался для Белинского великим русским реалистом, который вместе с Пушкиным и Грибоедовым положил конец "ложной манере изображать русскую действительность".</w:t>
      </w:r>
    </w:p>
    <w:p w:rsidR="0002022C" w:rsidRDefault="0002022C">
      <w:pPr>
        <w:ind w:firstLine="567"/>
        <w:jc w:val="both"/>
        <w:rPr>
          <w:sz w:val="24"/>
          <w:szCs w:val="24"/>
        </w:rPr>
      </w:pPr>
    </w:p>
    <w:p w:rsidR="0002022C" w:rsidRDefault="0002022C">
      <w:pPr>
        <w:pStyle w:val="2"/>
        <w:keepNext w:val="0"/>
        <w:spacing w:before="0" w:after="0"/>
        <w:ind w:firstLine="567"/>
        <w:jc w:val="center"/>
        <w:outlineLvl w:val="1"/>
        <w:rPr>
          <w:rFonts w:ascii="Times New Roman" w:hAnsi="Times New Roman" w:cs="Times New Roman"/>
          <w:i w:val="0"/>
          <w:iCs w:val="0"/>
        </w:rPr>
      </w:pPr>
      <w:r>
        <w:rPr>
          <w:rFonts w:ascii="Times New Roman" w:hAnsi="Times New Roman" w:cs="Times New Roman"/>
          <w:i w:val="0"/>
          <w:iCs w:val="0"/>
        </w:rPr>
        <w:t>Роль творчества Гоголя в литературном процессе 19-20 в. Гоголь и наша современность. Популярность Гоголя в Литве, переводы на литовский язык.</w:t>
      </w:r>
    </w:p>
    <w:p w:rsidR="0002022C" w:rsidRDefault="0002022C">
      <w:pPr>
        <w:ind w:firstLine="567"/>
        <w:jc w:val="both"/>
        <w:rPr>
          <w:sz w:val="24"/>
          <w:szCs w:val="24"/>
        </w:rPr>
      </w:pPr>
      <w:r>
        <w:rPr>
          <w:sz w:val="24"/>
          <w:szCs w:val="24"/>
        </w:rPr>
        <w:t>Политика Николая 1 в период после восстания 14 декабря 1825 г. – откровенно-беззастенчивая политика палача. Характеризуя ее, Герцен писал: “Первые годы, последовавшие за 1825, были ужасны… Людьми овладевало глубокое отчаяние и всеобщее уныние”. В обстановке подозрительности шпионаж стал “духом времени”, а тайное наблюдение – манией. Но и в этот период, вспоминает Герцен, “внутри государства совершалась великая работа – работа глухая и безмолвная, но деятельная и непрерывная; всюду росло недовольство”.</w:t>
      </w:r>
    </w:p>
    <w:p w:rsidR="0002022C" w:rsidRDefault="0002022C">
      <w:pPr>
        <w:ind w:firstLine="567"/>
        <w:jc w:val="both"/>
        <w:rPr>
          <w:sz w:val="24"/>
          <w:szCs w:val="24"/>
        </w:rPr>
      </w:pPr>
      <w:r>
        <w:rPr>
          <w:sz w:val="24"/>
          <w:szCs w:val="24"/>
        </w:rPr>
        <w:t>Литература разделяется как бы на два направления: охранительная и оппозиционная. И период с 40-ых годов 19 века в литературе принято считать “гоголевским” периодом русской литературы. Как писал ученый, писатель и критик Чернышевский, “Гоголя должно считать отцом русской прозаической литературы, как Пушкина – отцом русской поэзии…”</w:t>
      </w:r>
    </w:p>
    <w:p w:rsidR="0002022C" w:rsidRDefault="0002022C">
      <w:pPr>
        <w:ind w:firstLine="567"/>
        <w:jc w:val="both"/>
        <w:rPr>
          <w:sz w:val="24"/>
          <w:szCs w:val="24"/>
        </w:rPr>
      </w:pPr>
      <w:r>
        <w:rPr>
          <w:sz w:val="24"/>
          <w:szCs w:val="24"/>
        </w:rPr>
        <w:t>Значение Гоголя для русской литературы огромно. “С появлением Гоголя литература наша исключительно обратилась к русской жизни, к русской действительности”. (Белинский). По определению Чернышевского, Гоголь явился основателем “…сатирического – или, как справедливей будет назвать его, критического направления”.</w:t>
      </w:r>
    </w:p>
    <w:p w:rsidR="0002022C" w:rsidRDefault="0002022C">
      <w:pPr>
        <w:ind w:firstLine="567"/>
        <w:jc w:val="both"/>
        <w:rPr>
          <w:sz w:val="24"/>
          <w:szCs w:val="24"/>
        </w:rPr>
      </w:pPr>
      <w:r>
        <w:rPr>
          <w:sz w:val="24"/>
          <w:szCs w:val="24"/>
        </w:rPr>
        <w:t xml:space="preserve">Критический реализм. Наряду с реакционным и прогрессивным романтизмом, ведущая тенденция русской литературы начала склоняться к реализму. Критический реализм стремится отобразить действительность всесторонне: в великом и малом, необыкновенном и повседневном, прекрасном и безобразном. Представители этого направления обращают свое внимание к непривилегированным, трудовым слоям населения. Меняется понимание назначения писателя. Автор выступает учителем, гражданином, исследователем, аналитиком изображаемой им жизни. Основная задача состоит в критике существенных сторон деспотической политики государства, в разоблачении язв окружающей действительности. </w:t>
      </w:r>
    </w:p>
    <w:p w:rsidR="0002022C" w:rsidRDefault="0002022C">
      <w:pPr>
        <w:ind w:firstLine="567"/>
        <w:jc w:val="both"/>
        <w:rPr>
          <w:sz w:val="24"/>
          <w:szCs w:val="24"/>
        </w:rPr>
      </w:pPr>
      <w:r>
        <w:rPr>
          <w:sz w:val="24"/>
          <w:szCs w:val="24"/>
        </w:rPr>
        <w:t>Реализм привлекал к себе все новых и новых писателей. Лермонтов, Кольцов, Гоголь окончательно закрепили позиции реализма.</w:t>
      </w:r>
    </w:p>
    <w:p w:rsidR="0002022C" w:rsidRDefault="0002022C">
      <w:pPr>
        <w:ind w:firstLine="567"/>
        <w:jc w:val="both"/>
        <w:rPr>
          <w:sz w:val="24"/>
          <w:szCs w:val="24"/>
        </w:rPr>
      </w:pPr>
      <w:r>
        <w:rPr>
          <w:sz w:val="24"/>
          <w:szCs w:val="24"/>
        </w:rPr>
        <w:t>Заслуги Гоголя перед русским народом, перед русской литературой безмерны и бессмертны. Развивая реалистические принципы Пушкина, Гоголь обращается к житейской повседневности. Он обличает самодержавно-крепостнический строй в “Ревизоре” и первом томе “Мертвых душ”, сочувственно изображает “маленьких людей” в “Петербургских повестях”. Большое влияние оказал Гоголь на творчество Достоевского, Некрасова, Тургенева, Гончарова, Герцена, Салтыкова-Щедрина.</w:t>
      </w:r>
    </w:p>
    <w:p w:rsidR="0002022C" w:rsidRDefault="0002022C">
      <w:pPr>
        <w:ind w:firstLine="567"/>
        <w:jc w:val="both"/>
        <w:rPr>
          <w:sz w:val="24"/>
          <w:szCs w:val="24"/>
        </w:rPr>
      </w:pPr>
      <w:r>
        <w:rPr>
          <w:sz w:val="24"/>
          <w:szCs w:val="24"/>
        </w:rPr>
        <w:t>Гоголь поднял критический реализм на новую, высшую ступень, и стал одним из величайших представителей критического реализма.</w:t>
      </w:r>
    </w:p>
    <w:p w:rsidR="0002022C" w:rsidRDefault="0002022C">
      <w:pPr>
        <w:ind w:firstLine="567"/>
        <w:jc w:val="both"/>
        <w:rPr>
          <w:sz w:val="24"/>
          <w:szCs w:val="24"/>
        </w:rPr>
      </w:pPr>
      <w:r>
        <w:rPr>
          <w:sz w:val="24"/>
          <w:szCs w:val="24"/>
        </w:rPr>
        <w:t>Его произведения все чаще и чаще привлекают западноевропейских читателей и исследователей литературы. Так, в Литве К. Яунюс, в будущем крупный литовский языковед, писал работу, основанную на анализе комедий Н. В. Гоголя. Однако некоторые исследователи Гоголя интересуются объективными свойствами его оригинального творчества, тесно связанного с действительностью; другие стремятся доказать его зависимость от западноевропейских писателей.</w:t>
      </w:r>
    </w:p>
    <w:p w:rsidR="0002022C" w:rsidRDefault="0002022C">
      <w:pPr>
        <w:ind w:firstLine="567"/>
        <w:jc w:val="both"/>
        <w:rPr>
          <w:sz w:val="24"/>
          <w:szCs w:val="24"/>
        </w:rPr>
      </w:pPr>
      <w:r>
        <w:rPr>
          <w:sz w:val="24"/>
          <w:szCs w:val="24"/>
        </w:rPr>
        <w:t>Еще в 30-е годы 19 в появляются переводы произведений Гоголя на немецком, чешском и др. языках. В 1845 г в Париже вышел сборник повестей Гоголя на французском языке, сыгравший важную роль в ознакомлении мировой общественности с творчеством писателя. В конце 19 – начале 20 в. произведения Гоголя переводятся на арабский, китайский, японский и др. языки. В середине 20 в возросла мировая известность Гоголя. При этом в странах с сильными пережитками феодализма (восточных и др.) наибольшей популярностью пользуется “Ревизор”, текст которого нередко приспосабливается к местным условиям, насыщается новым бытовым материалом.</w:t>
      </w:r>
    </w:p>
    <w:p w:rsidR="0002022C" w:rsidRDefault="0002022C">
      <w:pPr>
        <w:ind w:firstLine="567"/>
        <w:jc w:val="both"/>
        <w:rPr>
          <w:sz w:val="24"/>
          <w:szCs w:val="24"/>
        </w:rPr>
      </w:pPr>
      <w:r>
        <w:rPr>
          <w:sz w:val="24"/>
          <w:szCs w:val="24"/>
        </w:rPr>
        <w:t>Влияние Гоголя испытали писатели разных стран: Каравелов, Неруда, Тувим, Луи Синь.</w:t>
      </w:r>
    </w:p>
    <w:p w:rsidR="0002022C" w:rsidRDefault="0002022C">
      <w:pPr>
        <w:pStyle w:val="20"/>
        <w:rPr>
          <w:lang w:val="en-US"/>
        </w:rPr>
      </w:pPr>
      <w:r>
        <w:t>Могучее воздействие Гоголя испытал на себе не только русский театр. Так, трактовка Гоголя у литовского постановщика Некрошюса (“Нос”) вызывает много острых споров. Говоря о русском театре, нельзя не вспомнить, что пьесы Гоголя вошли в репертуар русской сцены еще в 40-е годы 19 в. Также творчество Гоголя послужило материалом для создания выдающихся музыкальных произведений, таких как оперы Мусоргского, Римского-Корсакова, Чайковского, Лысенко.</w:t>
      </w:r>
      <w:bookmarkStart w:id="0" w:name="_GoBack"/>
      <w:bookmarkEnd w:id="0"/>
    </w:p>
    <w:sectPr w:rsidR="0002022C">
      <w:pgSz w:w="12240" w:h="15840"/>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endnotePr>
    <w:pos w:val="sectEnd"/>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39F"/>
    <w:rsid w:val="0002022C"/>
    <w:rsid w:val="006B1C99"/>
    <w:rsid w:val="008F2027"/>
    <w:rsid w:val="00CC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ABBBF9-7CB9-49EB-B689-245CC92FF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pPr>
    <w:rPr>
      <w:rFonts w:ascii="Arial" w:hAnsi="Arial" w:cs="Arial"/>
      <w:b/>
      <w:bCs/>
      <w:i/>
      <w:iCs/>
      <w:sz w:val="24"/>
      <w:szCs w:val="24"/>
    </w:rPr>
  </w:style>
  <w:style w:type="character" w:customStyle="1" w:styleId="a3">
    <w:name w:val="Основной шрифт"/>
    <w:uiPriority w:val="99"/>
  </w:style>
  <w:style w:type="paragraph" w:styleId="a4">
    <w:name w:val="Document Map"/>
    <w:basedOn w:val="a"/>
    <w:link w:val="a5"/>
    <w:uiPriority w:val="99"/>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Body Text"/>
    <w:basedOn w:val="a"/>
    <w:link w:val="a7"/>
    <w:uiPriority w:val="99"/>
    <w:pPr>
      <w:jc w:val="both"/>
    </w:pPr>
    <w:rPr>
      <w:sz w:val="24"/>
      <w:szCs w:val="24"/>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20">
    <w:name w:val="Body Text 2"/>
    <w:basedOn w:val="a"/>
    <w:link w:val="21"/>
    <w:uiPriority w:val="99"/>
    <w:pPr>
      <w:ind w:firstLine="567"/>
      <w:jc w:val="both"/>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a8">
    <w:name w:val="Plain Text"/>
    <w:basedOn w:val="a"/>
    <w:link w:val="a9"/>
    <w:uiPriority w:val="99"/>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 w:type="paragraph" w:styleId="aa">
    <w:name w:val="Block Text"/>
    <w:basedOn w:val="a"/>
    <w:uiPriority w:val="99"/>
    <w:pPr>
      <w:ind w:left="720" w:right="-1054"/>
    </w:pPr>
    <w:rPr>
      <w:sz w:val="28"/>
      <w:szCs w:val="28"/>
    </w:rPr>
  </w:style>
  <w:style w:type="paragraph" w:styleId="22">
    <w:name w:val="Body Text Indent 2"/>
    <w:basedOn w:val="a"/>
    <w:link w:val="23"/>
    <w:uiPriority w:val="99"/>
    <w:pPr>
      <w:ind w:firstLine="567"/>
      <w:jc w:val="both"/>
    </w:pPr>
    <w:rPr>
      <w:b/>
      <w:bCs/>
      <w:i/>
      <w:iCs/>
      <w:sz w:val="26"/>
      <w:szCs w:val="26"/>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7032</Words>
  <Characters>40086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Место творчества Н</vt:lpstr>
    </vt:vector>
  </TitlesOfParts>
  <Company>FBI</Company>
  <LinksUpToDate>false</LinksUpToDate>
  <CharactersWithSpaces>47024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 творчества Н</dc:title>
  <dc:subject/>
  <dc:creator>Alex Prince</dc:creator>
  <cp:keywords/>
  <dc:description/>
  <cp:lastModifiedBy>admin</cp:lastModifiedBy>
  <cp:revision>2</cp:revision>
  <dcterms:created xsi:type="dcterms:W3CDTF">2014-01-30T22:58:00Z</dcterms:created>
  <dcterms:modified xsi:type="dcterms:W3CDTF">2014-01-30T22:58:00Z</dcterms:modified>
</cp:coreProperties>
</file>