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B1D" w:rsidRDefault="00E27B1D">
      <w:pPr>
        <w:tabs>
          <w:tab w:val="left" w:pos="1134"/>
        </w:tabs>
        <w:ind w:right="-58" w:firstLine="567"/>
        <w:jc w:val="center"/>
        <w:rPr>
          <w:b/>
          <w:bCs/>
          <w:sz w:val="32"/>
          <w:szCs w:val="32"/>
        </w:rPr>
      </w:pPr>
      <w:bookmarkStart w:id="0" w:name="_Hlk455468682"/>
      <w:r>
        <w:rPr>
          <w:b/>
          <w:bCs/>
          <w:sz w:val="32"/>
          <w:szCs w:val="32"/>
        </w:rPr>
        <w:t xml:space="preserve">Тема </w:t>
      </w:r>
      <w:bookmarkStart w:id="1" w:name="_Hlt455468740"/>
      <w:r>
        <w:rPr>
          <w:b/>
          <w:bCs/>
          <w:sz w:val="32"/>
          <w:szCs w:val="32"/>
        </w:rPr>
        <w:t>свободы у Пушкина</w:t>
      </w:r>
    </w:p>
    <w:p w:rsidR="00E27B1D" w:rsidRDefault="00E27B1D">
      <w:pPr>
        <w:tabs>
          <w:tab w:val="left" w:pos="1134"/>
        </w:tabs>
        <w:ind w:right="-58" w:firstLine="567"/>
        <w:jc w:val="center"/>
        <w:rPr>
          <w:b/>
          <w:bCs/>
          <w:sz w:val="24"/>
          <w:szCs w:val="24"/>
        </w:rPr>
      </w:pPr>
    </w:p>
    <w:bookmarkEnd w:id="0"/>
    <w:p w:rsidR="00E27B1D" w:rsidRDefault="00E27B1D">
      <w:pPr>
        <w:tabs>
          <w:tab w:val="left" w:pos="1134"/>
        </w:tabs>
        <w:ind w:right="-58"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Тема свободы – одна из важнейших тем в лирике Пушкина. Свобода для Пушкина – высшая жизненная ценность, без нее он уже в юности не мог бы представить своего существования. Свобода – основа дружбы. Свобода – условие творчества. Жизнь без свободы окрашивалась в мрачные и зловещие тона. Даже судьба, которая у поэта всегда связывалась с представлением о несвободе, ибо человек, по Пушкину, зависит от ее всевластия, становилась “святым провиденьем</w:t>
      </w:r>
      <w:r>
        <w:rPr>
          <w:sz w:val="24"/>
          <w:szCs w:val="24"/>
          <w:lang w:val="en-US"/>
        </w:rPr>
        <w:t xml:space="preserve">”, </w:t>
      </w:r>
      <w:r>
        <w:rPr>
          <w:sz w:val="24"/>
          <w:szCs w:val="24"/>
        </w:rPr>
        <w:t>когда сквозь ее тучи брезжил луч свободы (“И.И. Пущину”). Представления о свободе всегда были основой пушкинского мировоззрения.</w:t>
      </w:r>
    </w:p>
    <w:p w:rsidR="00E27B1D" w:rsidRDefault="00E27B1D">
      <w:pPr>
        <w:pStyle w:val="2"/>
        <w:ind w:right="-58" w:firstLine="567"/>
        <w:rPr>
          <w:sz w:val="24"/>
          <w:szCs w:val="24"/>
        </w:rPr>
      </w:pPr>
      <w:r>
        <w:rPr>
          <w:sz w:val="24"/>
          <w:szCs w:val="24"/>
        </w:rPr>
        <w:t>Уже в стихах 1817-1819 свобода становится то высшим общественным благом – предметом “похвального слова” (“Хочу воспеть Свободу миру”), то целью, к которой устремлен поэт вместе с друзьями-единомышленниками (“звезда пленительного счастья”), то шагом от заблуждений и суетной жизни к “блаженству” истины и мудрости (“Я здесь, от суетных оков освобожденный, / Учуся в Истине блаженство находить”), то смыслом поэтической “жертвы” (“Свободу лишь учася славить, / Стихами жертвуя лишь ей”) и обозначением душевного состояния поэта (“тайная свобода”).</w:t>
      </w:r>
    </w:p>
    <w:p w:rsidR="00E27B1D" w:rsidRDefault="00E27B1D">
      <w:pPr>
        <w:pStyle w:val="2"/>
        <w:ind w:right="-58" w:firstLine="567"/>
        <w:rPr>
          <w:sz w:val="24"/>
          <w:szCs w:val="24"/>
        </w:rPr>
      </w:pPr>
      <w:r>
        <w:rPr>
          <w:sz w:val="24"/>
          <w:szCs w:val="24"/>
        </w:rPr>
        <w:t>Именно свобода стала главным критерием оценки жизни, отношений между людьми, общества и истории.</w:t>
      </w:r>
    </w:p>
    <w:p w:rsidR="00E27B1D" w:rsidRDefault="00E27B1D">
      <w:pPr>
        <w:pStyle w:val="2"/>
        <w:ind w:right="-58" w:firstLine="567"/>
        <w:rPr>
          <w:sz w:val="24"/>
          <w:szCs w:val="24"/>
        </w:rPr>
      </w:pPr>
      <w:r>
        <w:rPr>
          <w:i/>
          <w:iCs/>
          <w:sz w:val="24"/>
          <w:szCs w:val="24"/>
        </w:rPr>
        <w:t>Петербургский период.</w:t>
      </w:r>
      <w:r>
        <w:rPr>
          <w:sz w:val="24"/>
          <w:szCs w:val="24"/>
        </w:rPr>
        <w:t xml:space="preserve"> Свобода – абсолютная, общечеловеческая ценность, она вне времени и пространства, это высшее благо и спутница Вечности. В ней Пушкин нашел масштаб для оценки общества и перспективу преодоления его несовершенств.</w:t>
      </w:r>
    </w:p>
    <w:p w:rsidR="00E27B1D" w:rsidRDefault="00E27B1D">
      <w:pPr>
        <w:pStyle w:val="2"/>
        <w:ind w:right="-58" w:firstLine="567"/>
        <w:rPr>
          <w:sz w:val="24"/>
          <w:szCs w:val="24"/>
        </w:rPr>
      </w:pPr>
      <w:r>
        <w:rPr>
          <w:sz w:val="24"/>
          <w:szCs w:val="24"/>
        </w:rPr>
        <w:t xml:space="preserve">Аллегории свободы противопоставлены аллегорическим образам “Тиранов мира”, “Неправедной власти”, “увенчанного злодея”... “Вольность” – весь мир, а не только Россия лишен свободы, а поэтому нигде нет радости, счастья, красоты и блага. Но это также взгляд просвещенных дворян. </w:t>
      </w:r>
    </w:p>
    <w:p w:rsidR="00E27B1D" w:rsidRDefault="00E27B1D">
      <w:pPr>
        <w:pStyle w:val="2"/>
        <w:ind w:right="-58" w:firstLine="567"/>
        <w:rPr>
          <w:sz w:val="24"/>
          <w:szCs w:val="24"/>
        </w:rPr>
      </w:pPr>
      <w:r>
        <w:rPr>
          <w:sz w:val="24"/>
          <w:szCs w:val="24"/>
        </w:rPr>
        <w:t>Прославляя Закон как прочную основу Свободы, поэт с негодованием пишет о тиранах. В ни хон видит источник несвободы... ...с апелляцией к разуму монарха...</w:t>
      </w:r>
    </w:p>
    <w:p w:rsidR="00E27B1D" w:rsidRDefault="00E27B1D">
      <w:pPr>
        <w:pStyle w:val="2"/>
        <w:ind w:right="-58" w:firstLine="567"/>
        <w:rPr>
          <w:sz w:val="24"/>
          <w:szCs w:val="24"/>
        </w:rPr>
      </w:pPr>
      <w:r>
        <w:rPr>
          <w:sz w:val="24"/>
          <w:szCs w:val="24"/>
        </w:rPr>
        <w:t xml:space="preserve">Поэт – противник насилия, свобода не может </w:t>
      </w:r>
      <w:bookmarkEnd w:id="1"/>
      <w:r>
        <w:rPr>
          <w:sz w:val="24"/>
          <w:szCs w:val="24"/>
        </w:rPr>
        <w:t>быть достигнута в рез-те революции (акт возмездия тиранам).</w:t>
      </w:r>
    </w:p>
    <w:p w:rsidR="00E27B1D" w:rsidRDefault="00E27B1D">
      <w:pPr>
        <w:pStyle w:val="2"/>
        <w:ind w:right="-58" w:firstLine="567"/>
        <w:rPr>
          <w:sz w:val="24"/>
          <w:szCs w:val="24"/>
        </w:rPr>
      </w:pPr>
      <w:r>
        <w:rPr>
          <w:sz w:val="24"/>
          <w:szCs w:val="24"/>
        </w:rPr>
        <w:t>В “Деревне”  свобода не абстрактная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идея всеобщего блага, а конкретно – свобода русского крестьянства..</w:t>
      </w:r>
    </w:p>
    <w:p w:rsidR="00E27B1D" w:rsidRDefault="00E27B1D">
      <w:pPr>
        <w:pStyle w:val="2"/>
        <w:ind w:right="-58" w:firstLine="567"/>
        <w:rPr>
          <w:sz w:val="24"/>
          <w:szCs w:val="24"/>
        </w:rPr>
      </w:pPr>
      <w:r>
        <w:rPr>
          <w:sz w:val="24"/>
          <w:szCs w:val="24"/>
        </w:rPr>
        <w:t>В “К Чаадаеву” на первый пан выходит внутренняя свобода,  без которой не мыслится свобода общественная. Свобода связана с жизнью сердца, с представлениями о чести и долге.</w:t>
      </w:r>
    </w:p>
    <w:p w:rsidR="00E27B1D" w:rsidRDefault="00E27B1D">
      <w:pPr>
        <w:pStyle w:val="2"/>
        <w:ind w:right="-58" w:firstLine="567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Романтическая лирика 1820-1824. </w:t>
      </w:r>
      <w:r>
        <w:rPr>
          <w:sz w:val="24"/>
          <w:szCs w:val="24"/>
        </w:rPr>
        <w:t xml:space="preserve">Тема свободы – центральная. Кинжал – “тайный страж свободы” (“Кинжал”), “Наполеон”, </w:t>
      </w:r>
      <w:r>
        <w:rPr>
          <w:sz w:val="24"/>
          <w:szCs w:val="24"/>
          <w:lang w:val="en-US"/>
        </w:rPr>
        <w:t>“</w:t>
      </w:r>
      <w:r>
        <w:rPr>
          <w:sz w:val="24"/>
          <w:szCs w:val="24"/>
        </w:rPr>
        <w:t>К морю” – пронизывает мотив свободы. “К Дельвигу” – “одна свобода мой кумир”. Свобода для Пушкина в годы изгнанничества – один из политических символов, готовился к дороге “в дыму, в крови, сквозь тучи стрел”, ведущей к торжеству свободы.</w:t>
      </w:r>
    </w:p>
    <w:p w:rsidR="00E27B1D" w:rsidRDefault="00E27B1D">
      <w:pPr>
        <w:pStyle w:val="2"/>
        <w:ind w:right="-58" w:firstLine="567"/>
        <w:rPr>
          <w:sz w:val="24"/>
          <w:szCs w:val="24"/>
        </w:rPr>
      </w:pPr>
      <w:r>
        <w:rPr>
          <w:sz w:val="24"/>
          <w:szCs w:val="24"/>
        </w:rPr>
        <w:t>В 1823 – разочарование, пессимистические настроения из-за: 1) поражение европейских революций; 2)в заговорщиках, которые не решались посвятить...3) сомнения в возможности скорой революции. “Свободы сеятель пустынный...” – кризис веры в возможность скорого достижения общественной свободы (люди оказались не готовы к восприятию “живительного семени” свободы.)</w:t>
      </w:r>
    </w:p>
    <w:p w:rsidR="00E27B1D" w:rsidRDefault="00E27B1D">
      <w:pPr>
        <w:pStyle w:val="2"/>
        <w:ind w:right="-58" w:firstLine="567"/>
        <w:rPr>
          <w:sz w:val="24"/>
          <w:szCs w:val="24"/>
        </w:rPr>
      </w:pPr>
      <w:r>
        <w:rPr>
          <w:sz w:val="24"/>
          <w:szCs w:val="24"/>
        </w:rPr>
        <w:t xml:space="preserve">Ведущим стал мотив личной свободы. “Узник” – на воле есть все, что ассоциируется с личной свободой – тучи, гора, “морские края”, ветер. Узник – это поэт-изгнанник, уставший от неволи, но не сломленный, не сдавшийся. “К морю” – море, как и океан, стихия, буря, гроза, шторм, всегда ассоциировались со свободой. Пушкин уподобляет море живому существу, одержимому мятежными порывами духа. Море – еще и символ человеческой жизни, которую может “вынести” куда угодно, к любой “земле”. Но теперь его понимание свободы стало другим – т.к. свобода – благо, неугодное тиранам, он жаждет свободы стихийной, ее идеал всегда живет в сердце человека. </w:t>
      </w:r>
    </w:p>
    <w:p w:rsidR="00E27B1D" w:rsidRDefault="00E27B1D">
      <w:pPr>
        <w:pStyle w:val="2"/>
        <w:ind w:right="-58" w:firstLine="567"/>
        <w:rPr>
          <w:sz w:val="24"/>
          <w:szCs w:val="24"/>
        </w:rPr>
      </w:pPr>
      <w:r>
        <w:rPr>
          <w:sz w:val="24"/>
          <w:szCs w:val="24"/>
        </w:rPr>
        <w:t xml:space="preserve">“Во глубине...” – послание написано языком политических аллегорий, близких и понятных декабристам. </w:t>
      </w:r>
    </w:p>
    <w:p w:rsidR="00E27B1D" w:rsidRDefault="00E27B1D">
      <w:pPr>
        <w:pStyle w:val="2"/>
        <w:ind w:right="-58" w:firstLine="567"/>
        <w:rPr>
          <w:sz w:val="24"/>
          <w:szCs w:val="24"/>
        </w:rPr>
      </w:pPr>
      <w:r>
        <w:rPr>
          <w:i/>
          <w:iCs/>
          <w:sz w:val="24"/>
          <w:szCs w:val="24"/>
        </w:rPr>
        <w:t>Конец 20-х – 30-е.</w:t>
      </w:r>
      <w:r>
        <w:rPr>
          <w:sz w:val="24"/>
          <w:szCs w:val="24"/>
        </w:rPr>
        <w:t xml:space="preserve"> Свобода – личная независимость, “достоинства личного”. Любое нарушение прав личности, какими обстоятельствами оно бы ни было вызвано, расценивалось поэтом как подавление личности человека, стремление унизить его, низвести до положения раба.</w:t>
      </w:r>
    </w:p>
    <w:p w:rsidR="00E27B1D" w:rsidRDefault="00E27B1D">
      <w:pPr>
        <w:pStyle w:val="2"/>
        <w:ind w:right="-58" w:firstLine="567"/>
        <w:rPr>
          <w:sz w:val="24"/>
          <w:szCs w:val="24"/>
        </w:rPr>
      </w:pPr>
      <w:r>
        <w:rPr>
          <w:sz w:val="24"/>
          <w:szCs w:val="24"/>
        </w:rPr>
        <w:t xml:space="preserve">Свобода для Пушкина – это свобода иметь собственное мнение об обществе, об историческом прошлом  своего народа, возможность критически оценивать “громкие права, от коих не одна кружится голова”. К личной неприкосновенности относятся и семья, дом творческий путь. </w:t>
      </w:r>
    </w:p>
    <w:p w:rsidR="00E27B1D" w:rsidRDefault="00E27B1D">
      <w:pPr>
        <w:pStyle w:val="2"/>
        <w:ind w:right="-58" w:firstLine="567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Итог. </w:t>
      </w:r>
      <w:r>
        <w:rPr>
          <w:sz w:val="24"/>
          <w:szCs w:val="24"/>
        </w:rPr>
        <w:t>“Я памятник...”. Отмежевавшись от всего, что способно только унизить человека, Пушкин пришел к новому пониманию свободной жизни. В ней спутниками человека, ничем не ограниченного в своих передвижениях по земле, будут природа, красота которой создана творческим гением Бога, и произведениями искусства, созданные художниками – людьми, вдохновленными Богом.</w:t>
      </w:r>
    </w:p>
    <w:p w:rsidR="00E27B1D" w:rsidRDefault="00E27B1D">
      <w:pPr>
        <w:pStyle w:val="2"/>
        <w:ind w:right="-58" w:firstLine="567"/>
        <w:rPr>
          <w:sz w:val="24"/>
          <w:szCs w:val="24"/>
        </w:rPr>
      </w:pPr>
    </w:p>
    <w:p w:rsidR="00E27B1D" w:rsidRDefault="00E27B1D">
      <w:pPr>
        <w:pStyle w:val="2"/>
        <w:ind w:right="-58" w:firstLine="567"/>
        <w:rPr>
          <w:sz w:val="24"/>
          <w:szCs w:val="24"/>
        </w:rPr>
      </w:pPr>
      <w:bookmarkStart w:id="2" w:name="_GoBack"/>
      <w:bookmarkEnd w:id="2"/>
    </w:p>
    <w:sectPr w:rsidR="00E27B1D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1FD7"/>
    <w:rsid w:val="00372FE0"/>
    <w:rsid w:val="00844EE4"/>
    <w:rsid w:val="00C01FD7"/>
    <w:rsid w:val="00E2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4549409-A35D-4B4A-B6B8-DDC312EA0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2">
    <w:name w:val="Body Text 2"/>
    <w:basedOn w:val="a"/>
    <w:link w:val="20"/>
    <w:uiPriority w:val="99"/>
    <w:pPr>
      <w:tabs>
        <w:tab w:val="left" w:pos="-851"/>
      </w:tabs>
      <w:ind w:firstLine="426"/>
      <w:jc w:val="both"/>
    </w:pPr>
    <w:rPr>
      <w:sz w:val="22"/>
      <w:szCs w:val="22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4">
    <w:name w:val="Hyperlink"/>
    <w:uiPriority w:val="99"/>
    <w:rPr>
      <w:color w:val="0000FF"/>
      <w:u w:val="single"/>
    </w:rPr>
  </w:style>
  <w:style w:type="character" w:styleId="a5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свободы</vt:lpstr>
    </vt:vector>
  </TitlesOfParts>
  <Company> </Company>
  <LinksUpToDate>false</LinksUpToDate>
  <CharactersWithSpaces>4620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свободы</dc:title>
  <dc:subject/>
  <dc:creator>олег</dc:creator>
  <cp:keywords/>
  <dc:description/>
  <cp:lastModifiedBy>admin</cp:lastModifiedBy>
  <cp:revision>2</cp:revision>
  <dcterms:created xsi:type="dcterms:W3CDTF">2014-02-02T17:50:00Z</dcterms:created>
  <dcterms:modified xsi:type="dcterms:W3CDTF">2014-02-02T17:50:00Z</dcterms:modified>
</cp:coreProperties>
</file>