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8FB" w:rsidRPr="00813CFA" w:rsidRDefault="003A58FB" w:rsidP="00400636">
      <w:pPr>
        <w:pStyle w:val="2"/>
        <w:spacing w:before="0" w:after="0"/>
        <w:jc w:val="both"/>
        <w:rPr>
          <w:sz w:val="28"/>
          <w:szCs w:val="28"/>
        </w:rPr>
      </w:pPr>
      <w:r w:rsidRPr="00813CFA">
        <w:rPr>
          <w:sz w:val="28"/>
          <w:szCs w:val="28"/>
        </w:rPr>
        <w:t>Содержание</w:t>
      </w:r>
    </w:p>
    <w:p w:rsidR="003A58FB" w:rsidRPr="00813CFA" w:rsidRDefault="003A58FB" w:rsidP="00400636">
      <w:pPr>
        <w:pStyle w:val="21"/>
        <w:tabs>
          <w:tab w:val="right" w:leader="dot" w:pos="9628"/>
        </w:tabs>
        <w:ind w:left="0"/>
      </w:pPr>
    </w:p>
    <w:p w:rsidR="003A58FB" w:rsidRPr="00813CFA" w:rsidRDefault="003A58FB" w:rsidP="0027114C">
      <w:pPr>
        <w:pStyle w:val="21"/>
        <w:tabs>
          <w:tab w:val="right" w:leader="dot" w:pos="9628"/>
        </w:tabs>
        <w:ind w:left="0" w:firstLine="0"/>
        <w:rPr>
          <w:noProof/>
        </w:rPr>
      </w:pPr>
      <w:r w:rsidRPr="00E81A07">
        <w:rPr>
          <w:rStyle w:val="ab"/>
          <w:noProof/>
          <w:color w:val="auto"/>
        </w:rPr>
        <w:t>Введение</w:t>
      </w:r>
    </w:p>
    <w:p w:rsidR="003A58FB" w:rsidRPr="00813CFA" w:rsidRDefault="003A58FB" w:rsidP="0027114C">
      <w:pPr>
        <w:pStyle w:val="21"/>
        <w:tabs>
          <w:tab w:val="right" w:leader="dot" w:pos="9628"/>
        </w:tabs>
        <w:ind w:left="0" w:firstLine="0"/>
        <w:rPr>
          <w:noProof/>
        </w:rPr>
      </w:pPr>
      <w:r w:rsidRPr="00E81A07">
        <w:rPr>
          <w:rStyle w:val="ab"/>
          <w:noProof/>
          <w:color w:val="auto"/>
        </w:rPr>
        <w:t>1. Понятие и значение принципа справедливости в системе уголовного права</w:t>
      </w:r>
    </w:p>
    <w:p w:rsidR="003A58FB" w:rsidRPr="00813CFA" w:rsidRDefault="003A58FB" w:rsidP="0027114C">
      <w:pPr>
        <w:pStyle w:val="41"/>
        <w:tabs>
          <w:tab w:val="right" w:leader="dot" w:pos="9628"/>
        </w:tabs>
        <w:ind w:left="0" w:firstLine="0"/>
        <w:rPr>
          <w:noProof/>
        </w:rPr>
      </w:pPr>
      <w:r w:rsidRPr="00E81A07">
        <w:rPr>
          <w:rStyle w:val="ab"/>
          <w:noProof/>
          <w:color w:val="auto"/>
        </w:rPr>
        <w:t>1.1 Понятие и содержание принципа справедливости в уголовном праве</w:t>
      </w:r>
    </w:p>
    <w:p w:rsidR="003A58FB" w:rsidRPr="00813CFA" w:rsidRDefault="003A58FB" w:rsidP="0027114C">
      <w:pPr>
        <w:pStyle w:val="41"/>
        <w:tabs>
          <w:tab w:val="right" w:leader="dot" w:pos="9628"/>
        </w:tabs>
        <w:ind w:left="0" w:firstLine="0"/>
        <w:rPr>
          <w:noProof/>
        </w:rPr>
      </w:pPr>
      <w:r w:rsidRPr="00E81A07">
        <w:rPr>
          <w:rStyle w:val="ab"/>
          <w:noProof/>
          <w:color w:val="auto"/>
        </w:rPr>
        <w:t>1.2 Значение и место принципа справедливости в системе принципов уголовного права</w:t>
      </w:r>
    </w:p>
    <w:p w:rsidR="003A58FB" w:rsidRPr="00813CFA" w:rsidRDefault="003A58FB" w:rsidP="0027114C">
      <w:pPr>
        <w:pStyle w:val="21"/>
        <w:tabs>
          <w:tab w:val="right" w:leader="dot" w:pos="9628"/>
        </w:tabs>
        <w:ind w:left="0" w:firstLine="0"/>
        <w:rPr>
          <w:noProof/>
        </w:rPr>
      </w:pPr>
      <w:r w:rsidRPr="00E81A07">
        <w:rPr>
          <w:rStyle w:val="ab"/>
          <w:noProof/>
          <w:color w:val="auto"/>
        </w:rPr>
        <w:t>2. Реализация принципа справедливости как показатель качества уголовного закона</w:t>
      </w:r>
    </w:p>
    <w:p w:rsidR="003A58FB" w:rsidRPr="00813CFA" w:rsidRDefault="003A58FB" w:rsidP="0027114C">
      <w:pPr>
        <w:pStyle w:val="41"/>
        <w:tabs>
          <w:tab w:val="right" w:leader="dot" w:pos="9628"/>
        </w:tabs>
        <w:ind w:left="0" w:firstLine="0"/>
        <w:rPr>
          <w:noProof/>
        </w:rPr>
      </w:pPr>
      <w:r w:rsidRPr="00E81A07">
        <w:rPr>
          <w:rStyle w:val="ab"/>
          <w:noProof/>
          <w:color w:val="auto"/>
        </w:rPr>
        <w:t>2.1 Формы реализации принципа справедливости (уровни его</w:t>
      </w:r>
      <w:r w:rsidR="006D5A5C" w:rsidRPr="00E81A07">
        <w:rPr>
          <w:rStyle w:val="ab"/>
          <w:noProof/>
          <w:color w:val="auto"/>
        </w:rPr>
        <w:t xml:space="preserve"> </w:t>
      </w:r>
      <w:r w:rsidRPr="00E81A07">
        <w:rPr>
          <w:rStyle w:val="ab"/>
          <w:noProof/>
          <w:color w:val="auto"/>
        </w:rPr>
        <w:t>проявления)</w:t>
      </w:r>
      <w:r w:rsidR="0027114C" w:rsidRPr="00813CFA">
        <w:rPr>
          <w:noProof/>
        </w:rPr>
        <w:t xml:space="preserve"> </w:t>
      </w:r>
    </w:p>
    <w:p w:rsidR="003A58FB" w:rsidRPr="00813CFA" w:rsidRDefault="003A58FB" w:rsidP="0027114C">
      <w:pPr>
        <w:pStyle w:val="41"/>
        <w:tabs>
          <w:tab w:val="right" w:leader="dot" w:pos="9628"/>
        </w:tabs>
        <w:ind w:left="0" w:firstLine="0"/>
        <w:rPr>
          <w:noProof/>
        </w:rPr>
      </w:pPr>
      <w:r w:rsidRPr="00E81A07">
        <w:rPr>
          <w:rStyle w:val="ab"/>
          <w:noProof/>
          <w:color w:val="auto"/>
        </w:rPr>
        <w:t>2.2 Проблемы реализации общеправового принципа справедливости в уголовной политике современной России</w:t>
      </w:r>
    </w:p>
    <w:p w:rsidR="003A58FB" w:rsidRPr="00813CFA" w:rsidRDefault="003A58FB" w:rsidP="0027114C">
      <w:pPr>
        <w:pStyle w:val="21"/>
        <w:tabs>
          <w:tab w:val="right" w:leader="dot" w:pos="9628"/>
        </w:tabs>
        <w:ind w:left="0" w:firstLine="0"/>
        <w:rPr>
          <w:noProof/>
        </w:rPr>
      </w:pPr>
      <w:r w:rsidRPr="00E81A07">
        <w:rPr>
          <w:rStyle w:val="ab"/>
          <w:noProof/>
          <w:color w:val="auto"/>
        </w:rPr>
        <w:t>Заключение</w:t>
      </w:r>
    </w:p>
    <w:p w:rsidR="00A305EB" w:rsidRPr="00813CFA" w:rsidRDefault="003A58FB" w:rsidP="0027114C">
      <w:pPr>
        <w:pStyle w:val="21"/>
        <w:tabs>
          <w:tab w:val="right" w:leader="dot" w:pos="9628"/>
        </w:tabs>
        <w:ind w:left="0" w:firstLine="0"/>
      </w:pPr>
      <w:r w:rsidRPr="00E81A07">
        <w:rPr>
          <w:rStyle w:val="ab"/>
          <w:noProof/>
          <w:color w:val="auto"/>
        </w:rPr>
        <w:t>Библиографический список литературы</w:t>
      </w:r>
    </w:p>
    <w:p w:rsidR="00A305EB" w:rsidRPr="00813CFA" w:rsidRDefault="005761A6" w:rsidP="00400636">
      <w:pPr>
        <w:pStyle w:val="2"/>
        <w:spacing w:before="0" w:after="0"/>
        <w:jc w:val="both"/>
        <w:rPr>
          <w:sz w:val="28"/>
          <w:szCs w:val="28"/>
        </w:rPr>
      </w:pPr>
      <w:bookmarkStart w:id="0" w:name="_Toc279059176"/>
      <w:r w:rsidRPr="00813CFA">
        <w:rPr>
          <w:b w:val="0"/>
          <w:bCs w:val="0"/>
          <w:sz w:val="28"/>
          <w:szCs w:val="28"/>
        </w:rPr>
        <w:br w:type="page"/>
      </w:r>
      <w:r w:rsidR="00A305EB" w:rsidRPr="00813CFA">
        <w:rPr>
          <w:sz w:val="28"/>
          <w:szCs w:val="28"/>
        </w:rPr>
        <w:t>Введение</w:t>
      </w:r>
      <w:bookmarkEnd w:id="0"/>
    </w:p>
    <w:p w:rsidR="00A305EB" w:rsidRPr="00813CFA" w:rsidRDefault="00A305EB" w:rsidP="00400636"/>
    <w:p w:rsidR="00A305EB" w:rsidRPr="00813CFA" w:rsidRDefault="00A305EB" w:rsidP="00400636">
      <w:r w:rsidRPr="00813CFA">
        <w:rPr>
          <w:b/>
          <w:bCs/>
        </w:rPr>
        <w:t>Актуальность</w:t>
      </w:r>
      <w:r w:rsidR="00FA1357" w:rsidRPr="00813CFA">
        <w:t xml:space="preserve"> темы курсовой работы.</w:t>
      </w:r>
    </w:p>
    <w:p w:rsidR="00A305EB" w:rsidRPr="00813CFA" w:rsidRDefault="00A305EB" w:rsidP="00400636">
      <w:r w:rsidRPr="00813CFA">
        <w:t>Уголовный Кодекс</w:t>
      </w:r>
      <w:r w:rsidRPr="00813CFA">
        <w:rPr>
          <w:b/>
          <w:bCs/>
        </w:rPr>
        <w:t xml:space="preserve"> </w:t>
      </w:r>
      <w:r w:rsidRPr="00813CFA">
        <w:t>Российской Федерации законодательно закрепил принципы уголовного права и благодаря этому принципы получили в законе четкую формулировку: законности (ст.</w:t>
      </w:r>
      <w:r w:rsidR="004F408D" w:rsidRPr="00813CFA">
        <w:t xml:space="preserve"> 3</w:t>
      </w:r>
      <w:r w:rsidRPr="00813CFA">
        <w:t>), равенства граждан перед законом (ст.</w:t>
      </w:r>
      <w:r w:rsidR="004F408D" w:rsidRPr="00813CFA">
        <w:t xml:space="preserve"> </w:t>
      </w:r>
      <w:r w:rsidRPr="00813CFA">
        <w:t>4), вины (ст.</w:t>
      </w:r>
      <w:r w:rsidR="004F408D" w:rsidRPr="00813CFA">
        <w:t xml:space="preserve"> </w:t>
      </w:r>
      <w:r w:rsidRPr="00813CFA">
        <w:t>5), справедливости (ст.</w:t>
      </w:r>
      <w:r w:rsidR="004F408D" w:rsidRPr="00813CFA">
        <w:t xml:space="preserve"> </w:t>
      </w:r>
      <w:r w:rsidRPr="00813CFA">
        <w:t>6), гуманизма (ст.</w:t>
      </w:r>
      <w:r w:rsidR="004F408D" w:rsidRPr="00813CFA">
        <w:t xml:space="preserve"> </w:t>
      </w:r>
      <w:r w:rsidRPr="00813CFA">
        <w:t>7).</w:t>
      </w:r>
    </w:p>
    <w:p w:rsidR="00A305EB" w:rsidRPr="00813CFA" w:rsidRDefault="00A305EB" w:rsidP="00400636">
      <w:r w:rsidRPr="00813CFA">
        <w:t>Принцип справедливости, выраженный в равном юридическом масштабе поведения и в строгой соразмерности юридической ответственности допущенному правонарушению относится к специально-юридическим принципам права.</w:t>
      </w:r>
    </w:p>
    <w:p w:rsidR="00A305EB" w:rsidRPr="00813CFA" w:rsidRDefault="00A305EB" w:rsidP="00400636">
      <w:r w:rsidRPr="00813CFA">
        <w:t>Справедливость - основа демократического правосудия. Рассматриваемый принцип дополняет и развивает принцип равенства граждан перед законом, поскольку обязывает суд в отношении каждого обвиняемого при назначении наказания или иных мер уголовно-правового характера индивидуализировать ответственность, учитывая характер и степень общественной опасности совершенного преступления, все обстоятельства его совершения, а также данные о личности виновного. Наказание и иные меры уголовно-правового характера можно признать справедливыми, когда их вид и размер соответствуют указанным обстоятельствам и, разумеется, если они назначены в рамках закона.</w:t>
      </w:r>
    </w:p>
    <w:p w:rsidR="00A305EB" w:rsidRPr="00813CFA" w:rsidRDefault="00A305EB" w:rsidP="00400636">
      <w:r w:rsidRPr="00813CFA">
        <w:t>Принцип социальной справедливости</w:t>
      </w:r>
      <w:r w:rsidR="005761A6" w:rsidRPr="00813CFA">
        <w:t xml:space="preserve"> - </w:t>
      </w:r>
      <w:r w:rsidRPr="00813CFA">
        <w:t>это суперпринцип. На нем базируются, из него исходят и другие даже общеправовые принципы. Законность и правопорядок</w:t>
      </w:r>
      <w:r w:rsidR="005761A6" w:rsidRPr="00813CFA">
        <w:t xml:space="preserve"> - </w:t>
      </w:r>
      <w:r w:rsidRPr="00813CFA">
        <w:t>в интересах справедливости, равенство перед законом</w:t>
      </w:r>
      <w:r w:rsidR="005761A6" w:rsidRPr="00813CFA">
        <w:t xml:space="preserve"> - </w:t>
      </w:r>
      <w:r w:rsidRPr="00813CFA">
        <w:t>в интересах торжества справедливости и т.д.</w:t>
      </w:r>
    </w:p>
    <w:p w:rsidR="00A305EB" w:rsidRPr="00813CFA" w:rsidRDefault="00A305EB" w:rsidP="00400636">
      <w:r w:rsidRPr="00813CFA">
        <w:t>Принцип справедливости имеет два аспекта: справедливость уголовного закона и справедливость наказания. Справедливость уголовного закона выражается в том, что криминализация подвергаются действительно общественно опасное деяние, причиняющие значимый вред складывающимся</w:t>
      </w:r>
      <w:r w:rsidR="006D5A5C" w:rsidRPr="00813CFA">
        <w:t xml:space="preserve"> </w:t>
      </w:r>
      <w:r w:rsidRPr="00813CFA">
        <w:t>общественным отношениям.</w:t>
      </w:r>
    </w:p>
    <w:p w:rsidR="00A305EB" w:rsidRPr="00813CFA" w:rsidRDefault="00A305EB" w:rsidP="00400636">
      <w:pPr>
        <w:pStyle w:val="a8"/>
      </w:pPr>
      <w:r w:rsidRPr="00813CFA">
        <w:t xml:space="preserve">Справедливость является юридической и нравственной категорией. Что касается первого аспекта, то Уголовный кодекс содержит ряд положений, направленных на обеспечение справедливой меры ответственности при рассмотрении дела судом. </w:t>
      </w:r>
    </w:p>
    <w:p w:rsidR="00A305EB" w:rsidRPr="00813CFA" w:rsidRDefault="00A305EB" w:rsidP="00400636">
      <w:r w:rsidRPr="00813CFA">
        <w:t>Это, прежде всего, достаточно объемный перечень видов наказания, а также, в большинстве случаев, широкие пределы санкций статей Особенной части, позволяющие выбрать наиболее целесообразную меру наказания. Далее, это ряд положений Общей части, рекомендующих суду или обязывающих его повысить или понизить меру ответственности в соответствующих случаях (общие начала назначения наказания; перечни обстоятельств, отягчающих и смягчающих ответственность; назначение наказания при покушении на преступление и при приготовлении к нему; назначение наказания рецидивистам, несов</w:t>
      </w:r>
      <w:r w:rsidR="00041C52" w:rsidRPr="00813CFA">
        <w:t>ершеннолетним преступникам и т.</w:t>
      </w:r>
      <w:r w:rsidRPr="00813CFA">
        <w:t xml:space="preserve">д.). </w:t>
      </w:r>
    </w:p>
    <w:p w:rsidR="00A305EB" w:rsidRPr="00813CFA" w:rsidRDefault="00A305EB" w:rsidP="00400636">
      <w:r w:rsidRPr="00813CFA">
        <w:t>Мера справедливости назначенного наказания поддается правовой оценке; в соответствии с уголовно-процессуальным законодательством в случае назначения "явно несправедливого" наказания приговор подлежит изменению либо отмене.</w:t>
      </w:r>
    </w:p>
    <w:p w:rsidR="00A305EB" w:rsidRPr="00813CFA" w:rsidRDefault="00A305EB" w:rsidP="00400636">
      <w:pPr>
        <w:pStyle w:val="a8"/>
      </w:pPr>
      <w:r w:rsidRPr="00813CFA">
        <w:t>В качестве этической, нравственной категории справедливость наказания оценивается общественностью, знакомой с обстоятельствами дела и с приговором, а также, разумеется, самим осужденным, его родными и близкими. Этот аспект также имеет немаловажное значение, прежде всего - с точки зрения поддержания авторитета закона и судебного приговора. Несправедливое наказание - слишком мягкое или, напротив, слишком суровое, - вызывает негодование граждан или сочувствие к преступнику; оно не может оказать необходимого исправительного и воспитательного воздействия на осужденного и способствовать предупреждению преступлений со стороны других лиц.</w:t>
      </w:r>
    </w:p>
    <w:p w:rsidR="00A305EB" w:rsidRPr="00813CFA" w:rsidRDefault="00A305EB" w:rsidP="00400636">
      <w:r w:rsidRPr="00813CFA">
        <w:t>Принцип справедливости в уголовном праве не исчерпывается справедливостью карательного воздействия. Он значительно шире.</w:t>
      </w:r>
    </w:p>
    <w:p w:rsidR="00A305EB" w:rsidRPr="00813CFA" w:rsidRDefault="00A305EB" w:rsidP="00400636">
      <w:r w:rsidRPr="00813CFA">
        <w:t>Прежде всего, он проявляется в том, что на его основе должен быть определен круг преступных деяний, которые общество расценивает как явный, грубый, бесчеловечный вызов государству, общественным институтам, законопослушным гражданам. Криминализация деяний осуществляется не потому, что они кому-то не нравятся, а потому, что они глубоко чужды правилам человеческого общежития, идеалам, ценностям морали.</w:t>
      </w:r>
    </w:p>
    <w:p w:rsidR="00A305EB" w:rsidRPr="00813CFA" w:rsidRDefault="00A305EB" w:rsidP="00400636">
      <w:r w:rsidRPr="00813CFA">
        <w:t xml:space="preserve">Принцип справедливости </w:t>
      </w:r>
      <w:r w:rsidR="005761A6" w:rsidRPr="00813CFA">
        <w:t>-</w:t>
      </w:r>
      <w:r w:rsidRPr="00813CFA">
        <w:t xml:space="preserve"> это своеобразный эталон соразмерности, соответствия уголовно-правовых</w:t>
      </w:r>
      <w:r w:rsidR="006D5A5C" w:rsidRPr="00813CFA">
        <w:t xml:space="preserve"> </w:t>
      </w:r>
      <w:r w:rsidRPr="00813CFA">
        <w:t>норм нормам нравственности и общественным интересам. Вот почему норма уголовного права, которая в силу каких-либо обстоятельств не отвечают справедливости, должна быть изменена или отменена.</w:t>
      </w:r>
    </w:p>
    <w:p w:rsidR="00A20F08" w:rsidRPr="00813CFA" w:rsidRDefault="00A20F08" w:rsidP="00400636">
      <w:r w:rsidRPr="00813CFA">
        <w:t>Анализ правовой действительности свидетельствует, что среди ученых имеются значительные расхождения относительно понимания природы принципа справедливости. Дискуссии ведутся в трех направлениях. Первое касается возможности закрепления принципа справедливости и предполагает такое его определение, которое либо детально раскрывает его содержание либо носит декларативный характер; второе связано с исследованием роли и значения этого принципа в системе других принципов уголовного права; третье направление предполагает изучение реализации принципа справедливости.</w:t>
      </w:r>
    </w:p>
    <w:p w:rsidR="00A20F08" w:rsidRPr="00813CFA" w:rsidRDefault="00A20F08" w:rsidP="00400636">
      <w:r w:rsidRPr="00813CFA">
        <w:t xml:space="preserve">Исследование принципа справедливости </w:t>
      </w:r>
      <w:r w:rsidRPr="00813CFA">
        <w:rPr>
          <w:b/>
          <w:bCs/>
        </w:rPr>
        <w:t xml:space="preserve">в системе принципов уголовного права </w:t>
      </w:r>
      <w:r w:rsidRPr="00813CFA">
        <w:t xml:space="preserve">нашло отражение в работах таких ученых, как: Баранчикова М.В., Васильев Н.В., Демидов А.А., Давидович В.Е., Звечаровский И.Э., Келина С.Г., Кленова Т.В., Коган В.М., Г.А., Кудрявцев В.Н., Кузнецова Н.Ф., Лукашева Е.А., Мальцев В.В., Минъковский Г.М., Наумов А.С., Никулин С.И., Панченко П.Н., Пионтковский А. А., Рагузина О.В., Таганцев Н.С., Тенчов Э.С., Тер-Акопов А.А., Ткачевский Ю.М., Фефелов П.А., Филимонов В.Д., Чередниченко Е.Е. и др. </w:t>
      </w:r>
    </w:p>
    <w:p w:rsidR="00047C38" w:rsidRPr="00813CFA" w:rsidRDefault="00047C38" w:rsidP="00400636">
      <w:r w:rsidRPr="00813CFA">
        <w:t>Следует обратить внимание и на возрастающий интерес ученых к вопросам реализации принципа справедливости в уголовном праве. Так, в диссертации М.В. Коновальчук большее внимание уделено построению основанного на принципе справедливости алгоритма законодательного формирования санкций уголовно-правовых норм.</w:t>
      </w:r>
    </w:p>
    <w:p w:rsidR="00047C38" w:rsidRPr="00813CFA" w:rsidRDefault="00047C38" w:rsidP="00400636">
      <w:r w:rsidRPr="00813CFA">
        <w:t xml:space="preserve">Вместе с тем проблемы определения способа осуществления принципа справедливости, места и </w:t>
      </w:r>
      <w:r w:rsidR="00041C52" w:rsidRPr="00813CFA">
        <w:t>роли,</w:t>
      </w:r>
      <w:r w:rsidRPr="00813CFA">
        <w:t xml:space="preserve"> общих начал назначения наказания в его реализации, а также выявления средств и методов совершенствования существующей системы назначения наказания в контексте принципа справедливости остаются недостаточно разработанными.</w:t>
      </w:r>
    </w:p>
    <w:p w:rsidR="00B26F0F" w:rsidRPr="00813CFA" w:rsidRDefault="00B26F0F" w:rsidP="00400636">
      <w:r w:rsidRPr="00813CFA">
        <w:t>Именно поэтому актуальным представляется исследование особенностей выражения этого принципа в Общей и Особенной частях Уголовного кодекса Российской Федерации, изучение проблем его реализации в уголовной политике современной России, а также особенностей его применения в деятельности судебной системы России.</w:t>
      </w:r>
    </w:p>
    <w:p w:rsidR="00A20F08" w:rsidRPr="00813CFA" w:rsidRDefault="00A20F08" w:rsidP="00400636">
      <w:r w:rsidRPr="00813CFA">
        <w:rPr>
          <w:b/>
          <w:bCs/>
        </w:rPr>
        <w:t xml:space="preserve">Объектом исследования </w:t>
      </w:r>
      <w:r w:rsidRPr="00813CFA">
        <w:t>являются отношения, связанные с формированием и реализацией уголовно-правового принципа справедливости.</w:t>
      </w:r>
    </w:p>
    <w:p w:rsidR="000B6824" w:rsidRPr="00813CFA" w:rsidRDefault="00A20F08" w:rsidP="00400636">
      <w:r w:rsidRPr="00813CFA">
        <w:t xml:space="preserve">В </w:t>
      </w:r>
      <w:r w:rsidRPr="00813CFA">
        <w:rPr>
          <w:b/>
          <w:bCs/>
        </w:rPr>
        <w:t xml:space="preserve">предмет исследования </w:t>
      </w:r>
      <w:r w:rsidRPr="00813CFA">
        <w:t>вход</w:t>
      </w:r>
      <w:r w:rsidR="000B6824" w:rsidRPr="00813CFA">
        <w:t>я</w:t>
      </w:r>
      <w:r w:rsidRPr="00813CFA">
        <w:t>т</w:t>
      </w:r>
      <w:r w:rsidR="000B6824" w:rsidRPr="00813CFA">
        <w:t>:</w:t>
      </w:r>
    </w:p>
    <w:p w:rsidR="00A20F08" w:rsidRPr="00813CFA" w:rsidRDefault="000B6824" w:rsidP="00400636">
      <w:r w:rsidRPr="00813CFA">
        <w:t>-</w:t>
      </w:r>
      <w:r w:rsidR="006D5A5C" w:rsidRPr="00813CFA">
        <w:t xml:space="preserve"> </w:t>
      </w:r>
      <w:r w:rsidR="00A20F08" w:rsidRPr="00813CFA">
        <w:t>уголовное законодательство, регламентирующее понятие и содержание принципа справедливости;</w:t>
      </w:r>
    </w:p>
    <w:p w:rsidR="000B6824" w:rsidRPr="00813CFA" w:rsidRDefault="000B6824" w:rsidP="00400636">
      <w:r w:rsidRPr="00813CFA">
        <w:t>- нормы других отраслей права, связанные с темой исследования.</w:t>
      </w:r>
    </w:p>
    <w:p w:rsidR="000B6824" w:rsidRPr="00813CFA" w:rsidRDefault="000B6824" w:rsidP="00400636">
      <w:r w:rsidRPr="00813CFA">
        <w:rPr>
          <w:b/>
          <w:bCs/>
        </w:rPr>
        <w:t xml:space="preserve">Целью </w:t>
      </w:r>
      <w:r w:rsidRPr="00813CFA">
        <w:t>исследования является формирование в уголовном праве системного представления о принципе справедливости, позволяющего обеспечивать реализацию задач уголовного законодательства.</w:t>
      </w:r>
    </w:p>
    <w:p w:rsidR="000B6824" w:rsidRPr="00813CFA" w:rsidRDefault="000B6824" w:rsidP="00400636">
      <w:r w:rsidRPr="00813CFA">
        <w:t xml:space="preserve">Для достижения поставленной цели необходимо решить следующие </w:t>
      </w:r>
      <w:r w:rsidRPr="00813CFA">
        <w:rPr>
          <w:b/>
          <w:bCs/>
        </w:rPr>
        <w:t>задачи:</w:t>
      </w:r>
    </w:p>
    <w:p w:rsidR="000B6824" w:rsidRPr="00813CFA" w:rsidRDefault="0083737A" w:rsidP="00400636">
      <w:r w:rsidRPr="00813CFA">
        <w:t>1. Р</w:t>
      </w:r>
      <w:r w:rsidR="000B6824" w:rsidRPr="00813CFA">
        <w:t>аскрыть понятие принципа справедливости как нравственной и политико-правовой категории;</w:t>
      </w:r>
    </w:p>
    <w:p w:rsidR="000B6824" w:rsidRPr="00813CFA" w:rsidRDefault="0083737A" w:rsidP="00400636">
      <w:r w:rsidRPr="00813CFA">
        <w:t>2. О</w:t>
      </w:r>
      <w:r w:rsidR="000B6824" w:rsidRPr="00813CFA">
        <w:t>пределить значение и место принципа справедливости в системе принципов уголовного права;</w:t>
      </w:r>
    </w:p>
    <w:p w:rsidR="0083737A" w:rsidRPr="00813CFA" w:rsidRDefault="0083737A" w:rsidP="00400636">
      <w:r w:rsidRPr="00813CFA">
        <w:t>3. Рассмотреть формы реализации принципа справедливости (уровни его проявления.)</w:t>
      </w:r>
    </w:p>
    <w:p w:rsidR="0083737A" w:rsidRPr="00813CFA" w:rsidRDefault="0083737A" w:rsidP="00400636">
      <w:pPr>
        <w:rPr>
          <w:b/>
          <w:bCs/>
        </w:rPr>
      </w:pPr>
      <w:r w:rsidRPr="00813CFA">
        <w:t xml:space="preserve">4. Проанализировать </w:t>
      </w:r>
      <w:r w:rsidRPr="00813CFA">
        <w:rPr>
          <w:rStyle w:val="aa"/>
          <w:b w:val="0"/>
          <w:bCs w:val="0"/>
        </w:rPr>
        <w:t>проблемы реализации общеправового принципа справедливости в уголовной политике современной России</w:t>
      </w:r>
      <w:r w:rsidRPr="00813CFA">
        <w:rPr>
          <w:b/>
          <w:bCs/>
        </w:rPr>
        <w:t>.</w:t>
      </w:r>
    </w:p>
    <w:p w:rsidR="00F5696C" w:rsidRPr="00813CFA" w:rsidRDefault="00041C52" w:rsidP="00400636">
      <w:pPr>
        <w:pStyle w:val="2"/>
        <w:spacing w:before="0" w:after="0"/>
        <w:jc w:val="both"/>
        <w:rPr>
          <w:sz w:val="28"/>
          <w:szCs w:val="28"/>
        </w:rPr>
      </w:pPr>
      <w:bookmarkStart w:id="1" w:name="_Toc279059177"/>
      <w:r w:rsidRPr="00813CFA">
        <w:rPr>
          <w:b w:val="0"/>
          <w:bCs w:val="0"/>
          <w:sz w:val="28"/>
          <w:szCs w:val="28"/>
        </w:rPr>
        <w:br w:type="page"/>
      </w:r>
      <w:r w:rsidR="00F5696C" w:rsidRPr="00813CFA">
        <w:rPr>
          <w:sz w:val="28"/>
          <w:szCs w:val="28"/>
        </w:rPr>
        <w:t>1. Понятие и значение принципа справедливости в системе уголовного права</w:t>
      </w:r>
      <w:bookmarkEnd w:id="1"/>
    </w:p>
    <w:p w:rsidR="00041C52" w:rsidRPr="00813CFA" w:rsidRDefault="00041C52" w:rsidP="00400636">
      <w:pPr>
        <w:pStyle w:val="4"/>
        <w:spacing w:before="0" w:after="0"/>
        <w:jc w:val="both"/>
      </w:pPr>
      <w:bookmarkStart w:id="2" w:name="_Toc279059178"/>
    </w:p>
    <w:p w:rsidR="00F5696C" w:rsidRPr="00813CFA" w:rsidRDefault="00F5696C" w:rsidP="00400636">
      <w:pPr>
        <w:pStyle w:val="4"/>
        <w:spacing w:before="0" w:after="0"/>
        <w:jc w:val="both"/>
      </w:pPr>
      <w:r w:rsidRPr="00813CFA">
        <w:t>1.1 Понятие и содержание принципа справедливости в уголовном праве</w:t>
      </w:r>
      <w:bookmarkEnd w:id="2"/>
      <w:r w:rsidRPr="00813CFA">
        <w:t xml:space="preserve"> </w:t>
      </w:r>
    </w:p>
    <w:p w:rsidR="00735D6D" w:rsidRPr="00813CFA" w:rsidRDefault="00735D6D" w:rsidP="00400636"/>
    <w:p w:rsidR="00735D6D" w:rsidRPr="00813CFA" w:rsidRDefault="00735D6D" w:rsidP="00400636">
      <w:r w:rsidRPr="00813CFA">
        <w:t>Уголовное право только тогда может выполнять свою основную социально-нравственную и организационно-правовую миссию, когда будет руководствоваться общепризнанными принципами, выработанными многовековой житейской мудростью сотнями и сотнями предшествующих нам поколений.</w:t>
      </w:r>
    </w:p>
    <w:p w:rsidR="00735D6D" w:rsidRPr="00813CFA" w:rsidRDefault="00735D6D" w:rsidP="00400636">
      <w:r w:rsidRPr="00813CFA">
        <w:t xml:space="preserve">Принципы </w:t>
      </w:r>
      <w:r w:rsidR="005761A6" w:rsidRPr="00813CFA">
        <w:t>-</w:t>
      </w:r>
      <w:r w:rsidRPr="00813CFA">
        <w:t xml:space="preserve"> это основополагающие идеи, которые пронизывают все содержание уголовного права, отклонение от которых не должно иметь места.</w:t>
      </w:r>
    </w:p>
    <w:p w:rsidR="00735D6D" w:rsidRPr="00813CFA" w:rsidRDefault="00735D6D" w:rsidP="00400636">
      <w:r w:rsidRPr="00813CFA">
        <w:t>В теории уголовного права имели место различные виды принципов, которые относили к уголовно-правовым: гуманизм, интернационализм, демократизм, законность. В число принципов уголовного права включали принцип индивидуализации наказания, неотвратимость ответственности и наказания.</w:t>
      </w:r>
    </w:p>
    <w:p w:rsidR="00735D6D" w:rsidRPr="00813CFA" w:rsidRDefault="00735D6D" w:rsidP="00400636">
      <w:r w:rsidRPr="00813CFA">
        <w:t xml:space="preserve">Принципы уголовного права делились на: общеправовые, межотраслевые </w:t>
      </w:r>
      <w:r w:rsidR="00041C52" w:rsidRPr="00813CFA">
        <w:t>и специальные (отраслевые) и т.</w:t>
      </w:r>
      <w:r w:rsidRPr="00813CFA">
        <w:t>д.</w:t>
      </w:r>
    </w:p>
    <w:p w:rsidR="008C0962" w:rsidRPr="00813CFA" w:rsidRDefault="008C0962" w:rsidP="00400636">
      <w:r w:rsidRPr="00813CFA">
        <w:t xml:space="preserve">Вместе с тем принципы уголовного права выступают продолжением общеправовых принципов (законности, гуманизма, юридического равенства, гласности, ответственности за виновное деяние, демократизма, неприкосновенности личности), которые являются фундаментом юридической науки и практики, реализующимся в каждой отрасли российского права со своими особенностями. </w:t>
      </w:r>
    </w:p>
    <w:p w:rsidR="008C0962" w:rsidRPr="00813CFA" w:rsidRDefault="008C0962" w:rsidP="00400636">
      <w:r w:rsidRPr="00813CFA">
        <w:t>Одним из таких важнейших принципов общей теории права является принцип социальной справедливости, воплощенный законодателем в двух статьях Уголовного кодекса РФ</w:t>
      </w:r>
      <w:r w:rsidR="00DA7223" w:rsidRPr="00813CFA">
        <w:t xml:space="preserve"> (далее УК)</w:t>
      </w:r>
      <w:r w:rsidRPr="00813CFA">
        <w:t>: в ст. 6 как принцип справедливости вообще, в ч. 2 ст. 43 как социальной справедливости, применяемый при назначении наказания.</w:t>
      </w:r>
    </w:p>
    <w:p w:rsidR="00163E99" w:rsidRPr="00813CFA" w:rsidRDefault="00163E99" w:rsidP="00400636">
      <w:r w:rsidRPr="00813CFA">
        <w:t xml:space="preserve">Согласно ст. 6 УК РФ, справедливость наказания означает, что оно соответствует трем критериям: характеру и степени общественной опасности преступления, обстоятельствам его совершения и личности виновного. </w:t>
      </w:r>
    </w:p>
    <w:p w:rsidR="00541ECB" w:rsidRPr="00813CFA" w:rsidRDefault="00541ECB" w:rsidP="00400636">
      <w:r w:rsidRPr="00813CFA">
        <w:t>Принцип справедливости находит свое проявление в ст.60 УК, в которой одним из требований назначения наказания является его справедливость. Принцип справедливости проявляется, прежде всего, в назначении наказания, вид и размер которого должны соответствовать тяжести совершенного преступления, личности виновного, обстоятельствам, смягчающим и отягчающим наказание, а также влиянию назначенного наказания на исправление осужденного и на условия жизни его семьи.</w:t>
      </w:r>
    </w:p>
    <w:p w:rsidR="00163E99" w:rsidRPr="00813CFA" w:rsidRDefault="00163E99" w:rsidP="00400636">
      <w:r w:rsidRPr="00813CFA">
        <w:t xml:space="preserve">Принцип справедливости должен индивидуализировать ответственность и наказание. Применение к разным людям, совершившим одинаковые преступления, одинакового наказания было бы несправедливым, как и применение одинакового наказания к одинаково характеризующимся лицам, но совершившим разные по степени и характеру опасности преступления. </w:t>
      </w:r>
    </w:p>
    <w:p w:rsidR="00163E99" w:rsidRPr="00813CFA" w:rsidRDefault="00163E99" w:rsidP="00400636">
      <w:r w:rsidRPr="00813CFA">
        <w:t xml:space="preserve">Принцип справедливости означает, что суд при назначении наказания должен руководствоваться не эмоциями, не чувством мести, а объективной оценкой как совершенного преступления, так и личности виновного. </w:t>
      </w:r>
    </w:p>
    <w:p w:rsidR="00163E99" w:rsidRPr="00813CFA" w:rsidRDefault="00163E99" w:rsidP="00400636">
      <w:r w:rsidRPr="00813CFA">
        <w:t>Справедливость, с одной стороны, выражена в соразмерности наказания совершенному деянию и, с другой стороны, в соответствии назначенного наказания личности осужденного (в целях его исправления)</w:t>
      </w:r>
      <w:r w:rsidR="00541ECB" w:rsidRPr="00813CFA">
        <w:rPr>
          <w:rStyle w:val="ac"/>
        </w:rPr>
        <w:t xml:space="preserve"> </w:t>
      </w:r>
      <w:r w:rsidRPr="00813CFA">
        <w:t xml:space="preserve">. </w:t>
      </w:r>
    </w:p>
    <w:p w:rsidR="00541ECB" w:rsidRPr="00813CFA" w:rsidRDefault="00541ECB" w:rsidP="00400636">
      <w:r w:rsidRPr="00813CFA">
        <w:t>Строгие меры наказания должны применяться к лицам, совершившим тяжкие и особо тяжкие преступления, а также при рецидиве преступлений. К лицам, совершившим менее опасные преступления, применяются, как правило, меры наказания, не связанные с лишением свободы, или иные меры уголовно-правового воздействия, предусмотренные уголовным законом. Этот принцип реализуется и в институте освобождения от уголовной ответственности и наказания.</w:t>
      </w:r>
    </w:p>
    <w:p w:rsidR="00186EDC" w:rsidRPr="00813CFA" w:rsidRDefault="00186EDC" w:rsidP="00400636">
      <w:r w:rsidRPr="00813CFA">
        <w:t>Одним из важных условий назначения справедливого наказания является правильная юридическая оценка содеянного виновным. Вмененное подсудимому преступление должно быть квалифицировано в точном соответствии со статьей (частью статьи) УК, предусматривающей ответственность за совершение этого деяния. Назначенное наказание должно соответствовать характеру и степени общественной опасности преступления, обстоятельствам его совершения и личности виновного. (постановление Пленума ВС РФ от 11.06.99 N 40).</w:t>
      </w:r>
    </w:p>
    <w:p w:rsidR="00163E99" w:rsidRPr="00813CFA" w:rsidRDefault="00163E99" w:rsidP="00400636">
      <w:r w:rsidRPr="00813CFA">
        <w:t xml:space="preserve">Статья 43 УК РФ в ч. 2 уточняет и существенно дополняет это положение: наказание применяется, помимо исправления самого осужденного и предупреждения совершения новых преступлений, </w:t>
      </w:r>
      <w:r w:rsidRPr="00813CFA">
        <w:rPr>
          <w:i/>
          <w:iCs/>
        </w:rPr>
        <w:t xml:space="preserve">в целях восстановления социальной справедливости. </w:t>
      </w:r>
    </w:p>
    <w:p w:rsidR="00186EDC" w:rsidRPr="00813CFA" w:rsidRDefault="00186EDC" w:rsidP="00400636">
      <w:r w:rsidRPr="00813CFA">
        <w:t>Цель восстановления социальной справедливости означает адекватную компенсацию ущерба, причиненного обществу и его гражданам совершенным преступлением, за счет по возможности равнозначного лишения или ограничения прав и свобод виновного. Это означает, что для определения судом преступнику адекватного совершенному им преступлению наказания необходимо доказать причинно-следственную связь между деянием и последствием - один из наиболее сложных в теории уголовного права вопросов.</w:t>
      </w:r>
    </w:p>
    <w:p w:rsidR="00541ECB" w:rsidRPr="00813CFA" w:rsidRDefault="00541ECB" w:rsidP="00400636">
      <w:r w:rsidRPr="00813CFA">
        <w:t xml:space="preserve">Содержанием целей наказания по данной статье является правомерное поведение граждан и соблюдение установленного правопорядка. Моральное совершенствование личности не провозглашается целью наказания. </w:t>
      </w:r>
    </w:p>
    <w:p w:rsidR="00541ECB" w:rsidRPr="00813CFA" w:rsidRDefault="00541ECB" w:rsidP="00400636">
      <w:r w:rsidRPr="00813CFA">
        <w:t xml:space="preserve">Юридическая обязательность и социальная необходимость подчинять наказание целям, сформулированным в данной статье, не подрывается их неосуществимостью в отдельных случаях. Закон направляет наказание на достижение целей, но не может полностью гарантировать их достижение. </w:t>
      </w:r>
    </w:p>
    <w:p w:rsidR="00186EDC" w:rsidRPr="00813CFA" w:rsidRDefault="00186EDC" w:rsidP="00400636">
      <w:r w:rsidRPr="00813CFA">
        <w:t xml:space="preserve">Всякое преступление есть посягательство на установленный в обществе правопорядок, соответствующий нравственным и ценностным ориентациям преобладающего большинства членов общества и позволяющий им осуществлять свои права и добросовестно исполнять возложенные на них обязанности, а потому воспринимаемый общественным сознанием как справедливый. Поэтому наказание как форма государственной реакции на преступление преследует цель восстановить социальную справедливость, нарушенную преступлением. </w:t>
      </w:r>
    </w:p>
    <w:p w:rsidR="005E32BA" w:rsidRPr="00813CFA" w:rsidRDefault="00186EDC" w:rsidP="00400636">
      <w:r w:rsidRPr="00813CFA">
        <w:t xml:space="preserve">Назначаемое наказание должно восприниматься как социально справедливое, во-первых, общественным правосознанием, т.е. удовлетворять общественное возмущение, вызванное преступлением. </w:t>
      </w:r>
    </w:p>
    <w:p w:rsidR="005E32BA" w:rsidRPr="00813CFA" w:rsidRDefault="00186EDC" w:rsidP="00400636">
      <w:r w:rsidRPr="00813CFA">
        <w:t>Во-вторых, оно по возможности должно компенсировать вред, причиненный потерпевшему от преступления (принести ему имущественное или моральное удовлетворение либо по своему характеру и размеру соответствовать тяжести причиненного вреда).</w:t>
      </w:r>
    </w:p>
    <w:p w:rsidR="00186EDC" w:rsidRPr="00813CFA" w:rsidRDefault="00186EDC" w:rsidP="00400636">
      <w:r w:rsidRPr="00813CFA">
        <w:t>В-третьих, оно</w:t>
      </w:r>
      <w:r w:rsidR="006D5A5C" w:rsidRPr="00813CFA">
        <w:t xml:space="preserve"> </w:t>
      </w:r>
      <w:r w:rsidRPr="00813CFA">
        <w:t>должно восприниматься как справедливое самим лицом, совершившим преступление, т.е. по своему характеру не быть слишком суровым, чтобы не восприниматься как расправа, или чрезмерно мягким, чтобы не порождать у виновного чувство безнаказанности.</w:t>
      </w:r>
    </w:p>
    <w:p w:rsidR="00541ECB" w:rsidRPr="00813CFA" w:rsidRDefault="00541ECB" w:rsidP="00400636">
      <w:r w:rsidRPr="00813CFA">
        <w:t xml:space="preserve">Восстановление социальной справедливости путем наказания осужденного осуществляется применительно как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исправительных работ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т.е. учитывая начала гуманизма, соразмерности, эффективности. </w:t>
      </w:r>
    </w:p>
    <w:p w:rsidR="00186EDC" w:rsidRPr="00813CFA" w:rsidRDefault="00186EDC" w:rsidP="00400636">
      <w:r w:rsidRPr="00813CFA">
        <w:t>Принцип справедливости имеет и другой аспект - справедливость уголовного закона и его применения не только в отношении лиц, совершивших преступление, но и в отношении тех, кто пострадал от них, совершил общественно опасное деяние в состоянии невменяемости или одобряемые УК действия, уклонился от отбывания наказания, не связанного с лишением свободы, и др.</w:t>
      </w:r>
      <w:r w:rsidR="006D5A5C" w:rsidRPr="00813CFA">
        <w:t xml:space="preserve"> </w:t>
      </w:r>
    </w:p>
    <w:p w:rsidR="00186EDC" w:rsidRPr="00813CFA" w:rsidRDefault="00186EDC" w:rsidP="00400636">
      <w:r w:rsidRPr="00813CFA">
        <w:t>Так, несомненно, справедливым является положение УК о том, что при решении вопроса о конфискации имущества в первую очередь должен быть решен вопрос о возмещении ущерба, причиненного законному владельцу (ч. 1 ст. 104.3 УК).</w:t>
      </w:r>
    </w:p>
    <w:p w:rsidR="00186EDC" w:rsidRPr="00813CFA" w:rsidRDefault="00186EDC" w:rsidP="00400636">
      <w:r w:rsidRPr="00813CFA">
        <w:t>Справедливым будет освобождение от уголовной ответственности лица, добровольно сдавшего оружие, боеприпасы, взрывчатые вещества и взрывные устройства, причем освобождение не по усмотрению следователя или дознавателя, а в обязательном порядке (примечание к ст. 222 УК).</w:t>
      </w:r>
    </w:p>
    <w:p w:rsidR="00541ECB" w:rsidRPr="00813CFA" w:rsidRDefault="00541ECB" w:rsidP="00400636">
      <w:r w:rsidRPr="00813CFA">
        <w:t xml:space="preserve">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претерпел вследствие совершенного преступления. </w:t>
      </w:r>
    </w:p>
    <w:p w:rsidR="008C0962" w:rsidRPr="00813CFA" w:rsidRDefault="008C0962" w:rsidP="00400636">
      <w:r w:rsidRPr="00813CFA">
        <w:t>Уголовно-правовой аспект рассмотрения общеправового принципа социальной справедливости уточняет ее практическую значимость, выступая одной из целей уголовного наказания, предопределяет характер последнего.</w:t>
      </w:r>
    </w:p>
    <w:p w:rsidR="00735D6D" w:rsidRPr="00813CFA" w:rsidRDefault="00735D6D" w:rsidP="00400636">
      <w:r w:rsidRPr="00813CFA">
        <w:t xml:space="preserve">Пункт 7 ст. 14 Международного пакта о гражданских и политических правах; п. 1 ст. 4 Протокола № 7 от 22 ноября 1984 г. Европейской конвенции о защите прав человека и основных свобод) означает, что уголовное наказание или иные меры уголовно-правового воздействия, применяемые к преступнику, должны соответствовать тяжести преступления, степени его вины и личностным свойствам, нашедшим свое проявление в совершенном им преступном деянии. </w:t>
      </w:r>
    </w:p>
    <w:p w:rsidR="00735D6D" w:rsidRPr="00813CFA" w:rsidRDefault="00735D6D" w:rsidP="00400636">
      <w:r w:rsidRPr="00813CFA">
        <w:t xml:space="preserve">Принцип справедливости "есть постоянная и неизменная воля каждому воздавать по заслугам" (justitia est constans et pertua voluntas suum cuigue tribuere). Его содержание в правовой системе общества достаточно многогранно. </w:t>
      </w:r>
    </w:p>
    <w:p w:rsidR="00735D6D" w:rsidRPr="00813CFA" w:rsidRDefault="00735D6D" w:rsidP="00400636">
      <w:r w:rsidRPr="00813CFA">
        <w:t xml:space="preserve">Во-первых, справедливость заложена в самом содержании права, в тех общественных отношениях, формой которых право является. </w:t>
      </w:r>
    </w:p>
    <w:p w:rsidR="00735D6D" w:rsidRPr="00813CFA" w:rsidRDefault="00735D6D" w:rsidP="00400636">
      <w:r w:rsidRPr="00813CFA">
        <w:t>Во-вторых, самодеятельность субъектов права должна быть пронизана идеями беспристрастности, истинности, правильности, законности, честности и т.п.</w:t>
      </w:r>
    </w:p>
    <w:p w:rsidR="00497BFE" w:rsidRPr="00813CFA" w:rsidRDefault="00735D6D" w:rsidP="00400636">
      <w:r w:rsidRPr="00813CFA">
        <w:t>В-третьих, вынесенные юридические решения, устанавливающие права и обязанности, меры поощрения и юридической ответственности должны по форме и существу быть справедливыми, то есть учитывать все обстоятельства, соответствовать степени совершенного проступка.</w:t>
      </w:r>
    </w:p>
    <w:p w:rsidR="008C0962" w:rsidRPr="00813CFA" w:rsidRDefault="008C0962" w:rsidP="00400636">
      <w:r w:rsidRPr="00813CFA">
        <w:t>В современной юридической науке понятие социальной справедливости до сих пор не получило всестороннего рассмотрения. Справедливость является формой общественного сознания, выявляющей соотношение между действиями, событиями в обществе и государстве, при котором обеспечивается наилучшее сосуществование индивидов (социальных групп), реализация их возможностей и в соответствии с которым каждому воздается должное за его поступки в виде применения мер государственного принуждения, соответствующих общественной опасности совершенного деяния.</w:t>
      </w:r>
    </w:p>
    <w:p w:rsidR="008C0962" w:rsidRPr="00813CFA" w:rsidRDefault="008C0962" w:rsidP="00400636">
      <w:r w:rsidRPr="00813CFA">
        <w:t>Как верно отмечает Г.В. Мальцев, существуют социально совместимые индивидуальные, коллективные и групповые интересы, которые дают возможность осуществлять в одном и том же регулятивном акте, решении или действии обширный комплекс интересов.</w:t>
      </w:r>
    </w:p>
    <w:p w:rsidR="008C0962" w:rsidRPr="00813CFA" w:rsidRDefault="008C0962" w:rsidP="00400636">
      <w:r w:rsidRPr="00813CFA">
        <w:t>Продолжая данную мысль, можно сказать, что максимальная совместимость этих интересов (индивидуальных и коллективных), осознанная на правовом уровне и оформленная законодателем в нормативных правовых актах, является воплощением принципа социальной справедливости.</w:t>
      </w:r>
    </w:p>
    <w:p w:rsidR="008C0962" w:rsidRPr="00813CFA" w:rsidRDefault="008C0962" w:rsidP="00400636">
      <w:r w:rsidRPr="00813CFA">
        <w:t>Слабо исследованы также специфика понимания справедливости, которая всегда была свойственна русской философской мысли. Данная специфика выражается, зачастую, отождествляя категории справедливости с понятиями правды и истины. Особенности подобного подхода, с одной стороны, позволяют выявить новые грани понятия «справедливость», а с другой - расширить трактовку этого термина до степени размывания его границ, что может негативно отразиться на разработке учения о социальной справедливости, в том числе, в рамках современной российской действительности.</w:t>
      </w:r>
    </w:p>
    <w:p w:rsidR="008C0962" w:rsidRPr="00813CFA" w:rsidRDefault="008C0962" w:rsidP="00400636">
      <w:r w:rsidRPr="00813CFA">
        <w:t>Однако при всем многообразии концепций справедливости сохраняется относительная неопределенность этого понятия и его сущности, поскольку среди авторов нет согласия в указанных вопросах.</w:t>
      </w:r>
    </w:p>
    <w:p w:rsidR="00E06484" w:rsidRPr="00813CFA" w:rsidRDefault="00E06484" w:rsidP="00400636">
      <w:r w:rsidRPr="00813CFA">
        <w:t xml:space="preserve">Принцип социальной справедливости является принципом как уголовно-правовой политики, так и правотворческой деятельности. Отражение принципа справедливости в правотворческой деятельности многогранно: он учитывается при формировании круга преступных деяний в процессах криминализации </w:t>
      </w:r>
      <w:r w:rsidRPr="00813CFA">
        <w:rPr>
          <w:b/>
          <w:bCs/>
        </w:rPr>
        <w:t xml:space="preserve">и </w:t>
      </w:r>
      <w:r w:rsidRPr="00813CFA">
        <w:t>декриминализации. Необходим учет принципа социальной справедливости при построении норм, освобождающих от уголовной ответственности.</w:t>
      </w:r>
    </w:p>
    <w:p w:rsidR="008C0962" w:rsidRPr="00813CFA" w:rsidRDefault="008C0962" w:rsidP="00400636">
      <w:r w:rsidRPr="00813CFA">
        <w:t xml:space="preserve">Современной системой уголовного права России общеправовой принцип социальной справедливости воспринят как свойство, воплощенная в праве идея, а также и как норма-принцип, детализируемый и конкретизируемый в отдельных положениях Общей и Особенной частей Уголовного кодекса России. </w:t>
      </w:r>
    </w:p>
    <w:p w:rsidR="008C0962" w:rsidRPr="00813CFA" w:rsidRDefault="008C0962" w:rsidP="00400636">
      <w:r w:rsidRPr="00813CFA">
        <w:t>И ценность общеправового принципа социальной справедливости (а через нее - всей системы права) проявляется в том или ином результате правоприменения, например, в справедливом характере судебного решения. Социальная справедливость - общеправовой принцип права, пронизывающий все «этажи» правовой системы, от отдельных норм до права в целом. Когда принцип социальной справедливости воплощается в праве, последнее тем самым приобретает свойство социальной справедливости, иными словами, определенный принцип деятельности становится свойством ее результатов.</w:t>
      </w:r>
    </w:p>
    <w:p w:rsidR="003947AD" w:rsidRPr="00813CFA" w:rsidRDefault="003947AD" w:rsidP="00400636">
      <w:r w:rsidRPr="00813CFA">
        <w:t>Принцип социальной справедливости в уголовном праве выражается в назначении наказания и применении мер уголовно-правового характера, которые должны быть осуществлены в законодательных пределах, должны соответствовать характеру и степени общественной опасности совершенного преступления, учитывать обстоятельства, смягчающие и отягчающие наказание, а также данные о личности виновного.</w:t>
      </w:r>
    </w:p>
    <w:p w:rsidR="008C0962" w:rsidRPr="00813CFA" w:rsidRDefault="008C0962" w:rsidP="00400636">
      <w:r w:rsidRPr="00813CFA">
        <w:t xml:space="preserve">Справедливость в уголовном праве </w:t>
      </w:r>
      <w:r w:rsidR="005761A6" w:rsidRPr="00813CFA">
        <w:t>-</w:t>
      </w:r>
      <w:r w:rsidRPr="00813CFA">
        <w:t xml:space="preserve"> это «уголовно-правовая соразмерность», она почти никогда не бывает соразмерностью фактической, так как законодатель при установлении санкций за деяние руководствуется политическими, идеологическими, материальными, моральными соображениями, то </w:t>
      </w:r>
      <w:r w:rsidR="003947AD" w:rsidRPr="00813CFA">
        <w:t>есть,</w:t>
      </w:r>
      <w:r w:rsidRPr="00813CFA">
        <w:t xml:space="preserve"> прежде </w:t>
      </w:r>
      <w:r w:rsidR="003947AD" w:rsidRPr="00813CFA">
        <w:t>всего,</w:t>
      </w:r>
      <w:r w:rsidRPr="00813CFA">
        <w:t xml:space="preserve"> соображениями утилитарными.</w:t>
      </w:r>
    </w:p>
    <w:p w:rsidR="00B26F0F" w:rsidRPr="00813CFA" w:rsidRDefault="00B26F0F" w:rsidP="00400636">
      <w:r w:rsidRPr="00813CFA">
        <w:t>Принцип справедливости включает запрет наказания лица дважды за одно и то же преступление. Это соответствует конституционному положению (ст. 50 Конституции РФ) о том, что никто не может быть повторно осужден за одно и то же преступление. Впервые этот</w:t>
      </w:r>
      <w:r w:rsidR="006D5A5C" w:rsidRPr="00813CFA">
        <w:t xml:space="preserve"> </w:t>
      </w:r>
      <w:r w:rsidRPr="00813CFA">
        <w:t xml:space="preserve">принцип был сформулирован еще в римском праве: </w:t>
      </w:r>
      <w:r w:rsidRPr="00813CFA">
        <w:rPr>
          <w:lang w:val="en-US"/>
        </w:rPr>
        <w:t>non</w:t>
      </w:r>
      <w:r w:rsidRPr="00813CFA">
        <w:t xml:space="preserve"> </w:t>
      </w:r>
      <w:r w:rsidRPr="00813CFA">
        <w:rPr>
          <w:lang w:val="en-US"/>
        </w:rPr>
        <w:t>bis</w:t>
      </w:r>
      <w:r w:rsidRPr="00813CFA">
        <w:t xml:space="preserve"> </w:t>
      </w:r>
      <w:r w:rsidRPr="00813CFA">
        <w:rPr>
          <w:lang w:val="en-US"/>
        </w:rPr>
        <w:t>in</w:t>
      </w:r>
      <w:r w:rsidRPr="00813CFA">
        <w:t xml:space="preserve"> </w:t>
      </w:r>
      <w:r w:rsidRPr="00813CFA">
        <w:rPr>
          <w:lang w:val="en-US"/>
        </w:rPr>
        <w:t>idem</w:t>
      </w:r>
      <w:r w:rsidR="005761A6" w:rsidRPr="00813CFA">
        <w:t>-</w:t>
      </w:r>
      <w:r w:rsidRPr="00813CFA">
        <w:t>"нельзя дважды за одно и то же".</w:t>
      </w:r>
    </w:p>
    <w:p w:rsidR="00B26F0F" w:rsidRPr="00813CFA" w:rsidRDefault="00B26F0F" w:rsidP="00400636">
      <w:r w:rsidRPr="00813CFA">
        <w:t xml:space="preserve">Следующее требование принципа справедливости касается правоприменительной деятельности. Оно касается всех органов правоприменения, осуществляющих процесс реализации или предписаний уголовно-правовых норм. Это особенно ярко проявляется тогда, когда они реализуют предписания управомочивающих норм. </w:t>
      </w:r>
    </w:p>
    <w:p w:rsidR="00B26F0F" w:rsidRPr="00813CFA" w:rsidRDefault="001C7188" w:rsidP="00400636">
      <w:r w:rsidRPr="00813CFA">
        <w:t>Это такие нормы,</w:t>
      </w:r>
      <w:r w:rsidR="00B26F0F" w:rsidRPr="00813CFA">
        <w:t xml:space="preserve"> когда в них правоприменительным органом предоставлено право применять или не принимать эти нормы. Они выражаются формулой "Суд может...", при помиловании</w:t>
      </w:r>
      <w:r w:rsidR="005761A6" w:rsidRPr="00813CFA">
        <w:t>-</w:t>
      </w:r>
      <w:r w:rsidR="00B26F0F" w:rsidRPr="00813CFA">
        <w:t>" наказание</w:t>
      </w:r>
      <w:r w:rsidR="006D5A5C" w:rsidRPr="00813CFA">
        <w:t xml:space="preserve"> </w:t>
      </w:r>
      <w:r w:rsidR="00B26F0F" w:rsidRPr="00813CFA">
        <w:t>может быть сокращено" и т.п. Наглядным примером таких норм могут служить ч.1 и 2 ст.75 УК РФ: "Лицо... может быть освобождено...".</w:t>
      </w:r>
    </w:p>
    <w:p w:rsidR="00735D6D" w:rsidRPr="00813CFA" w:rsidRDefault="001C7188" w:rsidP="00400636">
      <w:r w:rsidRPr="00813CFA">
        <w:t>Социальная справедливость проявляется в уголовном праве при формировании круга общественно опасных деяний, определении санкции, назначении наказания. Сердцевину содержания принципа социальной справедливости составляют принципы индивидуализации уголовной ответственности и наказания. В связи с этим принцип социальной справедливости воплощен во всех статьях Особенной части Уголовного кодекса Российской Федерации.</w:t>
      </w:r>
    </w:p>
    <w:p w:rsidR="00735D6D" w:rsidRPr="00813CFA" w:rsidRDefault="003947AD" w:rsidP="00400636">
      <w:r w:rsidRPr="00813CFA">
        <w:t>В современной России назначение слишком мягкого или чрезмерно сурового наказания, безусловно, нарушает принцип справедливости. Несправедливым следует считать и неприменение условного осуждения (ст. 73), условно-досрочного освобождения (ст. 79), отсрочки отбытия наказания (ст. 82) и т.д. в тех случаях, когда были основания для их применения. Нарушением принципа социальной справедливости следует считать и неприменение того или иного вида освобождения от уголовной ответственности, если имеются основания для прекращения уголовного дела.</w:t>
      </w:r>
    </w:p>
    <w:p w:rsidR="00E06484" w:rsidRPr="00813CFA" w:rsidRDefault="00E74F91" w:rsidP="00400636">
      <w:r w:rsidRPr="00813CFA">
        <w:t>П</w:t>
      </w:r>
      <w:r w:rsidR="00E06484" w:rsidRPr="00813CFA">
        <w:t>оскольку сердцевину содержания принципа социальной справедливости составляют принципы индивидуализации уголовной ответственности и наказания, принцип социальной справедливости так или иначе воплощен во всех статьях Особенной части Уголовного кодекса России.</w:t>
      </w:r>
    </w:p>
    <w:p w:rsidR="00E06484" w:rsidRPr="00813CFA" w:rsidRDefault="00E06484" w:rsidP="00400636">
      <w:r w:rsidRPr="00813CFA">
        <w:t>Санкции статей Особенной части Уголовного кодекса, определяющие максимальные пределы наказания, дают возможность выбора правоприменителем (судом) с учетом комплекса допущений наказания, наиболее соответствующего характеру и степени общественной опасности деяния, тем самым восстанавливая социальную справедливость в обществе.</w:t>
      </w:r>
    </w:p>
    <w:p w:rsidR="00E06484" w:rsidRPr="00813CFA" w:rsidRDefault="00E06484" w:rsidP="00400636">
      <w:r w:rsidRPr="00813CFA">
        <w:t>При наличии в действиях лица признаков состава преступления возникает необходимость восстановления социальной справедливости, а поскольку нормативный материал Особенной части Уголовного кодекса в социальном плане аккумулирует категорию «общественная опасность»,</w:t>
      </w:r>
      <w:r w:rsidR="00E74F91" w:rsidRPr="00813CFA">
        <w:t xml:space="preserve"> </w:t>
      </w:r>
      <w:r w:rsidRPr="00813CFA">
        <w:t>постольку определение степени общественной опасности обозначает предполагаемые границы должного восстановления социальной справедливости в обществе.</w:t>
      </w:r>
    </w:p>
    <w:p w:rsidR="00E06484" w:rsidRPr="00813CFA" w:rsidRDefault="00E06484" w:rsidP="00400636">
      <w:r w:rsidRPr="00813CFA">
        <w:t>Общая и Особенная части Уголовного кодекса РФ находятся в неразрывном единстве и целостности, а взаимосвязанная система их норм составляет единое функционирующее нормативное образование -российский уголовный закон как самостоятельную отрасль юридических установлений. В силу такого очевидного факта и нормы Общей части Уголовного кодекса не могут не нести на себе глубокого отпечатка категории социальной справедливости.</w:t>
      </w:r>
    </w:p>
    <w:p w:rsidR="00E74F91" w:rsidRPr="00813CFA" w:rsidRDefault="00E06484" w:rsidP="00400636">
      <w:r w:rsidRPr="00813CFA">
        <w:t xml:space="preserve">Уголовное право живет и действует, реализует свои охранительные, регулятивные, предупредительные и воспитательные функции только в единстве, в тесном взаимодополнении и взаимодействии Общей и Особенной частей Уголовного кодекса. </w:t>
      </w:r>
    </w:p>
    <w:p w:rsidR="00E74F91" w:rsidRPr="00813CFA" w:rsidRDefault="00E06484" w:rsidP="00400636">
      <w:r w:rsidRPr="00813CFA">
        <w:t xml:space="preserve">Именно этим предопределяется тот непреложный факт, что общественная опасность, образно говоря, «разлита» по всей структуре и содержанию уголовного права и, выполняя в нем стержневую функциональную роль, приобретает значение атрибутивного свойства явлений и процессов, отраженных в законе, хотя данная категория свойственна, в меньшей, конечно, степени, и другим отраслям права, например, административному, исправительно-трудовому праву в части регламентации режима и порядка отбывания наказания. </w:t>
      </w:r>
    </w:p>
    <w:p w:rsidR="00E06484" w:rsidRPr="00813CFA" w:rsidRDefault="00E06484" w:rsidP="00400636">
      <w:r w:rsidRPr="00813CFA">
        <w:t>Однако в названных отраслях права, имеющих иные задачи и</w:t>
      </w:r>
      <w:r w:rsidRPr="00813CFA">
        <w:rPr>
          <w:b/>
          <w:bCs/>
        </w:rPr>
        <w:t xml:space="preserve"> </w:t>
      </w:r>
      <w:r w:rsidRPr="00813CFA">
        <w:t>предметы правового регулирования, категория общественной опасности, в отличие от уголовного права, не приобретает качества доминанты, определяющей содержание и функциональные роли их юридических институтов и норм.</w:t>
      </w:r>
    </w:p>
    <w:p w:rsidR="00163E99" w:rsidRPr="00813CFA" w:rsidRDefault="00163E99" w:rsidP="00400636">
      <w:r w:rsidRPr="00813CFA">
        <w:t>Критерии справедливого наказания, назначаемого по совокупности имеющихся в деле доказательств в ходе судебного заседания по конкретному уголовному делу, следует разделить на три группы:</w:t>
      </w:r>
    </w:p>
    <w:p w:rsidR="00163E99" w:rsidRPr="00813CFA" w:rsidRDefault="00163E99" w:rsidP="00400636">
      <w:r w:rsidRPr="00813CFA">
        <w:t>- обусловливающие наличие права наказания у субъекта правоприменения, к которым относится справедливость установленного уголовно-правового запрета, нравственно высокий уровень лиц, реализующих наказание (беспристрастность, истинность, законность, честность), наличие властных отношений между наказывающим и наказываемым.</w:t>
      </w:r>
    </w:p>
    <w:p w:rsidR="00163E99" w:rsidRPr="00813CFA" w:rsidRDefault="00163E99" w:rsidP="00400636">
      <w:r w:rsidRPr="00813CFA">
        <w:t>- характеризующие наказание по форме как меру, применяемую к преступнику: направленность на личность преступника и соразмерность наказания характеру и степени общественной опасности преступления, личности виновного и обстоятельствам, смягчающим и отягчающим наказание, правильное применение уголовного законодательства.</w:t>
      </w:r>
    </w:p>
    <w:p w:rsidR="00163E99" w:rsidRPr="00813CFA" w:rsidRDefault="00163E99" w:rsidP="00400636">
      <w:r w:rsidRPr="00813CFA">
        <w:t>- характеризующие наказание по сути как процесс: достоверность, полнота и объективность данных, на основе которых принимаются решения по делу, приоритет обеспечения правового смысла мер воздействия, включаемых в систему наказания, направленность системы наказания на восстановление справедливости, избрание одного масштаба оценки мер воздействия, применяемых к осужденному, согласительная процедура принятия решений, возможность изменения меры наказания.</w:t>
      </w:r>
    </w:p>
    <w:p w:rsidR="00163E99" w:rsidRPr="00813CFA" w:rsidRDefault="00163E99" w:rsidP="00400636">
      <w:r w:rsidRPr="00813CFA">
        <w:t xml:space="preserve">Особенности трактовки и текстуального использования понятия справедливости и принципа социальной справедливости высшими судами России наиболее ярко проявляются в судебных постановлениях Конституционного и Верховного Судов России. </w:t>
      </w:r>
    </w:p>
    <w:p w:rsidR="00163E99" w:rsidRPr="00813CFA" w:rsidRDefault="00163E99" w:rsidP="00400636">
      <w:r w:rsidRPr="00813CFA">
        <w:t>Наиболее яркие определения Конституционного Суда (принятые в последние годы) по этому вопросу - от 11 июля 2006 г. № 406-О, от 16 февраля 2006 г. № 63-0, от 20 октября 2005 г. № 383-0, от 12 июля 2005 г. № 335-0, от 4 ноября 2004 г. № 430-О.</w:t>
      </w:r>
    </w:p>
    <w:p w:rsidR="00163E99" w:rsidRPr="00813CFA" w:rsidRDefault="00163E99" w:rsidP="00400636">
      <w:r w:rsidRPr="00813CFA">
        <w:t>Наиболее показательны те постановления Пленума Верховного Суда России, в текстах которых употребляются понятия справедливости и социальной справедливости, дается, хоть и косвенное, но вполне определенное представление о справедливости наказания, вынесенного приговора и восстановления общественного порядка и законности в России: от 11 января 2007 г. № 1, от 11 января 2007 г. № 2, от 15 июня 2006 г. № 14, от 22 ноября 2005 г. № 23, 15 июня 2004 г. № 11. от 14 февраля 2000 г. № 7, от 18 ноября 1999 г. № 79, от 27 января 1999 г. № 1, от 29 августа 1989 г. № 4.</w:t>
      </w:r>
    </w:p>
    <w:p w:rsidR="00DA7223" w:rsidRPr="00813CFA" w:rsidRDefault="00DA7223" w:rsidP="00400636"/>
    <w:p w:rsidR="00F5696C" w:rsidRPr="00813CFA" w:rsidRDefault="00F5696C" w:rsidP="00400636">
      <w:pPr>
        <w:pStyle w:val="4"/>
        <w:spacing w:before="0" w:after="0"/>
        <w:jc w:val="both"/>
      </w:pPr>
      <w:bookmarkStart w:id="3" w:name="_Toc279059179"/>
      <w:r w:rsidRPr="00813CFA">
        <w:t>1.2 Значение и место принципа справедливости в системе принципов уголовного права</w:t>
      </w:r>
      <w:bookmarkEnd w:id="3"/>
    </w:p>
    <w:p w:rsidR="00497BFE" w:rsidRPr="00813CFA" w:rsidRDefault="00497BFE" w:rsidP="00400636"/>
    <w:p w:rsidR="00497BFE" w:rsidRPr="00813CFA" w:rsidRDefault="00497BFE" w:rsidP="00400636">
      <w:r w:rsidRPr="00813CFA">
        <w:t>В теории уголовного права под уголовно-правовыми принципами понимаются основные исходные положения, обязательные для законодательства, правоприменительных органов, граждан и науки в сфере борьбы с преступностью.</w:t>
      </w:r>
    </w:p>
    <w:p w:rsidR="008C0962" w:rsidRPr="00813CFA" w:rsidRDefault="008C0962" w:rsidP="00400636">
      <w:r w:rsidRPr="00813CFA">
        <w:t>Принципы уголовного права - основополагающие начала, характеризующие содержание этой отрасли права, ее сущность и назначение в обществе; они выражают общие закономерности развития уголовного права и представляют собой наиболее общие нормы, действующие в этой сфере правового регулирования, определяют пути совершенствования уголовно-правовых норм.</w:t>
      </w:r>
    </w:p>
    <w:p w:rsidR="00497BFE" w:rsidRPr="00813CFA" w:rsidRDefault="00497BFE" w:rsidP="00400636">
      <w:pPr>
        <w:rPr>
          <w:rFonts w:eastAsia="Arial Unicode MS"/>
        </w:rPr>
      </w:pPr>
      <w:r w:rsidRPr="00813CFA">
        <w:t>Принципы уголовного законодательства нашли свое отражение в нормах Уголовного кодекса, которые являются нормами-принципами</w:t>
      </w:r>
      <w:r w:rsidR="006D5A5C" w:rsidRPr="00813CFA">
        <w:t xml:space="preserve"> </w:t>
      </w:r>
      <w:r w:rsidRPr="00813CFA">
        <w:t xml:space="preserve">и обладают следующими особенностями: </w:t>
      </w:r>
    </w:p>
    <w:p w:rsidR="00497BFE" w:rsidRPr="00813CFA" w:rsidRDefault="00497BFE" w:rsidP="00400636">
      <w:r w:rsidRPr="00813CFA">
        <w:t>- они отличаются стабильностью, как правило, не изменяются на протяжении действия закона;</w:t>
      </w:r>
    </w:p>
    <w:p w:rsidR="00497BFE" w:rsidRPr="00813CFA" w:rsidRDefault="00497BFE" w:rsidP="00400636">
      <w:r w:rsidRPr="00813CFA">
        <w:t>- нормы-принципы всегда носят императивный характер, т.е. их требования строго обязательны и не допускают отступлений;</w:t>
      </w:r>
    </w:p>
    <w:p w:rsidR="00497BFE" w:rsidRPr="00813CFA" w:rsidRDefault="00497BFE" w:rsidP="00400636">
      <w:r w:rsidRPr="00813CFA">
        <w:t>- действие таких норм распространяется на весь нормативный акт, на все его нормы без исключения;</w:t>
      </w:r>
    </w:p>
    <w:p w:rsidR="00497BFE" w:rsidRPr="00813CFA" w:rsidRDefault="00497BFE" w:rsidP="00400636">
      <w:r w:rsidRPr="00813CFA">
        <w:t>- их предписания лаконичны и кратки, они обладают высоким уровнем обобщения;</w:t>
      </w:r>
    </w:p>
    <w:p w:rsidR="00497BFE" w:rsidRPr="00813CFA" w:rsidRDefault="00497BFE" w:rsidP="00400636">
      <w:r w:rsidRPr="00813CFA">
        <w:t>- требования, содержащиеся в нормах-принципах, отличаются конкретностью, ясностью, не допускают неоднозначного понимания и толкования.</w:t>
      </w:r>
    </w:p>
    <w:p w:rsidR="00497BFE" w:rsidRPr="00813CFA" w:rsidRDefault="00497BFE" w:rsidP="00400636">
      <w:r w:rsidRPr="00813CFA">
        <w:t>Поскольку принципы уголовного права</w:t>
      </w:r>
      <w:r w:rsidR="006D5A5C" w:rsidRPr="00813CFA">
        <w:t xml:space="preserve"> </w:t>
      </w:r>
      <w:r w:rsidRPr="00813CFA">
        <w:t xml:space="preserve">(имеется в виду вся их система)раскрывает сущностные моменты закономерностей проявления норм права, поскольку велико и их практическое значение. Но практическое значение принципов определяется не только этим, но и тем, что принципы, являясь первой правовой категорий в системе категорий права, предопределяют саму эту систему. Чем лучше разработаны принципы права, тем скорее будет достигнуто сочетание стабильности и мобильности при проявлении юридических институтов в уголовном праве. </w:t>
      </w:r>
    </w:p>
    <w:p w:rsidR="00497BFE" w:rsidRPr="00813CFA" w:rsidRDefault="00497BFE" w:rsidP="00400636">
      <w:r w:rsidRPr="00813CFA">
        <w:t>Значение принципов уголовного права уголовно-правовой доктрины состоит, прежде всего, в том, что на их основе должны</w:t>
      </w:r>
      <w:r w:rsidR="006D5A5C" w:rsidRPr="00813CFA">
        <w:t xml:space="preserve"> </w:t>
      </w:r>
      <w:r w:rsidRPr="00813CFA">
        <w:t>формироваться</w:t>
      </w:r>
      <w:r w:rsidR="006D5A5C" w:rsidRPr="00813CFA">
        <w:t xml:space="preserve"> </w:t>
      </w:r>
      <w:r w:rsidRPr="00813CFA">
        <w:t>и определяться задачи и цели уголовного права, вырабатываться основные направления уголовно-правовой политики, намечаться формы и методы ее реализации. С их учетом должны</w:t>
      </w:r>
      <w:r w:rsidR="006D5A5C" w:rsidRPr="00813CFA">
        <w:t xml:space="preserve"> </w:t>
      </w:r>
      <w:r w:rsidRPr="00813CFA">
        <w:t>формироваться институты уголовного права, характер их взаимодействия и т.п.</w:t>
      </w:r>
    </w:p>
    <w:p w:rsidR="00497BFE" w:rsidRPr="00813CFA" w:rsidRDefault="00497BFE" w:rsidP="00400636">
      <w:r w:rsidRPr="00813CFA">
        <w:t xml:space="preserve">Значение принципов не исчерпывается тем, что на их основе формируется уголовно-правовая доктрина. Они играют и другую роль. Принципы необходимо учитывать, руководствоваться ими в процессе нормотворческой, законодательной и правоприменительной деятельности. Это означает, что принятие кодифицированных актов, изменений и дополнений к ним, принятие отдельных законодательных законов должно базироваться на принципах, должно исходить из них. </w:t>
      </w:r>
    </w:p>
    <w:p w:rsidR="00DA7223" w:rsidRPr="00813CFA" w:rsidRDefault="00497BFE" w:rsidP="00400636">
      <w:r w:rsidRPr="00813CFA">
        <w:t>При этом важно, чтобы ни закон в целом, ни отдельные его нормы не противоречили бы принципам права (правовым принципам). В литературе правильно отмечается, что правотворческая деятельность современного государства должна исходить из определенных принципов, основных идей, организационных начал. При этом сами принципы могут получить законодательное закрепление и выражение, то есть из принципов идей (правовых принципов)</w:t>
      </w:r>
      <w:r w:rsidR="006D5A5C" w:rsidRPr="00813CFA">
        <w:t xml:space="preserve"> </w:t>
      </w:r>
      <w:r w:rsidRPr="00813CFA">
        <w:t xml:space="preserve">превратиться в принципы права. Это очень важный этап. Если принципы-идеи получают к тому же статус принципов-норм, то, как правило, исключается неоднозначное понимание на практике. </w:t>
      </w:r>
    </w:p>
    <w:p w:rsidR="003947AD" w:rsidRPr="00813CFA" w:rsidRDefault="003947AD" w:rsidP="00400636">
      <w:r w:rsidRPr="00813CFA">
        <w:t>Принципы уголовного права целесообразно отражать и закреплять в законодательстве - это свидетельствует о достижениях науки уголовного права и способствует законодательному закреплению уголовной политики. Принципы уголовного права представляют собой не простую совокупность принципов, а систему, имеющую определенную структуру и взаимосвязь, они находятся в четкой иерархической взаимосвязи. Принцип любого вида может действовать только на своем уровне и на всех нижележащих.</w:t>
      </w:r>
    </w:p>
    <w:p w:rsidR="00E06484" w:rsidRPr="00813CFA" w:rsidRDefault="00E06484" w:rsidP="00400636">
      <w:r w:rsidRPr="00813CFA">
        <w:t xml:space="preserve">Поскольку идея социальной справедливости, корректируя взаимодействие отдельных принципов, приводит их в систему, она аккумулирует их положения и выступает в роли единого требования к нормам Общей части Уголовного кодекса и тем самым отражает объективные связи входящих в систему принципов, имея в то же время свое содержание. </w:t>
      </w:r>
    </w:p>
    <w:p w:rsidR="00E06484" w:rsidRPr="00813CFA" w:rsidRDefault="00E06484" w:rsidP="00400636">
      <w:r w:rsidRPr="00813CFA">
        <w:t>В этом смысле требование социальной справедливости перерастает качество принципа и играет роль нового интегративного свойства системы принципов назначения наказания, установленной в Общей части Уголовного кодекса.</w:t>
      </w:r>
    </w:p>
    <w:p w:rsidR="00095FD2" w:rsidRPr="00813CFA" w:rsidRDefault="00316E02" w:rsidP="00400636">
      <w:r w:rsidRPr="00813CFA">
        <w:t xml:space="preserve">Принцип справедливости, как идейное начало института наказания, является основополагающим, так как все другие принципы (гуманизм, вина, законность, равенство) раскрывают лишь ту или иную сторону содержания уголовной ответственности за содеянное, но не раскрывают ее сущности. </w:t>
      </w:r>
    </w:p>
    <w:p w:rsidR="00316E02" w:rsidRPr="00813CFA" w:rsidRDefault="00316E02" w:rsidP="00400636">
      <w:r w:rsidRPr="00813CFA">
        <w:t>В то же</w:t>
      </w:r>
      <w:r w:rsidR="006D5A5C" w:rsidRPr="00813CFA">
        <w:t xml:space="preserve"> </w:t>
      </w:r>
      <w:r w:rsidRPr="00813CFA">
        <w:t xml:space="preserve">время каждый принцип уголовного права является показателем не только степени полезности уголовной ответственности, но и ее справедливости. </w:t>
      </w:r>
    </w:p>
    <w:p w:rsidR="00316E02" w:rsidRPr="00813CFA" w:rsidRDefault="00316E02" w:rsidP="00400636">
      <w:r w:rsidRPr="00813CFA">
        <w:t>Следовательно, именно понятие справедливости может претендовать на роль такого правового принципа института применения мер ответственности, реализации которого обеспечивает единство всех звеньев механизма правового воздействия (норм, правоотношений, ответственности) для осуществления противоречивых задач уголовно-правового регулирования этой области общест</w:t>
      </w:r>
      <w:r w:rsidR="00095FD2" w:rsidRPr="00813CFA">
        <w:t>венных отношений</w:t>
      </w:r>
      <w:r w:rsidRPr="00813CFA">
        <w:t>.</w:t>
      </w:r>
    </w:p>
    <w:p w:rsidR="001C7188" w:rsidRPr="00813CFA" w:rsidRDefault="001C7188" w:rsidP="00400636">
      <w:r w:rsidRPr="00813CFA">
        <w:t>Принцип социальной справедливости - один из основополагающих принципов российского уголовного права. Все уголовно-правовые институты, начиная от понятия и задач уголовного законодательства и заканчивая ст. 360 УК РФ, предусматривающей ответственность за «нападение на лиц и учреждения, пользующиеся международной защитой», пронизаны идеей принципа справедливости.</w:t>
      </w:r>
    </w:p>
    <w:p w:rsidR="00B26F0F" w:rsidRPr="00813CFA" w:rsidRDefault="001C7188" w:rsidP="00400636">
      <w:r w:rsidRPr="00813CFA">
        <w:t>Кроме того, п</w:t>
      </w:r>
      <w:r w:rsidR="00B26F0F" w:rsidRPr="00813CFA">
        <w:t xml:space="preserve">ринцип социальной справедливости необходимо рассматривать как основополагающий принцип права, выполняющий координирующие функции и распространяющий свое действие на уголовное право, смежные отрасли уголовного права и все право. </w:t>
      </w:r>
    </w:p>
    <w:p w:rsidR="001C7188" w:rsidRPr="00813CFA" w:rsidRDefault="001C7188" w:rsidP="00400636">
      <w:r w:rsidRPr="00813CFA">
        <w:t xml:space="preserve">Принцип социальной справедливости, пронизывая всю систему уголовно-правовых принципов, действует только в тесном взаимодействии с другими принципами. </w:t>
      </w:r>
    </w:p>
    <w:p w:rsidR="00E06484" w:rsidRPr="00813CFA" w:rsidRDefault="00E06484" w:rsidP="00400636">
      <w:r w:rsidRPr="00813CFA">
        <w:t>Соотношение принципов по вертикали в Общей части Уголовного кодекса выявляет их иерархию, где определяющее место занимает принцип социальной справедливости. Его особое место обусловлено следующими обстоятельствами:</w:t>
      </w:r>
    </w:p>
    <w:p w:rsidR="00E06484" w:rsidRPr="00813CFA" w:rsidRDefault="00E06484" w:rsidP="00400636">
      <w:r w:rsidRPr="00813CFA">
        <w:t>- он охватывает своим содержанием все другие принципы; последние конкретизируют его (нарушение любого из этих принципов влечет одновременно и нарушение принципа социальной справедливости);</w:t>
      </w:r>
    </w:p>
    <w:p w:rsidR="00E06484" w:rsidRPr="00813CFA" w:rsidRDefault="00E06484" w:rsidP="00400636">
      <w:r w:rsidRPr="00813CFA">
        <w:t>- он предопределяет содержание других принципов, что не исключает того, что юридическое выражение того или иного принципа в нормах уголовного права может быть неудачным или не вполне удачным (может потребовать корректировки и совершенствования);</w:t>
      </w:r>
    </w:p>
    <w:p w:rsidR="00E06484" w:rsidRPr="00813CFA" w:rsidRDefault="00E06484" w:rsidP="00400636">
      <w:r w:rsidRPr="00813CFA">
        <w:t>- он выступает арбитром и при возникновении противоречий между другими принципами уголовного права;</w:t>
      </w:r>
    </w:p>
    <w:p w:rsidR="00E06484" w:rsidRPr="00813CFA" w:rsidRDefault="00E06484" w:rsidP="00400636">
      <w:r w:rsidRPr="00813CFA">
        <w:t>- в случае возникновения правовых коллизий при разработке уголовного законодательства или в процессе его применения вопрос должен решаться в соответствии с принципом социальной справедливости.</w:t>
      </w:r>
    </w:p>
    <w:p w:rsidR="00E06484" w:rsidRPr="00813CFA" w:rsidRDefault="00E06484" w:rsidP="00400636">
      <w:r w:rsidRPr="00813CFA">
        <w:t>Принцип социальной справедливости призван регулировать и обеспечивать взаимодействие всех составляющих звеньев механизма уголовно-правового регулирования общественных отношений, закрепленного в Общей части Уголовного кодекса. Другие принципы в обеспечении этой задачи развивают отдельные стороны принципа социальной справедливости, являясь как бы его реализацией в том, или ином направлении.</w:t>
      </w:r>
    </w:p>
    <w:p w:rsidR="00B26F0F" w:rsidRPr="00813CFA" w:rsidRDefault="00B26F0F" w:rsidP="00400636">
      <w:r w:rsidRPr="00813CFA">
        <w:t>Исследуемый принцип с полным правом можно отнести к любому виду принципов (уровню), поскольку он может предъявлять свои требования в качестве общего, межотраслевого, отраслевого, межинституционного, институционного принципа норм уголовного права.</w:t>
      </w:r>
    </w:p>
    <w:p w:rsidR="00B26F0F" w:rsidRPr="00813CFA" w:rsidRDefault="00B26F0F" w:rsidP="00400636">
      <w:r w:rsidRPr="00813CFA">
        <w:t>Поскольку идея социальной справедливости, корректируя взаимодействие отдельных принципов, приводит их в систему, она аккумулирует их положения и выступает в роли единого требования к нормам Уголовного кодекса Российской Федерации. Тем самым она отражает объективные связи входящих в систему принципов, имея в то же время свое содержание. В этом смысле требование социальной справедливости перерастает качество принципа и исполняет роль нового интегративного свойства системы принципов назначения наказания, установленной в Уголовном кодексе РФ.</w:t>
      </w:r>
    </w:p>
    <w:p w:rsidR="00E06484" w:rsidRPr="00813CFA" w:rsidRDefault="00E06484" w:rsidP="00400636">
      <w:r w:rsidRPr="00813CFA">
        <w:t xml:space="preserve">Проблема соотношения принципа социальной справедливости с другими уголовно-правовыми принципами в рамках Общей части Уголовного кодекса должна быть разрешена с позиций их содержательной стороны. В этом плане принципу социальной справедливости следует отвести ведущую роль как принципу, определяющему все иные принципы Общей части Уголовного кодекса. </w:t>
      </w:r>
    </w:p>
    <w:p w:rsidR="00E06484" w:rsidRPr="00813CFA" w:rsidRDefault="00E06484" w:rsidP="00400636">
      <w:r w:rsidRPr="00813CFA">
        <w:t>Действительно, соблюдение принципа социальной справедливости предполагает и соблюдение законности (ст. 3 УК РФ), и гуманизм (ст. 7 УК РФ), и равенство граждан перед законом (ст. 4 УК РФ), и виновность (ст. 5 УК РФ).</w:t>
      </w:r>
    </w:p>
    <w:p w:rsidR="00E06484" w:rsidRPr="00813CFA" w:rsidRDefault="00E06484" w:rsidP="00400636">
      <w:r w:rsidRPr="00813CFA">
        <w:t>Но каждый из перечисленных принципов в то же время самостоятелен, закрепляет и развивает важнейшие аспекты социальной справедливости, сохраняя собственную содержательную сторону.</w:t>
      </w:r>
    </w:p>
    <w:p w:rsidR="00B26F0F" w:rsidRPr="00813CFA" w:rsidRDefault="00B26F0F" w:rsidP="00400636">
      <w:r w:rsidRPr="00813CFA">
        <w:rPr>
          <w:b/>
          <w:bCs/>
        </w:rPr>
        <w:t>Функциями</w:t>
      </w:r>
      <w:r w:rsidRPr="00813CFA">
        <w:t xml:space="preserve"> принципа социальной справедливости </w:t>
      </w:r>
      <w:r w:rsidR="00316E02" w:rsidRPr="00813CFA">
        <w:t xml:space="preserve">в системе принципов уголовного права </w:t>
      </w:r>
      <w:r w:rsidRPr="00813CFA">
        <w:t>являются:</w:t>
      </w:r>
    </w:p>
    <w:p w:rsidR="00B26F0F" w:rsidRPr="00813CFA" w:rsidRDefault="00B26F0F" w:rsidP="00400636">
      <w:r w:rsidRPr="00813CFA">
        <w:t>а) функция дифференциации и индивидуализации ответственности;</w:t>
      </w:r>
    </w:p>
    <w:p w:rsidR="00B26F0F" w:rsidRPr="00813CFA" w:rsidRDefault="00B26F0F" w:rsidP="00400636">
      <w:r w:rsidRPr="00813CFA">
        <w:t>б) функция поддержания связи между нормами уголовного права и нравственностью;</w:t>
      </w:r>
    </w:p>
    <w:p w:rsidR="00B26F0F" w:rsidRPr="00813CFA" w:rsidRDefault="00B26F0F" w:rsidP="00400636">
      <w:r w:rsidRPr="00813CFA">
        <w:t>в) координирующая функция;</w:t>
      </w:r>
    </w:p>
    <w:p w:rsidR="00B26F0F" w:rsidRPr="00813CFA" w:rsidRDefault="00B26F0F" w:rsidP="00400636">
      <w:r w:rsidRPr="00813CFA">
        <w:t>г) ограничительная функция (функция судебного усмотрения при определении ответственности).</w:t>
      </w:r>
    </w:p>
    <w:p w:rsidR="00B26F0F" w:rsidRPr="00813CFA" w:rsidRDefault="00B26F0F" w:rsidP="00400636">
      <w:r w:rsidRPr="00813CFA">
        <w:t>Содержание этих функций (по форме и по сути):</w:t>
      </w:r>
    </w:p>
    <w:p w:rsidR="00B26F0F" w:rsidRPr="00813CFA" w:rsidRDefault="00B26F0F" w:rsidP="00400636">
      <w:r w:rsidRPr="00813CFA">
        <w:t>а) функция дифференциации и индивидуализации принципа социальной справедливости означает, что будучи по своей природе общеправовым и пронизывая всю систему уголовно-правовых принципов, принцип социальной справедливости «работает» не сам собой, а только в тесном взаимодействии с другими принципами уголовного права;</w:t>
      </w:r>
    </w:p>
    <w:p w:rsidR="00B26F0F" w:rsidRPr="00813CFA" w:rsidRDefault="00B26F0F" w:rsidP="00400636">
      <w:r w:rsidRPr="00813CFA">
        <w:t>б) функция поддержания связи между нормами уголовного права и нравственностью означает, что восстановление социальной справедливости как цель уголовного наказаниия - это нравственно одобряемое состояние общественных отношений, возникших как реакция на совершенное преступление и непосредственно связанных с ним, когда реализовано наказание, соответствующее характеру и степени общественной опасности преступления, обстоятельствам его совершения и личности виновного, возмещен вред и у виновного сформировалось уважительное отношение к основополагающим нравственным ценностям.</w:t>
      </w:r>
    </w:p>
    <w:p w:rsidR="00B26F0F" w:rsidRPr="00813CFA" w:rsidRDefault="00B26F0F" w:rsidP="00400636">
      <w:r w:rsidRPr="00813CFA">
        <w:t>в) координирующая функция принципа социальной справедливости. Поскольку для уголовного права как отрасли публичного права характерны нормы запретительно-наказательного характера, то при выработке теоретико-правовых аспектов назначения наказания за преступление необходимо руководствоваться принципами уголовного права, строгое соблюдение каждого из которых, в том числе принципа социальной справедливости, есть условие исполнения всех остальных, и наоборот.</w:t>
      </w:r>
    </w:p>
    <w:p w:rsidR="00B26F0F" w:rsidRPr="00813CFA" w:rsidRDefault="00B26F0F" w:rsidP="00400636">
      <w:r w:rsidRPr="00813CFA">
        <w:t>г) ограничительная функция (функция судебного усмотрения) принципа социальной справедливости означает соблюдение меры уголовно-правовой репрессии. Она выражается в справедливости деятельности субъектов права при назначении наказания и применении мер уголовно-правового характера, которые должны применяться в законодательных пределах, соответствовать характеру и степени общественной опасности совершенного преступления, учитывать обстоятельства, смягчающие и отягчающие наказание, и данные о личности виновного. Принцип справедливости уголовного права конкретизируется и реализуется с помощью общих начал назначения наказания.</w:t>
      </w:r>
    </w:p>
    <w:p w:rsidR="001C7188" w:rsidRPr="00813CFA" w:rsidRDefault="001C7188" w:rsidP="00400636">
      <w:r w:rsidRPr="00813CFA">
        <w:rPr>
          <w:b/>
          <w:bCs/>
        </w:rPr>
        <w:t xml:space="preserve">Таким образом, </w:t>
      </w:r>
      <w:r w:rsidRPr="00813CFA">
        <w:t>справедливость является формой общественного сознания, выявляющей такое соотношение между действиями, событиями в государстве, при котором обеспечивается наилучшее сосуществование индивидов (социальных групп), реализация их возможностей и в соответствии с которым каждому воздается должное за его поступки в виде наступления тех или иных последствий.</w:t>
      </w:r>
    </w:p>
    <w:p w:rsidR="001C7188" w:rsidRPr="00813CFA" w:rsidRDefault="001C7188" w:rsidP="00400636">
      <w:r w:rsidRPr="00813CFA">
        <w:t>С позиций принципа социальной справедливости в обществе оцениваются: характер господствующей власти и идеологии, законодательство и правовая доктрина, общественный и правовой порядок, внутренняя и внешняя политика, поступки государственных деятелей и партий, действия целых наций, народов, стран, а также отношения между личностью и обществом.</w:t>
      </w:r>
    </w:p>
    <w:p w:rsidR="001C7188" w:rsidRPr="00813CFA" w:rsidRDefault="001C7188" w:rsidP="00400636">
      <w:r w:rsidRPr="00813CFA">
        <w:t xml:space="preserve">Принцип социальной справедливости необходимо рассматривать как основополагающий принцип права, выполняющий координирующие функции и распространяющий свое действие на уголовное право, смежные отрасли уголовного права и все право. </w:t>
      </w:r>
    </w:p>
    <w:p w:rsidR="00B26F0F" w:rsidRPr="00813CFA" w:rsidRDefault="001C7188" w:rsidP="00400636">
      <w:pPr>
        <w:rPr>
          <w:b/>
          <w:bCs/>
        </w:rPr>
      </w:pPr>
      <w:r w:rsidRPr="00813CFA">
        <w:t>Принцип справедливости, закрепленный в ст. 6 УК РФ, направлен на защиту прав лица, совершившего преступление, чтобы назначенное ему наказание было справедливым.</w:t>
      </w:r>
    </w:p>
    <w:p w:rsidR="005E32BA" w:rsidRPr="00813CFA" w:rsidRDefault="005E32BA" w:rsidP="00400636">
      <w:r w:rsidRPr="00813CFA">
        <w:t>Требование справедливости наказания из всех общих начал является приоритетным. Справедливым не может быть наказание, не соответствующие принципам законности и индивидуализации наказания. Сущность принципа справедливости заключена в положении о том, что более строгий вид наказания из числа предусмотренных назначается только в тех случаях, когда менее строгий вид явно недостаточен для достижения целей наказания (второе предложение ч. 1 ст. 60 УК).</w:t>
      </w:r>
    </w:p>
    <w:p w:rsidR="00B26F0F" w:rsidRPr="00813CFA" w:rsidRDefault="003947AD" w:rsidP="00400636">
      <w:r w:rsidRPr="00813CFA">
        <w:t>Социальная справедливость проявляется в уголовном праве при формировании круга общественно опасных деяний, при назначении наказания и определении санкции. Сущность содержания принципа социальной справедливости составляют принципы индивидуализации уголовной ответственности и наказания.</w:t>
      </w:r>
    </w:p>
    <w:p w:rsidR="003947AD" w:rsidRPr="00813CFA" w:rsidRDefault="003947AD" w:rsidP="00400636">
      <w:r w:rsidRPr="00813CFA">
        <w:t>Общеправовой принцип социальной справедливости в уголовном праве конкретизируется и реализуется в механизме применения общих начал назначения наказания.</w:t>
      </w:r>
    </w:p>
    <w:p w:rsidR="003947AD" w:rsidRPr="00813CFA" w:rsidRDefault="003947AD" w:rsidP="00400636">
      <w:r w:rsidRPr="00813CFA">
        <w:t xml:space="preserve">Благодаря принципу социальной справедливости, выполняющему в определенном смысле координирующие функции в системе принципов уголовного права, данные принципы образуют систему правомерного функционирования норм закона, отвечающего интересам всех субъектов права. </w:t>
      </w:r>
    </w:p>
    <w:p w:rsidR="003947AD" w:rsidRPr="00813CFA" w:rsidRDefault="003947AD" w:rsidP="00400636">
      <w:r w:rsidRPr="00813CFA">
        <w:t>В рамках данной системы свойства каждого принципа диффузируют во все иные, влияя на их содержание. Вследствие наличия чрезвычайно большого количества связей, пронизывающих всю систему принципов уголовного права, несколько нелогично говорить об отсутствии функционирования отдельных принципов, правильнее говорить о недоработке всей системы.</w:t>
      </w:r>
    </w:p>
    <w:p w:rsidR="00F5696C" w:rsidRPr="00813CFA" w:rsidRDefault="00015BC1" w:rsidP="00400636">
      <w:pPr>
        <w:pStyle w:val="2"/>
        <w:spacing w:before="0" w:after="0"/>
        <w:jc w:val="both"/>
        <w:rPr>
          <w:sz w:val="28"/>
          <w:szCs w:val="28"/>
        </w:rPr>
      </w:pPr>
      <w:bookmarkStart w:id="4" w:name="_Toc279059180"/>
      <w:r w:rsidRPr="00813CFA">
        <w:rPr>
          <w:b w:val="0"/>
          <w:bCs w:val="0"/>
          <w:sz w:val="28"/>
          <w:szCs w:val="28"/>
        </w:rPr>
        <w:br w:type="page"/>
      </w:r>
      <w:r w:rsidR="00F5696C" w:rsidRPr="00813CFA">
        <w:rPr>
          <w:sz w:val="28"/>
          <w:szCs w:val="28"/>
        </w:rPr>
        <w:t>2. Реализация принципа справедливости как показатель</w:t>
      </w:r>
      <w:r w:rsidR="006D5A5C" w:rsidRPr="00813CFA">
        <w:rPr>
          <w:sz w:val="28"/>
          <w:szCs w:val="28"/>
        </w:rPr>
        <w:t xml:space="preserve"> </w:t>
      </w:r>
      <w:r w:rsidR="00F5696C" w:rsidRPr="00813CFA">
        <w:rPr>
          <w:sz w:val="28"/>
          <w:szCs w:val="28"/>
        </w:rPr>
        <w:t>качества уголовного закона</w:t>
      </w:r>
      <w:bookmarkEnd w:id="4"/>
    </w:p>
    <w:p w:rsidR="00DA7223" w:rsidRPr="00813CFA" w:rsidRDefault="00DA7223" w:rsidP="00400636"/>
    <w:p w:rsidR="00F5696C" w:rsidRPr="00813CFA" w:rsidRDefault="00F5696C" w:rsidP="00400636">
      <w:pPr>
        <w:pStyle w:val="4"/>
        <w:spacing w:before="0" w:after="0"/>
        <w:jc w:val="both"/>
      </w:pPr>
      <w:bookmarkStart w:id="5" w:name="_Toc279059181"/>
      <w:r w:rsidRPr="00813CFA">
        <w:t>2.1 Формы реализации принципа справедливости (уровни его</w:t>
      </w:r>
      <w:r w:rsidR="006D5A5C" w:rsidRPr="00813CFA">
        <w:t xml:space="preserve"> </w:t>
      </w:r>
      <w:r w:rsidRPr="00813CFA">
        <w:t>проявления)</w:t>
      </w:r>
      <w:bookmarkEnd w:id="5"/>
    </w:p>
    <w:p w:rsidR="00497BFE" w:rsidRPr="00813CFA" w:rsidRDefault="00497BFE" w:rsidP="00400636"/>
    <w:p w:rsidR="004706E8" w:rsidRPr="00813CFA" w:rsidRDefault="004706E8" w:rsidP="00400636">
      <w:r w:rsidRPr="00813CFA">
        <w:t xml:space="preserve">Показателем эффективности закона является возможность его </w:t>
      </w:r>
      <w:bookmarkStart w:id="6" w:name="YANDEX_207"/>
      <w:bookmarkEnd w:id="6"/>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YANDEX_206</w:t>
      </w:r>
      <w:r w:rsidRPr="00813CFA">
        <w:rPr>
          <w:rStyle w:val="highlighthighlightactive"/>
        </w:rPr>
        <w:t>р</w:t>
      </w:r>
      <w:r w:rsidR="00DD003E" w:rsidRPr="00813CFA">
        <w:rPr>
          <w:rStyle w:val="highlighthighlightactive"/>
        </w:rPr>
        <w:t>еализации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YANDEX_208</w:t>
      </w:r>
      <w:r w:rsidRPr="00813CFA">
        <w:t xml:space="preserve">. </w:t>
      </w:r>
      <w:bookmarkStart w:id="7" w:name="YANDEX_208"/>
      <w:bookmarkEnd w:id="7"/>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YANDEX_207</w:t>
      </w:r>
      <w:r w:rsidRPr="00813CFA">
        <w:rPr>
          <w:rStyle w:val="highlighthighlightactive"/>
        </w:rPr>
        <w:t> Реализация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YANDEX_209</w:t>
      </w:r>
      <w:r w:rsidRPr="00813CFA">
        <w:t xml:space="preserve"> права - это нормативно установленный и гарантированный государством способ осуществления личных и общественных интересов путем совершения юридически значимых правомерных действий.</w:t>
      </w:r>
    </w:p>
    <w:p w:rsidR="00497BFE" w:rsidRPr="00813CFA" w:rsidRDefault="00497BFE" w:rsidP="00400636">
      <w:r w:rsidRPr="00813CFA">
        <w:t xml:space="preserve">Принципы уголовного права как его основные, исходные положения отражаются в законодательстве </w:t>
      </w:r>
      <w:r w:rsidRPr="00813CFA">
        <w:rPr>
          <w:i/>
          <w:iCs/>
        </w:rPr>
        <w:t>в трех основных формах</w:t>
      </w:r>
      <w:r w:rsidRPr="00813CFA">
        <w:t>: в нормах Особенной части УК; через посредство понятий и институтов, закрепленных в нормах общей части УК; через нормы, специально им посвященные.</w:t>
      </w:r>
    </w:p>
    <w:p w:rsidR="00497BFE" w:rsidRPr="00813CFA" w:rsidRDefault="00497BFE" w:rsidP="00400636">
      <w:r w:rsidRPr="00813CFA">
        <w:rPr>
          <w:i/>
          <w:iCs/>
        </w:rPr>
        <w:t xml:space="preserve">Первая форма </w:t>
      </w:r>
      <w:r w:rsidRPr="00813CFA">
        <w:t xml:space="preserve">их отражения в уголовном праве как раз и связана со всей множественностью установленных законодателем разновидностей конкретных преступлений. Через правосознание законодателя уравнивающая и распределяющая стороны справедливости оказывают существенное влияние на формирование содержания диспозиций и санкций всякой нормы Особенной части Уголовного кодекса применительно к каждому виду общественно опасного и уголовно-наказуемого поведения человека. </w:t>
      </w:r>
    </w:p>
    <w:p w:rsidR="00497BFE" w:rsidRPr="00813CFA" w:rsidRDefault="00497BFE" w:rsidP="00400636">
      <w:r w:rsidRPr="00813CFA">
        <w:t>Эту форму (как и соответствующую ей форму отражения общественно опасного поведения в уголовном праве) можно условно назвать конкретно-юридической и охарактеризовать в качестве основной, имея в виду не только ее историческое первородство, но и фундаментальное значение для реализации других форм отражения принципов уголовного права.</w:t>
      </w:r>
    </w:p>
    <w:p w:rsidR="00497BFE" w:rsidRPr="00813CFA" w:rsidRDefault="00497BFE" w:rsidP="00400636">
      <w:r w:rsidRPr="00813CFA">
        <w:t>Принципы уголовного права, будучи элементом его достаточно высокой культуры, на этапах становления уголовного права могут непосредственно и не восприниматься законодателем. В таких ситуациях они влияют на законодателя как идеи, коренящиеся в общественном правосознании, которые он использует применительно к конкретным видам общественно опасного поведения. При этом необходимо только помнить, что понимание справедливости, равенства и гуманизма в разные исторические периоды не было одинаковым и в целом соответствовало уровню социально-экономического развития российского общества.</w:t>
      </w:r>
    </w:p>
    <w:p w:rsidR="00497BFE" w:rsidRPr="00813CFA" w:rsidRDefault="00497BFE" w:rsidP="00400636">
      <w:r w:rsidRPr="00813CFA">
        <w:t>Отражение принципов уголовного права в нормах Особенной части уголовного законодательства четко прослеживается на всех этапах развития российского государства и права. В целом же значение этих принципов в разные эпохи возрастало тем более, чем более крепкий социальный мир и спокойствие царили в обществе, и, наоборот, их значение падало в периоды обострения социальных противоречий и конфликтов.</w:t>
      </w:r>
    </w:p>
    <w:p w:rsidR="00497BFE" w:rsidRPr="00813CFA" w:rsidRDefault="00497BFE" w:rsidP="00400636">
      <w:r w:rsidRPr="00813CFA">
        <w:rPr>
          <w:i/>
          <w:iCs/>
        </w:rPr>
        <w:t>Вторая форма</w:t>
      </w:r>
      <w:r w:rsidRPr="00813CFA">
        <w:t xml:space="preserve"> отражения уголовно-правовых принципов (абстрактно-юридическая) через посредство норм Общей части начала складываться еще до того, как уголовное законодательство было разделено на 2 части. Это было обусловлено в первую очередь потребностями практики в отграничении виновных и невиновных (а следовательно, несправедливых и справедливых) поступков людей, в связи с чем некоторые нормы, определявшие составы конкретных преступлений, дополнялись указаниями общего характера либо для этого создавались отдельные нормы. Понятно, что с развитием уголовного законодательства, появлением его Общей части эта форма отражения приобретала все более адекватное и точное выражение.</w:t>
      </w:r>
    </w:p>
    <w:p w:rsidR="00497BFE" w:rsidRPr="00813CFA" w:rsidRDefault="00497BFE" w:rsidP="00400636">
      <w:r w:rsidRPr="00813CFA">
        <w:t xml:space="preserve">Необходимость </w:t>
      </w:r>
      <w:r w:rsidRPr="00813CFA">
        <w:rPr>
          <w:i/>
          <w:iCs/>
        </w:rPr>
        <w:t>третьей формы</w:t>
      </w:r>
      <w:r w:rsidRPr="00813CFA">
        <w:t xml:space="preserve"> отражения принципов уголовного права, связанной с непосредственным выражением их содержания в нормах уголовного законодательства, обусловлена прежде всего возрастанием значения общечеловеческих ценностей в социуме, а следовательно, и обязанностью государства в предоставлении максимальных уголовно-правовых гарантий соблюдения прав и свобод человека и гражданина.</w:t>
      </w:r>
    </w:p>
    <w:p w:rsidR="00497BFE" w:rsidRPr="00813CFA" w:rsidRDefault="00497BFE" w:rsidP="00400636">
      <w:r w:rsidRPr="00813CFA">
        <w:t>Поскольку эта форма отражения принципов уголовного права предполагает самый высокий уровень абстрагирования и влияния соответствующих норм на содержание уголовного законодательства в целом, она обладает несомненным социально-методологическим значением и потому может быть охарактеризована как абстрактно-социолого-правовая.</w:t>
      </w:r>
    </w:p>
    <w:p w:rsidR="00316E02" w:rsidRPr="00813CFA" w:rsidRDefault="00316E02" w:rsidP="00400636">
      <w:r w:rsidRPr="00813CFA">
        <w:t xml:space="preserve">Значение </w:t>
      </w:r>
      <w:bookmarkStart w:id="8" w:name="YANDEX_158"/>
      <w:bookmarkEnd w:id="8"/>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YANDEX_157</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YANDEX_159</w:t>
      </w:r>
      <w:r w:rsidRPr="00813CFA">
        <w:t xml:space="preserve"> </w:t>
      </w:r>
      <w:bookmarkStart w:id="9" w:name="YANDEX_159"/>
      <w:bookmarkEnd w:id="9"/>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YANDEX_158</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YANDEX_160</w:t>
      </w:r>
      <w:r w:rsidRPr="00813CFA">
        <w:t xml:space="preserve"> в уголовном праве проявляется в двух сферах: государственной и общественной. В государственной сфере </w:t>
      </w:r>
      <w:bookmarkStart w:id="10" w:name="YANDEX_160"/>
      <w:bookmarkEnd w:id="10"/>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YANDEX_159</w:t>
      </w:r>
      <w:r w:rsidRPr="00813CFA">
        <w:t> принцип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YANDEX_161</w:t>
      </w:r>
      <w:r w:rsidRPr="00813CFA">
        <w:t xml:space="preserve"> </w:t>
      </w:r>
      <w:bookmarkStart w:id="11" w:name="YANDEX_161"/>
      <w:bookmarkEnd w:id="11"/>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YANDEX_160</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YANDEX_162</w:t>
      </w:r>
      <w:r w:rsidRPr="00813CFA">
        <w:t xml:space="preserve"> одинаково необходим как правоприменителю, так и законодателю.</w:t>
      </w:r>
    </w:p>
    <w:p w:rsidR="00316E02" w:rsidRPr="00813CFA" w:rsidRDefault="00316E02" w:rsidP="00400636">
      <w:r w:rsidRPr="00813CFA">
        <w:t xml:space="preserve">Значение </w:t>
      </w:r>
      <w:bookmarkStart w:id="12" w:name="YANDEX_162"/>
      <w:bookmarkEnd w:id="12"/>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YANDEX_161</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YANDEX_163</w:t>
      </w:r>
      <w:r w:rsidRPr="00813CFA">
        <w:t xml:space="preserve"> </w:t>
      </w:r>
      <w:bookmarkStart w:id="13" w:name="YANDEX_163"/>
      <w:bookmarkEnd w:id="13"/>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YANDEX_162</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YANDEX_164</w:t>
      </w:r>
      <w:r w:rsidRPr="00813CFA">
        <w:t xml:space="preserve"> для законотворчества состоит в том, что он обязывает законодателя изменять совокупность составов преступлений, устанавливать санкции за них с учетом представлений общества о добре. Принятие законодателем специальной нормы, закрепляющей </w:t>
      </w:r>
      <w:bookmarkStart w:id="14" w:name="YANDEX_164"/>
      <w:bookmarkEnd w:id="14"/>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YANDEX_163</w:t>
      </w:r>
      <w:r w:rsidRPr="00813CFA">
        <w:t> принцип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YANDEX_165</w:t>
      </w:r>
      <w:r w:rsidRPr="00813CFA">
        <w:t xml:space="preserve"> </w:t>
      </w:r>
      <w:bookmarkStart w:id="15" w:name="YANDEX_165"/>
      <w:bookmarkEnd w:id="15"/>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YANDEX_164</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YANDEX_166</w:t>
      </w:r>
      <w:r w:rsidRPr="00813CFA">
        <w:t xml:space="preserve">, означает, что этим </w:t>
      </w:r>
      <w:bookmarkStart w:id="16" w:name="YANDEX_166"/>
      <w:bookmarkEnd w:id="16"/>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YANDEX_165</w:t>
      </w:r>
      <w:r w:rsidRPr="00813CFA">
        <w:t> принципом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YANDEX_167</w:t>
      </w:r>
      <w:r w:rsidRPr="00813CFA">
        <w:t xml:space="preserve"> он должен руководствоваться и в дальнейшем - в процессе разработки других уголовно-правовых норм.</w:t>
      </w:r>
    </w:p>
    <w:p w:rsidR="00316E02" w:rsidRPr="00813CFA" w:rsidRDefault="00316E02" w:rsidP="00400636">
      <w:r w:rsidRPr="00813CFA">
        <w:t xml:space="preserve">Значение </w:t>
      </w:r>
      <w:bookmarkStart w:id="17" w:name="YANDEX_167"/>
      <w:bookmarkEnd w:id="17"/>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YANDEX_166</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YANDEX_168</w:t>
      </w:r>
      <w:r w:rsidRPr="00813CFA">
        <w:t xml:space="preserve"> </w:t>
      </w:r>
      <w:bookmarkStart w:id="18" w:name="YANDEX_168"/>
      <w:bookmarkEnd w:id="18"/>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YANDEX_167</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YANDEX_169</w:t>
      </w:r>
      <w:r w:rsidRPr="00813CFA">
        <w:t xml:space="preserve"> на уровне правоприменения обеспечивается неукоснительным следованием его положениям. Это повышает авторитет законодательства и государства, позволяет избежать судебных ошибок, ограничивает судейское усмотрение, гарантирует единообразное применение уголовного закона. Кроме того, </w:t>
      </w:r>
      <w:bookmarkStart w:id="19" w:name="YANDEX_169"/>
      <w:bookmarkEnd w:id="19"/>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YANDEX_168</w:t>
      </w:r>
      <w:r w:rsidRPr="00813CFA">
        <w:t> принцип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YANDEX_170</w:t>
      </w:r>
      <w:r w:rsidRPr="00813CFA">
        <w:t xml:space="preserve"> </w:t>
      </w:r>
      <w:bookmarkStart w:id="20" w:name="YANDEX_170"/>
      <w:bookmarkEnd w:id="20"/>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YANDEX_169</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YANDEX_171</w:t>
      </w:r>
      <w:r w:rsidRPr="00813CFA">
        <w:t xml:space="preserve"> воздействует и на должностных лиц правоприменительных органов, требуя от них более глубокого восприятия и осознанного применения уголовно-правовых норм.</w:t>
      </w:r>
    </w:p>
    <w:p w:rsidR="00316E02" w:rsidRPr="00813CFA" w:rsidRDefault="00316E02" w:rsidP="00400636">
      <w:r w:rsidRPr="00813CFA">
        <w:t>Поскольку для уголовного права как отрасли публичного права характерны нормы запретительно-наказательного характера, при выработке теоретико-правовых аспектов назначения наказания за преступление необходимо руководствоваться принципами уголовного права, строгое соблюдение каждого из которых, в том числе принципа социальной справедливости, есть условие исполнения всех остальных, и наоборот.</w:t>
      </w:r>
    </w:p>
    <w:p w:rsidR="004706E8" w:rsidRPr="00813CFA" w:rsidRDefault="004706E8" w:rsidP="00400636">
      <w:r w:rsidRPr="00813CFA">
        <w:rPr>
          <w:b/>
          <w:bCs/>
        </w:rPr>
        <w:t>Правотворческий уровень</w:t>
      </w:r>
      <w:r w:rsidRPr="00813CFA">
        <w:t xml:space="preserve"> проявления </w:t>
      </w:r>
      <w:bookmarkStart w:id="21" w:name="YANDEX_209"/>
      <w:bookmarkEnd w:id="21"/>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YANDEX_208</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YANDEX_210</w:t>
      </w:r>
      <w:r w:rsidRPr="00813CFA">
        <w:t xml:space="preserve"> </w:t>
      </w:r>
      <w:bookmarkStart w:id="22" w:name="YANDEX_210"/>
      <w:bookmarkEnd w:id="22"/>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YANDEX_209</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YANDEX_211</w:t>
      </w:r>
      <w:r w:rsidRPr="00813CFA">
        <w:t xml:space="preserve"> - это применение критериев </w:t>
      </w:r>
      <w:bookmarkStart w:id="23" w:name="YANDEX_211"/>
      <w:bookmarkEnd w:id="23"/>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YANDEX_210</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YANDEX_212</w:t>
      </w:r>
      <w:r w:rsidRPr="00813CFA">
        <w:t xml:space="preserve"> </w:t>
      </w:r>
      <w:bookmarkStart w:id="24" w:name="YANDEX_212"/>
      <w:bookmarkEnd w:id="24"/>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YANDEX_211</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YANDEX_213</w:t>
      </w:r>
      <w:r w:rsidRPr="00813CFA">
        <w:t xml:space="preserve"> в деятельности государственных органов и должностных лиц по изданию, переработке и отмене норм уголовного законодательства.</w:t>
      </w:r>
    </w:p>
    <w:p w:rsidR="004706E8" w:rsidRPr="00813CFA" w:rsidRDefault="004706E8" w:rsidP="00400636">
      <w:r w:rsidRPr="00813CFA">
        <w:rPr>
          <w:b/>
          <w:bCs/>
        </w:rPr>
        <w:t xml:space="preserve">Правоприменительный уровень </w:t>
      </w:r>
      <w:bookmarkStart w:id="25" w:name="YANDEX_213"/>
      <w:bookmarkEnd w:id="25"/>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YANDEX_212</w:t>
      </w:r>
      <w:r w:rsidRPr="00813CFA">
        <w:rPr>
          <w:b/>
          <w:bCs/>
        </w:rPr>
        <w:t> </w:t>
      </w:r>
      <w:r w:rsidRPr="00813CFA">
        <w:t>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YANDEX_214</w:t>
      </w:r>
      <w:r w:rsidRPr="00813CFA">
        <w:t xml:space="preserve"> </w:t>
      </w:r>
      <w:bookmarkStart w:id="26" w:name="YANDEX_214"/>
      <w:bookmarkEnd w:id="26"/>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YANDEX_213</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YANDEX_215</w:t>
      </w:r>
      <w:r w:rsidRPr="00813CFA">
        <w:t xml:space="preserve"> - это применение критериев </w:t>
      </w:r>
      <w:bookmarkStart w:id="27" w:name="YANDEX_215"/>
      <w:bookmarkEnd w:id="27"/>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YANDEX_214</w:t>
      </w:r>
      <w:r w:rsidRPr="00813CFA">
        <w:t> принципа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YANDEX_216</w:t>
      </w:r>
      <w:r w:rsidRPr="00813CFA">
        <w:t xml:space="preserve"> </w:t>
      </w:r>
      <w:bookmarkStart w:id="28" w:name="YANDEX_216"/>
      <w:bookmarkEnd w:id="28"/>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YANDEX_215</w:t>
      </w:r>
      <w:r w:rsidRPr="00813CFA">
        <w:t> справедливости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YANDEX_217</w:t>
      </w:r>
      <w:r w:rsidRPr="00813CFA">
        <w:t xml:space="preserve"> в деятельности компетентных органов при назначении наказания или иных мер уголовно-правового характера.</w:t>
      </w:r>
      <w:r w:rsidR="00D978DC" w:rsidRPr="00813CFA">
        <w:t xml:space="preserve"> Принцип</w:t>
      </w:r>
      <w:r w:rsidR="00D978DC" w:rsidRPr="00813CFA">
        <w:rPr>
          <w:rStyle w:val="af0"/>
        </w:rPr>
        <w:t xml:space="preserve"> </w:t>
      </w:r>
      <w:r w:rsidR="00D978DC" w:rsidRPr="00813CFA">
        <w:rPr>
          <w:rStyle w:val="af0"/>
          <w:i w:val="0"/>
          <w:iCs w:val="0"/>
        </w:rPr>
        <w:t>справедливости</w:t>
      </w:r>
      <w:r w:rsidR="00D978DC" w:rsidRPr="00813CFA">
        <w:rPr>
          <w:rStyle w:val="af0"/>
        </w:rPr>
        <w:t xml:space="preserve"> </w:t>
      </w:r>
      <w:r w:rsidR="00D978DC" w:rsidRPr="00813CFA">
        <w:t>означает деятельность правоприменительного органа и должностного лица в интересах не каких-либо граждан или групп, а в интересах всего общества.</w:t>
      </w:r>
    </w:p>
    <w:p w:rsidR="004706E8" w:rsidRPr="00813CFA" w:rsidRDefault="004706E8" w:rsidP="00400636">
      <w:r w:rsidRPr="00813CFA">
        <w:t xml:space="preserve">Согласно эмпирическим исследованиям, 73% респондентов считают, что </w:t>
      </w:r>
      <w:bookmarkStart w:id="29" w:name="YANDEX_217"/>
      <w:bookmarkEnd w:id="29"/>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YANDEX_216</w:t>
      </w:r>
      <w:r w:rsidRPr="00813CFA">
        <w:rPr>
          <w:rStyle w:val="highlighthighlightactive"/>
        </w:rPr>
        <w:t>принцип</w:t>
      </w:r>
      <w:r w:rsidR="004457BA" w:rsidRPr="00813CFA">
        <w:rPr>
          <w:rStyle w:val="highlighthighlightactive"/>
        </w:rPr>
        <w:t xml:space="preserve">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YANDEX_218</w:t>
      </w:r>
      <w:bookmarkStart w:id="30" w:name="YANDEX_218"/>
      <w:bookmarkEnd w:id="30"/>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YANDEX_217</w:t>
      </w:r>
      <w:r w:rsidRPr="00813CFA">
        <w:rPr>
          <w:rStyle w:val="highlighthighlightactive"/>
        </w:rPr>
        <w:t>справедливости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YANDEX_219</w:t>
      </w:r>
      <w:r w:rsidRPr="00813CFA">
        <w:t xml:space="preserve"> реализуется при назначении наказания. Более половины практических работников (50,9%) считают, что </w:t>
      </w:r>
      <w:bookmarkStart w:id="31" w:name="YANDEX_219"/>
      <w:bookmarkEnd w:id="31"/>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YANDEX_218</w:t>
      </w:r>
      <w:r w:rsidRPr="00813CFA">
        <w:rPr>
          <w:rStyle w:val="highlighthighlightactive"/>
        </w:rPr>
        <w:t>принцип</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YANDEX_220</w:t>
      </w:r>
      <w:r w:rsidRPr="00813CFA">
        <w:t xml:space="preserve"> </w:t>
      </w:r>
      <w:bookmarkStart w:id="32" w:name="YANDEX_220"/>
      <w:bookmarkEnd w:id="32"/>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YANDEX_219</w:t>
      </w:r>
      <w:r w:rsidRPr="00813CFA">
        <w:rPr>
          <w:rStyle w:val="highlighthighlightactive"/>
        </w:rPr>
        <w:t>справедлив</w:t>
      </w:r>
      <w:r w:rsidR="004457BA" w:rsidRPr="00813CFA">
        <w:rPr>
          <w:rStyle w:val="highlighthighlightactive"/>
        </w:rPr>
        <w:t>ости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YANDEX_221</w:t>
      </w:r>
      <w:r w:rsidRPr="00813CFA">
        <w:t xml:space="preserve"> при назначении наказания р</w:t>
      </w:r>
      <w:r w:rsidR="004457BA" w:rsidRPr="00813CFA">
        <w:t>еализуется лишь частично и 15,4</w:t>
      </w:r>
      <w:r w:rsidRPr="00813CFA">
        <w:t xml:space="preserve">% полагают, что </w:t>
      </w:r>
      <w:bookmarkStart w:id="33" w:name="YANDEX_221"/>
      <w:bookmarkEnd w:id="33"/>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YANDEX_220</w:t>
      </w:r>
      <w:r w:rsidRPr="00813CFA">
        <w:rPr>
          <w:rStyle w:val="highlighthighlightactive"/>
        </w:rPr>
        <w:t>принцип</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YANDEX_222</w:t>
      </w:r>
      <w:bookmarkStart w:id="34" w:name="YANDEX_222"/>
      <w:bookmarkEnd w:id="34"/>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YANDEX_221</w:t>
      </w:r>
      <w:r w:rsidR="004457BA" w:rsidRPr="00813CFA">
        <w:t xml:space="preserve"> </w:t>
      </w:r>
      <w:r w:rsidRPr="00813CFA">
        <w:rPr>
          <w:rStyle w:val="highlighthighlightactive"/>
        </w:rPr>
        <w:t>справедливости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YANDEX_223</w:t>
      </w:r>
      <w:r w:rsidRPr="00813CFA">
        <w:t xml:space="preserve"> реализуется полностью. При этом 100% настаивают на закреплении данного </w:t>
      </w:r>
      <w:bookmarkStart w:id="35" w:name="YANDEX_223"/>
      <w:bookmarkEnd w:id="35"/>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YANDEX_222</w:t>
      </w:r>
      <w:r w:rsidRPr="00813CFA">
        <w:rPr>
          <w:rStyle w:val="highlighthighlightactive"/>
        </w:rPr>
        <w:t>принципа</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YANDEX_224</w:t>
      </w:r>
      <w:r w:rsidR="004457BA" w:rsidRPr="00813CFA">
        <w:t xml:space="preserve"> </w:t>
      </w:r>
      <w:r w:rsidRPr="00813CFA">
        <w:t>в УК РФ и 61,5% полагают, что он должен реализовываться не только на правоприменительном, но и на законодательном уровне.</w:t>
      </w:r>
    </w:p>
    <w:p w:rsidR="00497BFE" w:rsidRPr="00813CFA" w:rsidRDefault="00497BFE" w:rsidP="00400636">
      <w:r w:rsidRPr="00813CFA">
        <w:t>Если исходить из того, что законодатель должен стремиться к созданию справедливых уголовно-правовых норм, относя справедливость к принципам Уголовного кодекса и установив его внутреннюю связь с принципами равенства и гуманизма, то нельзя в теоретико-нормативном понимании принципа справедливости</w:t>
      </w:r>
      <w:r w:rsidRPr="00813CFA">
        <w:rPr>
          <w:i/>
          <w:iCs/>
        </w:rPr>
        <w:t xml:space="preserve"> </w:t>
      </w:r>
      <w:r w:rsidRPr="00813CFA">
        <w:t xml:space="preserve">ограничиваться только констатацией предполагаемых параметров справедливости наказания и иных мер уголовно-правового характера. </w:t>
      </w:r>
    </w:p>
    <w:p w:rsidR="00497BFE" w:rsidRPr="00813CFA" w:rsidRDefault="00497BFE" w:rsidP="00400636">
      <w:r w:rsidRPr="00813CFA">
        <w:t>Определение справедливости как принципа Уголовного кодекса должно быть обращено и к законодателю, сферой же его воздействия должно стать все уголовное законодательство, а в его содержании должно быть зафиксировано соотношение принципа справедливости с двумя элементами его структуры: принципами равенства граждан перед законом и гуманизма.</w:t>
      </w:r>
    </w:p>
    <w:p w:rsidR="00497BFE" w:rsidRPr="00813CFA" w:rsidRDefault="00497BFE" w:rsidP="00400636">
      <w:r w:rsidRPr="00813CFA">
        <w:t>Принцип справедливости в уголовном праве, проявляющийся в процессе нормотворчества, не исчерпываются только тем, что на его</w:t>
      </w:r>
      <w:r w:rsidR="006D5A5C" w:rsidRPr="00813CFA">
        <w:t xml:space="preserve"> </w:t>
      </w:r>
      <w:r w:rsidRPr="00813CFA">
        <w:t>основе устанавливается круг преступных деяний и происходит</w:t>
      </w:r>
      <w:r w:rsidR="006D5A5C" w:rsidRPr="00813CFA">
        <w:t xml:space="preserve"> </w:t>
      </w:r>
      <w:r w:rsidRPr="00813CFA">
        <w:t>их "отмежевание" от не преступных, но и тем, что он задает вид, размер уголовно-правового воздействия, в том числе вид и размер санкции статьи.</w:t>
      </w:r>
    </w:p>
    <w:p w:rsidR="00497BFE" w:rsidRPr="00813CFA" w:rsidRDefault="00497BFE" w:rsidP="00400636">
      <w:r w:rsidRPr="00813CFA">
        <w:t>Проявление принципа справедливости в процессе нормотворчества проявляется и в том, что наряду с наказанием законодатель предусматривает и иные меры уголовно-правового воздействия, принудительные меры воспитательного воздействия: условное осуждение, принудительные меры воспитательного воздействия, принудительные меры медицинского характера, погашение и снятие судимости и т.п.</w:t>
      </w:r>
    </w:p>
    <w:p w:rsidR="00DD003E" w:rsidRPr="00813CFA" w:rsidRDefault="00DD003E" w:rsidP="00400636">
      <w:r w:rsidRPr="00813CFA">
        <w:t>В отношении представлений о справедливости правовые нормы выполняют две функции. Во-первых, они объединяют такие представления в правовую систему, в результате чего представления о справедливости приобретают характер всеобщей обязательности, опираются на силу и авторитет государства, а вместе с этим повышается нравственная ценность самой правовой системы. Во-вторых, правовые нормы способствуют широкому распространению соответствующих идей о справедливости среди населения государства. Идеи социальной справедливости детализируются при разработке отдельных законов, затем закрепляются в правовых нормах этих законов и таким образом внедряются во все области общественных отношений. В идеале весь массив законодательства должен быть проводником справедливости в общественные отношения.</w:t>
      </w:r>
    </w:p>
    <w:p w:rsidR="00DD003E" w:rsidRPr="00813CFA" w:rsidRDefault="00DD003E" w:rsidP="00400636">
      <w:r w:rsidRPr="00813CFA">
        <w:t xml:space="preserve">Существует несколько путей закрепления справедливости в юридической норме. Самый простой из них - ее непосредственная фиксация в правовом установлении. Например, часть 1 ст. 60 УК РФ, определяющей общие начала назначения наказания, устанавливает: "Лицу, признанному виновным в совершении преступления, назначается справедливое наказание в пределах, предусмотренных соответствующей статьей Особенной части настоящего Кодекса, и с учетом положений Общей части настоящего Кодекса". </w:t>
      </w:r>
    </w:p>
    <w:p w:rsidR="00DD003E" w:rsidRPr="00813CFA" w:rsidRDefault="00DD003E" w:rsidP="00400636">
      <w:r w:rsidRPr="00813CFA">
        <w:t>Если в законодательном акте не упоминается слово "справедливость", это отнюдь не означает, что данному акту чуждо его значение. Все юридические нормы, могут быть оценены с позиции морали, а следовательно, и с позиции справедливости.</w:t>
      </w:r>
    </w:p>
    <w:p w:rsidR="00DD003E" w:rsidRPr="00813CFA" w:rsidRDefault="00DD003E" w:rsidP="00400636">
      <w:r w:rsidRPr="00813CFA">
        <w:t>Когда справедливость прямо не упоминается в нормативном правовом акте, она может закрепляться в нем в различных формах: в виде равенства между участниками общественных отношений; путем установления определенного соотношения между правами и обязанностями; посредством определения соответствующего характера целей и средств правовых норм; путем индивидуализации санкций. Как показатель справедливости равенство в правовой сфере выражается в равноправии. Принцип равноправия в полной мере реализован в норме ст. 19 Конституции РФ, которая гласит: "Все равны перед законом и судом".</w:t>
      </w:r>
    </w:p>
    <w:p w:rsidR="00B26F0F" w:rsidRPr="00813CFA" w:rsidRDefault="00B26F0F" w:rsidP="00400636">
      <w:r w:rsidRPr="00813CFA">
        <w:t>Концептуальная модель реализации принципа социальной справедливости в сфере уголовной политики в современной России включает в себя следующие положения:</w:t>
      </w:r>
    </w:p>
    <w:p w:rsidR="00B26F0F" w:rsidRPr="00813CFA" w:rsidRDefault="00B26F0F" w:rsidP="00400636">
      <w:r w:rsidRPr="00813CFA">
        <w:t>В сфере законотворческой деятельности необходимо создание совокупности условий, для повышения уровня социальной справедливости в российском уголовном законодательстве, включающих в себя</w:t>
      </w:r>
      <w:r w:rsidRPr="00813CFA">
        <w:rPr>
          <w:i/>
          <w:iCs/>
        </w:rPr>
        <w:t xml:space="preserve"> </w:t>
      </w:r>
      <w:r w:rsidRPr="00813CFA">
        <w:t xml:space="preserve">восстановление социальной справедливости как цель уголовного наказания. Необходимым условием социальной эффективности является соответствие норм права содержанию регулируемых общественных отношений. </w:t>
      </w:r>
    </w:p>
    <w:p w:rsidR="00B26F0F" w:rsidRPr="00813CFA" w:rsidRDefault="00B26F0F" w:rsidP="00400636">
      <w:r w:rsidRPr="00813CFA">
        <w:t>Это соответствие проявляется на двух уровнях: как адекватное отражение соответствующей нормой права сути и содержания общественного отношения и как обусловленность норм права закономерностями функционирования и развития гражданского общества и правового государства.</w:t>
      </w:r>
    </w:p>
    <w:p w:rsidR="00B26F0F" w:rsidRPr="00813CFA" w:rsidRDefault="00B26F0F" w:rsidP="00400636">
      <w:r w:rsidRPr="00813CFA">
        <w:t>Идея восстановления социальной справедливости является целью наказания, которая могла бы обеспечить эффективную реализацию функций наказания в обществе. Юридически для этого необходимо приведение в соответствие санкций статей общественной опасности совершенных деяний, оценка которой должна осуществляться с позиций приоритета общеконституционных принципов прав и свобод человека и гражданина.</w:t>
      </w:r>
    </w:p>
    <w:p w:rsidR="00E06484" w:rsidRPr="00813CFA" w:rsidRDefault="00E06484" w:rsidP="00400636">
      <w:r w:rsidRPr="00813CFA">
        <w:t>Справедливость результатов применения наказания - это идеал, к которому должно соответствовать уголовное законодательство, должны стремиться должностные лица, его применяющие.</w:t>
      </w:r>
    </w:p>
    <w:p w:rsidR="00B26F0F" w:rsidRPr="00813CFA" w:rsidRDefault="00B26F0F" w:rsidP="00400636">
      <w:r w:rsidRPr="00813CFA">
        <w:t xml:space="preserve">В сфере правоприменения достижение социальной справедливости требует: </w:t>
      </w:r>
    </w:p>
    <w:p w:rsidR="00B26F0F" w:rsidRPr="00813CFA" w:rsidRDefault="00B26F0F" w:rsidP="00400636">
      <w:r w:rsidRPr="00813CFA">
        <w:t>а) на стадии применения норм уголовного права при определении ответственности и назначении наказания на первый план выступает их индивидуализация. Это означает, что для назначения справедливого наказания правоприменитель должен учитывать характер и степень общественной опасности преступления, личность лица, его совершившего, причины и условия, способствующие совершению преступления, отягчающие и смягчающие ответственность обстоятельства. Если указанные обстоятельства учтены не будут, то наказание не будет соответствовать принципу справедливости и приговор должен быть отменен;</w:t>
      </w:r>
    </w:p>
    <w:p w:rsidR="00B26F0F" w:rsidRPr="00813CFA" w:rsidRDefault="00B26F0F" w:rsidP="00400636">
      <w:r w:rsidRPr="00813CFA">
        <w:t>б) конкретизация и реализация общеправового принципа социальной справедливости как стержневого принципа Общей части Уголовного кодекса осуществляется через общие начала назначения наказания (принципы законности назначения наказания и применения иных мер уголовно-правового характера, гуманности, экономии уголовной репрессии в законодательных пределах, соответствия назначенного наказания характеру и степени общественной опасности совершенного преступления, индивидуализации назначения наказания).</w:t>
      </w:r>
    </w:p>
    <w:p w:rsidR="003947AD" w:rsidRPr="00813CFA" w:rsidRDefault="003947AD" w:rsidP="00400636">
      <w:r w:rsidRPr="00813CFA">
        <w:t xml:space="preserve">Только в случае назначения законного, обоснованного и справедливого наказания, когда учтены характер и степень общественной опасности преступления, обстоятельства его совершения, личность виновного и интересы потерпевшего, могут быть достигнуты цели уголовного правосудия - восстановление социальной справедливости, исправление осужденного, общая и специальная превенция. </w:t>
      </w:r>
    </w:p>
    <w:p w:rsidR="003947AD" w:rsidRPr="00813CFA" w:rsidRDefault="003947AD" w:rsidP="00400636">
      <w:r w:rsidRPr="00813CFA">
        <w:t>С учетом изложенного индивидуализацию наказания как основное средство обеспечения его социальной справедливости можно определить как основанную на принципах уголовного права специфическую деятельность суда по определению конкретному лицу конкретного вида и меры наказания в точном соответствии с общими началами назначения наказания.</w:t>
      </w:r>
    </w:p>
    <w:p w:rsidR="00DD003E" w:rsidRPr="00813CFA" w:rsidRDefault="00DD003E" w:rsidP="00400636">
      <w:r w:rsidRPr="00813CFA">
        <w:t xml:space="preserve">В уголовном праве нашли свое выражение два аспекта реализации принципа справедливости в общественной жизни - уравнивающий и распределяющий. </w:t>
      </w:r>
    </w:p>
    <w:p w:rsidR="00DD003E" w:rsidRPr="00813CFA" w:rsidRDefault="00DD003E" w:rsidP="00400636">
      <w:r w:rsidRPr="00813CFA">
        <w:t xml:space="preserve">Первый предполагает, что каждый случай совершения преступления не должен оставаться без уголовно-правового реагирования со стороны государства. Правовое положение лица, обладающего каким-либо специальным признаком (должностное лицо, военнослужащий), приравнивается к правовому положению других лиц с такими же признаками. </w:t>
      </w:r>
    </w:p>
    <w:p w:rsidR="00DD003E" w:rsidRPr="00813CFA" w:rsidRDefault="00DD003E" w:rsidP="00400636">
      <w:r w:rsidRPr="00813CFA">
        <w:t xml:space="preserve">Вместе с тем данная группа лиц отличается по своему уголовно-правовому статусу от другой группы, которой такие признаки не присущи. В этом и проявляется первый аспект справедливости. </w:t>
      </w:r>
    </w:p>
    <w:p w:rsidR="00DD003E" w:rsidRPr="00813CFA" w:rsidRDefault="00DD003E" w:rsidP="00400636">
      <w:r w:rsidRPr="00813CFA">
        <w:t>Второй</w:t>
      </w:r>
      <w:r w:rsidR="004457BA" w:rsidRPr="00813CFA">
        <w:t xml:space="preserve"> – распределяющий </w:t>
      </w:r>
      <w:r w:rsidRPr="00813CFA">
        <w:t xml:space="preserve">- аспект наиболее выражен в случае, когда новый состав преступлений включается в Особенную часть Уголовного кодекса. Принцип справедливости реализуется, кроме того, в том, что никто не может нести дважды уголовную ответственность за одно и то же преступление (ч. 2 ст. 6 УК РФ). </w:t>
      </w:r>
    </w:p>
    <w:p w:rsidR="00DD003E" w:rsidRPr="00813CFA" w:rsidRDefault="00DD003E" w:rsidP="00400636">
      <w:r w:rsidRPr="00813CFA">
        <w:t>В соответствии с частью 1 ст. 12 УК РФ гражданин России не может быть наказан за преступление, совершенное за границей, если он уже был осужден и отбыл наказание в иностранном государстве. В данном случае имеет место воспроизведение в Уголовном кодексе конституционной нормы (ст. 50 Конституции РФ), гласящей: "Никто не может быть повторно осужден за одно и то же преступление". Это придает рассматриваемому принципу конституционный характер.</w:t>
      </w:r>
    </w:p>
    <w:p w:rsidR="003947AD" w:rsidRPr="00813CFA" w:rsidRDefault="003947AD" w:rsidP="00400636">
      <w:r w:rsidRPr="00813CFA">
        <w:t>Выделение справедливости как требования, предъявляемого к приговору, имеет не только правовое, но и глубоко нравственное значение. В этом смысле принятые в приговоре решения должны соответствовать представлениям о справедливости, отвечать моральным и правовым воззрениям общества. Если приговор суда не обладает свойством справедливости, то многогранная и сложная деятельность правоохранительных органов по установлению истины превращается в неэффективную трату сил и энергии.</w:t>
      </w:r>
    </w:p>
    <w:p w:rsidR="00B26F0F" w:rsidRPr="00813CFA" w:rsidRDefault="00DD003E" w:rsidP="00400636">
      <w:r w:rsidRPr="00813CFA">
        <w:t>Существенным показателем полноценности законов с позиции их справедливости во многом является строгая их согласованность с общепризнанными международными стандартами прав и свобод человека, с принципом приоритета и задачей надежной охраны названных ценностей.</w:t>
      </w:r>
    </w:p>
    <w:p w:rsidR="00DD003E" w:rsidRPr="00813CFA" w:rsidRDefault="00DD003E" w:rsidP="00400636">
      <w:r w:rsidRPr="00813CFA">
        <w:t xml:space="preserve">В связи с этим есть все основания, по которым справедливость следует рассматривать как критерий истинности, подлинной нравственности и правоохранительной сущности закона. Речь идет об адекватности правовой материи принципам приоритетности и гарантированности прав человека и о рассмотрении ее как критерия правомерности и социальной справедливости того или иного закона. </w:t>
      </w:r>
    </w:p>
    <w:p w:rsidR="00DD003E" w:rsidRPr="00813CFA" w:rsidRDefault="00DD003E" w:rsidP="00400636">
      <w:r w:rsidRPr="00813CFA">
        <w:t xml:space="preserve">Исходя из данного критерия, все принимаемые правовые акты, а также все действующее законодательство должны сообразовываться с правами человека, с принципом равноправия людей - одним из требований и компонентов идеи справедливости. Однако, к сожалению, на практике нередко принимаются акты, противоречащие указанному законотворческому началу. </w:t>
      </w:r>
    </w:p>
    <w:p w:rsidR="00DD003E" w:rsidRPr="00813CFA" w:rsidRDefault="00DD003E" w:rsidP="00400636">
      <w:r w:rsidRPr="00813CFA">
        <w:t xml:space="preserve">Так, в статье 21 Федерального закона "О статусе депутата Совета Федерации и статусе депутата Государственной Думы Федерального Собрания Российской Федерации" предусмотрено право депутата на отказ от дачи свидетельских показаний по гражданскому или уголовному делу об обстоятельствах, ставших ему известными в связи с выполнением им депутатских обязанностей. </w:t>
      </w:r>
    </w:p>
    <w:p w:rsidR="00DD003E" w:rsidRPr="00813CFA" w:rsidRDefault="00DD003E" w:rsidP="00400636">
      <w:r w:rsidRPr="00813CFA">
        <w:t>Несомненно, это противоречит принципу социальной справедливости, основным началам российского законодательства, согласно которым дать показания, к тому же правдивые, - обязанность любого гражданина России (независимо от занимаемого поста или должностного положения), которому известны обстоятельства, имеющие значение для дела (например, ст. 308 УК РФ).</w:t>
      </w:r>
    </w:p>
    <w:p w:rsidR="00B26F0F" w:rsidRPr="00813CFA" w:rsidRDefault="00DD003E" w:rsidP="00400636">
      <w:r w:rsidRPr="00813CFA">
        <w:t>Норма статьи 21, в которой содержится указание на привилегию, расходится с общеправовыми принципами справедливости и равенства граждан перед законом и судом.</w:t>
      </w:r>
    </w:p>
    <w:p w:rsidR="00497BFE" w:rsidRPr="00813CFA" w:rsidRDefault="00DD003E" w:rsidP="00400636">
      <w:r w:rsidRPr="00813CFA">
        <w:t>Именно в предоставлении подобных (по существу незаконных) привилегий и кроется одна из основных причин распространенности в нашей стране таких негативных проявлений, как вседозволенность власть имущих; живучесть административно-командного стиля руководства; стремление облегчить себе условия жизни тех, кто занимает ответственное положение в обществе.</w:t>
      </w:r>
    </w:p>
    <w:p w:rsidR="00497BFE" w:rsidRPr="00813CFA" w:rsidRDefault="00DD003E" w:rsidP="00400636">
      <w:r w:rsidRPr="00813CFA">
        <w:t>Однако идея реализации принципа справедливости не может быть сведена лишь к установлению в правотворчестве и к соблюдению в правоприменении приоритетности и гарантированности прав и свобод человека. Она должна распространяться в том числе на юридические обязанности людей, поскольку осуществление прав и свобод неотделимо от исполнения гражданином своих обязанностей.</w:t>
      </w:r>
    </w:p>
    <w:p w:rsidR="00DA7223" w:rsidRPr="00813CFA" w:rsidRDefault="00DA7223" w:rsidP="00400636"/>
    <w:p w:rsidR="00DA7223" w:rsidRPr="00813CFA" w:rsidRDefault="00DA7223" w:rsidP="00400636">
      <w:pPr>
        <w:pStyle w:val="4"/>
        <w:spacing w:before="0" w:after="0"/>
        <w:jc w:val="both"/>
      </w:pPr>
      <w:bookmarkStart w:id="36" w:name="_Toc279059182"/>
      <w:r w:rsidRPr="00813CFA">
        <w:t xml:space="preserve">2.2 </w:t>
      </w:r>
      <w:r w:rsidRPr="00813CFA">
        <w:rPr>
          <w:rStyle w:val="aa"/>
          <w:b/>
          <w:bCs/>
        </w:rPr>
        <w:t>Проблемы реализации общеправового принципа справедливости в уголовной политике современной России</w:t>
      </w:r>
      <w:bookmarkEnd w:id="36"/>
    </w:p>
    <w:p w:rsidR="00DA7223" w:rsidRPr="00813CFA" w:rsidRDefault="00DA7223" w:rsidP="00400636"/>
    <w:p w:rsidR="00DA7223" w:rsidRPr="00813CFA" w:rsidRDefault="004706E8" w:rsidP="00400636">
      <w:r w:rsidRPr="00813CFA">
        <w:t xml:space="preserve">Проблема </w:t>
      </w:r>
      <w:bookmarkStart w:id="37" w:name="YANDEX_52"/>
      <w:bookmarkEnd w:id="37"/>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YANDEX_51</w:t>
      </w:r>
      <w:r w:rsidRPr="00813CFA">
        <w:rPr>
          <w:rStyle w:val="highlighthighlightactive"/>
        </w:rPr>
        <w:t>реализации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YANDEX_53</w:t>
      </w:r>
      <w:r w:rsidRPr="00813CFA">
        <w:t xml:space="preserve"> </w:t>
      </w:r>
      <w:bookmarkStart w:id="38" w:name="YANDEX_53"/>
      <w:bookmarkEnd w:id="38"/>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YANDEX_52</w:t>
      </w:r>
      <w:r w:rsidRPr="00813CFA">
        <w:rPr>
          <w:rStyle w:val="highlighthighlightactive"/>
        </w:rPr>
        <w:t>принципа</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YANDEX_54</w:t>
      </w:r>
      <w:r w:rsidRPr="00813CFA">
        <w:t xml:space="preserve"> </w:t>
      </w:r>
      <w:bookmarkStart w:id="39" w:name="YANDEX_54"/>
      <w:bookmarkEnd w:id="39"/>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YANDEX_53</w:t>
      </w:r>
      <w:r w:rsidRPr="00813CFA">
        <w:rPr>
          <w:rStyle w:val="highlighthighlightactive"/>
        </w:rPr>
        <w:t>справедливости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YANDEX_55</w:t>
      </w:r>
      <w:r w:rsidRPr="00813CFA">
        <w:t xml:space="preserve"> преимущественно разрабатывалась в контексте справедливого назначения наказания (Мамедов А.А) и построения уголовно-правовых санкций (Буни</w:t>
      </w:r>
      <w:r w:rsidR="004457BA" w:rsidRPr="00813CFA">
        <w:t>н О.Ю., Велиев С.А., Дядькин Д.</w:t>
      </w:r>
      <w:r w:rsidRPr="00813CFA">
        <w:t>С</w:t>
      </w:r>
      <w:r w:rsidR="004457BA" w:rsidRPr="00813CFA">
        <w:t>.</w:t>
      </w:r>
      <w:r w:rsidRPr="00813CFA">
        <w:t>, Козлов А.П., Мицкевич А.Ф., Непомнящая Т.В.)</w:t>
      </w:r>
      <w:r w:rsidR="00DA7223" w:rsidRPr="00813CFA">
        <w:t>.</w:t>
      </w:r>
      <w:r w:rsidRPr="00813CFA">
        <w:t xml:space="preserve"> </w:t>
      </w:r>
    </w:p>
    <w:p w:rsidR="004706E8" w:rsidRPr="00813CFA" w:rsidRDefault="004706E8" w:rsidP="00400636">
      <w:r w:rsidRPr="00813CFA">
        <w:t>Среди работ, посвященных этому вопросу, следует отметить монографию В.В. Мальцева «</w:t>
      </w:r>
      <w:bookmarkStart w:id="40" w:name="YANDEX_55"/>
      <w:bookmarkEnd w:id="40"/>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YANDEX_54</w:t>
      </w:r>
      <w:r w:rsidRPr="00813CFA">
        <w:rPr>
          <w:rStyle w:val="highlighthighlightactive"/>
        </w:rPr>
        <w:t>Принципы</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YANDEX_56</w:t>
      </w:r>
      <w:r w:rsidRPr="00813CFA">
        <w:t xml:space="preserve"> уголовного права и их </w:t>
      </w:r>
      <w:bookmarkStart w:id="41" w:name="YANDEX_56"/>
      <w:bookmarkEnd w:id="41"/>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YANDEX_55</w:t>
      </w:r>
      <w:r w:rsidRPr="00813CFA">
        <w:rPr>
          <w:rStyle w:val="highlighthighlightactive"/>
        </w:rPr>
        <w:t>реализация</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YANDEX_57</w:t>
      </w:r>
      <w:r w:rsidRPr="00813CFA">
        <w:t xml:space="preserve"> в правоприменительной деятельности», в которой дается глубокий анализ уголовно-правовых </w:t>
      </w:r>
      <w:bookmarkStart w:id="42" w:name="YANDEX_57"/>
      <w:bookmarkEnd w:id="42"/>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YANDEX_56</w:t>
      </w:r>
      <w:r w:rsidRPr="00813CFA">
        <w:rPr>
          <w:rStyle w:val="highlighthighlightactive"/>
        </w:rPr>
        <w:t>принципов</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YANDEX_58</w:t>
      </w:r>
      <w:r w:rsidRPr="00813CFA">
        <w:t xml:space="preserve"> посредством сопоставления их с основными институтами уголовного права.</w:t>
      </w:r>
    </w:p>
    <w:p w:rsidR="001C7188" w:rsidRPr="00813CFA" w:rsidRDefault="001C7188" w:rsidP="00400636">
      <w:r w:rsidRPr="00813CFA">
        <w:t xml:space="preserve">Необходимость определения термина «восстановление социальной справедливости», который использован для формулирования одной из целей уголовного наказания, вызывает проблемы, без разрешения которых невозможно уяснить не только те признаки, которые его образуют и тем самым выступают некоторыми критериями, но и его значение в целом для системы уголовного наказания. </w:t>
      </w:r>
    </w:p>
    <w:p w:rsidR="001C7188" w:rsidRPr="00813CFA" w:rsidRDefault="001C7188" w:rsidP="00400636">
      <w:r w:rsidRPr="00813CFA">
        <w:t>Должна быть разрешена проблема установления сущности справедливости на фоне большого многообразия мнений, здесь же лежит ответ на вопрос об определении социальной справедливости; необходимо установить понятие восстановления справедливости в уголовно-правовом преломлении и его содержание.</w:t>
      </w:r>
    </w:p>
    <w:p w:rsidR="001C7188" w:rsidRPr="00813CFA" w:rsidRDefault="001C7188" w:rsidP="00400636">
      <w:r w:rsidRPr="00813CFA">
        <w:t>Основное значение термина «восстановление социальной справедливости» составляет категория справедливости.</w:t>
      </w:r>
    </w:p>
    <w:p w:rsidR="00497BFE" w:rsidRPr="00813CFA" w:rsidRDefault="008C0962" w:rsidP="00400636">
      <w:r w:rsidRPr="00813CFA">
        <w:t>Проблема достижения социальной справедливости в уголовном законодательстве и правоприменительной деятельности является острой и актуальной исходя из специфики регулируемых общественных отношений, в которых наиболее явно видно столкновение интересов сторон.</w:t>
      </w:r>
    </w:p>
    <w:p w:rsidR="008C0962" w:rsidRPr="00813CFA" w:rsidRDefault="008C0962" w:rsidP="00400636">
      <w:r w:rsidRPr="00813CFA">
        <w:t xml:space="preserve">Анализ уголовного законодательства с позиций соблюдения принципа социальной справедливости позволяет выявить существенные противоречия между декларацией защиты конституционных прав и свобод человека и гражданина и ее реализацией в конкретных санкциях, что вызывает необходимость внесения соответствующих изменений и дополнений в уголовное законодательство. </w:t>
      </w:r>
    </w:p>
    <w:p w:rsidR="00047C38" w:rsidRPr="00813CFA" w:rsidRDefault="00047C38" w:rsidP="00400636">
      <w:r w:rsidRPr="00813CFA">
        <w:t>Анализ судебной практики выявляет значительное число приговоров, которые формально вынесены с соблюдением закона, но не в полном соответствии с исследуемым принципом. Так, в 2008 г. судами апелляционной и кассационной инстанции из-за несоответствия назначенного наказания тяжести совершенного преступления,</w:t>
      </w:r>
      <w:r w:rsidR="006D5A5C" w:rsidRPr="00813CFA">
        <w:t xml:space="preserve"> </w:t>
      </w:r>
      <w:r w:rsidRPr="00813CFA">
        <w:t>личности осужденного, т.е.</w:t>
      </w:r>
      <w:r w:rsidR="006D5A5C" w:rsidRPr="00813CFA">
        <w:t xml:space="preserve"> </w:t>
      </w:r>
      <w:r w:rsidRPr="00813CFA">
        <w:t>из-за несправедливости наказания (ст. 383 УПК РФ) отменено 4 167</w:t>
      </w:r>
      <w:r w:rsidR="006D5A5C" w:rsidRPr="00813CFA">
        <w:t xml:space="preserve"> </w:t>
      </w:r>
      <w:r w:rsidRPr="00813CFA">
        <w:t>судебных приговоров. За первое полугодие 2009 г. этот показатель составил 1842 приговора.</w:t>
      </w:r>
    </w:p>
    <w:p w:rsidR="00047C38" w:rsidRPr="00813CFA" w:rsidRDefault="00047C38" w:rsidP="00400636">
      <w:r w:rsidRPr="00813CFA">
        <w:t>Проведенный контент-анализ научных публикаций и сообщений средств массовой информации,</w:t>
      </w:r>
      <w:r w:rsidR="006D5A5C" w:rsidRPr="00813CFA">
        <w:t xml:space="preserve"> </w:t>
      </w:r>
      <w:r w:rsidRPr="00813CFA">
        <w:t>свидетельствует об относительно низком уровне доверия россиян к судебным органам,</w:t>
      </w:r>
      <w:r w:rsidR="006D5A5C" w:rsidRPr="00813CFA">
        <w:t xml:space="preserve"> </w:t>
      </w:r>
      <w:r w:rsidRPr="00813CFA">
        <w:t>связанном с несправедливостью отдельных приговоров.</w:t>
      </w:r>
      <w:r w:rsidR="006D5A5C" w:rsidRPr="00813CFA">
        <w:t xml:space="preserve"> </w:t>
      </w:r>
      <w:r w:rsidRPr="00813CFA">
        <w:t>Так,</w:t>
      </w:r>
      <w:r w:rsidR="006D5A5C" w:rsidRPr="00813CFA">
        <w:t xml:space="preserve"> </w:t>
      </w:r>
      <w:r w:rsidRPr="00813CFA">
        <w:t>только на видеоблог Президента РФ с 7 октября 2008 г. по 7 октября 2009 г. поступило более 1500 жалоб граждан на необоснованность решений судов.</w:t>
      </w:r>
    </w:p>
    <w:p w:rsidR="00047C38" w:rsidRPr="00813CFA" w:rsidRDefault="00047C38" w:rsidP="00400636">
      <w:r w:rsidRPr="00813CFA">
        <w:t>Причины вынесения несправедливых приговоров вытекают, по мнению автора, из двух основных недостатков уголовного закона. В первую очередь это большой разрыв между нижним и верхним пределами сроков (размеров) отдельных видов наказания. Например, в санкции ч. 2 ст. 105 УК РФ разница между нижним и верхним пределом наказания – 12 лет, ч. 3 ст. 126 УК РФ – 12 лет,</w:t>
      </w:r>
      <w:r w:rsidR="006D5A5C" w:rsidRPr="00813CFA">
        <w:t xml:space="preserve"> </w:t>
      </w:r>
      <w:r w:rsidRPr="00813CFA">
        <w:t xml:space="preserve">в санкции ч. 1 ст. 356 УК РФ нижний предел наказания вообще не указан, а верхний предел – 20 лет лишения свободы, ст. 357 и 358 УК РФ – 8 лет и др. </w:t>
      </w:r>
    </w:p>
    <w:p w:rsidR="00047C38" w:rsidRPr="00813CFA" w:rsidRDefault="00047C38" w:rsidP="00400636">
      <w:r w:rsidRPr="00813CFA">
        <w:t>К тому же санкции многих норм УК РФ предусматривают до пяти основных видов наказания, в том числе и за преступления небольшой тяжести (например,</w:t>
      </w:r>
      <w:r w:rsidR="006D5A5C" w:rsidRPr="00813CFA">
        <w:t xml:space="preserve"> </w:t>
      </w:r>
      <w:r w:rsidRPr="00813CFA">
        <w:t>санкция ч. 1 ст. 158 УК РФ),</w:t>
      </w:r>
      <w:r w:rsidR="006D5A5C" w:rsidRPr="00813CFA">
        <w:t xml:space="preserve"> </w:t>
      </w:r>
      <w:r w:rsidRPr="00813CFA">
        <w:t>что также расширяет усмотрение суда при назначении наказания.</w:t>
      </w:r>
    </w:p>
    <w:p w:rsidR="00047C38" w:rsidRPr="00813CFA" w:rsidRDefault="00047C38" w:rsidP="00400636">
      <w:r w:rsidRPr="00813CFA">
        <w:t>Второй недостаток - отсутствие четких предписаний, обязывающих суд при назначении наказания конкретным образом учитывать общие начала назначения наказания. Закон предписывает суду учитывать при назначении наказания характер и степень общественной опасности преступления и личность виновного, в том числе обстоятельства, смягчающие и отягчающие наказание,</w:t>
      </w:r>
      <w:r w:rsidR="006D5A5C" w:rsidRPr="00813CFA">
        <w:t xml:space="preserve"> </w:t>
      </w:r>
      <w:r w:rsidRPr="00813CFA">
        <w:t xml:space="preserve">а также влияние назначенного наказания на исправление осужденного и на условия жизни его семьи, но не обязывает, за некоторым исключением, изменять в сторону уменьшения или увеличения срок или размер наказания. </w:t>
      </w:r>
    </w:p>
    <w:p w:rsidR="00047C38" w:rsidRPr="00813CFA" w:rsidRDefault="00047C38" w:rsidP="00400636">
      <w:r w:rsidRPr="00813CFA">
        <w:t xml:space="preserve">Именно поэтому, Президент РФ в настоящее время (о чём он огласил </w:t>
      </w:r>
      <w:r w:rsidR="00316E02" w:rsidRPr="00813CFA">
        <w:t xml:space="preserve">30 ноября 2010 года </w:t>
      </w:r>
      <w:r w:rsidRPr="00813CFA">
        <w:t xml:space="preserve">в своём </w:t>
      </w:r>
      <w:r w:rsidR="00316E02" w:rsidRPr="00813CFA">
        <w:t>обращении</w:t>
      </w:r>
      <w:r w:rsidRPr="00813CFA">
        <w:t xml:space="preserve"> к Федеральному Собранию)</w:t>
      </w:r>
      <w:r w:rsidR="00316E02" w:rsidRPr="00813CFA">
        <w:t>, внёс в Государственную Думу законопроект о внесении изменении в Уголовный Кодекс РФ по исключению нижнего предела наказаний за преступления лёгкой и средней тяжести.</w:t>
      </w:r>
    </w:p>
    <w:p w:rsidR="00316E02" w:rsidRPr="00813CFA" w:rsidRDefault="00047C38" w:rsidP="00400636">
      <w:r w:rsidRPr="00813CFA">
        <w:t>По мнению автора, содержащиеся в уголовном законе специальные</w:t>
      </w:r>
      <w:r w:rsidR="00316E02" w:rsidRPr="00813CFA">
        <w:t xml:space="preserve"> </w:t>
      </w:r>
      <w:r w:rsidRPr="00813CFA">
        <w:t>правила назначения наказания регламентированы неудачно. Определенные с</w:t>
      </w:r>
      <w:r w:rsidR="00316E02" w:rsidRPr="00813CFA">
        <w:t xml:space="preserve"> </w:t>
      </w:r>
      <w:r w:rsidRPr="00813CFA">
        <w:t xml:space="preserve">их учетом сроки или размеры наказаний во многих случаях выходят за пределы санкции. </w:t>
      </w:r>
    </w:p>
    <w:p w:rsidR="00316E02" w:rsidRPr="00813CFA" w:rsidRDefault="00047C38" w:rsidP="00400636">
      <w:r w:rsidRPr="00813CFA">
        <w:t>Указанная проблема стала еще более актуальной с момента</w:t>
      </w:r>
      <w:r w:rsidR="00316E02" w:rsidRPr="00813CFA">
        <w:t xml:space="preserve"> </w:t>
      </w:r>
      <w:r w:rsidRPr="00813CFA">
        <w:t>внесения Федеральным законом от 29</w:t>
      </w:r>
      <w:r w:rsidR="006D5A5C" w:rsidRPr="00813CFA">
        <w:t xml:space="preserve"> </w:t>
      </w:r>
      <w:r w:rsidRPr="00813CFA">
        <w:t>июня 2009 г. № 141-ФЗ изменений в</w:t>
      </w:r>
      <w:r w:rsidR="00316E02" w:rsidRPr="00813CFA">
        <w:t xml:space="preserve"> </w:t>
      </w:r>
      <w:r w:rsidRPr="00813CFA">
        <w:t>УК РФ. Так, в случае, если подсудимым заключено досудебное соглашение о</w:t>
      </w:r>
      <w:r w:rsidR="00316E02" w:rsidRPr="00813CFA">
        <w:t xml:space="preserve"> </w:t>
      </w:r>
      <w:r w:rsidRPr="00813CFA">
        <w:t>сотрудничестве,</w:t>
      </w:r>
      <w:r w:rsidR="006D5A5C" w:rsidRPr="00813CFA">
        <w:t xml:space="preserve"> </w:t>
      </w:r>
      <w:r w:rsidRPr="00813CFA">
        <w:t>при наличии смягчающего обстоятельства,</w:t>
      </w:r>
      <w:r w:rsidR="006D5A5C" w:rsidRPr="00813CFA">
        <w:t xml:space="preserve"> </w:t>
      </w:r>
      <w:r w:rsidRPr="00813CFA">
        <w:t>предусмот</w:t>
      </w:r>
      <w:r w:rsidR="00316E02" w:rsidRPr="00813CFA">
        <w:t>рен</w:t>
      </w:r>
      <w:r w:rsidRPr="00813CFA">
        <w:t>ного п. «и»</w:t>
      </w:r>
      <w:r w:rsidR="006D5A5C" w:rsidRPr="00813CFA">
        <w:t xml:space="preserve"> </w:t>
      </w:r>
      <w:r w:rsidRPr="00813CFA">
        <w:t>ч. 1</w:t>
      </w:r>
      <w:r w:rsidR="006D5A5C" w:rsidRPr="00813CFA">
        <w:t xml:space="preserve"> </w:t>
      </w:r>
      <w:r w:rsidRPr="00813CFA">
        <w:t>ст. 61</w:t>
      </w:r>
      <w:r w:rsidR="006D5A5C" w:rsidRPr="00813CFA">
        <w:t xml:space="preserve"> </w:t>
      </w:r>
      <w:r w:rsidRPr="00813CFA">
        <w:t>УК РФ,</w:t>
      </w:r>
      <w:r w:rsidR="006D5A5C" w:rsidRPr="00813CFA">
        <w:t xml:space="preserve"> </w:t>
      </w:r>
      <w:r w:rsidRPr="00813CFA">
        <w:t>а также обстоятельства,</w:t>
      </w:r>
      <w:r w:rsidR="006D5A5C" w:rsidRPr="00813CFA">
        <w:t xml:space="preserve"> </w:t>
      </w:r>
      <w:r w:rsidRPr="00813CFA">
        <w:t>предусмотренного</w:t>
      </w:r>
      <w:r w:rsidR="00316E02" w:rsidRPr="00813CFA">
        <w:t xml:space="preserve"> </w:t>
      </w:r>
      <w:r w:rsidRPr="00813CFA">
        <w:t>п. «к» ч. 1 ст. 61 УК РФ (что довольно типично для судебной практики), то</w:t>
      </w:r>
      <w:r w:rsidR="00316E02" w:rsidRPr="00813CFA">
        <w:t xml:space="preserve"> </w:t>
      </w:r>
      <w:r w:rsidRPr="00813CFA">
        <w:t>максимальный срок или размер назначаемого ему наказания в соответствии с ч. 2</w:t>
      </w:r>
      <w:r w:rsidR="006D5A5C" w:rsidRPr="00813CFA">
        <w:t xml:space="preserve"> </w:t>
      </w:r>
      <w:r w:rsidRPr="00813CFA">
        <w:t>ст. 60 УК РФ сначала должен быть уменьшен наполовину,</w:t>
      </w:r>
      <w:r w:rsidR="006D5A5C" w:rsidRPr="00813CFA">
        <w:t xml:space="preserve"> </w:t>
      </w:r>
      <w:r w:rsidRPr="00813CFA">
        <w:t xml:space="preserve">а затем согласно ч. 1 ст. 60 УК РФ уменьшен на две трети. </w:t>
      </w:r>
    </w:p>
    <w:p w:rsidR="00047C38" w:rsidRPr="00813CFA" w:rsidRDefault="00047C38" w:rsidP="00400636">
      <w:r w:rsidRPr="00813CFA">
        <w:t>В большинстве случаев это</w:t>
      </w:r>
      <w:r w:rsidR="00316E02" w:rsidRPr="00813CFA">
        <w:t xml:space="preserve"> </w:t>
      </w:r>
      <w:r w:rsidRPr="00813CFA">
        <w:t>приведет к тому,</w:t>
      </w:r>
      <w:r w:rsidR="006D5A5C" w:rsidRPr="00813CFA">
        <w:t xml:space="preserve"> </w:t>
      </w:r>
      <w:r w:rsidRPr="00813CFA">
        <w:t>что полученное путем таких вычислений наказание будет</w:t>
      </w:r>
      <w:r w:rsidR="00316E02" w:rsidRPr="00813CFA">
        <w:t xml:space="preserve"> </w:t>
      </w:r>
      <w:r w:rsidRPr="00813CFA">
        <w:t>меньше минимальной границы санкции. В итоге суд, лишенный всякого усмотрения, будет вынужден назначать минимальный срок или размер наказания, предусмотренный соответствующей статьей Особенной части.</w:t>
      </w:r>
    </w:p>
    <w:p w:rsidR="00047C38" w:rsidRPr="00813CFA" w:rsidRDefault="00047C38" w:rsidP="00400636">
      <w:r w:rsidRPr="00813CFA">
        <w:t>Кроме того, в силу недостатков в законодательной регламентации рассматриваемого института суды не в полной мере учитывают характер и степень общественной опасности совершенного преступления, личности виновного, а также обстоятельств, смягчающих и отягчающих наказание. Мотивировки, содержащиеся в изученных приговорах, в большинстве случаев носят</w:t>
      </w:r>
      <w:r w:rsidR="00316E02" w:rsidRPr="00813CFA">
        <w:t xml:space="preserve"> </w:t>
      </w:r>
      <w:r w:rsidRPr="00813CFA">
        <w:t>формальный характер, т.е. не отражают ход мыслительной деятельности правоприменителя и не позволяют достоверно судить о формировании убеждения суда в законности и справедливости принимаемого решения.</w:t>
      </w:r>
    </w:p>
    <w:p w:rsidR="001C7188" w:rsidRPr="00813CFA" w:rsidRDefault="001C7188" w:rsidP="00400636">
      <w:r w:rsidRPr="00813CFA">
        <w:t>При наличии справедливых законов возможна несправедливая их реализация. В настоящее время на этом этапе правового процесса наблюдается кризис реализации принципа социальной справедливости, который обусловлен низким уровнем правосознания и правовой культуры, неэффективностью функционирования институтов демократии.</w:t>
      </w:r>
    </w:p>
    <w:p w:rsidR="001C7188" w:rsidRPr="00813CFA" w:rsidRDefault="001C7188" w:rsidP="00400636">
      <w:r w:rsidRPr="00813CFA">
        <w:t>В демократическом обществе не могут устанавливаться и применяться меры государственного принуждения с нарушением презумпции невиновности, к невиновным лицам, не соответствующие тяжести совершенного правонарушения. Нарушая эти и другие нормы международного права, закрепляющие права и свободы человека, государство устанавливает в обществе полицейский режим, чинит произвол и насилие. Подобные действия государства признаются неправомерны ми и дают основание гражданам страны принимать меры к установлению такой власти, которая была бы способна обеспечить в обществе демократию и стабильный правовой порядок, основанный на уважении и соблюдении прав и свобод человека и гражданина.</w:t>
      </w:r>
    </w:p>
    <w:p w:rsidR="001C7188" w:rsidRPr="00813CFA" w:rsidRDefault="001C7188" w:rsidP="00400636">
      <w:r w:rsidRPr="00813CFA">
        <w:t xml:space="preserve">Социальная справедливость, оказывая влияние на право, сама нуждается в опоре на правовые нормы. В праве требования справедливости приобретают четко сформулированный, фиксированный характер. Именно право становится основным нормативным средством реализации принципа социальной справедливости. Право и правовые институты играют важнейшую роль в организации обменных и распределительных отношений в обществе, в том числе в распределении прав и обязанностей между членами общества. </w:t>
      </w:r>
    </w:p>
    <w:p w:rsidR="001C7188" w:rsidRPr="00813CFA" w:rsidRDefault="001C7188" w:rsidP="00400636">
      <w:r w:rsidRPr="00813CFA">
        <w:t>Учитывая, что применение права обеспечено государственным принуждением, можно сказать, что без этого принуждения социальная справедливость бессильна, а право без справедливости - бесчеловечно. Справедливое право должно обеспечивать права и свободы человека, учитывать различные интересы и способствовать достижению консенсуса в обществе. Социальная справедливость и право особенно близки, если рассматривать их как средство достижения компромисса между противоречивыми интересами индивидов, социальных групп и общества в целом.</w:t>
      </w:r>
    </w:p>
    <w:p w:rsidR="001C7188" w:rsidRPr="00813CFA" w:rsidRDefault="001C7188" w:rsidP="00400636">
      <w:r w:rsidRPr="00813CFA">
        <w:t xml:space="preserve">Формальная справедливость требует, чтобы законы применялись равным образом ко всем. Однако не следует забывать о том, что право не может учесть всего многообразия жизненных ситуаций. Естественно, в процессе правоприменения возникает вопрос: чем должны руководствоваться должностные лица при принятии решений, при вынесении приговора -буквой закона или своим представлением о социальной справедливости и какое из этих решений социально справедливо? </w:t>
      </w:r>
    </w:p>
    <w:p w:rsidR="001C7188" w:rsidRPr="00813CFA" w:rsidRDefault="001C7188" w:rsidP="00400636">
      <w:r w:rsidRPr="00813CFA">
        <w:t>Согласно позитивистской концепции социально справедливо решение, соответствующее закону. В морально-этической (непозитивистской) традиции социально справедливым считается решение, которое вынесено на основе только справедливого закона, т.е. с точки зрения справедливости оценивается не только решение, но и сам закон. Думается, что последнее утверждение наиболее верное.</w:t>
      </w:r>
    </w:p>
    <w:p w:rsidR="001C7188" w:rsidRPr="00813CFA" w:rsidRDefault="001C7188" w:rsidP="00400636">
      <w:r w:rsidRPr="00813CFA">
        <w:t>Только в случае назначения законного, обоснованного и справедливого наказания, когда учтены характер и степень общественной опасности преступления, обстоятельства его совершения, личность виновного и интересы потерпевшего, могут быть достигнуты цели уголовного правосудия - восстановление социальной справедливости, исправление осужденного, общая и специальная превенция.</w:t>
      </w:r>
    </w:p>
    <w:p w:rsidR="003947AD" w:rsidRPr="00813CFA" w:rsidRDefault="003947AD" w:rsidP="00400636">
      <w:r w:rsidRPr="00813CFA">
        <w:t>Принцип социальной справедливости раскрыт в тексте Уголовного кодекса не полностью, что обедняет его содержание: представленная трактовка позволяет утверждать, что он (принцип) направлен только на защиту прав лица, совершившего преступление, а ведь одна из главных задач Уголовного кодекса - охрана прав и свобод человека и гражданина, т.е., прежде всего, законопослушного гражданина, потерпевшего от преступления.</w:t>
      </w:r>
    </w:p>
    <w:p w:rsidR="003947AD" w:rsidRPr="00813CFA" w:rsidRDefault="003947AD" w:rsidP="00400636">
      <w:r w:rsidRPr="00813CFA">
        <w:t xml:space="preserve">Для того чтобы санкция, определяемая законодателем, была справедливой, следует более тщательно учитывать социальные факторы: избегать поспешности при разработке законопроектов и принятии законов, привлекать к обсуждению законопроектов как можно больше ведущих ученых-юристов, ясно представлять социальную значимость тех или иных общественных отношений, на которые направлены посягательства. </w:t>
      </w:r>
    </w:p>
    <w:p w:rsidR="00E06484" w:rsidRPr="00813CFA" w:rsidRDefault="003947AD" w:rsidP="00400636">
      <w:r w:rsidRPr="00813CFA">
        <w:t>Необходимо также провести полный и всесторонний анализ последствий защиты общественных отношений от посягательств: не окажутся ли они более негативными, чем само посягательство.</w:t>
      </w:r>
      <w:r w:rsidR="00E06484" w:rsidRPr="00813CFA">
        <w:t xml:space="preserve">Так, например, несмотря на то, что часть 1 ст. 126 УК РФ относится к тяжким преступлениям, степень ее общественной опасности значительно выше, чем предусмотрено в ч. 1 ст. 127 УК РФ, и потерпевший, как представляется, испытывает гораздо большие моральные страдания. Но мнение потерпевшего при освобождении лица от уголовной ответственности на основании примечания к ст. 126 УК РФ не учитывается. </w:t>
      </w:r>
    </w:p>
    <w:p w:rsidR="001C7188" w:rsidRPr="00813CFA" w:rsidRDefault="00E06484" w:rsidP="00400636">
      <w:r w:rsidRPr="00813CFA">
        <w:t>Думается, что в данном случае нарушен принцип социальной справедливости при построении общих и специальных норм освобождения от уголовной ответственности. За преступление небольшой степени тяжести, совершенное впервые, для освобождения лица от уголовной ответственности необходимо согласие потерпевшего, а для освобождения от уголовной ответственности за совершение тяжкого преступления (ч. 1 ст. 126 УК) такого согласия не требуется. Причем из примечания к ст. 126 УК РФ следует, что лицо будет освобождено от уголовной ответственности независимо от наличия судимости.</w:t>
      </w:r>
    </w:p>
    <w:p w:rsidR="001C7188" w:rsidRPr="00813CFA" w:rsidRDefault="00163E99" w:rsidP="00400636">
      <w:r w:rsidRPr="00813CFA">
        <w:t>В процессе восстановления социальной справедливости речь должна идти не о возвращении к ситуации, предшествовавшей преступлению, а о приведении уже сложившейся ситуации к такому состоянию, которое соответствует состоянию, предшествовавшему совершению преступления с точки зрения идеала социальной справедливости, признаваемому в качестве такового в данный момент, поскольку социальная справедливость имеет непреходящее значение и в своем содержании определяется вневременными и безусловными принципами.</w:t>
      </w:r>
    </w:p>
    <w:p w:rsidR="00163E99" w:rsidRPr="00813CFA" w:rsidRDefault="001C7188" w:rsidP="00400636">
      <w:r w:rsidRPr="00813CFA">
        <w:rPr>
          <w:b/>
          <w:bCs/>
        </w:rPr>
        <w:t>Таким образом</w:t>
      </w:r>
      <w:r w:rsidR="008C0962" w:rsidRPr="00813CFA">
        <w:rPr>
          <w:b/>
          <w:bCs/>
        </w:rPr>
        <w:t>,</w:t>
      </w:r>
      <w:r w:rsidR="008C0962" w:rsidRPr="00813CFA">
        <w:t xml:space="preserve"> </w:t>
      </w:r>
      <w:r w:rsidR="00DA7223" w:rsidRPr="00813CFA">
        <w:t>о</w:t>
      </w:r>
      <w:r w:rsidR="00163E99" w:rsidRPr="00813CFA">
        <w:t xml:space="preserve">беспечить общественный порядок и законность в обществе, социальную справедливость наказания и восстановление (компенсацию) прав и </w:t>
      </w:r>
      <w:r w:rsidR="008765D2" w:rsidRPr="00813CFA">
        <w:t>свобод,</w:t>
      </w:r>
      <w:r w:rsidR="00163E99" w:rsidRPr="00813CFA">
        <w:t xml:space="preserve"> пострадавших и потерпевших от преступлений призван судебный порядок рассмотрения уголовных дел, иными словами, эффективная деятельность российской судебной системы на всех ее уровнях (инстанциях). </w:t>
      </w:r>
    </w:p>
    <w:p w:rsidR="00E06484" w:rsidRPr="00813CFA" w:rsidRDefault="00163E99" w:rsidP="00400636">
      <w:r w:rsidRPr="00813CFA">
        <w:t>В идеале факт вынесения судом приговора призван свидетельствовать либо о том, что справедливое наказание реализовано и государство прекращает карательное воздействие, либо о том, что справедливое наказание не реализовано и принудительное воздействие на осужденного должно быть продолжено или изменено.</w:t>
      </w:r>
      <w:r w:rsidR="00DA7223" w:rsidRPr="00813CFA">
        <w:t xml:space="preserve"> </w:t>
      </w:r>
      <w:r w:rsidRPr="00813CFA">
        <w:t>П</w:t>
      </w:r>
      <w:r w:rsidR="00E06484" w:rsidRPr="00813CFA">
        <w:t>ринцип социальной справедливости находит свое выражение не только в законодательстве, но и в практической деятельности. При определении размера наказания суды руководствуются целями наказания, среди которых присутствует цель - восстановление социальной справедливости, осуществляют его индивидуализацию с учетом характера и степени общественной опасности преступления, личности виновного, смягчающих и отягчающих наказание обстоятельств, а также влияния назначенного наказания на исправление осужденного и на условия жизни его семьи.</w:t>
      </w:r>
    </w:p>
    <w:p w:rsidR="008C0962" w:rsidRPr="00813CFA" w:rsidRDefault="00E06484" w:rsidP="00400636">
      <w:r w:rsidRPr="00813CFA">
        <w:t>О</w:t>
      </w:r>
      <w:r w:rsidR="008C0962" w:rsidRPr="00813CFA">
        <w:t>пределение термина «восстановление социальной справедливости», который использован для формулирования одной из целей уголовного наказания, вызывает проблемы, без разрешения которых невозможно уяснить признаки его образующие, а также его значение в целом для системы уголовного наказания.</w:t>
      </w:r>
    </w:p>
    <w:p w:rsidR="00F5696C" w:rsidRPr="00813CFA" w:rsidRDefault="008765D2" w:rsidP="00400636">
      <w:pPr>
        <w:pStyle w:val="2"/>
        <w:spacing w:before="0" w:after="0"/>
        <w:jc w:val="both"/>
        <w:rPr>
          <w:sz w:val="28"/>
          <w:szCs w:val="28"/>
        </w:rPr>
      </w:pPr>
      <w:bookmarkStart w:id="43" w:name="_Toc279059183"/>
      <w:r w:rsidRPr="00813CFA">
        <w:rPr>
          <w:sz w:val="28"/>
          <w:szCs w:val="28"/>
        </w:rPr>
        <w:br w:type="page"/>
      </w:r>
      <w:r w:rsidR="00F5696C" w:rsidRPr="00813CFA">
        <w:rPr>
          <w:sz w:val="28"/>
          <w:szCs w:val="28"/>
        </w:rPr>
        <w:t>Заключение</w:t>
      </w:r>
      <w:bookmarkEnd w:id="43"/>
    </w:p>
    <w:p w:rsidR="007B76B6" w:rsidRPr="00813CFA" w:rsidRDefault="007B76B6" w:rsidP="00400636"/>
    <w:p w:rsidR="007B76B6" w:rsidRPr="00813CFA" w:rsidRDefault="007B76B6" w:rsidP="00400636">
      <w:pPr>
        <w:rPr>
          <w:b/>
          <w:bCs/>
          <w:i/>
          <w:iCs/>
        </w:rPr>
      </w:pPr>
      <w:r w:rsidRPr="00813CFA">
        <w:t>Цель курсового исследования достигнута путём реализации поставленных задач. В результате проведённого исследования по теме: „Принципы справедливости в уголовном праве“ можно сделать следующие выводы:</w:t>
      </w:r>
    </w:p>
    <w:p w:rsidR="007B76B6" w:rsidRPr="00813CFA" w:rsidRDefault="007B76B6" w:rsidP="00400636">
      <w:r w:rsidRPr="00813CFA">
        <w:t>Несмотря на то, что на сегодняшний день принцип справедливости закреплен в Уголовном Кодексе Российской Федерации как основополагающее начало уголовно-правовой отрасли, тем не менее, его статус в литературе является достаточно дискуссионным. В результате мы пришли к выводу о том, что в уголовном праве принцип справедливости выступает как общеправовой принцип и как принцип, характеризующий уголовно-правовую отрасль.</w:t>
      </w:r>
    </w:p>
    <w:p w:rsidR="007B76B6" w:rsidRPr="00813CFA" w:rsidRDefault="007B76B6" w:rsidP="00400636">
      <w:r w:rsidRPr="00813CFA">
        <w:t xml:space="preserve">В целом, установление принципа справедливости в Уголовном законе - мера позитивная, поскольку наша Конституция провозглашает построение правового государства. А принцип справедливости исходит, прежде всего, из социальных, философских воззрений, растворяясь в праве. Было бы трудно недооценить значение принципа справедливости, поскольку именно он лежит в основе всех остальных принципов уголовного законодательства и именно этим он с ними взаимосвязан. </w:t>
      </w:r>
    </w:p>
    <w:p w:rsidR="007B76B6" w:rsidRPr="00813CFA" w:rsidRDefault="007B76B6" w:rsidP="00400636">
      <w:r w:rsidRPr="00813CFA">
        <w:t>Справедливость как правовой принцип и нравственно-этическая категория, обусловливающая закономерности развития субъективных оценок индивидуума относительно конкретного действия или события, оказывает неизбежное влияние на процесс формирования и применения уголовного законодательства.</w:t>
      </w:r>
      <w:r w:rsidR="006D5A5C" w:rsidRPr="00813CFA">
        <w:t xml:space="preserve"> </w:t>
      </w:r>
      <w:r w:rsidRPr="00813CFA">
        <w:t>В свою очередь, критерием, позволяющим судить об эффективности права, служит справедливость решений, принимаемых в соответствии с его нормами.</w:t>
      </w:r>
    </w:p>
    <w:p w:rsidR="007B76B6" w:rsidRPr="00813CFA" w:rsidRDefault="007B76B6" w:rsidP="00400636">
      <w:r w:rsidRPr="00813CFA">
        <w:t>Справедливость является формой общественного сознания, выявляющей такое соотношение между действиями, событиями в государстве, при котором обеспечивается наилучшее сосуществование индивидов (социальных групп), реализация их возможностей и в соответствии с которым каждому воздается должное за его поступки в виде наступления тех или иных последствий.</w:t>
      </w:r>
    </w:p>
    <w:p w:rsidR="007B76B6" w:rsidRPr="00813CFA" w:rsidRDefault="007B76B6" w:rsidP="00400636">
      <w:r w:rsidRPr="00813CFA">
        <w:t>С позиций принципа социальной справедливости в обществе оцениваются: характер господствующей власти и идеологии, законодательство и правовая доктрина, общественный и правовой порядок, внутренняя и внешняя политика, поступки государственных деятелей и партий, действия целых наций, народов, стран, а также отношения между личностью и обществом.</w:t>
      </w:r>
    </w:p>
    <w:p w:rsidR="007B76B6" w:rsidRPr="00813CFA" w:rsidRDefault="007B76B6" w:rsidP="00400636">
      <w:r w:rsidRPr="00813CFA">
        <w:t xml:space="preserve">Принцип социальной справедливости необходимо рассматривать как основополагающий принцип права, выполняющий координирующие функции и распространяющий свое действие на уголовное право, смежные отрасли уголовного права и все право. </w:t>
      </w:r>
    </w:p>
    <w:p w:rsidR="007B76B6" w:rsidRPr="00813CFA" w:rsidRDefault="007B76B6" w:rsidP="00400636">
      <w:pPr>
        <w:rPr>
          <w:b/>
          <w:bCs/>
        </w:rPr>
      </w:pPr>
      <w:r w:rsidRPr="00813CFA">
        <w:t>Принцип справедливости, закрепленный в ст. 6 УК РФ, направлен на защиту прав лица, совершившего преступление, чтобы назначенное ему наказание было справедливым.</w:t>
      </w:r>
    </w:p>
    <w:p w:rsidR="007B76B6" w:rsidRPr="00813CFA" w:rsidRDefault="007B76B6" w:rsidP="00400636">
      <w:r w:rsidRPr="00813CFA">
        <w:t>Требование справедливости наказания из всех общих начал является приоритетным. Справедливым не может быть наказание, не соответствующие принципам законности и индивидуализации наказания. Сущность принципа справедливости заключена в положении о том, что более строгий вид наказания из числа предусмотренных назначается только в тех случаях, когда менее строгий вид явно недостаточен для достижения целей наказания (второе предложение ч. 1 ст. 60 УК).</w:t>
      </w:r>
    </w:p>
    <w:p w:rsidR="007B76B6" w:rsidRPr="00813CFA" w:rsidRDefault="007B76B6" w:rsidP="00400636">
      <w:r w:rsidRPr="00813CFA">
        <w:t>Социальная справедливость проявляется в уголовном праве при формировании круга общественно опасных деяний, при назначении наказания и определении санкции. Сущность содержания принципа социальной справедливости составляют принципы индивидуализации уголовной ответственности и наказания.</w:t>
      </w:r>
    </w:p>
    <w:p w:rsidR="007B76B6" w:rsidRPr="00813CFA" w:rsidRDefault="007B76B6" w:rsidP="00400636">
      <w:r w:rsidRPr="00813CFA">
        <w:t>Общеправовой принцип социальной справедливости в уголовном праве конкретизируется и реализуется в механизме применения общих начал назначения наказания.</w:t>
      </w:r>
    </w:p>
    <w:p w:rsidR="007B76B6" w:rsidRPr="00813CFA" w:rsidRDefault="007B76B6" w:rsidP="00400636">
      <w:r w:rsidRPr="00813CFA">
        <w:t xml:space="preserve">Благодаря принципу социальной справедливости, выполняющему в определенном смысле координирующие функции в системе принципов уголовного права, данные принципы образуют систему правомерного функционирования норм закона, отвечающего интересам всех субъектов права. </w:t>
      </w:r>
    </w:p>
    <w:p w:rsidR="007B76B6" w:rsidRPr="00813CFA" w:rsidRDefault="007B76B6" w:rsidP="00400636">
      <w:r w:rsidRPr="00813CFA">
        <w:t>В рамках данной системы свойства каждого принципа диффузируют во все иные, влияя на их содержание. Вследствие наличия чрезвычайно большого количества связей, пронизывающих всю систему принципов уголовного права, несколько нелогично говорить об отсутствии функционирования отдельных принципов, правильнее говорить о недоработке всей системы.</w:t>
      </w:r>
    </w:p>
    <w:p w:rsidR="007B76B6" w:rsidRPr="00813CFA" w:rsidRDefault="007B76B6" w:rsidP="00400636">
      <w:r w:rsidRPr="00813CFA">
        <w:t xml:space="preserve">Обеспечить общественный порядок и законность в обществе, социальную справедливость наказания и восстановление (компенсацию) прав и свобод пострадавших и потерпевших от преступлений призван судебный порядок рассмотрения уголовных дел, иными словами, эффективная деятельность российской судебной системы на всех ее уровнях (инстанциях). </w:t>
      </w:r>
    </w:p>
    <w:p w:rsidR="007B76B6" w:rsidRPr="00813CFA" w:rsidRDefault="007B76B6" w:rsidP="00400636">
      <w:r w:rsidRPr="00813CFA">
        <w:t xml:space="preserve">В идеале факт вынесения судом приговора призван свидетельствовать либо о том, что справедливое наказание реализовано и государство прекращает карательное воздействие, либо о том, что справедливое наказание не реализовано и принудительное воздействие на осужденного должно быть продолжено или изменено. </w:t>
      </w:r>
    </w:p>
    <w:p w:rsidR="007B76B6" w:rsidRPr="00813CFA" w:rsidRDefault="007B76B6" w:rsidP="00400636">
      <w:r w:rsidRPr="00813CFA">
        <w:t>Принцип социальной справедливости находит свое выражение не только в законодательстве, но и в практической деятельности. При определении размера наказания суды руководствуются целями наказания, среди которых присутствует цель - восстановление социальной справедливости, осуществляют его индивидуализацию с учетом характера и степени общественной опасности преступления, личности виновного, смягчающих и отягчающих наказание обстоятельств, а также влияния назначенного наказания на исправление осужденного и на условия жизни его семьи.</w:t>
      </w:r>
    </w:p>
    <w:p w:rsidR="007B76B6" w:rsidRPr="00813CFA" w:rsidRDefault="007B76B6" w:rsidP="00400636">
      <w:r w:rsidRPr="00813CFA">
        <w:t>Определение термина «восстановление социальной справедливости», который использован для формулирования одной из целей уголовного наказания, вызывает проблемы, без разрешения которых невозможно уяснить признаки его образующие, а также его значение в целом для системы уголовного наказания.</w:t>
      </w:r>
    </w:p>
    <w:p w:rsidR="00F5696C" w:rsidRPr="00813CFA" w:rsidRDefault="008765D2" w:rsidP="00400636">
      <w:pPr>
        <w:pStyle w:val="2"/>
        <w:spacing w:before="0" w:after="0"/>
        <w:jc w:val="both"/>
        <w:rPr>
          <w:sz w:val="28"/>
          <w:szCs w:val="28"/>
        </w:rPr>
      </w:pPr>
      <w:bookmarkStart w:id="44" w:name="_Toc279059184"/>
      <w:r w:rsidRPr="00813CFA">
        <w:rPr>
          <w:b w:val="0"/>
          <w:bCs w:val="0"/>
          <w:sz w:val="28"/>
          <w:szCs w:val="28"/>
        </w:rPr>
        <w:br w:type="page"/>
      </w:r>
      <w:r w:rsidR="00F5696C" w:rsidRPr="00813CFA">
        <w:rPr>
          <w:sz w:val="28"/>
          <w:szCs w:val="28"/>
        </w:rPr>
        <w:t>Библиографический список литературы</w:t>
      </w:r>
      <w:bookmarkEnd w:id="44"/>
    </w:p>
    <w:p w:rsidR="00497BFE" w:rsidRPr="00813CFA" w:rsidRDefault="00497BFE" w:rsidP="00400636"/>
    <w:p w:rsidR="00497BFE" w:rsidRPr="00813CFA" w:rsidRDefault="00497BFE" w:rsidP="008765D2">
      <w:pPr>
        <w:numPr>
          <w:ilvl w:val="3"/>
          <w:numId w:val="3"/>
        </w:numPr>
        <w:tabs>
          <w:tab w:val="clear" w:pos="2880"/>
          <w:tab w:val="left" w:pos="420"/>
        </w:tabs>
        <w:autoSpaceDE w:val="0"/>
        <w:autoSpaceDN w:val="0"/>
        <w:adjustRightInd w:val="0"/>
        <w:ind w:left="0" w:firstLine="0"/>
        <w:rPr>
          <w:kern w:val="28"/>
        </w:rPr>
      </w:pPr>
      <w:r w:rsidRPr="00813CFA">
        <w:rPr>
          <w:kern w:val="28"/>
        </w:rPr>
        <w:t>Ко</w:t>
      </w:r>
      <w:r w:rsidR="00FD2C83" w:rsidRPr="00813CFA">
        <w:rPr>
          <w:kern w:val="28"/>
        </w:rPr>
        <w:t>нституция Российской Федерации.</w:t>
      </w:r>
    </w:p>
    <w:p w:rsidR="00DA7223" w:rsidRPr="00813CFA" w:rsidRDefault="00DA7223" w:rsidP="008765D2">
      <w:pPr>
        <w:numPr>
          <w:ilvl w:val="0"/>
          <w:numId w:val="3"/>
        </w:numPr>
        <w:tabs>
          <w:tab w:val="left" w:pos="420"/>
        </w:tabs>
        <w:ind w:left="0" w:firstLine="0"/>
      </w:pPr>
      <w:r w:rsidRPr="00813CFA">
        <w:t>Уголовный Кодекс Российской Федерации" от 13.06.1996 N 63-ФЗ (ред. от 04.10.2010) // "Российская газета" - 06.10.2010.</w:t>
      </w:r>
    </w:p>
    <w:p w:rsidR="007B76B6" w:rsidRPr="00813CFA" w:rsidRDefault="007B76B6" w:rsidP="008765D2">
      <w:pPr>
        <w:numPr>
          <w:ilvl w:val="0"/>
          <w:numId w:val="3"/>
        </w:numPr>
        <w:tabs>
          <w:tab w:val="left" w:pos="420"/>
        </w:tabs>
        <w:ind w:left="0" w:firstLine="0"/>
      </w:pPr>
      <w:r w:rsidRPr="00813CFA">
        <w:t>Постановление Пленума Верховного Суда РФ ОТ 11.06.99 N 40 «О практике назначения судами уголовного наказания». По состоянию на 18 октября 2006 года.</w:t>
      </w:r>
    </w:p>
    <w:p w:rsidR="003A58FB" w:rsidRPr="00813CFA" w:rsidRDefault="00FD2C83" w:rsidP="008765D2">
      <w:pPr>
        <w:numPr>
          <w:ilvl w:val="0"/>
          <w:numId w:val="3"/>
        </w:numPr>
        <w:tabs>
          <w:tab w:val="left" w:pos="420"/>
        </w:tabs>
        <w:ind w:left="0" w:firstLine="0"/>
      </w:pPr>
      <w:r w:rsidRPr="00813CFA">
        <w:t>Арендаренко А.</w:t>
      </w:r>
      <w:r w:rsidR="003A58FB" w:rsidRPr="00813CFA">
        <w:t>В.Общеправовой принцип социальной справедливости и его реализация в современном уголовном праве России: теоретико-правовые аспекты: автореферат диссертации на соискание ученой степени доктора юридических наук.</w:t>
      </w:r>
      <w:r w:rsidRPr="00813CFA">
        <w:t xml:space="preserve"> </w:t>
      </w:r>
      <w:r w:rsidR="003A58FB" w:rsidRPr="00813CFA">
        <w:t>-</w:t>
      </w:r>
      <w:r w:rsidRPr="00813CFA">
        <w:t xml:space="preserve"> </w:t>
      </w:r>
      <w:r w:rsidR="003A58FB" w:rsidRPr="00813CFA">
        <w:t>М.,2009. - 46 с.</w:t>
      </w:r>
    </w:p>
    <w:p w:rsidR="003A58FB" w:rsidRPr="00813CFA" w:rsidRDefault="003A58FB" w:rsidP="008765D2">
      <w:pPr>
        <w:numPr>
          <w:ilvl w:val="0"/>
          <w:numId w:val="3"/>
        </w:numPr>
        <w:tabs>
          <w:tab w:val="left" w:pos="420"/>
        </w:tabs>
        <w:ind w:left="0" w:firstLine="0"/>
      </w:pPr>
      <w:r w:rsidRPr="00813CFA">
        <w:t xml:space="preserve">Арендаренко А.В. Принцип социальной справедливости в уголовном праве Российской Федерации (теоретико-правовые аспекты): Монография. </w:t>
      </w:r>
      <w:r w:rsidR="005761A6" w:rsidRPr="00813CFA">
        <w:t>-</w:t>
      </w:r>
      <w:r w:rsidRPr="00813CFA">
        <w:t xml:space="preserve"> М.: Юнити-Дана, 2009.- 125 с.</w:t>
      </w:r>
    </w:p>
    <w:p w:rsidR="003A58FB" w:rsidRPr="00813CFA" w:rsidRDefault="003A58FB" w:rsidP="008765D2">
      <w:pPr>
        <w:numPr>
          <w:ilvl w:val="0"/>
          <w:numId w:val="3"/>
        </w:numPr>
        <w:tabs>
          <w:tab w:val="left" w:pos="420"/>
        </w:tabs>
        <w:ind w:left="0" w:firstLine="0"/>
      </w:pPr>
      <w:r w:rsidRPr="00813CFA">
        <w:t>Арендаренко А.В. Реализация принципа социальной справедливости в современном уголовном праве России. Монография – М.: ЮНИТИ-ДАНА, 2007.- 351 с.</w:t>
      </w:r>
    </w:p>
    <w:p w:rsidR="003A58FB" w:rsidRPr="00813CFA" w:rsidRDefault="003A58FB" w:rsidP="008765D2">
      <w:pPr>
        <w:numPr>
          <w:ilvl w:val="0"/>
          <w:numId w:val="3"/>
        </w:numPr>
        <w:tabs>
          <w:tab w:val="left" w:pos="420"/>
        </w:tabs>
        <w:ind w:left="0" w:firstLine="0"/>
      </w:pPr>
      <w:r w:rsidRPr="00813CFA">
        <w:t>Аширова Л.М.</w:t>
      </w:r>
      <w:r w:rsidR="006D5A5C" w:rsidRPr="00813CFA">
        <w:t xml:space="preserve"> </w:t>
      </w:r>
      <w:r w:rsidRPr="00813CFA">
        <w:t>Проблемы реализации принципа справедливости в уголовном процессе / Под науч. ред.: Еникеева З.Д. - М.: Юрлитинформ, 2007. - 256 c.</w:t>
      </w:r>
    </w:p>
    <w:p w:rsidR="003A58FB" w:rsidRPr="00813CFA" w:rsidRDefault="003A58FB" w:rsidP="008765D2">
      <w:pPr>
        <w:numPr>
          <w:ilvl w:val="0"/>
          <w:numId w:val="3"/>
        </w:numPr>
        <w:tabs>
          <w:tab w:val="left" w:pos="420"/>
        </w:tabs>
        <w:ind w:left="0" w:firstLine="0"/>
      </w:pPr>
      <w:r w:rsidRPr="00813CFA">
        <w:t>Комментарий к Уголовному кодексу Российской Федерации / отв.ред. В.М.</w:t>
      </w:r>
      <w:r w:rsidR="00AD2843" w:rsidRPr="00813CFA">
        <w:t xml:space="preserve"> </w:t>
      </w:r>
      <w:r w:rsidRPr="00813CFA">
        <w:t>Лебедев – 3-е изд., доп. и испр.</w:t>
      </w:r>
      <w:r w:rsidR="006D5A5C" w:rsidRPr="00813CFA">
        <w:t xml:space="preserve"> </w:t>
      </w:r>
      <w:r w:rsidR="005761A6" w:rsidRPr="00813CFA">
        <w:t>-</w:t>
      </w:r>
      <w:r w:rsidRPr="00813CFA">
        <w:t xml:space="preserve"> М.:</w:t>
      </w:r>
      <w:r w:rsidR="00AD2843" w:rsidRPr="00813CFA">
        <w:t xml:space="preserve"> </w:t>
      </w:r>
      <w:r w:rsidRPr="00813CFA">
        <w:t>Юрайт-Издат, 2007.</w:t>
      </w:r>
      <w:r w:rsidR="00AD2843" w:rsidRPr="00813CFA">
        <w:t xml:space="preserve"> – </w:t>
      </w:r>
      <w:r w:rsidRPr="00813CFA">
        <w:t>441</w:t>
      </w:r>
      <w:r w:rsidR="00AD2843" w:rsidRPr="00813CFA">
        <w:t xml:space="preserve"> </w:t>
      </w:r>
      <w:r w:rsidRPr="00813CFA">
        <w:rPr>
          <w:lang w:val="en-US"/>
        </w:rPr>
        <w:t>c</w:t>
      </w:r>
      <w:r w:rsidR="00AD2843" w:rsidRPr="00813CFA">
        <w:t>.</w:t>
      </w:r>
    </w:p>
    <w:p w:rsidR="003A58FB" w:rsidRPr="00813CFA" w:rsidRDefault="003A58FB" w:rsidP="008765D2">
      <w:pPr>
        <w:numPr>
          <w:ilvl w:val="0"/>
          <w:numId w:val="3"/>
        </w:numPr>
        <w:tabs>
          <w:tab w:val="left" w:pos="420"/>
        </w:tabs>
        <w:ind w:left="0" w:firstLine="0"/>
      </w:pPr>
      <w:r w:rsidRPr="00813CFA">
        <w:t>Комментарий к Уголовному кодексу Российской Федерации / Ю.В.</w:t>
      </w:r>
      <w:r w:rsidR="00AD2843" w:rsidRPr="00813CFA">
        <w:t xml:space="preserve"> </w:t>
      </w:r>
      <w:r w:rsidRPr="00813CFA">
        <w:t>Грачева, Л.Д.</w:t>
      </w:r>
      <w:r w:rsidR="00AD2843" w:rsidRPr="00813CFA">
        <w:t xml:space="preserve"> </w:t>
      </w:r>
      <w:r w:rsidRPr="00813CFA">
        <w:t>Ермакова и др.; Отв. ред. А.И.</w:t>
      </w:r>
      <w:r w:rsidR="00AD2843" w:rsidRPr="00813CFA">
        <w:t xml:space="preserve"> </w:t>
      </w:r>
      <w:r w:rsidRPr="00813CFA">
        <w:t>Рарог. -</w:t>
      </w:r>
      <w:r w:rsidR="006D5A5C" w:rsidRPr="00813CFA">
        <w:t xml:space="preserve"> </w:t>
      </w:r>
      <w:r w:rsidRPr="00813CFA">
        <w:t>5-е изд., пере</w:t>
      </w:r>
      <w:r w:rsidR="00AD2843" w:rsidRPr="00813CFA">
        <w:t>раб. и доп. - М.</w:t>
      </w:r>
      <w:r w:rsidRPr="00813CFA">
        <w:t>: ТК Велби, Изд-во Проспект, 2008.</w:t>
      </w:r>
      <w:r w:rsidR="00AD2843" w:rsidRPr="00813CFA">
        <w:t xml:space="preserve"> </w:t>
      </w:r>
      <w:r w:rsidRPr="00813CFA">
        <w:t>- 249</w:t>
      </w:r>
      <w:r w:rsidR="00AD2843" w:rsidRPr="00813CFA">
        <w:t xml:space="preserve"> </w:t>
      </w:r>
      <w:r w:rsidRPr="00813CFA">
        <w:t>с.</w:t>
      </w:r>
      <w:r w:rsidR="006D5A5C" w:rsidRPr="00813CFA">
        <w:t xml:space="preserve"> </w:t>
      </w:r>
    </w:p>
    <w:p w:rsidR="003A58FB" w:rsidRPr="00813CFA" w:rsidRDefault="003A58FB" w:rsidP="008765D2">
      <w:pPr>
        <w:numPr>
          <w:ilvl w:val="0"/>
          <w:numId w:val="3"/>
        </w:numPr>
        <w:tabs>
          <w:tab w:val="left" w:pos="420"/>
        </w:tabs>
        <w:ind w:left="0" w:firstLine="0"/>
      </w:pPr>
      <w:r w:rsidRPr="00813CFA">
        <w:t>Комментарий к уголовному Кодексу РФ (постатейный)./ под. ред. А.И. Чучаева. – М.: Юристъ, 2008.</w:t>
      </w:r>
      <w:r w:rsidR="00AD2843" w:rsidRPr="00813CFA">
        <w:t xml:space="preserve"> – </w:t>
      </w:r>
      <w:r w:rsidRPr="00813CFA">
        <w:t>354</w:t>
      </w:r>
      <w:r w:rsidR="00AD2843" w:rsidRPr="00813CFA">
        <w:t xml:space="preserve"> </w:t>
      </w:r>
      <w:r w:rsidRPr="00813CFA">
        <w:t>с.</w:t>
      </w:r>
    </w:p>
    <w:p w:rsidR="003A58FB" w:rsidRPr="00813CFA" w:rsidRDefault="00AD2843" w:rsidP="008765D2">
      <w:pPr>
        <w:numPr>
          <w:ilvl w:val="0"/>
          <w:numId w:val="3"/>
        </w:numPr>
        <w:tabs>
          <w:tab w:val="left" w:pos="420"/>
        </w:tabs>
        <w:ind w:left="0" w:firstLine="0"/>
      </w:pPr>
      <w:r w:rsidRPr="00813CFA">
        <w:t>Коновальчук М.</w:t>
      </w:r>
      <w:r w:rsidR="003A58FB" w:rsidRPr="00813CFA">
        <w:t xml:space="preserve">В.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w:t>
      </w:r>
      <w:r w:rsidR="003A58FB" w:rsidRPr="00813CFA">
        <w:t>Принцип</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YANDEX_4</w:t>
      </w:r>
      <w:r w:rsidR="003A58FB" w:rsidRPr="00813CFA">
        <w:t xml:space="preserve">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YANDEX_3</w:t>
      </w:r>
      <w:r w:rsidR="003A58FB" w:rsidRPr="00813CFA">
        <w:t>справедливости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w:t>
      </w:r>
      <w:r w:rsidR="003A58FB" w:rsidRPr="00813CFA">
        <w:t xml:space="preserve"> и его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YANDEX_4</w:t>
      </w:r>
      <w:r w:rsidR="003A58FB" w:rsidRPr="00813CFA">
        <w:t>реализация</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YANDEX_6</w:t>
      </w:r>
      <w:r w:rsidR="003A58FB" w:rsidRPr="00813CFA">
        <w:t xml:space="preserve"> в уголовном праве РФ :Автореферат диссертации на соискание ученой степени кандидата юридических наук. - Саратов,2009. -24 с.</w:t>
      </w:r>
    </w:p>
    <w:p w:rsidR="003A58FB" w:rsidRPr="00813CFA" w:rsidRDefault="003A58FB" w:rsidP="008765D2">
      <w:pPr>
        <w:numPr>
          <w:ilvl w:val="0"/>
          <w:numId w:val="3"/>
        </w:numPr>
        <w:tabs>
          <w:tab w:val="left" w:pos="420"/>
        </w:tabs>
        <w:ind w:left="0" w:firstLine="0"/>
      </w:pPr>
      <w:r w:rsidRPr="00813CFA">
        <w:t xml:space="preserve">Коновальчук М.В. Проблема соотношения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YANDEX_261</w:t>
      </w:r>
      <w:r w:rsidRPr="00813CFA">
        <w:t>принципа</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YANDEX_263</w:t>
      </w:r>
      <w:r w:rsidRPr="00813CFA">
        <w:t xml:space="preserve">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YANDEX_262</w:t>
      </w:r>
      <w:r w:rsidRPr="00813CFA">
        <w:t>справедливости</w:t>
      </w:r>
      <w:r w:rsidR="00167374" w:rsidRPr="00813CFA">
        <w:t xml:space="preserve">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YANDEX_264</w:t>
      </w:r>
      <w:r w:rsidRPr="00813CFA">
        <w:t xml:space="preserve">с другими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YANDEX_263</w:t>
      </w:r>
      <w:r w:rsidRPr="00813CFA">
        <w:t>принципами</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YANDEX_265</w:t>
      </w:r>
      <w:r w:rsidRPr="00813CFA">
        <w:t xml:space="preserve"> уголовного права // Юрист Поволжья.- 2007. - № 5-6. - С.23.</w:t>
      </w:r>
    </w:p>
    <w:p w:rsidR="003A58FB" w:rsidRPr="00813CFA" w:rsidRDefault="003A58FB" w:rsidP="008765D2">
      <w:pPr>
        <w:numPr>
          <w:ilvl w:val="0"/>
          <w:numId w:val="3"/>
        </w:numPr>
        <w:tabs>
          <w:tab w:val="left" w:pos="420"/>
        </w:tabs>
        <w:ind w:left="0" w:firstLine="0"/>
      </w:pPr>
      <w:r w:rsidRPr="00813CFA">
        <w:t>Мальцев В.В.</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YANDEX_54</w:t>
      </w:r>
      <w:r w:rsidR="00167374" w:rsidRPr="00813CFA">
        <w:t xml:space="preserve"> </w:t>
      </w:r>
      <w:r w:rsidRPr="00813CFA">
        <w:t>Принципы</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YANDEX_56</w:t>
      </w:r>
      <w:r w:rsidRPr="00813CFA">
        <w:t xml:space="preserve"> уголовного права и их </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YANDEX_55</w:t>
      </w:r>
      <w:r w:rsidRPr="00813CFA">
        <w:t>реализация</w:t>
      </w:r>
      <w:r w:rsidR="002D592F" w:rsidRPr="00E81A07">
        <w:t>http://hghltd.yandex.net/yandbtm?fmode=inject&amp;url=http%3A%2F%2Flaw.edu.ru%2Fbook%2Fbook.asp%3FbookID%3D1317430&amp;text=%D0%A4%D0%BE%D1%80%D0%BC%D1%8B%20%D1%80%D0%B5%D0%B0%D0%BB%D0%B8%D0%B7%D0%B0%D1%86%D0%B8%D0%B8%20%D0%BF%D1%80%D0%B8%D0%BD%D1%86%D0%B8%D0%BF%D0%B0%20%D1%81%D0%BF%D1%80%D0%B0%D0%B2%D0%B5%D0%B4%D0%BB%D0%B8%D0%B2%D0%BE%D1%81%D1%82%D0%B8&amp;l10n=ru&amp;sign=1baa78197756ff382828d6c88f4df896&amp;keyno=0 - YANDEX_57</w:t>
      </w:r>
      <w:r w:rsidRPr="00813CFA">
        <w:t xml:space="preserve"> в правоприменительной деятельности. – М., 2008.</w:t>
      </w:r>
      <w:r w:rsidR="00167374" w:rsidRPr="00813CFA">
        <w:t xml:space="preserve"> </w:t>
      </w:r>
      <w:r w:rsidRPr="00813CFA">
        <w:t>- 163</w:t>
      </w:r>
      <w:r w:rsidR="00167374" w:rsidRPr="00813CFA">
        <w:t xml:space="preserve"> </w:t>
      </w:r>
      <w:r w:rsidRPr="00813CFA">
        <w:t>с.</w:t>
      </w:r>
    </w:p>
    <w:p w:rsidR="003A58FB" w:rsidRPr="00813CFA" w:rsidRDefault="003A58FB" w:rsidP="008765D2">
      <w:pPr>
        <w:numPr>
          <w:ilvl w:val="0"/>
          <w:numId w:val="3"/>
        </w:numPr>
        <w:tabs>
          <w:tab w:val="left" w:pos="420"/>
        </w:tabs>
        <w:ind w:left="0" w:firstLine="0"/>
      </w:pPr>
      <w:r w:rsidRPr="00813CFA">
        <w:t>Мальцев Г.В</w:t>
      </w:r>
      <w:r w:rsidRPr="00813CFA">
        <w:rPr>
          <w:i/>
          <w:iCs/>
        </w:rPr>
        <w:t xml:space="preserve">. </w:t>
      </w:r>
      <w:r w:rsidRPr="00813CFA">
        <w:t>Социальные основания права. - М.: Норма. 2007.- 98с.</w:t>
      </w:r>
    </w:p>
    <w:p w:rsidR="003A58FB" w:rsidRPr="00813CFA" w:rsidRDefault="003A58FB" w:rsidP="008765D2">
      <w:pPr>
        <w:numPr>
          <w:ilvl w:val="0"/>
          <w:numId w:val="3"/>
        </w:numPr>
        <w:tabs>
          <w:tab w:val="left" w:pos="420"/>
        </w:tabs>
        <w:ind w:left="0" w:firstLine="0"/>
      </w:pPr>
      <w:r w:rsidRPr="00813CFA">
        <w:t>Общая теория права и государства / Под ред. В.В. Лазарева. - М., 2007.-587</w:t>
      </w:r>
      <w:r w:rsidR="00665CD1" w:rsidRPr="00813CFA">
        <w:t xml:space="preserve"> </w:t>
      </w:r>
      <w:r w:rsidRPr="00813CFA">
        <w:t>с.</w:t>
      </w:r>
    </w:p>
    <w:p w:rsidR="003A58FB" w:rsidRPr="00813CFA" w:rsidRDefault="003A58FB" w:rsidP="008765D2">
      <w:pPr>
        <w:numPr>
          <w:ilvl w:val="0"/>
          <w:numId w:val="3"/>
        </w:numPr>
        <w:tabs>
          <w:tab w:val="left" w:pos="420"/>
        </w:tabs>
        <w:ind w:left="0" w:firstLine="0"/>
      </w:pPr>
      <w:r w:rsidRPr="00813CFA">
        <w:t>Сырых В.В.</w:t>
      </w:r>
      <w:r w:rsidRPr="00813CFA">
        <w:rPr>
          <w:i/>
          <w:iCs/>
        </w:rPr>
        <w:t xml:space="preserve"> </w:t>
      </w:r>
      <w:r w:rsidRPr="00813CFA">
        <w:t>Общая теория государства и права: Академический курс / Под ред. М.Н. Марченко. – М., 2007. Том 2. – 547</w:t>
      </w:r>
      <w:r w:rsidR="00665CD1" w:rsidRPr="00813CFA">
        <w:t xml:space="preserve"> </w:t>
      </w:r>
      <w:r w:rsidRPr="00813CFA">
        <w:t>с.</w:t>
      </w:r>
    </w:p>
    <w:p w:rsidR="003A58FB" w:rsidRPr="00813CFA" w:rsidRDefault="003A58FB" w:rsidP="008765D2">
      <w:pPr>
        <w:numPr>
          <w:ilvl w:val="0"/>
          <w:numId w:val="3"/>
        </w:numPr>
        <w:tabs>
          <w:tab w:val="left" w:pos="420"/>
        </w:tabs>
        <w:ind w:left="0" w:firstLine="0"/>
      </w:pPr>
      <w:r w:rsidRPr="00813CFA">
        <w:t>Уголовное право. Общая</w:t>
      </w:r>
      <w:r w:rsidR="00665CD1" w:rsidRPr="00813CFA">
        <w:t xml:space="preserve"> часть: учебник / отв. ред. И.</w:t>
      </w:r>
      <w:r w:rsidRPr="00813CFA">
        <w:t xml:space="preserve">Я. Козаченко. </w:t>
      </w:r>
      <w:r w:rsidR="005761A6" w:rsidRPr="00813CFA">
        <w:t>-</w:t>
      </w:r>
      <w:r w:rsidRPr="00813CFA">
        <w:t xml:space="preserve"> 4-е изд., перераб. и доп. </w:t>
      </w:r>
      <w:r w:rsidR="005761A6" w:rsidRPr="00813CFA">
        <w:t>-</w:t>
      </w:r>
      <w:r w:rsidRPr="00813CFA">
        <w:t xml:space="preserve"> М.: Норма,</w:t>
      </w:r>
      <w:r w:rsidR="002E71EE" w:rsidRPr="00813CFA">
        <w:t xml:space="preserve"> </w:t>
      </w:r>
      <w:r w:rsidRPr="00813CFA">
        <w:t>2008. - 720 с.</w:t>
      </w:r>
    </w:p>
    <w:p w:rsidR="003A58FB" w:rsidRPr="00813CFA" w:rsidRDefault="003A58FB" w:rsidP="008765D2">
      <w:pPr>
        <w:numPr>
          <w:ilvl w:val="0"/>
          <w:numId w:val="3"/>
        </w:numPr>
        <w:tabs>
          <w:tab w:val="left" w:pos="420"/>
        </w:tabs>
        <w:ind w:left="0" w:firstLine="0"/>
      </w:pPr>
      <w:r w:rsidRPr="00813CFA">
        <w:t>Уголовное право Ро</w:t>
      </w:r>
      <w:r w:rsidR="00665CD1" w:rsidRPr="00813CFA">
        <w:t>ссии. Общая часть / Под ред. А.</w:t>
      </w:r>
      <w:r w:rsidRPr="00813CFA">
        <w:t xml:space="preserve">И. Рарога. </w:t>
      </w:r>
      <w:r w:rsidR="005761A6" w:rsidRPr="00813CFA">
        <w:t>-</w:t>
      </w:r>
      <w:r w:rsidRPr="00813CFA">
        <w:t xml:space="preserve"> 3-е изд.. с изм. и доп. </w:t>
      </w:r>
      <w:r w:rsidR="005761A6" w:rsidRPr="00813CFA">
        <w:t>-</w:t>
      </w:r>
      <w:r w:rsidRPr="00813CFA">
        <w:t xml:space="preserve"> М.: Эксмо, 2009.</w:t>
      </w:r>
      <w:r w:rsidR="002F1FEE" w:rsidRPr="00813CFA">
        <w:t xml:space="preserve"> – </w:t>
      </w:r>
      <w:r w:rsidRPr="00813CFA">
        <w:t>496</w:t>
      </w:r>
      <w:r w:rsidR="002F1FEE" w:rsidRPr="00813CFA">
        <w:t xml:space="preserve"> </w:t>
      </w:r>
      <w:r w:rsidRPr="00813CFA">
        <w:t>с.</w:t>
      </w:r>
    </w:p>
    <w:p w:rsidR="003A58FB" w:rsidRPr="00813CFA" w:rsidRDefault="00547702" w:rsidP="008765D2">
      <w:pPr>
        <w:numPr>
          <w:ilvl w:val="0"/>
          <w:numId w:val="3"/>
        </w:numPr>
        <w:tabs>
          <w:tab w:val="left" w:pos="420"/>
        </w:tabs>
        <w:ind w:left="0" w:firstLine="0"/>
      </w:pPr>
      <w:r w:rsidRPr="00813CFA">
        <w:t>Юдин В.</w:t>
      </w:r>
      <w:r w:rsidR="003A58FB" w:rsidRPr="00813CFA">
        <w:t>В. Общие начала назначения наказания как средство реализации принципа справедливости. Автореферат диссертации на соискание ученой степени кандидата юридических наук.- Краснодар,2009, - 27</w:t>
      </w:r>
      <w:r w:rsidRPr="00813CFA">
        <w:t xml:space="preserve"> с.</w:t>
      </w:r>
    </w:p>
    <w:p w:rsidR="003A58FB" w:rsidRPr="00813CFA" w:rsidRDefault="003A58FB" w:rsidP="008765D2">
      <w:pPr>
        <w:numPr>
          <w:ilvl w:val="0"/>
          <w:numId w:val="3"/>
        </w:numPr>
        <w:tabs>
          <w:tab w:val="left" w:pos="420"/>
        </w:tabs>
        <w:ind w:left="0" w:firstLine="0"/>
      </w:pPr>
      <w:r w:rsidRPr="00813CFA">
        <w:t>Данные статистики Судебного департамента при Верховном Суде РФ. См. сайт Судебного департамента при Верховном Суде РФ: URL: http://www.cdep.ru/</w:t>
      </w:r>
    </w:p>
    <w:p w:rsidR="003A58FB" w:rsidRPr="00813CFA" w:rsidRDefault="003A58FB" w:rsidP="008765D2">
      <w:pPr>
        <w:numPr>
          <w:ilvl w:val="0"/>
          <w:numId w:val="3"/>
        </w:numPr>
        <w:tabs>
          <w:tab w:val="left" w:pos="420"/>
        </w:tabs>
        <w:ind w:left="0" w:firstLine="0"/>
      </w:pPr>
      <w:r w:rsidRPr="00813CFA">
        <w:t>Видеоблог Дмитрия Медведева: URL: http://blog.kremlin.ru</w:t>
      </w:r>
      <w:bookmarkStart w:id="45" w:name="_GoBack"/>
      <w:bookmarkEnd w:id="45"/>
    </w:p>
    <w:sectPr w:rsidR="003A58FB" w:rsidRPr="00813CFA" w:rsidSect="002D592F">
      <w:pgSz w:w="11906" w:h="16838" w:code="9"/>
      <w:pgMar w:top="1134" w:right="851" w:bottom="1134" w:left="1701" w:header="510"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96B" w:rsidRDefault="00BC796B">
      <w:r>
        <w:separator/>
      </w:r>
    </w:p>
  </w:endnote>
  <w:endnote w:type="continuationSeparator" w:id="0">
    <w:p w:rsidR="00BC796B" w:rsidRDefault="00BC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96B" w:rsidRDefault="00BC796B">
      <w:r>
        <w:separator/>
      </w:r>
    </w:p>
  </w:footnote>
  <w:footnote w:type="continuationSeparator" w:id="0">
    <w:p w:rsidR="00BC796B" w:rsidRDefault="00BC79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77B61"/>
    <w:multiLevelType w:val="hybridMultilevel"/>
    <w:tmpl w:val="0C14CC4C"/>
    <w:lvl w:ilvl="0" w:tplc="15420BFC">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21D4D7F"/>
    <w:multiLevelType w:val="hybridMultilevel"/>
    <w:tmpl w:val="98A0C7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7F170C7"/>
    <w:multiLevelType w:val="hybridMultilevel"/>
    <w:tmpl w:val="C21E75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8D3"/>
    <w:rsid w:val="0000113D"/>
    <w:rsid w:val="000013C1"/>
    <w:rsid w:val="00003422"/>
    <w:rsid w:val="000036E6"/>
    <w:rsid w:val="0000491B"/>
    <w:rsid w:val="0000720C"/>
    <w:rsid w:val="00012D34"/>
    <w:rsid w:val="000156D1"/>
    <w:rsid w:val="00015A2B"/>
    <w:rsid w:val="00015BC1"/>
    <w:rsid w:val="00017784"/>
    <w:rsid w:val="00021CDE"/>
    <w:rsid w:val="00024946"/>
    <w:rsid w:val="00026451"/>
    <w:rsid w:val="000266CB"/>
    <w:rsid w:val="00027D9D"/>
    <w:rsid w:val="00031007"/>
    <w:rsid w:val="0003419B"/>
    <w:rsid w:val="00035451"/>
    <w:rsid w:val="000401AC"/>
    <w:rsid w:val="00041C52"/>
    <w:rsid w:val="00042E03"/>
    <w:rsid w:val="000431A7"/>
    <w:rsid w:val="000432D7"/>
    <w:rsid w:val="0004643C"/>
    <w:rsid w:val="00047C38"/>
    <w:rsid w:val="0005147E"/>
    <w:rsid w:val="00053416"/>
    <w:rsid w:val="00053C36"/>
    <w:rsid w:val="00054357"/>
    <w:rsid w:val="0005486B"/>
    <w:rsid w:val="00055312"/>
    <w:rsid w:val="00055F34"/>
    <w:rsid w:val="00061272"/>
    <w:rsid w:val="000621A9"/>
    <w:rsid w:val="000625C8"/>
    <w:rsid w:val="000658D7"/>
    <w:rsid w:val="00066005"/>
    <w:rsid w:val="00070D99"/>
    <w:rsid w:val="00071B1A"/>
    <w:rsid w:val="00073ADA"/>
    <w:rsid w:val="00080215"/>
    <w:rsid w:val="00080CB3"/>
    <w:rsid w:val="00081A27"/>
    <w:rsid w:val="00083EA6"/>
    <w:rsid w:val="00084BDD"/>
    <w:rsid w:val="00090CE1"/>
    <w:rsid w:val="0009110B"/>
    <w:rsid w:val="00094830"/>
    <w:rsid w:val="00095FD2"/>
    <w:rsid w:val="00096CBB"/>
    <w:rsid w:val="0009738C"/>
    <w:rsid w:val="000A0F94"/>
    <w:rsid w:val="000A189A"/>
    <w:rsid w:val="000A18D8"/>
    <w:rsid w:val="000A3B08"/>
    <w:rsid w:val="000A7E50"/>
    <w:rsid w:val="000B0948"/>
    <w:rsid w:val="000B09D3"/>
    <w:rsid w:val="000B552D"/>
    <w:rsid w:val="000B67E1"/>
    <w:rsid w:val="000B6824"/>
    <w:rsid w:val="000B6A13"/>
    <w:rsid w:val="000B6D9D"/>
    <w:rsid w:val="000C0A4A"/>
    <w:rsid w:val="000C1003"/>
    <w:rsid w:val="000C15E8"/>
    <w:rsid w:val="000C3C98"/>
    <w:rsid w:val="000C4EDA"/>
    <w:rsid w:val="000D1678"/>
    <w:rsid w:val="000D2D1A"/>
    <w:rsid w:val="000D4A57"/>
    <w:rsid w:val="000D552E"/>
    <w:rsid w:val="000E0234"/>
    <w:rsid w:val="000E03EB"/>
    <w:rsid w:val="000E0591"/>
    <w:rsid w:val="000E103C"/>
    <w:rsid w:val="000E17B0"/>
    <w:rsid w:val="000E1CFA"/>
    <w:rsid w:val="000E270B"/>
    <w:rsid w:val="000E2839"/>
    <w:rsid w:val="000E44AA"/>
    <w:rsid w:val="000E515E"/>
    <w:rsid w:val="000E5CF3"/>
    <w:rsid w:val="000E5FB4"/>
    <w:rsid w:val="000E7F2A"/>
    <w:rsid w:val="000F21AD"/>
    <w:rsid w:val="000F5E4F"/>
    <w:rsid w:val="000F6654"/>
    <w:rsid w:val="000F7A7D"/>
    <w:rsid w:val="000F7DF1"/>
    <w:rsid w:val="00100CBB"/>
    <w:rsid w:val="00100CF1"/>
    <w:rsid w:val="001014B0"/>
    <w:rsid w:val="00101A3A"/>
    <w:rsid w:val="00101B2A"/>
    <w:rsid w:val="00105FFE"/>
    <w:rsid w:val="00111EE4"/>
    <w:rsid w:val="00111FB4"/>
    <w:rsid w:val="001129C2"/>
    <w:rsid w:val="00113843"/>
    <w:rsid w:val="0011742C"/>
    <w:rsid w:val="00121F90"/>
    <w:rsid w:val="00122391"/>
    <w:rsid w:val="00122F32"/>
    <w:rsid w:val="0012404C"/>
    <w:rsid w:val="0012565A"/>
    <w:rsid w:val="00131FD7"/>
    <w:rsid w:val="0013278B"/>
    <w:rsid w:val="0013608C"/>
    <w:rsid w:val="00137817"/>
    <w:rsid w:val="0014072E"/>
    <w:rsid w:val="00141C46"/>
    <w:rsid w:val="001459DC"/>
    <w:rsid w:val="00147CFC"/>
    <w:rsid w:val="001519C5"/>
    <w:rsid w:val="00151DCF"/>
    <w:rsid w:val="001542AF"/>
    <w:rsid w:val="0015532D"/>
    <w:rsid w:val="00157FF6"/>
    <w:rsid w:val="001624F9"/>
    <w:rsid w:val="00162744"/>
    <w:rsid w:val="00163546"/>
    <w:rsid w:val="00163E99"/>
    <w:rsid w:val="00163F8A"/>
    <w:rsid w:val="00164B34"/>
    <w:rsid w:val="00165410"/>
    <w:rsid w:val="00166096"/>
    <w:rsid w:val="001666B6"/>
    <w:rsid w:val="00167374"/>
    <w:rsid w:val="00171C6B"/>
    <w:rsid w:val="0017461D"/>
    <w:rsid w:val="00175AB0"/>
    <w:rsid w:val="0018012A"/>
    <w:rsid w:val="00186070"/>
    <w:rsid w:val="00186EDC"/>
    <w:rsid w:val="001929E9"/>
    <w:rsid w:val="00193A8F"/>
    <w:rsid w:val="001A0088"/>
    <w:rsid w:val="001A27B1"/>
    <w:rsid w:val="001A3597"/>
    <w:rsid w:val="001A6062"/>
    <w:rsid w:val="001B14FF"/>
    <w:rsid w:val="001B18C9"/>
    <w:rsid w:val="001B1F36"/>
    <w:rsid w:val="001B338D"/>
    <w:rsid w:val="001C0FC1"/>
    <w:rsid w:val="001C101F"/>
    <w:rsid w:val="001C2AA0"/>
    <w:rsid w:val="001C4275"/>
    <w:rsid w:val="001C5385"/>
    <w:rsid w:val="001C7188"/>
    <w:rsid w:val="001D1204"/>
    <w:rsid w:val="001D4037"/>
    <w:rsid w:val="001D5782"/>
    <w:rsid w:val="001D742C"/>
    <w:rsid w:val="001E00FB"/>
    <w:rsid w:val="001E033C"/>
    <w:rsid w:val="001E101C"/>
    <w:rsid w:val="001E1732"/>
    <w:rsid w:val="001E1EA9"/>
    <w:rsid w:val="001E2E17"/>
    <w:rsid w:val="001E74AB"/>
    <w:rsid w:val="001F077E"/>
    <w:rsid w:val="001F08D3"/>
    <w:rsid w:val="001F103D"/>
    <w:rsid w:val="001F5DD7"/>
    <w:rsid w:val="001F618F"/>
    <w:rsid w:val="00200772"/>
    <w:rsid w:val="002009FC"/>
    <w:rsid w:val="00202C0A"/>
    <w:rsid w:val="00204CCB"/>
    <w:rsid w:val="00205A26"/>
    <w:rsid w:val="00206EC6"/>
    <w:rsid w:val="0020728F"/>
    <w:rsid w:val="00210354"/>
    <w:rsid w:val="0021056A"/>
    <w:rsid w:val="00210878"/>
    <w:rsid w:val="00211380"/>
    <w:rsid w:val="00213FF0"/>
    <w:rsid w:val="002178BD"/>
    <w:rsid w:val="002211AB"/>
    <w:rsid w:val="002222E5"/>
    <w:rsid w:val="00223C25"/>
    <w:rsid w:val="002258C6"/>
    <w:rsid w:val="00225C2D"/>
    <w:rsid w:val="00235777"/>
    <w:rsid w:val="002401BD"/>
    <w:rsid w:val="00240F0E"/>
    <w:rsid w:val="00241195"/>
    <w:rsid w:val="0024141B"/>
    <w:rsid w:val="002418F8"/>
    <w:rsid w:val="00245B8B"/>
    <w:rsid w:val="00245D53"/>
    <w:rsid w:val="00246300"/>
    <w:rsid w:val="00247AB1"/>
    <w:rsid w:val="00250ADB"/>
    <w:rsid w:val="0025221A"/>
    <w:rsid w:val="0026248F"/>
    <w:rsid w:val="00263A8B"/>
    <w:rsid w:val="00265201"/>
    <w:rsid w:val="00265245"/>
    <w:rsid w:val="0027114C"/>
    <w:rsid w:val="00273EC9"/>
    <w:rsid w:val="00280C2D"/>
    <w:rsid w:val="002811CA"/>
    <w:rsid w:val="00281B80"/>
    <w:rsid w:val="00281D92"/>
    <w:rsid w:val="00284BB0"/>
    <w:rsid w:val="00290EE5"/>
    <w:rsid w:val="00291D09"/>
    <w:rsid w:val="00295C17"/>
    <w:rsid w:val="00296B7C"/>
    <w:rsid w:val="002A09B1"/>
    <w:rsid w:val="002A0D8C"/>
    <w:rsid w:val="002A12C1"/>
    <w:rsid w:val="002A70E0"/>
    <w:rsid w:val="002A76F7"/>
    <w:rsid w:val="002A7B5C"/>
    <w:rsid w:val="002B2184"/>
    <w:rsid w:val="002B61D5"/>
    <w:rsid w:val="002C0C51"/>
    <w:rsid w:val="002C1BCE"/>
    <w:rsid w:val="002C2E43"/>
    <w:rsid w:val="002C3A22"/>
    <w:rsid w:val="002C45D5"/>
    <w:rsid w:val="002D592F"/>
    <w:rsid w:val="002D7AB5"/>
    <w:rsid w:val="002E0901"/>
    <w:rsid w:val="002E26E9"/>
    <w:rsid w:val="002E50B1"/>
    <w:rsid w:val="002E6430"/>
    <w:rsid w:val="002E6DCB"/>
    <w:rsid w:val="002E71EE"/>
    <w:rsid w:val="002F1FEE"/>
    <w:rsid w:val="002F4464"/>
    <w:rsid w:val="002F5357"/>
    <w:rsid w:val="002F55AA"/>
    <w:rsid w:val="002F7844"/>
    <w:rsid w:val="002F7917"/>
    <w:rsid w:val="00301DC5"/>
    <w:rsid w:val="00302007"/>
    <w:rsid w:val="00302BFF"/>
    <w:rsid w:val="00302E21"/>
    <w:rsid w:val="00303813"/>
    <w:rsid w:val="00304986"/>
    <w:rsid w:val="0030530E"/>
    <w:rsid w:val="00305835"/>
    <w:rsid w:val="00307C9D"/>
    <w:rsid w:val="003106DA"/>
    <w:rsid w:val="00316E02"/>
    <w:rsid w:val="003216A7"/>
    <w:rsid w:val="00322C57"/>
    <w:rsid w:val="00323FC1"/>
    <w:rsid w:val="0032405C"/>
    <w:rsid w:val="00326281"/>
    <w:rsid w:val="00332C29"/>
    <w:rsid w:val="00332C8D"/>
    <w:rsid w:val="00333121"/>
    <w:rsid w:val="00334307"/>
    <w:rsid w:val="003409F4"/>
    <w:rsid w:val="0034487F"/>
    <w:rsid w:val="00345B79"/>
    <w:rsid w:val="003515F3"/>
    <w:rsid w:val="003524AE"/>
    <w:rsid w:val="00352ECC"/>
    <w:rsid w:val="00353B18"/>
    <w:rsid w:val="003544F8"/>
    <w:rsid w:val="00360A9F"/>
    <w:rsid w:val="00360D68"/>
    <w:rsid w:val="00361D3C"/>
    <w:rsid w:val="003626D6"/>
    <w:rsid w:val="0036283E"/>
    <w:rsid w:val="00363A4A"/>
    <w:rsid w:val="00363A75"/>
    <w:rsid w:val="00363B2F"/>
    <w:rsid w:val="0036601A"/>
    <w:rsid w:val="003721D2"/>
    <w:rsid w:val="003726D5"/>
    <w:rsid w:val="0037281A"/>
    <w:rsid w:val="00373AAA"/>
    <w:rsid w:val="0037521F"/>
    <w:rsid w:val="00375A82"/>
    <w:rsid w:val="00375AB1"/>
    <w:rsid w:val="00375FFA"/>
    <w:rsid w:val="00380EAE"/>
    <w:rsid w:val="00380F96"/>
    <w:rsid w:val="003831F7"/>
    <w:rsid w:val="00384EF7"/>
    <w:rsid w:val="00386B7A"/>
    <w:rsid w:val="003933D7"/>
    <w:rsid w:val="00393EEC"/>
    <w:rsid w:val="003947AD"/>
    <w:rsid w:val="00395C7F"/>
    <w:rsid w:val="00396EE8"/>
    <w:rsid w:val="00396F52"/>
    <w:rsid w:val="003A2BD5"/>
    <w:rsid w:val="003A58FB"/>
    <w:rsid w:val="003A5995"/>
    <w:rsid w:val="003B101C"/>
    <w:rsid w:val="003B430D"/>
    <w:rsid w:val="003B44F3"/>
    <w:rsid w:val="003B588F"/>
    <w:rsid w:val="003B5AA8"/>
    <w:rsid w:val="003C0CD3"/>
    <w:rsid w:val="003C0F7A"/>
    <w:rsid w:val="003C185C"/>
    <w:rsid w:val="003C2167"/>
    <w:rsid w:val="003C35D1"/>
    <w:rsid w:val="003C4E4A"/>
    <w:rsid w:val="003C54F0"/>
    <w:rsid w:val="003C68C7"/>
    <w:rsid w:val="003C7D58"/>
    <w:rsid w:val="003D122B"/>
    <w:rsid w:val="003D1B29"/>
    <w:rsid w:val="003D1EBD"/>
    <w:rsid w:val="003D2480"/>
    <w:rsid w:val="003D7E0C"/>
    <w:rsid w:val="003E0A68"/>
    <w:rsid w:val="003E1C4F"/>
    <w:rsid w:val="003E4FB7"/>
    <w:rsid w:val="003F211D"/>
    <w:rsid w:val="003F55DF"/>
    <w:rsid w:val="003F68E4"/>
    <w:rsid w:val="003F7336"/>
    <w:rsid w:val="003F7ED0"/>
    <w:rsid w:val="00400160"/>
    <w:rsid w:val="00400636"/>
    <w:rsid w:val="004006B2"/>
    <w:rsid w:val="0040076F"/>
    <w:rsid w:val="0040159B"/>
    <w:rsid w:val="004015A1"/>
    <w:rsid w:val="00402EF6"/>
    <w:rsid w:val="00404194"/>
    <w:rsid w:val="00405052"/>
    <w:rsid w:val="00407B77"/>
    <w:rsid w:val="00410E15"/>
    <w:rsid w:val="0041220B"/>
    <w:rsid w:val="00412A25"/>
    <w:rsid w:val="0041356A"/>
    <w:rsid w:val="00414BDF"/>
    <w:rsid w:val="004211FC"/>
    <w:rsid w:val="004220CE"/>
    <w:rsid w:val="00422151"/>
    <w:rsid w:val="00423C02"/>
    <w:rsid w:val="00425EBE"/>
    <w:rsid w:val="00430DAE"/>
    <w:rsid w:val="00433337"/>
    <w:rsid w:val="004374AE"/>
    <w:rsid w:val="0044011D"/>
    <w:rsid w:val="00442BC7"/>
    <w:rsid w:val="00442D75"/>
    <w:rsid w:val="004447CC"/>
    <w:rsid w:val="00444DFA"/>
    <w:rsid w:val="004457BA"/>
    <w:rsid w:val="0044583E"/>
    <w:rsid w:val="00445A78"/>
    <w:rsid w:val="004460C6"/>
    <w:rsid w:val="00446B00"/>
    <w:rsid w:val="004510FA"/>
    <w:rsid w:val="00453265"/>
    <w:rsid w:val="00455B81"/>
    <w:rsid w:val="0046028E"/>
    <w:rsid w:val="004603BB"/>
    <w:rsid w:val="00462A64"/>
    <w:rsid w:val="004653D8"/>
    <w:rsid w:val="004656A9"/>
    <w:rsid w:val="00466765"/>
    <w:rsid w:val="00466E4F"/>
    <w:rsid w:val="004706E8"/>
    <w:rsid w:val="004722DF"/>
    <w:rsid w:val="00472AEB"/>
    <w:rsid w:val="00473481"/>
    <w:rsid w:val="004736BC"/>
    <w:rsid w:val="00473B50"/>
    <w:rsid w:val="00476AA6"/>
    <w:rsid w:val="00476B35"/>
    <w:rsid w:val="004818E2"/>
    <w:rsid w:val="00483636"/>
    <w:rsid w:val="00492C79"/>
    <w:rsid w:val="00494160"/>
    <w:rsid w:val="004961E2"/>
    <w:rsid w:val="00496B9F"/>
    <w:rsid w:val="00497804"/>
    <w:rsid w:val="00497BFE"/>
    <w:rsid w:val="004A06E2"/>
    <w:rsid w:val="004A0BC7"/>
    <w:rsid w:val="004A0C7C"/>
    <w:rsid w:val="004A1323"/>
    <w:rsid w:val="004A181B"/>
    <w:rsid w:val="004A2ABF"/>
    <w:rsid w:val="004A5320"/>
    <w:rsid w:val="004A6395"/>
    <w:rsid w:val="004A7B52"/>
    <w:rsid w:val="004B20EE"/>
    <w:rsid w:val="004B22BE"/>
    <w:rsid w:val="004B2521"/>
    <w:rsid w:val="004B28D3"/>
    <w:rsid w:val="004C0403"/>
    <w:rsid w:val="004C3CCA"/>
    <w:rsid w:val="004C76BD"/>
    <w:rsid w:val="004C7E52"/>
    <w:rsid w:val="004D41B9"/>
    <w:rsid w:val="004E042D"/>
    <w:rsid w:val="004E4121"/>
    <w:rsid w:val="004E54B3"/>
    <w:rsid w:val="004F1347"/>
    <w:rsid w:val="004F13F6"/>
    <w:rsid w:val="004F408D"/>
    <w:rsid w:val="004F4F56"/>
    <w:rsid w:val="004F50B8"/>
    <w:rsid w:val="004F5F21"/>
    <w:rsid w:val="004F6D34"/>
    <w:rsid w:val="00500381"/>
    <w:rsid w:val="00500CB3"/>
    <w:rsid w:val="0050673B"/>
    <w:rsid w:val="0051233E"/>
    <w:rsid w:val="005128D1"/>
    <w:rsid w:val="00515CA4"/>
    <w:rsid w:val="00516D4D"/>
    <w:rsid w:val="00516E32"/>
    <w:rsid w:val="00516F8C"/>
    <w:rsid w:val="00524B25"/>
    <w:rsid w:val="00525013"/>
    <w:rsid w:val="00527D65"/>
    <w:rsid w:val="00530C36"/>
    <w:rsid w:val="0053192E"/>
    <w:rsid w:val="005329F5"/>
    <w:rsid w:val="00536C94"/>
    <w:rsid w:val="005413D8"/>
    <w:rsid w:val="00541ECB"/>
    <w:rsid w:val="005432E5"/>
    <w:rsid w:val="005443ED"/>
    <w:rsid w:val="00544F4F"/>
    <w:rsid w:val="0054527D"/>
    <w:rsid w:val="00547702"/>
    <w:rsid w:val="00547F25"/>
    <w:rsid w:val="00551602"/>
    <w:rsid w:val="00551E4D"/>
    <w:rsid w:val="00552552"/>
    <w:rsid w:val="005534EC"/>
    <w:rsid w:val="00553C52"/>
    <w:rsid w:val="0055682A"/>
    <w:rsid w:val="005578BA"/>
    <w:rsid w:val="00557E81"/>
    <w:rsid w:val="00562807"/>
    <w:rsid w:val="005650F7"/>
    <w:rsid w:val="0056532C"/>
    <w:rsid w:val="005655ED"/>
    <w:rsid w:val="0056577B"/>
    <w:rsid w:val="00565824"/>
    <w:rsid w:val="00565EDE"/>
    <w:rsid w:val="00572A1A"/>
    <w:rsid w:val="00572E3D"/>
    <w:rsid w:val="0057316B"/>
    <w:rsid w:val="005732D1"/>
    <w:rsid w:val="00573643"/>
    <w:rsid w:val="0057393F"/>
    <w:rsid w:val="00574A83"/>
    <w:rsid w:val="00576149"/>
    <w:rsid w:val="005761A6"/>
    <w:rsid w:val="00576360"/>
    <w:rsid w:val="0057670F"/>
    <w:rsid w:val="005808C0"/>
    <w:rsid w:val="00580B2E"/>
    <w:rsid w:val="00583345"/>
    <w:rsid w:val="005860E6"/>
    <w:rsid w:val="00591ED7"/>
    <w:rsid w:val="005931B5"/>
    <w:rsid w:val="00594ED2"/>
    <w:rsid w:val="00595239"/>
    <w:rsid w:val="00595F0E"/>
    <w:rsid w:val="00596109"/>
    <w:rsid w:val="005A37E0"/>
    <w:rsid w:val="005A4A22"/>
    <w:rsid w:val="005A4DC9"/>
    <w:rsid w:val="005A6F82"/>
    <w:rsid w:val="005A73B1"/>
    <w:rsid w:val="005B2393"/>
    <w:rsid w:val="005B4BC7"/>
    <w:rsid w:val="005B59B4"/>
    <w:rsid w:val="005B6774"/>
    <w:rsid w:val="005C254E"/>
    <w:rsid w:val="005C2FA9"/>
    <w:rsid w:val="005C5079"/>
    <w:rsid w:val="005C51B8"/>
    <w:rsid w:val="005C65B7"/>
    <w:rsid w:val="005D08B0"/>
    <w:rsid w:val="005D2771"/>
    <w:rsid w:val="005D326D"/>
    <w:rsid w:val="005D4C4C"/>
    <w:rsid w:val="005D53C6"/>
    <w:rsid w:val="005E013D"/>
    <w:rsid w:val="005E04B9"/>
    <w:rsid w:val="005E09B6"/>
    <w:rsid w:val="005E281B"/>
    <w:rsid w:val="005E32BA"/>
    <w:rsid w:val="005E392A"/>
    <w:rsid w:val="005E7384"/>
    <w:rsid w:val="005F0828"/>
    <w:rsid w:val="005F3904"/>
    <w:rsid w:val="005F3B72"/>
    <w:rsid w:val="005F4D5F"/>
    <w:rsid w:val="005F75CD"/>
    <w:rsid w:val="00601954"/>
    <w:rsid w:val="00604837"/>
    <w:rsid w:val="006115A6"/>
    <w:rsid w:val="00611660"/>
    <w:rsid w:val="0061360E"/>
    <w:rsid w:val="00613DE8"/>
    <w:rsid w:val="00621E59"/>
    <w:rsid w:val="006237F0"/>
    <w:rsid w:val="00626AA4"/>
    <w:rsid w:val="006309F9"/>
    <w:rsid w:val="00633F27"/>
    <w:rsid w:val="00636A82"/>
    <w:rsid w:val="006410B8"/>
    <w:rsid w:val="006415BF"/>
    <w:rsid w:val="00641E86"/>
    <w:rsid w:val="00643EBC"/>
    <w:rsid w:val="0064403B"/>
    <w:rsid w:val="006441E1"/>
    <w:rsid w:val="0064465A"/>
    <w:rsid w:val="0064619A"/>
    <w:rsid w:val="00650035"/>
    <w:rsid w:val="00651442"/>
    <w:rsid w:val="00652FEB"/>
    <w:rsid w:val="006530D2"/>
    <w:rsid w:val="00653DBB"/>
    <w:rsid w:val="00654627"/>
    <w:rsid w:val="006556ED"/>
    <w:rsid w:val="0066169B"/>
    <w:rsid w:val="00665805"/>
    <w:rsid w:val="00665CD1"/>
    <w:rsid w:val="00666289"/>
    <w:rsid w:val="006667A1"/>
    <w:rsid w:val="00666E10"/>
    <w:rsid w:val="00667002"/>
    <w:rsid w:val="0066729E"/>
    <w:rsid w:val="006721AD"/>
    <w:rsid w:val="0068216A"/>
    <w:rsid w:val="0068379A"/>
    <w:rsid w:val="00683A2B"/>
    <w:rsid w:val="00684FED"/>
    <w:rsid w:val="00685741"/>
    <w:rsid w:val="00685D74"/>
    <w:rsid w:val="00685DB0"/>
    <w:rsid w:val="00687CAD"/>
    <w:rsid w:val="00687DF2"/>
    <w:rsid w:val="00690668"/>
    <w:rsid w:val="00690CE6"/>
    <w:rsid w:val="00690ED1"/>
    <w:rsid w:val="006922F5"/>
    <w:rsid w:val="00692563"/>
    <w:rsid w:val="006942A8"/>
    <w:rsid w:val="006A52C4"/>
    <w:rsid w:val="006A533C"/>
    <w:rsid w:val="006A54FF"/>
    <w:rsid w:val="006A64B1"/>
    <w:rsid w:val="006A7A32"/>
    <w:rsid w:val="006B0042"/>
    <w:rsid w:val="006B173C"/>
    <w:rsid w:val="006B36D8"/>
    <w:rsid w:val="006B36DD"/>
    <w:rsid w:val="006B4C1A"/>
    <w:rsid w:val="006B50FB"/>
    <w:rsid w:val="006B5263"/>
    <w:rsid w:val="006C1DCB"/>
    <w:rsid w:val="006C1E8B"/>
    <w:rsid w:val="006C20AE"/>
    <w:rsid w:val="006C37F4"/>
    <w:rsid w:val="006C44BB"/>
    <w:rsid w:val="006C609F"/>
    <w:rsid w:val="006C76D0"/>
    <w:rsid w:val="006D1E5A"/>
    <w:rsid w:val="006D2C5A"/>
    <w:rsid w:val="006D35BF"/>
    <w:rsid w:val="006D39D1"/>
    <w:rsid w:val="006D4A78"/>
    <w:rsid w:val="006D4F2D"/>
    <w:rsid w:val="006D5A5C"/>
    <w:rsid w:val="006D5DBD"/>
    <w:rsid w:val="006D60C4"/>
    <w:rsid w:val="006D6F22"/>
    <w:rsid w:val="006D7522"/>
    <w:rsid w:val="006E0883"/>
    <w:rsid w:val="006E3EEC"/>
    <w:rsid w:val="006F0CEE"/>
    <w:rsid w:val="006F411C"/>
    <w:rsid w:val="006F447E"/>
    <w:rsid w:val="006F55D5"/>
    <w:rsid w:val="006F5869"/>
    <w:rsid w:val="007013B3"/>
    <w:rsid w:val="00702525"/>
    <w:rsid w:val="00704090"/>
    <w:rsid w:val="00704EE2"/>
    <w:rsid w:val="0071110B"/>
    <w:rsid w:val="00711796"/>
    <w:rsid w:val="007126E5"/>
    <w:rsid w:val="00712EE0"/>
    <w:rsid w:val="00715D6C"/>
    <w:rsid w:val="00723A58"/>
    <w:rsid w:val="00725517"/>
    <w:rsid w:val="00725C5F"/>
    <w:rsid w:val="007314AA"/>
    <w:rsid w:val="0073246F"/>
    <w:rsid w:val="0073591F"/>
    <w:rsid w:val="00735D6D"/>
    <w:rsid w:val="00742062"/>
    <w:rsid w:val="00742B11"/>
    <w:rsid w:val="00743F88"/>
    <w:rsid w:val="00746339"/>
    <w:rsid w:val="00746B64"/>
    <w:rsid w:val="007477C6"/>
    <w:rsid w:val="00747893"/>
    <w:rsid w:val="00753D32"/>
    <w:rsid w:val="00754A1A"/>
    <w:rsid w:val="00756501"/>
    <w:rsid w:val="00757952"/>
    <w:rsid w:val="00761D90"/>
    <w:rsid w:val="00761DEA"/>
    <w:rsid w:val="007700B3"/>
    <w:rsid w:val="007701A0"/>
    <w:rsid w:val="0077021F"/>
    <w:rsid w:val="007702C5"/>
    <w:rsid w:val="00781C6A"/>
    <w:rsid w:val="0078297A"/>
    <w:rsid w:val="00784BD7"/>
    <w:rsid w:val="007865A2"/>
    <w:rsid w:val="00787E7D"/>
    <w:rsid w:val="00790D5D"/>
    <w:rsid w:val="00793187"/>
    <w:rsid w:val="007947BC"/>
    <w:rsid w:val="007A20A6"/>
    <w:rsid w:val="007A37D0"/>
    <w:rsid w:val="007A4D90"/>
    <w:rsid w:val="007A73B5"/>
    <w:rsid w:val="007A7512"/>
    <w:rsid w:val="007B0560"/>
    <w:rsid w:val="007B09F7"/>
    <w:rsid w:val="007B1206"/>
    <w:rsid w:val="007B1580"/>
    <w:rsid w:val="007B2772"/>
    <w:rsid w:val="007B368D"/>
    <w:rsid w:val="007B43B4"/>
    <w:rsid w:val="007B4574"/>
    <w:rsid w:val="007B4B06"/>
    <w:rsid w:val="007B5D1F"/>
    <w:rsid w:val="007B76B6"/>
    <w:rsid w:val="007B7873"/>
    <w:rsid w:val="007B7C22"/>
    <w:rsid w:val="007C32A4"/>
    <w:rsid w:val="007C3C80"/>
    <w:rsid w:val="007C6671"/>
    <w:rsid w:val="007C782A"/>
    <w:rsid w:val="007D1DD4"/>
    <w:rsid w:val="007D343A"/>
    <w:rsid w:val="007D6E52"/>
    <w:rsid w:val="007E10CB"/>
    <w:rsid w:val="007E10E3"/>
    <w:rsid w:val="007E2BA2"/>
    <w:rsid w:val="007E2FBD"/>
    <w:rsid w:val="007E61E8"/>
    <w:rsid w:val="007E63BE"/>
    <w:rsid w:val="007E6782"/>
    <w:rsid w:val="007E74CD"/>
    <w:rsid w:val="007F022A"/>
    <w:rsid w:val="007F0F03"/>
    <w:rsid w:val="007F1A9B"/>
    <w:rsid w:val="007F42A8"/>
    <w:rsid w:val="007F450C"/>
    <w:rsid w:val="007F5975"/>
    <w:rsid w:val="00802024"/>
    <w:rsid w:val="00802E02"/>
    <w:rsid w:val="00803189"/>
    <w:rsid w:val="0080365E"/>
    <w:rsid w:val="00803961"/>
    <w:rsid w:val="00806682"/>
    <w:rsid w:val="0081059A"/>
    <w:rsid w:val="008107B1"/>
    <w:rsid w:val="00811E57"/>
    <w:rsid w:val="0081337D"/>
    <w:rsid w:val="00813CFA"/>
    <w:rsid w:val="00814CBA"/>
    <w:rsid w:val="00815855"/>
    <w:rsid w:val="008161C7"/>
    <w:rsid w:val="008162AB"/>
    <w:rsid w:val="0082074C"/>
    <w:rsid w:val="00821AC8"/>
    <w:rsid w:val="008223D2"/>
    <w:rsid w:val="00822528"/>
    <w:rsid w:val="00822699"/>
    <w:rsid w:val="008228DA"/>
    <w:rsid w:val="00823ACE"/>
    <w:rsid w:val="00824A5D"/>
    <w:rsid w:val="00827A81"/>
    <w:rsid w:val="00832836"/>
    <w:rsid w:val="00833662"/>
    <w:rsid w:val="00835D3E"/>
    <w:rsid w:val="0083632A"/>
    <w:rsid w:val="0083737A"/>
    <w:rsid w:val="00837865"/>
    <w:rsid w:val="00837EE8"/>
    <w:rsid w:val="008401BB"/>
    <w:rsid w:val="0084068C"/>
    <w:rsid w:val="00840716"/>
    <w:rsid w:val="008412B6"/>
    <w:rsid w:val="008436C1"/>
    <w:rsid w:val="008450A3"/>
    <w:rsid w:val="0084735C"/>
    <w:rsid w:val="00847521"/>
    <w:rsid w:val="0084769B"/>
    <w:rsid w:val="00847B42"/>
    <w:rsid w:val="008525DA"/>
    <w:rsid w:val="0085511E"/>
    <w:rsid w:val="008614B1"/>
    <w:rsid w:val="00864FB0"/>
    <w:rsid w:val="00866EAC"/>
    <w:rsid w:val="00872FA3"/>
    <w:rsid w:val="008731FA"/>
    <w:rsid w:val="00874616"/>
    <w:rsid w:val="00875AF0"/>
    <w:rsid w:val="00876321"/>
    <w:rsid w:val="008765D2"/>
    <w:rsid w:val="0088324C"/>
    <w:rsid w:val="00883B6C"/>
    <w:rsid w:val="00887B1D"/>
    <w:rsid w:val="00895B1F"/>
    <w:rsid w:val="0089686E"/>
    <w:rsid w:val="00897000"/>
    <w:rsid w:val="00897068"/>
    <w:rsid w:val="008A241F"/>
    <w:rsid w:val="008A4CC7"/>
    <w:rsid w:val="008A4EF4"/>
    <w:rsid w:val="008A7185"/>
    <w:rsid w:val="008A7604"/>
    <w:rsid w:val="008B2EAD"/>
    <w:rsid w:val="008B334A"/>
    <w:rsid w:val="008B3A06"/>
    <w:rsid w:val="008B3EBD"/>
    <w:rsid w:val="008B491F"/>
    <w:rsid w:val="008B4E54"/>
    <w:rsid w:val="008C0624"/>
    <w:rsid w:val="008C0962"/>
    <w:rsid w:val="008C1101"/>
    <w:rsid w:val="008C1BD5"/>
    <w:rsid w:val="008C2841"/>
    <w:rsid w:val="008C4141"/>
    <w:rsid w:val="008C499B"/>
    <w:rsid w:val="008D0082"/>
    <w:rsid w:val="008D2470"/>
    <w:rsid w:val="008D2D18"/>
    <w:rsid w:val="008D37B2"/>
    <w:rsid w:val="008D4057"/>
    <w:rsid w:val="008D681D"/>
    <w:rsid w:val="008E145C"/>
    <w:rsid w:val="008E172C"/>
    <w:rsid w:val="008E4154"/>
    <w:rsid w:val="008E70F8"/>
    <w:rsid w:val="008E758B"/>
    <w:rsid w:val="008E7D4A"/>
    <w:rsid w:val="008F3CC5"/>
    <w:rsid w:val="00902D80"/>
    <w:rsid w:val="00903C0A"/>
    <w:rsid w:val="00903DE8"/>
    <w:rsid w:val="00905F0E"/>
    <w:rsid w:val="00906D1E"/>
    <w:rsid w:val="00906D57"/>
    <w:rsid w:val="00907979"/>
    <w:rsid w:val="00911315"/>
    <w:rsid w:val="00912277"/>
    <w:rsid w:val="009159F0"/>
    <w:rsid w:val="00915D73"/>
    <w:rsid w:val="00916581"/>
    <w:rsid w:val="00917237"/>
    <w:rsid w:val="00926B0A"/>
    <w:rsid w:val="00927D3C"/>
    <w:rsid w:val="009314E0"/>
    <w:rsid w:val="00931BDF"/>
    <w:rsid w:val="00937820"/>
    <w:rsid w:val="00940928"/>
    <w:rsid w:val="0094101F"/>
    <w:rsid w:val="009460FE"/>
    <w:rsid w:val="00946984"/>
    <w:rsid w:val="00950CB0"/>
    <w:rsid w:val="00953AFD"/>
    <w:rsid w:val="00954AF0"/>
    <w:rsid w:val="00956011"/>
    <w:rsid w:val="009603EC"/>
    <w:rsid w:val="009612A1"/>
    <w:rsid w:val="00961A17"/>
    <w:rsid w:val="00965FBB"/>
    <w:rsid w:val="0096694C"/>
    <w:rsid w:val="0097262C"/>
    <w:rsid w:val="00973EB5"/>
    <w:rsid w:val="00975973"/>
    <w:rsid w:val="009764A7"/>
    <w:rsid w:val="00976B36"/>
    <w:rsid w:val="00980CAA"/>
    <w:rsid w:val="0098104C"/>
    <w:rsid w:val="009832A2"/>
    <w:rsid w:val="009848E6"/>
    <w:rsid w:val="00984A89"/>
    <w:rsid w:val="0098602A"/>
    <w:rsid w:val="00992087"/>
    <w:rsid w:val="00992D3C"/>
    <w:rsid w:val="009944D1"/>
    <w:rsid w:val="00994CAF"/>
    <w:rsid w:val="00996B41"/>
    <w:rsid w:val="00997B52"/>
    <w:rsid w:val="009A1B43"/>
    <w:rsid w:val="009A2C7D"/>
    <w:rsid w:val="009B08E7"/>
    <w:rsid w:val="009B2081"/>
    <w:rsid w:val="009B2C99"/>
    <w:rsid w:val="009B3AA3"/>
    <w:rsid w:val="009B3AB7"/>
    <w:rsid w:val="009B7BB4"/>
    <w:rsid w:val="009B7FD1"/>
    <w:rsid w:val="009C02D0"/>
    <w:rsid w:val="009C0FC6"/>
    <w:rsid w:val="009C1027"/>
    <w:rsid w:val="009C5F04"/>
    <w:rsid w:val="009D48AB"/>
    <w:rsid w:val="009D5F78"/>
    <w:rsid w:val="009D7F4B"/>
    <w:rsid w:val="009E0300"/>
    <w:rsid w:val="009E1CF6"/>
    <w:rsid w:val="009E659C"/>
    <w:rsid w:val="009E706A"/>
    <w:rsid w:val="009F2703"/>
    <w:rsid w:val="009F28B5"/>
    <w:rsid w:val="009F3017"/>
    <w:rsid w:val="009F5A0A"/>
    <w:rsid w:val="009F6386"/>
    <w:rsid w:val="00A0050C"/>
    <w:rsid w:val="00A039EB"/>
    <w:rsid w:val="00A04D2B"/>
    <w:rsid w:val="00A06CFC"/>
    <w:rsid w:val="00A07259"/>
    <w:rsid w:val="00A10404"/>
    <w:rsid w:val="00A1285A"/>
    <w:rsid w:val="00A13C70"/>
    <w:rsid w:val="00A14499"/>
    <w:rsid w:val="00A15A4F"/>
    <w:rsid w:val="00A17E07"/>
    <w:rsid w:val="00A201A8"/>
    <w:rsid w:val="00A20C1E"/>
    <w:rsid w:val="00A20F08"/>
    <w:rsid w:val="00A25C64"/>
    <w:rsid w:val="00A279EC"/>
    <w:rsid w:val="00A305B1"/>
    <w:rsid w:val="00A305EB"/>
    <w:rsid w:val="00A30819"/>
    <w:rsid w:val="00A310EB"/>
    <w:rsid w:val="00A312BF"/>
    <w:rsid w:val="00A339CB"/>
    <w:rsid w:val="00A407DD"/>
    <w:rsid w:val="00A4096D"/>
    <w:rsid w:val="00A40A83"/>
    <w:rsid w:val="00A41D6E"/>
    <w:rsid w:val="00A42FFB"/>
    <w:rsid w:val="00A449A6"/>
    <w:rsid w:val="00A46A90"/>
    <w:rsid w:val="00A4780D"/>
    <w:rsid w:val="00A478F2"/>
    <w:rsid w:val="00A47F1D"/>
    <w:rsid w:val="00A52655"/>
    <w:rsid w:val="00A52AB4"/>
    <w:rsid w:val="00A530D5"/>
    <w:rsid w:val="00A53F8E"/>
    <w:rsid w:val="00A577FD"/>
    <w:rsid w:val="00A600F7"/>
    <w:rsid w:val="00A613CD"/>
    <w:rsid w:val="00A66285"/>
    <w:rsid w:val="00A6636F"/>
    <w:rsid w:val="00A736E0"/>
    <w:rsid w:val="00A748C3"/>
    <w:rsid w:val="00A77F78"/>
    <w:rsid w:val="00A81F12"/>
    <w:rsid w:val="00A8398F"/>
    <w:rsid w:val="00A85868"/>
    <w:rsid w:val="00A905BF"/>
    <w:rsid w:val="00A90FED"/>
    <w:rsid w:val="00A92C79"/>
    <w:rsid w:val="00A94528"/>
    <w:rsid w:val="00A96A5A"/>
    <w:rsid w:val="00AA0880"/>
    <w:rsid w:val="00AA3DDB"/>
    <w:rsid w:val="00AA493A"/>
    <w:rsid w:val="00AB2580"/>
    <w:rsid w:val="00AB38EA"/>
    <w:rsid w:val="00AB6863"/>
    <w:rsid w:val="00AC2769"/>
    <w:rsid w:val="00AC3BD6"/>
    <w:rsid w:val="00AC3F17"/>
    <w:rsid w:val="00AC5AD4"/>
    <w:rsid w:val="00AC6249"/>
    <w:rsid w:val="00AC6A97"/>
    <w:rsid w:val="00AC722A"/>
    <w:rsid w:val="00AD0128"/>
    <w:rsid w:val="00AD14FC"/>
    <w:rsid w:val="00AD2843"/>
    <w:rsid w:val="00AD35EC"/>
    <w:rsid w:val="00AD6545"/>
    <w:rsid w:val="00AD7DBD"/>
    <w:rsid w:val="00AE06FB"/>
    <w:rsid w:val="00AE3552"/>
    <w:rsid w:val="00AE4F91"/>
    <w:rsid w:val="00AE7ACF"/>
    <w:rsid w:val="00AF0933"/>
    <w:rsid w:val="00AF1AD3"/>
    <w:rsid w:val="00AF1F3A"/>
    <w:rsid w:val="00AF5FD5"/>
    <w:rsid w:val="00B0334D"/>
    <w:rsid w:val="00B0362C"/>
    <w:rsid w:val="00B03A94"/>
    <w:rsid w:val="00B03C3D"/>
    <w:rsid w:val="00B04450"/>
    <w:rsid w:val="00B14727"/>
    <w:rsid w:val="00B14C53"/>
    <w:rsid w:val="00B15679"/>
    <w:rsid w:val="00B16D1B"/>
    <w:rsid w:val="00B16D6D"/>
    <w:rsid w:val="00B178D5"/>
    <w:rsid w:val="00B213CA"/>
    <w:rsid w:val="00B21A5A"/>
    <w:rsid w:val="00B21A9E"/>
    <w:rsid w:val="00B22895"/>
    <w:rsid w:val="00B24175"/>
    <w:rsid w:val="00B24DAE"/>
    <w:rsid w:val="00B262C0"/>
    <w:rsid w:val="00B26F0F"/>
    <w:rsid w:val="00B27043"/>
    <w:rsid w:val="00B34E41"/>
    <w:rsid w:val="00B357F4"/>
    <w:rsid w:val="00B36C41"/>
    <w:rsid w:val="00B3709D"/>
    <w:rsid w:val="00B41EC2"/>
    <w:rsid w:val="00B4254A"/>
    <w:rsid w:val="00B4375B"/>
    <w:rsid w:val="00B4731C"/>
    <w:rsid w:val="00B517DE"/>
    <w:rsid w:val="00B5222C"/>
    <w:rsid w:val="00B53F0E"/>
    <w:rsid w:val="00B549E4"/>
    <w:rsid w:val="00B56A1E"/>
    <w:rsid w:val="00B5779E"/>
    <w:rsid w:val="00B604DC"/>
    <w:rsid w:val="00B62DA8"/>
    <w:rsid w:val="00B633B9"/>
    <w:rsid w:val="00B670EC"/>
    <w:rsid w:val="00B71230"/>
    <w:rsid w:val="00B729A0"/>
    <w:rsid w:val="00B746FD"/>
    <w:rsid w:val="00B758B4"/>
    <w:rsid w:val="00B75E34"/>
    <w:rsid w:val="00B807C7"/>
    <w:rsid w:val="00B82595"/>
    <w:rsid w:val="00B83D59"/>
    <w:rsid w:val="00B840BB"/>
    <w:rsid w:val="00B8484C"/>
    <w:rsid w:val="00B85A84"/>
    <w:rsid w:val="00B86087"/>
    <w:rsid w:val="00B91FBB"/>
    <w:rsid w:val="00B93F0A"/>
    <w:rsid w:val="00B96F2E"/>
    <w:rsid w:val="00B97A98"/>
    <w:rsid w:val="00BA0228"/>
    <w:rsid w:val="00BA2068"/>
    <w:rsid w:val="00BA3229"/>
    <w:rsid w:val="00BA3A18"/>
    <w:rsid w:val="00BA4447"/>
    <w:rsid w:val="00BB182A"/>
    <w:rsid w:val="00BB4237"/>
    <w:rsid w:val="00BC2B8B"/>
    <w:rsid w:val="00BC3FA7"/>
    <w:rsid w:val="00BC4148"/>
    <w:rsid w:val="00BC6072"/>
    <w:rsid w:val="00BC796B"/>
    <w:rsid w:val="00BD1132"/>
    <w:rsid w:val="00BD3750"/>
    <w:rsid w:val="00BD4AD5"/>
    <w:rsid w:val="00BD66D0"/>
    <w:rsid w:val="00BD6CD7"/>
    <w:rsid w:val="00BE023D"/>
    <w:rsid w:val="00BE1F86"/>
    <w:rsid w:val="00BE48FA"/>
    <w:rsid w:val="00BE54C8"/>
    <w:rsid w:val="00BE5661"/>
    <w:rsid w:val="00BE6587"/>
    <w:rsid w:val="00BE6CFD"/>
    <w:rsid w:val="00BE752A"/>
    <w:rsid w:val="00BE7546"/>
    <w:rsid w:val="00BF0492"/>
    <w:rsid w:val="00BF1DDA"/>
    <w:rsid w:val="00BF34F1"/>
    <w:rsid w:val="00BF3901"/>
    <w:rsid w:val="00BF4973"/>
    <w:rsid w:val="00C00299"/>
    <w:rsid w:val="00C06817"/>
    <w:rsid w:val="00C071E4"/>
    <w:rsid w:val="00C07458"/>
    <w:rsid w:val="00C107D1"/>
    <w:rsid w:val="00C11F1A"/>
    <w:rsid w:val="00C12CC5"/>
    <w:rsid w:val="00C14EDC"/>
    <w:rsid w:val="00C23DD4"/>
    <w:rsid w:val="00C2495C"/>
    <w:rsid w:val="00C255AA"/>
    <w:rsid w:val="00C25A51"/>
    <w:rsid w:val="00C25B8D"/>
    <w:rsid w:val="00C260B0"/>
    <w:rsid w:val="00C30414"/>
    <w:rsid w:val="00C32118"/>
    <w:rsid w:val="00C34037"/>
    <w:rsid w:val="00C36E92"/>
    <w:rsid w:val="00C375CC"/>
    <w:rsid w:val="00C40B8F"/>
    <w:rsid w:val="00C40F8D"/>
    <w:rsid w:val="00C4149D"/>
    <w:rsid w:val="00C428E8"/>
    <w:rsid w:val="00C429C9"/>
    <w:rsid w:val="00C437A7"/>
    <w:rsid w:val="00C43A73"/>
    <w:rsid w:val="00C469D2"/>
    <w:rsid w:val="00C46EDF"/>
    <w:rsid w:val="00C52614"/>
    <w:rsid w:val="00C53F50"/>
    <w:rsid w:val="00C54D36"/>
    <w:rsid w:val="00C61653"/>
    <w:rsid w:val="00C617D3"/>
    <w:rsid w:val="00C619F1"/>
    <w:rsid w:val="00C64FE6"/>
    <w:rsid w:val="00C67050"/>
    <w:rsid w:val="00C67B80"/>
    <w:rsid w:val="00C703CC"/>
    <w:rsid w:val="00C70433"/>
    <w:rsid w:val="00C70AB5"/>
    <w:rsid w:val="00C711DC"/>
    <w:rsid w:val="00C72570"/>
    <w:rsid w:val="00C77303"/>
    <w:rsid w:val="00C77485"/>
    <w:rsid w:val="00C77CCC"/>
    <w:rsid w:val="00C81E6C"/>
    <w:rsid w:val="00C83062"/>
    <w:rsid w:val="00C84433"/>
    <w:rsid w:val="00C856D6"/>
    <w:rsid w:val="00C86104"/>
    <w:rsid w:val="00C86886"/>
    <w:rsid w:val="00C86C70"/>
    <w:rsid w:val="00C87F81"/>
    <w:rsid w:val="00C905CB"/>
    <w:rsid w:val="00C90C57"/>
    <w:rsid w:val="00C91A0A"/>
    <w:rsid w:val="00C93077"/>
    <w:rsid w:val="00C95915"/>
    <w:rsid w:val="00C963DD"/>
    <w:rsid w:val="00C97996"/>
    <w:rsid w:val="00CA5042"/>
    <w:rsid w:val="00CA58F0"/>
    <w:rsid w:val="00CA5D46"/>
    <w:rsid w:val="00CA773D"/>
    <w:rsid w:val="00CB089D"/>
    <w:rsid w:val="00CB14F7"/>
    <w:rsid w:val="00CB25EB"/>
    <w:rsid w:val="00CB38DF"/>
    <w:rsid w:val="00CB4874"/>
    <w:rsid w:val="00CB5D84"/>
    <w:rsid w:val="00CB798E"/>
    <w:rsid w:val="00CC0A9E"/>
    <w:rsid w:val="00CC2274"/>
    <w:rsid w:val="00CC3721"/>
    <w:rsid w:val="00CC3EFC"/>
    <w:rsid w:val="00CC4A8E"/>
    <w:rsid w:val="00CC5772"/>
    <w:rsid w:val="00CC6E89"/>
    <w:rsid w:val="00CD1022"/>
    <w:rsid w:val="00CD6E88"/>
    <w:rsid w:val="00CE0499"/>
    <w:rsid w:val="00CE0705"/>
    <w:rsid w:val="00CE66B5"/>
    <w:rsid w:val="00CF07A2"/>
    <w:rsid w:val="00CF1000"/>
    <w:rsid w:val="00CF13A8"/>
    <w:rsid w:val="00CF4572"/>
    <w:rsid w:val="00CF476F"/>
    <w:rsid w:val="00CF7047"/>
    <w:rsid w:val="00D00A11"/>
    <w:rsid w:val="00D00CD5"/>
    <w:rsid w:val="00D053B2"/>
    <w:rsid w:val="00D064DD"/>
    <w:rsid w:val="00D07B32"/>
    <w:rsid w:val="00D07EAD"/>
    <w:rsid w:val="00D10F7F"/>
    <w:rsid w:val="00D115C4"/>
    <w:rsid w:val="00D11748"/>
    <w:rsid w:val="00D13271"/>
    <w:rsid w:val="00D153C5"/>
    <w:rsid w:val="00D15784"/>
    <w:rsid w:val="00D158A8"/>
    <w:rsid w:val="00D167B8"/>
    <w:rsid w:val="00D16D27"/>
    <w:rsid w:val="00D22B46"/>
    <w:rsid w:val="00D244B4"/>
    <w:rsid w:val="00D24F02"/>
    <w:rsid w:val="00D25111"/>
    <w:rsid w:val="00D26C8E"/>
    <w:rsid w:val="00D2793D"/>
    <w:rsid w:val="00D31070"/>
    <w:rsid w:val="00D31A31"/>
    <w:rsid w:val="00D322B6"/>
    <w:rsid w:val="00D32719"/>
    <w:rsid w:val="00D34F53"/>
    <w:rsid w:val="00D3684F"/>
    <w:rsid w:val="00D37F2A"/>
    <w:rsid w:val="00D44778"/>
    <w:rsid w:val="00D45AB5"/>
    <w:rsid w:val="00D46C3A"/>
    <w:rsid w:val="00D47993"/>
    <w:rsid w:val="00D47DE0"/>
    <w:rsid w:val="00D5163B"/>
    <w:rsid w:val="00D52179"/>
    <w:rsid w:val="00D52941"/>
    <w:rsid w:val="00D5340D"/>
    <w:rsid w:val="00D56EE1"/>
    <w:rsid w:val="00D57C98"/>
    <w:rsid w:val="00D600BE"/>
    <w:rsid w:val="00D6058E"/>
    <w:rsid w:val="00D6115C"/>
    <w:rsid w:val="00D61674"/>
    <w:rsid w:val="00D616E7"/>
    <w:rsid w:val="00D63BBF"/>
    <w:rsid w:val="00D64DFF"/>
    <w:rsid w:val="00D70A30"/>
    <w:rsid w:val="00D70E7C"/>
    <w:rsid w:val="00D72CDE"/>
    <w:rsid w:val="00D75834"/>
    <w:rsid w:val="00D758BE"/>
    <w:rsid w:val="00D75BDD"/>
    <w:rsid w:val="00D7782C"/>
    <w:rsid w:val="00D80FC2"/>
    <w:rsid w:val="00D82F61"/>
    <w:rsid w:val="00D850C9"/>
    <w:rsid w:val="00D85126"/>
    <w:rsid w:val="00D8699D"/>
    <w:rsid w:val="00D872E5"/>
    <w:rsid w:val="00D90D58"/>
    <w:rsid w:val="00D92257"/>
    <w:rsid w:val="00D9549C"/>
    <w:rsid w:val="00D978DC"/>
    <w:rsid w:val="00DA1110"/>
    <w:rsid w:val="00DA237C"/>
    <w:rsid w:val="00DA3F49"/>
    <w:rsid w:val="00DA70F0"/>
    <w:rsid w:val="00DA7223"/>
    <w:rsid w:val="00DA7A28"/>
    <w:rsid w:val="00DB015B"/>
    <w:rsid w:val="00DB1FDD"/>
    <w:rsid w:val="00DB23A1"/>
    <w:rsid w:val="00DB369B"/>
    <w:rsid w:val="00DB7DAA"/>
    <w:rsid w:val="00DC1AED"/>
    <w:rsid w:val="00DC1BD9"/>
    <w:rsid w:val="00DC2253"/>
    <w:rsid w:val="00DC30AE"/>
    <w:rsid w:val="00DC3D5E"/>
    <w:rsid w:val="00DC6C90"/>
    <w:rsid w:val="00DD003E"/>
    <w:rsid w:val="00DD08D8"/>
    <w:rsid w:val="00DD0F99"/>
    <w:rsid w:val="00DD1D8C"/>
    <w:rsid w:val="00DD1DC5"/>
    <w:rsid w:val="00DD2885"/>
    <w:rsid w:val="00DD5CAD"/>
    <w:rsid w:val="00DD6867"/>
    <w:rsid w:val="00DD7D6C"/>
    <w:rsid w:val="00DE360D"/>
    <w:rsid w:val="00DE368A"/>
    <w:rsid w:val="00DE43B2"/>
    <w:rsid w:val="00DE554F"/>
    <w:rsid w:val="00DF0074"/>
    <w:rsid w:val="00DF0497"/>
    <w:rsid w:val="00DF0E44"/>
    <w:rsid w:val="00DF108F"/>
    <w:rsid w:val="00DF243D"/>
    <w:rsid w:val="00DF3FC9"/>
    <w:rsid w:val="00DF49E7"/>
    <w:rsid w:val="00DF7D22"/>
    <w:rsid w:val="00E0068E"/>
    <w:rsid w:val="00E02618"/>
    <w:rsid w:val="00E02BBA"/>
    <w:rsid w:val="00E03C6E"/>
    <w:rsid w:val="00E03E82"/>
    <w:rsid w:val="00E06484"/>
    <w:rsid w:val="00E11ECD"/>
    <w:rsid w:val="00E12D6B"/>
    <w:rsid w:val="00E1312E"/>
    <w:rsid w:val="00E13A12"/>
    <w:rsid w:val="00E13D61"/>
    <w:rsid w:val="00E14250"/>
    <w:rsid w:val="00E207CD"/>
    <w:rsid w:val="00E20AB9"/>
    <w:rsid w:val="00E22844"/>
    <w:rsid w:val="00E2452E"/>
    <w:rsid w:val="00E25837"/>
    <w:rsid w:val="00E2600C"/>
    <w:rsid w:val="00E267FA"/>
    <w:rsid w:val="00E3018E"/>
    <w:rsid w:val="00E340F7"/>
    <w:rsid w:val="00E35FFF"/>
    <w:rsid w:val="00E3603C"/>
    <w:rsid w:val="00E375E9"/>
    <w:rsid w:val="00E377D9"/>
    <w:rsid w:val="00E41A03"/>
    <w:rsid w:val="00E42121"/>
    <w:rsid w:val="00E434E6"/>
    <w:rsid w:val="00E46437"/>
    <w:rsid w:val="00E50344"/>
    <w:rsid w:val="00E50A72"/>
    <w:rsid w:val="00E52F14"/>
    <w:rsid w:val="00E5584A"/>
    <w:rsid w:val="00E64C32"/>
    <w:rsid w:val="00E66E7E"/>
    <w:rsid w:val="00E725C3"/>
    <w:rsid w:val="00E733DB"/>
    <w:rsid w:val="00E73896"/>
    <w:rsid w:val="00E74F91"/>
    <w:rsid w:val="00E81A07"/>
    <w:rsid w:val="00E84197"/>
    <w:rsid w:val="00E846A3"/>
    <w:rsid w:val="00E85706"/>
    <w:rsid w:val="00E85C5A"/>
    <w:rsid w:val="00E8673D"/>
    <w:rsid w:val="00E90FAA"/>
    <w:rsid w:val="00E93020"/>
    <w:rsid w:val="00E96BA3"/>
    <w:rsid w:val="00E97773"/>
    <w:rsid w:val="00EA073E"/>
    <w:rsid w:val="00EA646F"/>
    <w:rsid w:val="00EA7EB4"/>
    <w:rsid w:val="00EB0145"/>
    <w:rsid w:val="00EB1F09"/>
    <w:rsid w:val="00EB2486"/>
    <w:rsid w:val="00EB47EE"/>
    <w:rsid w:val="00EB5A34"/>
    <w:rsid w:val="00EC16B3"/>
    <w:rsid w:val="00EC1B97"/>
    <w:rsid w:val="00EC223C"/>
    <w:rsid w:val="00EC2AAA"/>
    <w:rsid w:val="00EC69AF"/>
    <w:rsid w:val="00EC7F75"/>
    <w:rsid w:val="00ED09D3"/>
    <w:rsid w:val="00ED0B14"/>
    <w:rsid w:val="00ED54A1"/>
    <w:rsid w:val="00ED5C65"/>
    <w:rsid w:val="00ED69B9"/>
    <w:rsid w:val="00ED71E5"/>
    <w:rsid w:val="00ED7B78"/>
    <w:rsid w:val="00EE2A65"/>
    <w:rsid w:val="00EE31D9"/>
    <w:rsid w:val="00EE4F1F"/>
    <w:rsid w:val="00EE5B70"/>
    <w:rsid w:val="00EE61A1"/>
    <w:rsid w:val="00EE67F3"/>
    <w:rsid w:val="00EE7436"/>
    <w:rsid w:val="00EF0515"/>
    <w:rsid w:val="00EF154F"/>
    <w:rsid w:val="00EF1827"/>
    <w:rsid w:val="00EF3F1B"/>
    <w:rsid w:val="00EF5367"/>
    <w:rsid w:val="00F11086"/>
    <w:rsid w:val="00F15050"/>
    <w:rsid w:val="00F15AEB"/>
    <w:rsid w:val="00F1668D"/>
    <w:rsid w:val="00F17353"/>
    <w:rsid w:val="00F202CB"/>
    <w:rsid w:val="00F202D5"/>
    <w:rsid w:val="00F20537"/>
    <w:rsid w:val="00F2172F"/>
    <w:rsid w:val="00F21C50"/>
    <w:rsid w:val="00F23607"/>
    <w:rsid w:val="00F26AB6"/>
    <w:rsid w:val="00F26DE9"/>
    <w:rsid w:val="00F27A90"/>
    <w:rsid w:val="00F27B96"/>
    <w:rsid w:val="00F27E59"/>
    <w:rsid w:val="00F300E6"/>
    <w:rsid w:val="00F30876"/>
    <w:rsid w:val="00F32464"/>
    <w:rsid w:val="00F354B4"/>
    <w:rsid w:val="00F36666"/>
    <w:rsid w:val="00F36AF9"/>
    <w:rsid w:val="00F40D76"/>
    <w:rsid w:val="00F42A62"/>
    <w:rsid w:val="00F44C81"/>
    <w:rsid w:val="00F46286"/>
    <w:rsid w:val="00F500B3"/>
    <w:rsid w:val="00F50CFE"/>
    <w:rsid w:val="00F55A0F"/>
    <w:rsid w:val="00F55BD9"/>
    <w:rsid w:val="00F56352"/>
    <w:rsid w:val="00F56874"/>
    <w:rsid w:val="00F5696C"/>
    <w:rsid w:val="00F70D23"/>
    <w:rsid w:val="00F712E1"/>
    <w:rsid w:val="00F724A6"/>
    <w:rsid w:val="00F72B78"/>
    <w:rsid w:val="00F72E4C"/>
    <w:rsid w:val="00F7428F"/>
    <w:rsid w:val="00F77B7D"/>
    <w:rsid w:val="00F81548"/>
    <w:rsid w:val="00F81E54"/>
    <w:rsid w:val="00F83112"/>
    <w:rsid w:val="00F8513D"/>
    <w:rsid w:val="00F85E98"/>
    <w:rsid w:val="00F861E6"/>
    <w:rsid w:val="00F9042E"/>
    <w:rsid w:val="00F94368"/>
    <w:rsid w:val="00F954CF"/>
    <w:rsid w:val="00F95706"/>
    <w:rsid w:val="00F97777"/>
    <w:rsid w:val="00FA1357"/>
    <w:rsid w:val="00FA15C5"/>
    <w:rsid w:val="00FA2A08"/>
    <w:rsid w:val="00FA365E"/>
    <w:rsid w:val="00FA38CF"/>
    <w:rsid w:val="00FA7B8B"/>
    <w:rsid w:val="00FB0575"/>
    <w:rsid w:val="00FB0A3A"/>
    <w:rsid w:val="00FB0BDE"/>
    <w:rsid w:val="00FB13F2"/>
    <w:rsid w:val="00FB318B"/>
    <w:rsid w:val="00FB49E0"/>
    <w:rsid w:val="00FB4B9F"/>
    <w:rsid w:val="00FB558C"/>
    <w:rsid w:val="00FC2D9D"/>
    <w:rsid w:val="00FC4A69"/>
    <w:rsid w:val="00FC4FAB"/>
    <w:rsid w:val="00FD092D"/>
    <w:rsid w:val="00FD28E3"/>
    <w:rsid w:val="00FD2C83"/>
    <w:rsid w:val="00FD4E16"/>
    <w:rsid w:val="00FE1E3F"/>
    <w:rsid w:val="00FE4D66"/>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E01655-3EE0-4849-BB66-ADA39E32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6B6"/>
    <w:pPr>
      <w:spacing w:line="360" w:lineRule="auto"/>
      <w:ind w:firstLine="709"/>
      <w:jc w:val="both"/>
    </w:pPr>
    <w:rPr>
      <w:sz w:val="28"/>
      <w:szCs w:val="28"/>
    </w:rPr>
  </w:style>
  <w:style w:type="paragraph" w:styleId="2">
    <w:name w:val="heading 2"/>
    <w:basedOn w:val="a"/>
    <w:next w:val="a"/>
    <w:link w:val="20"/>
    <w:uiPriority w:val="99"/>
    <w:qFormat/>
    <w:rsid w:val="00476AA6"/>
    <w:pPr>
      <w:keepNext/>
      <w:spacing w:before="240" w:after="60"/>
      <w:jc w:val="center"/>
      <w:outlineLvl w:val="1"/>
    </w:pPr>
    <w:rPr>
      <w:b/>
      <w:bCs/>
      <w:sz w:val="32"/>
      <w:szCs w:val="32"/>
    </w:rPr>
  </w:style>
  <w:style w:type="paragraph" w:styleId="4">
    <w:name w:val="heading 4"/>
    <w:basedOn w:val="a"/>
    <w:next w:val="a"/>
    <w:link w:val="40"/>
    <w:uiPriority w:val="99"/>
    <w:qFormat/>
    <w:rsid w:val="00363A4A"/>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Стиль1"/>
    <w:basedOn w:val="a"/>
    <w:autoRedefine/>
    <w:uiPriority w:val="99"/>
    <w:rsid w:val="00433337"/>
  </w:style>
  <w:style w:type="paragraph" w:styleId="HTML">
    <w:name w:val="HTML Address"/>
    <w:basedOn w:val="a"/>
    <w:link w:val="HTML0"/>
    <w:uiPriority w:val="99"/>
    <w:rsid w:val="005F4D5F"/>
  </w:style>
  <w:style w:type="character" w:customStyle="1" w:styleId="HTML0">
    <w:name w:val="Адрес HTML Знак"/>
    <w:link w:val="HTML"/>
    <w:uiPriority w:val="99"/>
    <w:semiHidden/>
    <w:rPr>
      <w:i/>
      <w:iCs/>
      <w:sz w:val="28"/>
      <w:szCs w:val="28"/>
    </w:rPr>
  </w:style>
  <w:style w:type="character" w:styleId="a3">
    <w:name w:val="page number"/>
    <w:uiPriority w:val="99"/>
    <w:rsid w:val="00AB38EA"/>
    <w:rPr>
      <w:sz w:val="24"/>
      <w:szCs w:val="24"/>
    </w:rPr>
  </w:style>
  <w:style w:type="paragraph" w:styleId="a4">
    <w:name w:val="footnote text"/>
    <w:basedOn w:val="a"/>
    <w:link w:val="a5"/>
    <w:uiPriority w:val="99"/>
    <w:semiHidden/>
    <w:rsid w:val="00476B35"/>
    <w:pPr>
      <w:ind w:firstLine="680"/>
    </w:pPr>
    <w:rPr>
      <w:sz w:val="24"/>
      <w:szCs w:val="24"/>
    </w:rPr>
  </w:style>
  <w:style w:type="character" w:customStyle="1" w:styleId="a5">
    <w:name w:val="Текст сноски Знак"/>
    <w:link w:val="a4"/>
    <w:uiPriority w:val="99"/>
    <w:semiHidden/>
    <w:rPr>
      <w:sz w:val="20"/>
      <w:szCs w:val="20"/>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rPr>
      <w:sz w:val="20"/>
      <w:szCs w:val="20"/>
    </w:rPr>
  </w:style>
  <w:style w:type="paragraph" w:styleId="a8">
    <w:name w:val="Body Text Indent"/>
    <w:basedOn w:val="a"/>
    <w:link w:val="a9"/>
    <w:uiPriority w:val="99"/>
    <w:rsid w:val="00A305EB"/>
  </w:style>
  <w:style w:type="character" w:customStyle="1" w:styleId="a9">
    <w:name w:val="Основной текст с отступом Знак"/>
    <w:link w:val="a8"/>
    <w:uiPriority w:val="99"/>
    <w:semiHidden/>
    <w:rPr>
      <w:sz w:val="28"/>
      <w:szCs w:val="28"/>
    </w:rPr>
  </w:style>
  <w:style w:type="character" w:styleId="aa">
    <w:name w:val="Strong"/>
    <w:uiPriority w:val="99"/>
    <w:qFormat/>
    <w:rsid w:val="003515F3"/>
    <w:rPr>
      <w:b/>
      <w:bCs/>
    </w:rPr>
  </w:style>
  <w:style w:type="character" w:styleId="ab">
    <w:name w:val="Hyperlink"/>
    <w:uiPriority w:val="99"/>
    <w:rsid w:val="00497BFE"/>
    <w:rPr>
      <w:color w:val="0000FF"/>
      <w:u w:val="single"/>
    </w:rPr>
  </w:style>
  <w:style w:type="character" w:styleId="ac">
    <w:name w:val="footnote reference"/>
    <w:uiPriority w:val="99"/>
    <w:semiHidden/>
    <w:rsid w:val="00497BFE"/>
    <w:rPr>
      <w:vertAlign w:val="superscript"/>
    </w:rPr>
  </w:style>
  <w:style w:type="paragraph" w:styleId="ad">
    <w:name w:val="Document Map"/>
    <w:basedOn w:val="a"/>
    <w:link w:val="ae"/>
    <w:uiPriority w:val="99"/>
    <w:semiHidden/>
    <w:rsid w:val="00497BFE"/>
    <w:pPr>
      <w:shd w:val="clear" w:color="auto" w:fill="00008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Normal (Web)"/>
    <w:basedOn w:val="a"/>
    <w:uiPriority w:val="99"/>
    <w:rsid w:val="001C7188"/>
    <w:rPr>
      <w:sz w:val="24"/>
      <w:szCs w:val="24"/>
    </w:rPr>
  </w:style>
  <w:style w:type="character" w:customStyle="1" w:styleId="highlighthighlightactive">
    <w:name w:val="highlight highlight_active"/>
    <w:uiPriority w:val="99"/>
    <w:rsid w:val="004706E8"/>
  </w:style>
  <w:style w:type="character" w:styleId="af0">
    <w:name w:val="Emphasis"/>
    <w:uiPriority w:val="99"/>
    <w:qFormat/>
    <w:rsid w:val="00D978DC"/>
    <w:rPr>
      <w:i/>
      <w:iCs/>
    </w:rPr>
  </w:style>
  <w:style w:type="paragraph" w:styleId="af1">
    <w:name w:val="header"/>
    <w:basedOn w:val="a"/>
    <w:link w:val="af2"/>
    <w:uiPriority w:val="99"/>
    <w:rsid w:val="003A58FB"/>
    <w:pPr>
      <w:tabs>
        <w:tab w:val="center" w:pos="4677"/>
        <w:tab w:val="right" w:pos="9355"/>
      </w:tabs>
    </w:pPr>
  </w:style>
  <w:style w:type="character" w:customStyle="1" w:styleId="af2">
    <w:name w:val="Верхний колонтитул Знак"/>
    <w:link w:val="af1"/>
    <w:uiPriority w:val="99"/>
    <w:semiHidden/>
    <w:rPr>
      <w:sz w:val="28"/>
      <w:szCs w:val="28"/>
    </w:rPr>
  </w:style>
  <w:style w:type="paragraph" w:styleId="21">
    <w:name w:val="toc 2"/>
    <w:basedOn w:val="a"/>
    <w:next w:val="a"/>
    <w:autoRedefine/>
    <w:uiPriority w:val="99"/>
    <w:semiHidden/>
    <w:rsid w:val="003A58FB"/>
    <w:pPr>
      <w:ind w:left="280"/>
    </w:pPr>
  </w:style>
  <w:style w:type="paragraph" w:styleId="41">
    <w:name w:val="toc 4"/>
    <w:basedOn w:val="a"/>
    <w:next w:val="a"/>
    <w:autoRedefine/>
    <w:uiPriority w:val="99"/>
    <w:semiHidden/>
    <w:rsid w:val="003A58FB"/>
    <w:pPr>
      <w:ind w:left="840"/>
    </w:pPr>
  </w:style>
  <w:style w:type="paragraph" w:styleId="af3">
    <w:name w:val="footer"/>
    <w:basedOn w:val="a"/>
    <w:link w:val="af4"/>
    <w:uiPriority w:val="99"/>
    <w:rsid w:val="005761A6"/>
    <w:pPr>
      <w:tabs>
        <w:tab w:val="center" w:pos="4677"/>
        <w:tab w:val="right" w:pos="9355"/>
      </w:tabs>
    </w:pPr>
  </w:style>
  <w:style w:type="character" w:customStyle="1" w:styleId="af4">
    <w:name w:val="Нижний колонтитул Знак"/>
    <w:link w:val="af3"/>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866404">
      <w:marLeft w:val="0"/>
      <w:marRight w:val="0"/>
      <w:marTop w:val="0"/>
      <w:marBottom w:val="0"/>
      <w:divBdr>
        <w:top w:val="none" w:sz="0" w:space="0" w:color="auto"/>
        <w:left w:val="none" w:sz="0" w:space="0" w:color="auto"/>
        <w:bottom w:val="none" w:sz="0" w:space="0" w:color="auto"/>
        <w:right w:val="none" w:sz="0" w:space="0" w:color="auto"/>
      </w:divBdr>
    </w:div>
    <w:div w:id="1062866405">
      <w:marLeft w:val="0"/>
      <w:marRight w:val="0"/>
      <w:marTop w:val="0"/>
      <w:marBottom w:val="0"/>
      <w:divBdr>
        <w:top w:val="none" w:sz="0" w:space="0" w:color="auto"/>
        <w:left w:val="none" w:sz="0" w:space="0" w:color="auto"/>
        <w:bottom w:val="none" w:sz="0" w:space="0" w:color="auto"/>
        <w:right w:val="none" w:sz="0" w:space="0" w:color="auto"/>
      </w:divBdr>
    </w:div>
    <w:div w:id="1062866406">
      <w:marLeft w:val="0"/>
      <w:marRight w:val="0"/>
      <w:marTop w:val="0"/>
      <w:marBottom w:val="0"/>
      <w:divBdr>
        <w:top w:val="none" w:sz="0" w:space="0" w:color="auto"/>
        <w:left w:val="none" w:sz="0" w:space="0" w:color="auto"/>
        <w:bottom w:val="none" w:sz="0" w:space="0" w:color="auto"/>
        <w:right w:val="none" w:sz="0" w:space="0" w:color="auto"/>
      </w:divBdr>
    </w:div>
    <w:div w:id="1062866407">
      <w:marLeft w:val="0"/>
      <w:marRight w:val="0"/>
      <w:marTop w:val="0"/>
      <w:marBottom w:val="0"/>
      <w:divBdr>
        <w:top w:val="none" w:sz="0" w:space="0" w:color="auto"/>
        <w:left w:val="none" w:sz="0" w:space="0" w:color="auto"/>
        <w:bottom w:val="none" w:sz="0" w:space="0" w:color="auto"/>
        <w:right w:val="none" w:sz="0" w:space="0" w:color="auto"/>
      </w:divBdr>
    </w:div>
    <w:div w:id="1062866408">
      <w:marLeft w:val="0"/>
      <w:marRight w:val="0"/>
      <w:marTop w:val="0"/>
      <w:marBottom w:val="0"/>
      <w:divBdr>
        <w:top w:val="none" w:sz="0" w:space="0" w:color="auto"/>
        <w:left w:val="none" w:sz="0" w:space="0" w:color="auto"/>
        <w:bottom w:val="none" w:sz="0" w:space="0" w:color="auto"/>
        <w:right w:val="none" w:sz="0" w:space="0" w:color="auto"/>
      </w:divBdr>
    </w:div>
    <w:div w:id="1062866409">
      <w:marLeft w:val="0"/>
      <w:marRight w:val="0"/>
      <w:marTop w:val="0"/>
      <w:marBottom w:val="0"/>
      <w:divBdr>
        <w:top w:val="none" w:sz="0" w:space="0" w:color="auto"/>
        <w:left w:val="none" w:sz="0" w:space="0" w:color="auto"/>
        <w:bottom w:val="none" w:sz="0" w:space="0" w:color="auto"/>
        <w:right w:val="none" w:sz="0" w:space="0" w:color="auto"/>
      </w:divBdr>
    </w:div>
    <w:div w:id="1062866410">
      <w:marLeft w:val="0"/>
      <w:marRight w:val="0"/>
      <w:marTop w:val="0"/>
      <w:marBottom w:val="0"/>
      <w:divBdr>
        <w:top w:val="none" w:sz="0" w:space="0" w:color="auto"/>
        <w:left w:val="none" w:sz="0" w:space="0" w:color="auto"/>
        <w:bottom w:val="none" w:sz="0" w:space="0" w:color="auto"/>
        <w:right w:val="none" w:sz="0" w:space="0" w:color="auto"/>
      </w:divBdr>
    </w:div>
    <w:div w:id="1062866411">
      <w:marLeft w:val="0"/>
      <w:marRight w:val="0"/>
      <w:marTop w:val="0"/>
      <w:marBottom w:val="0"/>
      <w:divBdr>
        <w:top w:val="none" w:sz="0" w:space="0" w:color="auto"/>
        <w:left w:val="none" w:sz="0" w:space="0" w:color="auto"/>
        <w:bottom w:val="none" w:sz="0" w:space="0" w:color="auto"/>
        <w:right w:val="none" w:sz="0" w:space="0" w:color="auto"/>
      </w:divBdr>
    </w:div>
    <w:div w:id="1062866412">
      <w:marLeft w:val="0"/>
      <w:marRight w:val="0"/>
      <w:marTop w:val="0"/>
      <w:marBottom w:val="0"/>
      <w:divBdr>
        <w:top w:val="none" w:sz="0" w:space="0" w:color="auto"/>
        <w:left w:val="none" w:sz="0" w:space="0" w:color="auto"/>
        <w:bottom w:val="none" w:sz="0" w:space="0" w:color="auto"/>
        <w:right w:val="none" w:sz="0" w:space="0" w:color="auto"/>
      </w:divBdr>
    </w:div>
    <w:div w:id="1062866413">
      <w:marLeft w:val="0"/>
      <w:marRight w:val="0"/>
      <w:marTop w:val="0"/>
      <w:marBottom w:val="0"/>
      <w:divBdr>
        <w:top w:val="none" w:sz="0" w:space="0" w:color="auto"/>
        <w:left w:val="none" w:sz="0" w:space="0" w:color="auto"/>
        <w:bottom w:val="none" w:sz="0" w:space="0" w:color="auto"/>
        <w:right w:val="none" w:sz="0" w:space="0" w:color="auto"/>
      </w:divBdr>
    </w:div>
    <w:div w:id="1062866414">
      <w:marLeft w:val="0"/>
      <w:marRight w:val="0"/>
      <w:marTop w:val="0"/>
      <w:marBottom w:val="0"/>
      <w:divBdr>
        <w:top w:val="none" w:sz="0" w:space="0" w:color="auto"/>
        <w:left w:val="none" w:sz="0" w:space="0" w:color="auto"/>
        <w:bottom w:val="none" w:sz="0" w:space="0" w:color="auto"/>
        <w:right w:val="none" w:sz="0" w:space="0" w:color="auto"/>
      </w:divBdr>
    </w:div>
    <w:div w:id="1062866415">
      <w:marLeft w:val="0"/>
      <w:marRight w:val="0"/>
      <w:marTop w:val="0"/>
      <w:marBottom w:val="0"/>
      <w:divBdr>
        <w:top w:val="none" w:sz="0" w:space="0" w:color="auto"/>
        <w:left w:val="none" w:sz="0" w:space="0" w:color="auto"/>
        <w:bottom w:val="none" w:sz="0" w:space="0" w:color="auto"/>
        <w:right w:val="none" w:sz="0" w:space="0" w:color="auto"/>
      </w:divBdr>
    </w:div>
    <w:div w:id="1062866416">
      <w:marLeft w:val="0"/>
      <w:marRight w:val="0"/>
      <w:marTop w:val="0"/>
      <w:marBottom w:val="0"/>
      <w:divBdr>
        <w:top w:val="none" w:sz="0" w:space="0" w:color="auto"/>
        <w:left w:val="none" w:sz="0" w:space="0" w:color="auto"/>
        <w:bottom w:val="none" w:sz="0" w:space="0" w:color="auto"/>
        <w:right w:val="none" w:sz="0" w:space="0" w:color="auto"/>
      </w:divBdr>
    </w:div>
    <w:div w:id="1062866417">
      <w:marLeft w:val="0"/>
      <w:marRight w:val="0"/>
      <w:marTop w:val="0"/>
      <w:marBottom w:val="0"/>
      <w:divBdr>
        <w:top w:val="none" w:sz="0" w:space="0" w:color="auto"/>
        <w:left w:val="none" w:sz="0" w:space="0" w:color="auto"/>
        <w:bottom w:val="none" w:sz="0" w:space="0" w:color="auto"/>
        <w:right w:val="none" w:sz="0" w:space="0" w:color="auto"/>
      </w:divBdr>
    </w:div>
    <w:div w:id="1062866418">
      <w:marLeft w:val="0"/>
      <w:marRight w:val="0"/>
      <w:marTop w:val="0"/>
      <w:marBottom w:val="0"/>
      <w:divBdr>
        <w:top w:val="none" w:sz="0" w:space="0" w:color="auto"/>
        <w:left w:val="none" w:sz="0" w:space="0" w:color="auto"/>
        <w:bottom w:val="none" w:sz="0" w:space="0" w:color="auto"/>
        <w:right w:val="none" w:sz="0" w:space="0" w:color="auto"/>
      </w:divBdr>
    </w:div>
    <w:div w:id="1062866419">
      <w:marLeft w:val="0"/>
      <w:marRight w:val="0"/>
      <w:marTop w:val="0"/>
      <w:marBottom w:val="0"/>
      <w:divBdr>
        <w:top w:val="none" w:sz="0" w:space="0" w:color="auto"/>
        <w:left w:val="none" w:sz="0" w:space="0" w:color="auto"/>
        <w:bottom w:val="none" w:sz="0" w:space="0" w:color="auto"/>
        <w:right w:val="none" w:sz="0" w:space="0" w:color="auto"/>
      </w:divBdr>
    </w:div>
    <w:div w:id="1062866420">
      <w:marLeft w:val="0"/>
      <w:marRight w:val="0"/>
      <w:marTop w:val="0"/>
      <w:marBottom w:val="0"/>
      <w:divBdr>
        <w:top w:val="none" w:sz="0" w:space="0" w:color="auto"/>
        <w:left w:val="none" w:sz="0" w:space="0" w:color="auto"/>
        <w:bottom w:val="none" w:sz="0" w:space="0" w:color="auto"/>
        <w:right w:val="none" w:sz="0" w:space="0" w:color="auto"/>
      </w:divBdr>
    </w:div>
    <w:div w:id="1062866421">
      <w:marLeft w:val="0"/>
      <w:marRight w:val="0"/>
      <w:marTop w:val="0"/>
      <w:marBottom w:val="0"/>
      <w:divBdr>
        <w:top w:val="none" w:sz="0" w:space="0" w:color="auto"/>
        <w:left w:val="none" w:sz="0" w:space="0" w:color="auto"/>
        <w:bottom w:val="none" w:sz="0" w:space="0" w:color="auto"/>
        <w:right w:val="none" w:sz="0" w:space="0" w:color="auto"/>
      </w:divBdr>
    </w:div>
    <w:div w:id="1062866422">
      <w:marLeft w:val="0"/>
      <w:marRight w:val="0"/>
      <w:marTop w:val="0"/>
      <w:marBottom w:val="0"/>
      <w:divBdr>
        <w:top w:val="none" w:sz="0" w:space="0" w:color="auto"/>
        <w:left w:val="none" w:sz="0" w:space="0" w:color="auto"/>
        <w:bottom w:val="none" w:sz="0" w:space="0" w:color="auto"/>
        <w:right w:val="none" w:sz="0" w:space="0" w:color="auto"/>
      </w:divBdr>
    </w:div>
    <w:div w:id="1062866423">
      <w:marLeft w:val="0"/>
      <w:marRight w:val="0"/>
      <w:marTop w:val="0"/>
      <w:marBottom w:val="0"/>
      <w:divBdr>
        <w:top w:val="none" w:sz="0" w:space="0" w:color="auto"/>
        <w:left w:val="none" w:sz="0" w:space="0" w:color="auto"/>
        <w:bottom w:val="none" w:sz="0" w:space="0" w:color="auto"/>
        <w:right w:val="none" w:sz="0" w:space="0" w:color="auto"/>
      </w:divBdr>
    </w:div>
    <w:div w:id="1062866424">
      <w:marLeft w:val="0"/>
      <w:marRight w:val="0"/>
      <w:marTop w:val="0"/>
      <w:marBottom w:val="0"/>
      <w:divBdr>
        <w:top w:val="none" w:sz="0" w:space="0" w:color="auto"/>
        <w:left w:val="none" w:sz="0" w:space="0" w:color="auto"/>
        <w:bottom w:val="none" w:sz="0" w:space="0" w:color="auto"/>
        <w:right w:val="none" w:sz="0" w:space="0" w:color="auto"/>
      </w:divBdr>
    </w:div>
    <w:div w:id="1062866425">
      <w:marLeft w:val="0"/>
      <w:marRight w:val="0"/>
      <w:marTop w:val="0"/>
      <w:marBottom w:val="0"/>
      <w:divBdr>
        <w:top w:val="none" w:sz="0" w:space="0" w:color="auto"/>
        <w:left w:val="none" w:sz="0" w:space="0" w:color="auto"/>
        <w:bottom w:val="none" w:sz="0" w:space="0" w:color="auto"/>
        <w:right w:val="none" w:sz="0" w:space="0" w:color="auto"/>
      </w:divBdr>
    </w:div>
    <w:div w:id="1062866426">
      <w:marLeft w:val="0"/>
      <w:marRight w:val="0"/>
      <w:marTop w:val="0"/>
      <w:marBottom w:val="0"/>
      <w:divBdr>
        <w:top w:val="none" w:sz="0" w:space="0" w:color="auto"/>
        <w:left w:val="none" w:sz="0" w:space="0" w:color="auto"/>
        <w:bottom w:val="none" w:sz="0" w:space="0" w:color="auto"/>
        <w:right w:val="none" w:sz="0" w:space="0" w:color="auto"/>
      </w:divBdr>
    </w:div>
    <w:div w:id="1062866427">
      <w:marLeft w:val="0"/>
      <w:marRight w:val="0"/>
      <w:marTop w:val="0"/>
      <w:marBottom w:val="0"/>
      <w:divBdr>
        <w:top w:val="none" w:sz="0" w:space="0" w:color="auto"/>
        <w:left w:val="none" w:sz="0" w:space="0" w:color="auto"/>
        <w:bottom w:val="none" w:sz="0" w:space="0" w:color="auto"/>
        <w:right w:val="none" w:sz="0" w:space="0" w:color="auto"/>
      </w:divBdr>
    </w:div>
    <w:div w:id="1062866428">
      <w:marLeft w:val="0"/>
      <w:marRight w:val="0"/>
      <w:marTop w:val="0"/>
      <w:marBottom w:val="0"/>
      <w:divBdr>
        <w:top w:val="none" w:sz="0" w:space="0" w:color="auto"/>
        <w:left w:val="none" w:sz="0" w:space="0" w:color="auto"/>
        <w:bottom w:val="none" w:sz="0" w:space="0" w:color="auto"/>
        <w:right w:val="none" w:sz="0" w:space="0" w:color="auto"/>
      </w:divBdr>
    </w:div>
    <w:div w:id="1062866429">
      <w:marLeft w:val="0"/>
      <w:marRight w:val="0"/>
      <w:marTop w:val="0"/>
      <w:marBottom w:val="0"/>
      <w:divBdr>
        <w:top w:val="none" w:sz="0" w:space="0" w:color="auto"/>
        <w:left w:val="none" w:sz="0" w:space="0" w:color="auto"/>
        <w:bottom w:val="none" w:sz="0" w:space="0" w:color="auto"/>
        <w:right w:val="none" w:sz="0" w:space="0" w:color="auto"/>
      </w:divBdr>
    </w:div>
    <w:div w:id="1062866430">
      <w:marLeft w:val="0"/>
      <w:marRight w:val="0"/>
      <w:marTop w:val="0"/>
      <w:marBottom w:val="0"/>
      <w:divBdr>
        <w:top w:val="none" w:sz="0" w:space="0" w:color="auto"/>
        <w:left w:val="none" w:sz="0" w:space="0" w:color="auto"/>
        <w:bottom w:val="none" w:sz="0" w:space="0" w:color="auto"/>
        <w:right w:val="none" w:sz="0" w:space="0" w:color="auto"/>
      </w:divBdr>
    </w:div>
    <w:div w:id="1062866431">
      <w:marLeft w:val="0"/>
      <w:marRight w:val="0"/>
      <w:marTop w:val="0"/>
      <w:marBottom w:val="0"/>
      <w:divBdr>
        <w:top w:val="none" w:sz="0" w:space="0" w:color="auto"/>
        <w:left w:val="none" w:sz="0" w:space="0" w:color="auto"/>
        <w:bottom w:val="none" w:sz="0" w:space="0" w:color="auto"/>
        <w:right w:val="none" w:sz="0" w:space="0" w:color="auto"/>
      </w:divBdr>
    </w:div>
    <w:div w:id="1062866432">
      <w:marLeft w:val="0"/>
      <w:marRight w:val="0"/>
      <w:marTop w:val="0"/>
      <w:marBottom w:val="0"/>
      <w:divBdr>
        <w:top w:val="none" w:sz="0" w:space="0" w:color="auto"/>
        <w:left w:val="none" w:sz="0" w:space="0" w:color="auto"/>
        <w:bottom w:val="none" w:sz="0" w:space="0" w:color="auto"/>
        <w:right w:val="none" w:sz="0" w:space="0" w:color="auto"/>
      </w:divBdr>
    </w:div>
    <w:div w:id="1062866433">
      <w:marLeft w:val="0"/>
      <w:marRight w:val="0"/>
      <w:marTop w:val="0"/>
      <w:marBottom w:val="0"/>
      <w:divBdr>
        <w:top w:val="none" w:sz="0" w:space="0" w:color="auto"/>
        <w:left w:val="none" w:sz="0" w:space="0" w:color="auto"/>
        <w:bottom w:val="none" w:sz="0" w:space="0" w:color="auto"/>
        <w:right w:val="none" w:sz="0" w:space="0" w:color="auto"/>
      </w:divBdr>
    </w:div>
    <w:div w:id="1062866434">
      <w:marLeft w:val="0"/>
      <w:marRight w:val="0"/>
      <w:marTop w:val="0"/>
      <w:marBottom w:val="0"/>
      <w:divBdr>
        <w:top w:val="none" w:sz="0" w:space="0" w:color="auto"/>
        <w:left w:val="none" w:sz="0" w:space="0" w:color="auto"/>
        <w:bottom w:val="none" w:sz="0" w:space="0" w:color="auto"/>
        <w:right w:val="none" w:sz="0" w:space="0" w:color="auto"/>
      </w:divBdr>
    </w:div>
    <w:div w:id="1062866435">
      <w:marLeft w:val="0"/>
      <w:marRight w:val="0"/>
      <w:marTop w:val="0"/>
      <w:marBottom w:val="0"/>
      <w:divBdr>
        <w:top w:val="none" w:sz="0" w:space="0" w:color="auto"/>
        <w:left w:val="none" w:sz="0" w:space="0" w:color="auto"/>
        <w:bottom w:val="none" w:sz="0" w:space="0" w:color="auto"/>
        <w:right w:val="none" w:sz="0" w:space="0" w:color="auto"/>
      </w:divBdr>
    </w:div>
    <w:div w:id="1062866436">
      <w:marLeft w:val="0"/>
      <w:marRight w:val="0"/>
      <w:marTop w:val="0"/>
      <w:marBottom w:val="0"/>
      <w:divBdr>
        <w:top w:val="none" w:sz="0" w:space="0" w:color="auto"/>
        <w:left w:val="none" w:sz="0" w:space="0" w:color="auto"/>
        <w:bottom w:val="none" w:sz="0" w:space="0" w:color="auto"/>
        <w:right w:val="none" w:sz="0" w:space="0" w:color="auto"/>
      </w:divBdr>
    </w:div>
    <w:div w:id="1062866437">
      <w:marLeft w:val="0"/>
      <w:marRight w:val="0"/>
      <w:marTop w:val="0"/>
      <w:marBottom w:val="0"/>
      <w:divBdr>
        <w:top w:val="none" w:sz="0" w:space="0" w:color="auto"/>
        <w:left w:val="none" w:sz="0" w:space="0" w:color="auto"/>
        <w:bottom w:val="none" w:sz="0" w:space="0" w:color="auto"/>
        <w:right w:val="none" w:sz="0" w:space="0" w:color="auto"/>
      </w:divBdr>
    </w:div>
    <w:div w:id="1062866438">
      <w:marLeft w:val="0"/>
      <w:marRight w:val="0"/>
      <w:marTop w:val="0"/>
      <w:marBottom w:val="0"/>
      <w:divBdr>
        <w:top w:val="none" w:sz="0" w:space="0" w:color="auto"/>
        <w:left w:val="none" w:sz="0" w:space="0" w:color="auto"/>
        <w:bottom w:val="none" w:sz="0" w:space="0" w:color="auto"/>
        <w:right w:val="none" w:sz="0" w:space="0" w:color="auto"/>
      </w:divBdr>
    </w:div>
    <w:div w:id="1062866439">
      <w:marLeft w:val="0"/>
      <w:marRight w:val="0"/>
      <w:marTop w:val="0"/>
      <w:marBottom w:val="0"/>
      <w:divBdr>
        <w:top w:val="none" w:sz="0" w:space="0" w:color="auto"/>
        <w:left w:val="none" w:sz="0" w:space="0" w:color="auto"/>
        <w:bottom w:val="none" w:sz="0" w:space="0" w:color="auto"/>
        <w:right w:val="none" w:sz="0" w:space="0" w:color="auto"/>
      </w:divBdr>
    </w:div>
    <w:div w:id="1062866440">
      <w:marLeft w:val="0"/>
      <w:marRight w:val="0"/>
      <w:marTop w:val="0"/>
      <w:marBottom w:val="0"/>
      <w:divBdr>
        <w:top w:val="none" w:sz="0" w:space="0" w:color="auto"/>
        <w:left w:val="none" w:sz="0" w:space="0" w:color="auto"/>
        <w:bottom w:val="none" w:sz="0" w:space="0" w:color="auto"/>
        <w:right w:val="none" w:sz="0" w:space="0" w:color="auto"/>
      </w:divBdr>
    </w:div>
    <w:div w:id="1062866441">
      <w:marLeft w:val="0"/>
      <w:marRight w:val="0"/>
      <w:marTop w:val="0"/>
      <w:marBottom w:val="0"/>
      <w:divBdr>
        <w:top w:val="none" w:sz="0" w:space="0" w:color="auto"/>
        <w:left w:val="none" w:sz="0" w:space="0" w:color="auto"/>
        <w:bottom w:val="none" w:sz="0" w:space="0" w:color="auto"/>
        <w:right w:val="none" w:sz="0" w:space="0" w:color="auto"/>
      </w:divBdr>
    </w:div>
    <w:div w:id="1062866442">
      <w:marLeft w:val="0"/>
      <w:marRight w:val="0"/>
      <w:marTop w:val="0"/>
      <w:marBottom w:val="0"/>
      <w:divBdr>
        <w:top w:val="none" w:sz="0" w:space="0" w:color="auto"/>
        <w:left w:val="none" w:sz="0" w:space="0" w:color="auto"/>
        <w:bottom w:val="none" w:sz="0" w:space="0" w:color="auto"/>
        <w:right w:val="none" w:sz="0" w:space="0" w:color="auto"/>
      </w:divBdr>
    </w:div>
    <w:div w:id="1062866443">
      <w:marLeft w:val="0"/>
      <w:marRight w:val="0"/>
      <w:marTop w:val="0"/>
      <w:marBottom w:val="0"/>
      <w:divBdr>
        <w:top w:val="none" w:sz="0" w:space="0" w:color="auto"/>
        <w:left w:val="none" w:sz="0" w:space="0" w:color="auto"/>
        <w:bottom w:val="none" w:sz="0" w:space="0" w:color="auto"/>
        <w:right w:val="none" w:sz="0" w:space="0" w:color="auto"/>
      </w:divBdr>
    </w:div>
    <w:div w:id="1062866444">
      <w:marLeft w:val="0"/>
      <w:marRight w:val="0"/>
      <w:marTop w:val="0"/>
      <w:marBottom w:val="0"/>
      <w:divBdr>
        <w:top w:val="none" w:sz="0" w:space="0" w:color="auto"/>
        <w:left w:val="none" w:sz="0" w:space="0" w:color="auto"/>
        <w:bottom w:val="none" w:sz="0" w:space="0" w:color="auto"/>
        <w:right w:val="none" w:sz="0" w:space="0" w:color="auto"/>
      </w:divBdr>
    </w:div>
    <w:div w:id="1062866445">
      <w:marLeft w:val="0"/>
      <w:marRight w:val="0"/>
      <w:marTop w:val="0"/>
      <w:marBottom w:val="0"/>
      <w:divBdr>
        <w:top w:val="none" w:sz="0" w:space="0" w:color="auto"/>
        <w:left w:val="none" w:sz="0" w:space="0" w:color="auto"/>
        <w:bottom w:val="none" w:sz="0" w:space="0" w:color="auto"/>
        <w:right w:val="none" w:sz="0" w:space="0" w:color="auto"/>
      </w:divBdr>
    </w:div>
    <w:div w:id="1062866446">
      <w:marLeft w:val="0"/>
      <w:marRight w:val="0"/>
      <w:marTop w:val="0"/>
      <w:marBottom w:val="0"/>
      <w:divBdr>
        <w:top w:val="none" w:sz="0" w:space="0" w:color="auto"/>
        <w:left w:val="none" w:sz="0" w:space="0" w:color="auto"/>
        <w:bottom w:val="none" w:sz="0" w:space="0" w:color="auto"/>
        <w:right w:val="none" w:sz="0" w:space="0" w:color="auto"/>
      </w:divBdr>
    </w:div>
    <w:div w:id="1062866447">
      <w:marLeft w:val="0"/>
      <w:marRight w:val="0"/>
      <w:marTop w:val="0"/>
      <w:marBottom w:val="0"/>
      <w:divBdr>
        <w:top w:val="none" w:sz="0" w:space="0" w:color="auto"/>
        <w:left w:val="none" w:sz="0" w:space="0" w:color="auto"/>
        <w:bottom w:val="none" w:sz="0" w:space="0" w:color="auto"/>
        <w:right w:val="none" w:sz="0" w:space="0" w:color="auto"/>
      </w:divBdr>
    </w:div>
    <w:div w:id="1062866448">
      <w:marLeft w:val="0"/>
      <w:marRight w:val="0"/>
      <w:marTop w:val="0"/>
      <w:marBottom w:val="0"/>
      <w:divBdr>
        <w:top w:val="none" w:sz="0" w:space="0" w:color="auto"/>
        <w:left w:val="none" w:sz="0" w:space="0" w:color="auto"/>
        <w:bottom w:val="none" w:sz="0" w:space="0" w:color="auto"/>
        <w:right w:val="none" w:sz="0" w:space="0" w:color="auto"/>
      </w:divBdr>
    </w:div>
    <w:div w:id="1062866449">
      <w:marLeft w:val="0"/>
      <w:marRight w:val="0"/>
      <w:marTop w:val="0"/>
      <w:marBottom w:val="0"/>
      <w:divBdr>
        <w:top w:val="none" w:sz="0" w:space="0" w:color="auto"/>
        <w:left w:val="none" w:sz="0" w:space="0" w:color="auto"/>
        <w:bottom w:val="none" w:sz="0" w:space="0" w:color="auto"/>
        <w:right w:val="none" w:sz="0" w:space="0" w:color="auto"/>
      </w:divBdr>
    </w:div>
    <w:div w:id="1062866450">
      <w:marLeft w:val="0"/>
      <w:marRight w:val="0"/>
      <w:marTop w:val="0"/>
      <w:marBottom w:val="0"/>
      <w:divBdr>
        <w:top w:val="none" w:sz="0" w:space="0" w:color="auto"/>
        <w:left w:val="none" w:sz="0" w:space="0" w:color="auto"/>
        <w:bottom w:val="none" w:sz="0" w:space="0" w:color="auto"/>
        <w:right w:val="none" w:sz="0" w:space="0" w:color="auto"/>
      </w:divBdr>
    </w:div>
    <w:div w:id="1062866451">
      <w:marLeft w:val="0"/>
      <w:marRight w:val="0"/>
      <w:marTop w:val="0"/>
      <w:marBottom w:val="0"/>
      <w:divBdr>
        <w:top w:val="none" w:sz="0" w:space="0" w:color="auto"/>
        <w:left w:val="none" w:sz="0" w:space="0" w:color="auto"/>
        <w:bottom w:val="none" w:sz="0" w:space="0" w:color="auto"/>
        <w:right w:val="none" w:sz="0" w:space="0" w:color="auto"/>
      </w:divBdr>
    </w:div>
    <w:div w:id="1062866452">
      <w:marLeft w:val="0"/>
      <w:marRight w:val="0"/>
      <w:marTop w:val="0"/>
      <w:marBottom w:val="0"/>
      <w:divBdr>
        <w:top w:val="none" w:sz="0" w:space="0" w:color="auto"/>
        <w:left w:val="none" w:sz="0" w:space="0" w:color="auto"/>
        <w:bottom w:val="none" w:sz="0" w:space="0" w:color="auto"/>
        <w:right w:val="none" w:sz="0" w:space="0" w:color="auto"/>
      </w:divBdr>
    </w:div>
    <w:div w:id="1062866453">
      <w:marLeft w:val="0"/>
      <w:marRight w:val="0"/>
      <w:marTop w:val="0"/>
      <w:marBottom w:val="0"/>
      <w:divBdr>
        <w:top w:val="none" w:sz="0" w:space="0" w:color="auto"/>
        <w:left w:val="none" w:sz="0" w:space="0" w:color="auto"/>
        <w:bottom w:val="none" w:sz="0" w:space="0" w:color="auto"/>
        <w:right w:val="none" w:sz="0" w:space="0" w:color="auto"/>
      </w:divBdr>
    </w:div>
    <w:div w:id="1062866454">
      <w:marLeft w:val="0"/>
      <w:marRight w:val="0"/>
      <w:marTop w:val="0"/>
      <w:marBottom w:val="0"/>
      <w:divBdr>
        <w:top w:val="none" w:sz="0" w:space="0" w:color="auto"/>
        <w:left w:val="none" w:sz="0" w:space="0" w:color="auto"/>
        <w:bottom w:val="none" w:sz="0" w:space="0" w:color="auto"/>
        <w:right w:val="none" w:sz="0" w:space="0" w:color="auto"/>
      </w:divBdr>
    </w:div>
    <w:div w:id="1062866455">
      <w:marLeft w:val="0"/>
      <w:marRight w:val="0"/>
      <w:marTop w:val="0"/>
      <w:marBottom w:val="0"/>
      <w:divBdr>
        <w:top w:val="none" w:sz="0" w:space="0" w:color="auto"/>
        <w:left w:val="none" w:sz="0" w:space="0" w:color="auto"/>
        <w:bottom w:val="none" w:sz="0" w:space="0" w:color="auto"/>
        <w:right w:val="none" w:sz="0" w:space="0" w:color="auto"/>
      </w:divBdr>
    </w:div>
    <w:div w:id="1062866456">
      <w:marLeft w:val="0"/>
      <w:marRight w:val="0"/>
      <w:marTop w:val="0"/>
      <w:marBottom w:val="0"/>
      <w:divBdr>
        <w:top w:val="none" w:sz="0" w:space="0" w:color="auto"/>
        <w:left w:val="none" w:sz="0" w:space="0" w:color="auto"/>
        <w:bottom w:val="none" w:sz="0" w:space="0" w:color="auto"/>
        <w:right w:val="none" w:sz="0" w:space="0" w:color="auto"/>
      </w:divBdr>
    </w:div>
    <w:div w:id="1062866457">
      <w:marLeft w:val="0"/>
      <w:marRight w:val="0"/>
      <w:marTop w:val="0"/>
      <w:marBottom w:val="0"/>
      <w:divBdr>
        <w:top w:val="none" w:sz="0" w:space="0" w:color="auto"/>
        <w:left w:val="none" w:sz="0" w:space="0" w:color="auto"/>
        <w:bottom w:val="none" w:sz="0" w:space="0" w:color="auto"/>
        <w:right w:val="none" w:sz="0" w:space="0" w:color="auto"/>
      </w:divBdr>
    </w:div>
    <w:div w:id="1062866458">
      <w:marLeft w:val="0"/>
      <w:marRight w:val="0"/>
      <w:marTop w:val="0"/>
      <w:marBottom w:val="0"/>
      <w:divBdr>
        <w:top w:val="none" w:sz="0" w:space="0" w:color="auto"/>
        <w:left w:val="none" w:sz="0" w:space="0" w:color="auto"/>
        <w:bottom w:val="none" w:sz="0" w:space="0" w:color="auto"/>
        <w:right w:val="none" w:sz="0" w:space="0" w:color="auto"/>
      </w:divBdr>
    </w:div>
    <w:div w:id="10628664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17488</Words>
  <Characters>99686</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Принципы справедливости в уголовном праве</vt:lpstr>
    </vt:vector>
  </TitlesOfParts>
  <Company>Дом</Company>
  <LinksUpToDate>false</LinksUpToDate>
  <CharactersWithSpaces>116941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справедливости в уголовном праве</dc:title>
  <dc:subject/>
  <dc:creator>Мильберг</dc:creator>
  <cp:keywords/>
  <dc:description/>
  <cp:lastModifiedBy>admin</cp:lastModifiedBy>
  <cp:revision>2</cp:revision>
  <dcterms:created xsi:type="dcterms:W3CDTF">2014-03-21T18:36:00Z</dcterms:created>
  <dcterms:modified xsi:type="dcterms:W3CDTF">2014-03-21T18:36:00Z</dcterms:modified>
</cp:coreProperties>
</file>