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42A" w:rsidRDefault="0029442A">
      <w:pPr>
        <w:ind w:firstLine="567"/>
        <w:jc w:val="both"/>
        <w:rPr>
          <w:sz w:val="24"/>
          <w:szCs w:val="24"/>
        </w:rPr>
      </w:pPr>
    </w:p>
    <w:p w:rsidR="0029442A" w:rsidRDefault="0029442A">
      <w:pPr>
        <w:ind w:firstLine="567"/>
        <w:jc w:val="both"/>
        <w:rPr>
          <w:sz w:val="24"/>
          <w:szCs w:val="24"/>
        </w:rPr>
      </w:pPr>
    </w:p>
    <w:p w:rsidR="0029442A" w:rsidRDefault="0029442A">
      <w:pPr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«Любовь – это когда хочется того, чего нет и не бывает»</w:t>
      </w:r>
      <w:r>
        <w:rPr>
          <w:color w:val="000000"/>
          <w:sz w:val="28"/>
          <w:szCs w:val="28"/>
        </w:rPr>
        <w:t xml:space="preserve"> (по произведениям И.А. Бунина и А.И. Куприна)</w:t>
      </w:r>
    </w:p>
    <w:p w:rsidR="0029442A" w:rsidRDefault="0029442A">
      <w:pPr>
        <w:ind w:firstLine="567"/>
        <w:jc w:val="both"/>
        <w:rPr>
          <w:sz w:val="24"/>
          <w:szCs w:val="24"/>
        </w:rPr>
      </w:pPr>
    </w:p>
    <w:p w:rsidR="0029442A" w:rsidRDefault="0029442A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Мне кажется порой, что из нашей жизни исче</w:t>
      </w:r>
      <w:r>
        <w:rPr>
          <w:color w:val="000000"/>
          <w:sz w:val="24"/>
          <w:szCs w:val="24"/>
        </w:rPr>
        <w:softHyphen/>
        <w:t>зает поэзия, волшебная красота любви, что люди мельчают и мельчают их чувства.</w:t>
      </w:r>
    </w:p>
    <w:p w:rsidR="0029442A" w:rsidRDefault="0029442A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ненавидим мы, и любим мы случайно,</w:t>
      </w:r>
    </w:p>
    <w:p w:rsidR="0029442A" w:rsidRDefault="0029442A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Ничем не жертвуя ни злобе, ни любви,</w:t>
      </w:r>
    </w:p>
    <w:p w:rsidR="0029442A" w:rsidRDefault="0029442A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царствует в душе какой-то холод тайный,</w:t>
      </w:r>
    </w:p>
    <w:p w:rsidR="0029442A" w:rsidRDefault="0029442A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Когда огонь кипит в крови, —</w:t>
      </w:r>
    </w:p>
    <w:p w:rsidR="0029442A" w:rsidRDefault="0029442A">
      <w:pPr>
        <w:pStyle w:val="a3"/>
        <w:ind w:firstLine="567"/>
      </w:pPr>
      <w:r>
        <w:t>вспоминаются строки М. Лермонтова. А ведь «и любовь, говорю я вам, имеет свои вершины, до</w:t>
      </w:r>
      <w:r>
        <w:softHyphen/>
        <w:t>ступные лишь единицам из миллионов!». И толь</w:t>
      </w:r>
      <w:r>
        <w:softHyphen/>
        <w:t>ко прекрасная мечта о том, чего, быть может, ни</w:t>
      </w:r>
      <w:r>
        <w:softHyphen/>
        <w:t>когда не бывает, но чего каждый ждет, упорно надеясь на чудо, помогает сохранить веру в то, что мир прекрасен. Этой верой, воздушной, но незыб</w:t>
      </w:r>
      <w:r>
        <w:softHyphen/>
        <w:t>лемой, поразили и очаровали меня рассказы А. Куприна. Я читаю «Гранатовый браслет», и мне невольно приходят на ум бунинские строки, послужившие темой для этого сочинения. Они словно выражают главную мысль рассказа, кото</w:t>
      </w:r>
      <w:r>
        <w:softHyphen/>
        <w:t>рый весь — гимн любви, не менее, по-моему, вол</w:t>
      </w:r>
      <w:r>
        <w:softHyphen/>
        <w:t>нующий, чем у А. Пушкина:</w:t>
      </w:r>
    </w:p>
    <w:p w:rsidR="0029442A" w:rsidRDefault="0029442A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вас любил, любовь еще, быть может,</w:t>
      </w:r>
    </w:p>
    <w:p w:rsidR="0029442A" w:rsidRDefault="0029442A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душе моей угасла не совсем,</w:t>
      </w:r>
    </w:p>
    <w:p w:rsidR="0029442A" w:rsidRDefault="0029442A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пусть она вас больше не тревожит,</w:t>
      </w:r>
    </w:p>
    <w:p w:rsidR="0029442A" w:rsidRDefault="0029442A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Я не хочу печалить вас ничем...</w:t>
      </w:r>
    </w:p>
    <w:p w:rsidR="0029442A" w:rsidRDefault="0029442A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«Вспоминаю твой шаг, улыбку, взгляд, звук твоей походки. Сладкой грустью, тихой, прекрас</w:t>
      </w:r>
      <w:r>
        <w:rPr>
          <w:color w:val="000000"/>
          <w:sz w:val="24"/>
          <w:szCs w:val="24"/>
        </w:rPr>
        <w:softHyphen/>
        <w:t>ной грустью обвеяны мои последние воспомина</w:t>
      </w:r>
      <w:r>
        <w:rPr>
          <w:color w:val="000000"/>
          <w:sz w:val="24"/>
          <w:szCs w:val="24"/>
        </w:rPr>
        <w:softHyphen/>
        <w:t>ния. Но я не причиню тебе горя. Я ухожу один, молча, так угодно было богу и судьбе. «Да святит</w:t>
      </w:r>
      <w:r>
        <w:rPr>
          <w:color w:val="000000"/>
          <w:sz w:val="24"/>
          <w:szCs w:val="24"/>
        </w:rPr>
        <w:softHyphen/>
        <w:t>ся имя твое». В этих словах звучит нечто высшее земной действительности, словно примиряющее жизнь со смертью. «Вот она идет, все усмиряющая смерть, а я говорю — слава тебе». Кажется, я слышу этот голос ниоткуда. И пусть «этого не бы</w:t>
      </w:r>
      <w:r>
        <w:rPr>
          <w:color w:val="000000"/>
          <w:sz w:val="24"/>
          <w:szCs w:val="24"/>
        </w:rPr>
        <w:softHyphen/>
        <w:t>вает. Да, да, никогда не бывает», но, несмотря ни на что, «я вас люблю». Живя одной жизнью с ге</w:t>
      </w:r>
      <w:r>
        <w:rPr>
          <w:color w:val="000000"/>
          <w:sz w:val="24"/>
          <w:szCs w:val="24"/>
        </w:rPr>
        <w:softHyphen/>
        <w:t>роем, в часы чтения «Гранатового браслета», мы чувствуем, что мечта сбывается, что людям иногда доступно недоступное. «Я бесконечно благодарен Вам только за то, что Вы существуете. Я проверял себя — это не болезнь... — это любовь, которою богу было угодно за что-то меня вознаградить». Какое странное противоречие: счастливый не</w:t>
      </w:r>
      <w:r>
        <w:rPr>
          <w:color w:val="000000"/>
          <w:sz w:val="24"/>
          <w:szCs w:val="24"/>
        </w:rPr>
        <w:softHyphen/>
        <w:t>счастный человек.</w:t>
      </w:r>
    </w:p>
    <w:p w:rsidR="0029442A" w:rsidRDefault="0029442A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У И. Бунина, в рассказе «Солнечный удар», то же можно сказать о главном герое. Вот блистает этот миг сбывшегося сна и угасает, оставляя боль и лишь воспоминание о счастье. Но в своем не</w:t>
      </w:r>
      <w:r>
        <w:rPr>
          <w:color w:val="000000"/>
          <w:sz w:val="24"/>
          <w:szCs w:val="24"/>
        </w:rPr>
        <w:softHyphen/>
        <w:t>счастье герои счастливее многих, которые те де</w:t>
      </w:r>
      <w:r>
        <w:rPr>
          <w:color w:val="000000"/>
          <w:sz w:val="24"/>
          <w:szCs w:val="24"/>
        </w:rPr>
        <w:softHyphen/>
        <w:t>сять лет, что были отданы за миг сбывшейся мечты, тратят на обыденность реальности или проводят в бесплодных поисках идеала. «Ну, хо</w:t>
      </w:r>
      <w:r>
        <w:rPr>
          <w:color w:val="000000"/>
          <w:sz w:val="24"/>
          <w:szCs w:val="24"/>
        </w:rPr>
        <w:softHyphen/>
        <w:t>рошо; вы сойдете с ума от этой удивительной, не</w:t>
      </w:r>
      <w:r>
        <w:rPr>
          <w:color w:val="000000"/>
          <w:sz w:val="24"/>
          <w:szCs w:val="24"/>
        </w:rPr>
        <w:softHyphen/>
        <w:t>вероятной любви, а поручик Диц сойдет с ума от паралича и гадких болезней», — А. Куприн в «Поединке» словно вторит И. Бунину. Людям свойственно стремление к тому, чего не бывает, чего невозможно достичь. Порой они любят не че</w:t>
      </w:r>
      <w:r>
        <w:rPr>
          <w:color w:val="000000"/>
          <w:sz w:val="24"/>
          <w:szCs w:val="24"/>
        </w:rPr>
        <w:softHyphen/>
        <w:t>ловека, а мечту о любви. «Когда я был помоложе, во мне жила одна мечта: влюбиться в недосягае</w:t>
      </w:r>
      <w:r>
        <w:rPr>
          <w:color w:val="000000"/>
          <w:sz w:val="24"/>
          <w:szCs w:val="24"/>
        </w:rPr>
        <w:softHyphen/>
        <w:t>мую, необыкновенную женщину, такую, знаете ли, с которой у меня никогда и ничего не может быть общего. Влюбиться и всю жизнь, все мысли посвятить ей». Может быть, тоска по любви при</w:t>
      </w:r>
      <w:r>
        <w:rPr>
          <w:color w:val="000000"/>
          <w:sz w:val="24"/>
          <w:szCs w:val="24"/>
        </w:rPr>
        <w:softHyphen/>
        <w:t>ближает человека к высшему, к истинному чувст</w:t>
      </w:r>
      <w:r>
        <w:rPr>
          <w:color w:val="000000"/>
          <w:sz w:val="24"/>
          <w:szCs w:val="24"/>
        </w:rPr>
        <w:softHyphen/>
        <w:t>ву? Но есть и другое мнение: «Есть, брат, женские души, которые вечно томятся какой-то печальной жаждой любви и которые от этого от самого ни</w:t>
      </w:r>
      <w:r>
        <w:rPr>
          <w:color w:val="000000"/>
          <w:sz w:val="24"/>
          <w:szCs w:val="24"/>
        </w:rPr>
        <w:softHyphen/>
        <w:t>когда и никого не любят» (И. Бунин).</w:t>
      </w:r>
    </w:p>
    <w:p w:rsidR="0029442A" w:rsidRDefault="0029442A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же любовь необходима человеку для очи</w:t>
      </w:r>
      <w:r>
        <w:rPr>
          <w:color w:val="000000"/>
          <w:sz w:val="24"/>
          <w:szCs w:val="24"/>
        </w:rPr>
        <w:softHyphen/>
        <w:t>щения, для обретения смысла жизни. Человек лю</w:t>
      </w:r>
      <w:r>
        <w:rPr>
          <w:color w:val="000000"/>
          <w:sz w:val="24"/>
          <w:szCs w:val="24"/>
        </w:rPr>
        <w:softHyphen/>
        <w:t>бящий способен на жертву, на смерть ради спо</w:t>
      </w:r>
      <w:r>
        <w:rPr>
          <w:color w:val="000000"/>
          <w:sz w:val="24"/>
          <w:szCs w:val="24"/>
        </w:rPr>
        <w:softHyphen/>
        <w:t>койствия и счастья любимого человека. И при этом он счастлив. «Успокойся, дорогая, успокой</w:t>
      </w:r>
      <w:r>
        <w:rPr>
          <w:color w:val="000000"/>
          <w:sz w:val="24"/>
          <w:szCs w:val="24"/>
        </w:rPr>
        <w:softHyphen/>
        <w:t>ся. Ты обо мне помнишь? Помнишь? Помнишь? Ты ведь моя единственная и последняя любовь. Успокойся, я с тобой. Подумай обо мне, и я буду с тобой, потому что мы с тобой любим друг друга только одно мгновение, но навеки». Глубина чело</w:t>
      </w:r>
      <w:r>
        <w:rPr>
          <w:color w:val="000000"/>
          <w:sz w:val="24"/>
          <w:szCs w:val="24"/>
        </w:rPr>
        <w:softHyphen/>
        <w:t>веческой души — в нескольких строках. Обыкно</w:t>
      </w:r>
      <w:r>
        <w:rPr>
          <w:color w:val="000000"/>
          <w:sz w:val="24"/>
          <w:szCs w:val="24"/>
        </w:rPr>
        <w:softHyphen/>
        <w:t>венные, они просты и понятны каждому — не</w:t>
      </w:r>
      <w:r>
        <w:rPr>
          <w:color w:val="000000"/>
          <w:sz w:val="24"/>
          <w:szCs w:val="24"/>
        </w:rPr>
        <w:softHyphen/>
        <w:t>обыкновенные, они так человечны и искренни.</w:t>
      </w:r>
    </w:p>
    <w:p w:rsidR="0029442A" w:rsidRDefault="0029442A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Пусть сбудется в жизни каждого человека вол</w:t>
      </w:r>
      <w:r>
        <w:rPr>
          <w:color w:val="000000"/>
          <w:sz w:val="24"/>
          <w:szCs w:val="24"/>
        </w:rPr>
        <w:softHyphen/>
        <w:t>шебная сказка, созданная А. Куприным или И. Буниным, и пусть чудесное чувство настоящей человеческой любви сохранит очертания воздуш</w:t>
      </w:r>
      <w:r>
        <w:rPr>
          <w:color w:val="000000"/>
          <w:sz w:val="24"/>
          <w:szCs w:val="24"/>
        </w:rPr>
        <w:softHyphen/>
        <w:t>ной мечты, став прекрасной реальностью.</w:t>
      </w:r>
    </w:p>
    <w:p w:rsidR="0029442A" w:rsidRDefault="0029442A">
      <w:pPr>
        <w:ind w:firstLine="567"/>
        <w:jc w:val="both"/>
        <w:rPr>
          <w:color w:val="000000"/>
          <w:sz w:val="24"/>
          <w:szCs w:val="24"/>
        </w:rPr>
      </w:pPr>
    </w:p>
    <w:p w:rsidR="0029442A" w:rsidRDefault="0029442A">
      <w:pPr>
        <w:ind w:firstLine="567"/>
        <w:jc w:val="both"/>
        <w:rPr>
          <w:sz w:val="24"/>
          <w:szCs w:val="24"/>
        </w:rPr>
      </w:pPr>
    </w:p>
    <w:p w:rsidR="0029442A" w:rsidRDefault="0029442A">
      <w:pPr>
        <w:ind w:firstLine="567"/>
        <w:jc w:val="both"/>
        <w:rPr>
          <w:sz w:val="24"/>
          <w:szCs w:val="24"/>
        </w:rPr>
      </w:pPr>
    </w:p>
    <w:p w:rsidR="0029442A" w:rsidRDefault="0029442A">
      <w:pPr>
        <w:ind w:firstLine="567"/>
        <w:jc w:val="both"/>
      </w:pPr>
      <w:bookmarkStart w:id="0" w:name="_GoBack"/>
      <w:bookmarkEnd w:id="0"/>
    </w:p>
    <w:sectPr w:rsidR="0029442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188"/>
    <w:rsid w:val="00041188"/>
    <w:rsid w:val="0029442A"/>
    <w:rsid w:val="00602921"/>
    <w:rsid w:val="0080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D98F1A-32E3-444C-9B47-77B2BC17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color w:val="000000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2534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«Любовь – это когда хочется того, чего нет и не бывает» (по произведениям И</vt:lpstr>
    </vt:vector>
  </TitlesOfParts>
  <Company>KM</Company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«Любовь – это когда хочется того, чего нет и не бывает» (по произведениям И</dc:title>
  <dc:subject/>
  <dc:creator>N/A</dc:creator>
  <cp:keywords/>
  <dc:description/>
  <cp:lastModifiedBy>admin</cp:lastModifiedBy>
  <cp:revision>2</cp:revision>
  <dcterms:created xsi:type="dcterms:W3CDTF">2014-01-27T19:10:00Z</dcterms:created>
  <dcterms:modified xsi:type="dcterms:W3CDTF">2014-01-27T19:10:00Z</dcterms:modified>
</cp:coreProperties>
</file>