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0E" w:rsidRDefault="006A440E">
      <w:pPr>
        <w:pStyle w:val="Z16"/>
        <w:jc w:val="center"/>
      </w:pPr>
      <w:r>
        <w:t>Петр Андреевич Вяземский</w:t>
      </w:r>
    </w:p>
    <w:p w:rsidR="006A440E" w:rsidRDefault="006A440E">
      <w:pPr>
        <w:pStyle w:val="Mystyle"/>
      </w:pPr>
    </w:p>
    <w:p w:rsidR="006A440E" w:rsidRDefault="006A440E">
      <w:pPr>
        <w:pStyle w:val="Mystyle"/>
      </w:pPr>
      <w:r>
        <w:t>Петр Андреевич Вяземский родился в Москве, в доме своего отца, бывшего Сенатора Екатерининского времени. Детство будущего поэта и критика прошло в Подмосковном имении Остафьево, а первоначальное образование он получил в Петербурге в Иезуитском пансионе.</w:t>
      </w:r>
    </w:p>
    <w:p w:rsidR="006A440E" w:rsidRDefault="006A440E">
      <w:pPr>
        <w:pStyle w:val="Mystyle"/>
      </w:pPr>
      <w:r>
        <w:t xml:space="preserve">Любовь к литературе проявилась у Вяземского очень рано. Этому способствовали встречи знаменитых литераторов в доме его отца, причем там собирались люди, относящиеся к разным школам и направлениям. Здесь были и последователи Шишкова, и молодые писатели во главе с Карамзиным. Под влиянием этой среды рос и развивался талант будущего поэта. Воспитанный на литературе французского классицизма, Вяземский выступил со своими первыми стихотворениями в 1808 году в "Вестнике Европы". Основой его поэзии навсегда остался сатирико-дидактический тон. Вяземский писал басни, притчи, апологии, эпиграммы, сатиры. </w:t>
      </w:r>
    </w:p>
    <w:p w:rsidR="006A440E" w:rsidRDefault="006A440E">
      <w:pPr>
        <w:pStyle w:val="Mystyle"/>
      </w:pPr>
      <w:r>
        <w:t>В 1822 году вышла его сатира "Да, как бы не так", которая принесла ему славу. В ней проводится мысль о том, что каждое явление жизни при ближайшем рассмотрении оказывается не таким, каким казалось с первого взгляда. Темы его стихотворений были разнообразными. Поэта волновали общественные понятия и взгляды ("Семь пятниц на неделе" (1826), отсутствие преемственности между старым поколением и молодым ("Старое поколение" (1841), радость жизни и мироощущения ("Памяти живописца Орловского" (1838) и многое другое.</w:t>
      </w:r>
    </w:p>
    <w:p w:rsidR="006A440E" w:rsidRDefault="006A440E">
      <w:pPr>
        <w:pStyle w:val="Mystyle"/>
      </w:pPr>
      <w:r>
        <w:t xml:space="preserve">В 20-е годы Вяземский выступил одаренным критиком и журналистом, он был ревностным сотрудником "Московского телеграфа". Самым значительным критическим трудом стала его книга о Фонвизине, вышедшая в 1848 году. Вяземский считал, что критиком родиться нельзя, критика </w:t>
      </w:r>
      <w:r>
        <w:noBreakHyphen/>
        <w:t xml:space="preserve"> это наука, которой можно учиться. Кроме знаний, критик должен также обладать вкусом: "Кроме науки и многоязычного чтения для критика нужен еще вкус. Это свойство и врожденное, родовое, и благоприобретенное; вкус изощряется, совершенствуется учением, сравнением, опытностью".</w:t>
      </w:r>
    </w:p>
    <w:p w:rsidR="006A440E" w:rsidRDefault="006A440E">
      <w:pPr>
        <w:pStyle w:val="Mystyle"/>
      </w:pPr>
      <w:r>
        <w:t>Воспитанник Карамзина, Жуковского, Пушкина, Дмитриева, Батюшкова и других русских поэтов, Вяземский всей душой принадлежал русской национальной школе, он глубоко сочувствовал родной литературе, высоко ценил значение русского писателя. Будучи человеком простодушным и добрым, он никому не мог отказать в помощи. Благодаря ему, в России впоследствии появилось много интересных имен, и не только среди писателей.</w:t>
      </w:r>
    </w:p>
    <w:p w:rsidR="006A440E" w:rsidRDefault="006A440E">
      <w:pPr>
        <w:pStyle w:val="Mystyle"/>
      </w:pPr>
      <w:r>
        <w:t>В 1865 году издал на французском языке большую книгу публицистических этюдов, под заглавием: "Lettres d'un veteran russe de l'annee 1812 sur la question d'Orient, publiees par P. d'Ostafievo", в которой он выступил в роли защитника России перед Западом. Вяземский всю жизнь выступал против всякого чуждого влияния на русскую литературу. В конце пятидесятых годов не одобрил с эстетической точки зрения натурализм, оставшись верным любимому романтизму.</w:t>
      </w:r>
    </w:p>
    <w:p w:rsidR="006A440E" w:rsidRDefault="006A440E">
      <w:pPr>
        <w:pStyle w:val="Mystyle"/>
      </w:pPr>
      <w:r>
        <w:t>Вяземский не был знаменитым или гениальным писателем, но его произведения важны в том отношении, что они отразили целый период русской литературы и общественного движения.</w:t>
      </w:r>
    </w:p>
    <w:p w:rsidR="006A440E" w:rsidRDefault="006A440E">
      <w:pPr>
        <w:pStyle w:val="Mystyle"/>
      </w:pPr>
    </w:p>
    <w:p w:rsidR="006A440E" w:rsidRDefault="006A440E">
      <w:pPr>
        <w:pStyle w:val="Mystyle"/>
      </w:pPr>
      <w:r>
        <w:t xml:space="preserve">При подготовке данной работы были использованы материалы с сайта </w:t>
      </w:r>
      <w:r w:rsidRPr="00D514E9">
        <w:t>http://www.studentu.ru</w:t>
      </w:r>
      <w:r>
        <w:t xml:space="preserve"> </w:t>
      </w:r>
    </w:p>
    <w:p w:rsidR="006A440E" w:rsidRDefault="006A440E">
      <w:pPr>
        <w:pStyle w:val="Mystyle"/>
      </w:pPr>
      <w:bookmarkStart w:id="0" w:name="_GoBack"/>
      <w:bookmarkEnd w:id="0"/>
    </w:p>
    <w:sectPr w:rsidR="006A440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6D0D6A34"/>
    <w:multiLevelType w:val="multilevel"/>
    <w:tmpl w:val="3086D26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4E9"/>
    <w:rsid w:val="000A5A81"/>
    <w:rsid w:val="001E0EC8"/>
    <w:rsid w:val="006A440E"/>
    <w:rsid w:val="00D5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D0216E-2FDD-44C4-A010-B9E9FAC0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2014-01-27T04:25:00Z</dcterms:created>
  <dcterms:modified xsi:type="dcterms:W3CDTF">2014-01-27T04:25:00Z</dcterms:modified>
</cp:coreProperties>
</file>