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9BB" w:rsidRPr="003844C0" w:rsidRDefault="007D49BB" w:rsidP="007D49BB">
      <w:pPr>
        <w:spacing w:before="120"/>
        <w:jc w:val="center"/>
        <w:rPr>
          <w:b/>
          <w:bCs/>
          <w:sz w:val="32"/>
          <w:szCs w:val="32"/>
        </w:rPr>
      </w:pPr>
      <w:r w:rsidRPr="003844C0">
        <w:rPr>
          <w:b/>
          <w:bCs/>
          <w:sz w:val="32"/>
          <w:szCs w:val="32"/>
        </w:rPr>
        <w:t>Психология предательства в рассказе Леонида Андреева «Иуда Искариот»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Предательство - актуальный вопрос в наше время, в тяжелые дни перепадов людских настроений, в дни сомнений и непонимания людьми друг друга. Потому, возможно, рассказ Л. Андреева, хотя и </w:t>
      </w:r>
      <w:r>
        <w:t>н</w:t>
      </w:r>
      <w:r w:rsidRPr="00596C0A">
        <w:t xml:space="preserve">аписанный в начале века, так популярен сегодня: интересна оценка автором мотивов предательства (отличающаяся парадоксальным взглядом), исследуется цель поступка героя и предпосылки к нему.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В основе сюжета рассказа, что мы наблюдаем и в других андреевских произведениях, лежит евангельская история, хотя, как писал Горький, “в первой редакции рассказа “Иуда” у него оказалось несколько ошибок, которые указывали, что он не позаботился прочитать даже Евангелие”. Действительно, используя евангельский сюжет, автор весьма субъективно передал его.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Как же понимать психологию поступка Иуды в рассказе Л. Андреева, что заставило его предать Иисуса, нарушив тем самым, казалось бы, все законы нравственности и морали?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С самого начала и на протяжении всего рассказа рефреном звучат слова “Иуда Предатель”, такое имя укоренилось в сознании людей изначально, и Андреев принимает и использует его, но лишь как “прозвище”, данное людьми. Для писателя Иуда во многом символический предатель.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У Андреева Иуда в самом начале рассказа представлен как весьма отталкивающий персонаж: неприятна уже его внешность (“безобразная бугроватая голова”, странное выражение лица, как бы разделенного пополам), странен переменчивый голос “то мужественный и сильный, то крикливый, как у старой женщины, ругающей мужа, досадно-жидкий и неприятный для слуха”. Отталкивают его слова, “как гнилые и шероховатые занозы ”.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Итак, с самого начала повествования мы видим, как порочна природа Иуды, преувеличено его безобразие, асимметричность его черт. А в дальнейшем поступки Иуды будут удивлять нас своей несуразностью: в разговорах с учениками он то молчалив, то чрезвычайно добр и радушен, что даже пугает многих его собеседников. С Иисусом Иуда подолгу не разговаривал, но Иисус любил Иуду, как и других своих учеников, часто искал глазами Иуду и интересовался им, хотя Иуда, казалось бы, недостоин этого. Рядом с Иисусом он выглядел низким, глупым и неискренним. Иуда постоянно лгал, так что нельзя было знать, правду говорит он в очередной раз или лжет. Вполне можно объяснить великий грех Иуды — предательство Учителя своего - натурой Иуды. Ведь возможно, что его зависть к чистоте, непорочности Иисуса, его неоганиченной доброте и любви к людям, на которые Иуда не способен, привели к тому, что он решил погубить своего учителя.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Но это лишь первое впечатление от рассказа Л. Андреева. Почему автор в начале рассказа и потом много раз сравнивает Иисуса и Иуду? “Он (Иуда) был худощав, хорошего роста, почти такого же, как Иисус”, т. е. писатель ставит в один ряд два таких; казалось бы, противоположных образа, он сближает их. Между Иисусом и Иудой, как кажется, существует какая-то связь, они постоянно соединены невидимой ниточкой: глаза их часто встречаются, и мысли друг друга они почти угадывают. Иисус любит Иуду, хотя и предвидит предательство с его стороны. Но и Иуда, Иуда тоже любит Иисуса! Он любит его безмерно, он благоговеет перед ним. Он внимательно вслушивается в каждую его фразу, чувствуя в Иисусе какую-то мистическую власть, особенную, заставляющую каждого слушающего его преклоняться перед Учителем. Когда же Иуда обвинил людей в порочности, лживости и ненависти друг к другу, Иисус стал отдаляться от него. Иуда чувствовал это, воспринимая все очень болезненно, что тоже подтверждает неограниченную любовь Иуды к своему Учителю.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Поэтому не удивляет стремление Иуды приблизиться к нему, быть постоянно рядом с ним. Возникает мысль, не явилось ли предательство Иуды способом приблизиться к Иисусу, но совершенно особым, парадоксальным путем. Учитель погибнет, уйдет из этого мира Иуда, и там, в другой жизни, они будут рядом: не будет Иоанна и Петра, не будет других учеников Иисуса, будет лишь Иуда, который, он уверен, больше всех любит своего Учителя.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При чтении рассказа Л. Андреева нередко возникает мысль, что миссия Иуды предопределена. Ни один из учеников Иисуса не смог бы вынести такое, не смог бы принять на себя такую участь.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Действительно, у Андреева образы других учеников - лишь символы. Так, Петр ассоциируется с камнем: где бы он ни был, что бы он ни делал, - везде используется символика камня, даже с Иудой он состязается в кидании камней. Иоанн — любимый ученик Иисуса - это нежность, хрупкость, чистота, духовная красота. Фома прямодушен, тугодум, в действительности, - Фома неверующий. Даже глаза Фомы пусты, прозрачны, в них не задерживается мысль. Так же символичны образы других учеников: никто из них не смог бы предать Иисуса. Иуда - вот тот избранник, которому выпала эта участь, и только он способен на сотворчество в подвиге Иисуса - он тоже приносит себя в жертву.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Заранее зная о том, что он предаст Иисуса, совершит такой тяжкий грех, он борется с этим: лучшая часть его души борется с предначертанной ему миссией. И душа не выдерживает: победить предопределение невозможно. Итак, Иуда знал, что будет совершено предательство, будет смерть Иисуса и что он убьет себя после этого, он даже наметил место для смерти. Он спрятал деньги, чтобы потом бросить их первосвященникам и фарисеям — то есть вовсе не в алчности была причина предательства Иуды. </w:t>
      </w:r>
    </w:p>
    <w:p w:rsidR="007D49BB" w:rsidRPr="00596C0A" w:rsidRDefault="007D49BB" w:rsidP="007D49BB">
      <w:pPr>
        <w:spacing w:before="120"/>
        <w:ind w:firstLine="567"/>
        <w:jc w:val="both"/>
      </w:pPr>
      <w:r w:rsidRPr="00596C0A">
        <w:t xml:space="preserve">Совершив злодеяние, Иуда обвиняет в этом... учеников. Его поражает то, что, когда учитель умер, они могли есть и спать, могли продолжать прежнюю жизнь без Него, без своего Учителя. Иуде же кажется, что жизнь бессмысленна после смерти Иисуса. Оказывается, Иуда не настолько бессердечен, как мы думали сначала. Любовь к Иисусу открывает многие скрытые дотоле положительные его черты, непорочные, чистые стороны его души, которые, однако, обнаруживаются лишь после смерти Иисуса, равно как со смертью Иисуса открывается предательство Иуды. </w:t>
      </w:r>
    </w:p>
    <w:p w:rsidR="007D49BB" w:rsidRDefault="007D49BB" w:rsidP="007D49BB">
      <w:pPr>
        <w:spacing w:before="120"/>
        <w:ind w:firstLine="567"/>
        <w:jc w:val="both"/>
      </w:pPr>
      <w:r w:rsidRPr="00596C0A">
        <w:t>Парадоксальная совокупность предательства и проявления лучших качеств в душе героя объясняется только предопределением свыше: Иуда не может победить его, но он и не может не любить Иисуса. И вся психология предательства заключается тогда в борьбе личности с предопределением в борьбе Иуды с предначертанной ему миссией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9BB"/>
    <w:rsid w:val="003844C0"/>
    <w:rsid w:val="00441059"/>
    <w:rsid w:val="004E4117"/>
    <w:rsid w:val="00596C0A"/>
    <w:rsid w:val="00616072"/>
    <w:rsid w:val="007D49BB"/>
    <w:rsid w:val="008B35EE"/>
    <w:rsid w:val="00B42C45"/>
    <w:rsid w:val="00B47B6A"/>
    <w:rsid w:val="00F4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EE3C2E2-8D3E-472A-B7EF-897DBCEE7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9B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D49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3945</Words>
  <Characters>2249</Characters>
  <Application>Microsoft Office Word</Application>
  <DocSecurity>0</DocSecurity>
  <Lines>18</Lines>
  <Paragraphs>12</Paragraphs>
  <ScaleCrop>false</ScaleCrop>
  <Company>Home</Company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Психология предательства в рассказе Леонида Андреева «Иуда Искариот»</dc:title>
  <dc:subject/>
  <dc:creator>User</dc:creator>
  <cp:keywords/>
  <dc:description/>
  <cp:lastModifiedBy>admin</cp:lastModifiedBy>
  <cp:revision>2</cp:revision>
  <dcterms:created xsi:type="dcterms:W3CDTF">2014-01-25T10:15:00Z</dcterms:created>
  <dcterms:modified xsi:type="dcterms:W3CDTF">2014-01-25T10:15:00Z</dcterms:modified>
</cp:coreProperties>
</file>