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EFE" w:rsidRDefault="005A062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Правители династии </w:t>
      </w:r>
      <w:r>
        <w:rPr>
          <w:b/>
          <w:bCs/>
        </w:rPr>
        <w:br/>
        <w:t>1.1 Египет</w:t>
      </w:r>
      <w:r>
        <w:rPr>
          <w:b/>
          <w:bCs/>
        </w:rPr>
        <w:br/>
        <w:t>1.2 Дамаск</w:t>
      </w:r>
      <w:r>
        <w:rPr>
          <w:b/>
          <w:bCs/>
        </w:rPr>
        <w:br/>
        <w:t>1.3 Халеб</w:t>
      </w:r>
      <w:r>
        <w:rPr>
          <w:b/>
          <w:bCs/>
        </w:rPr>
        <w:br/>
        <w:t>1.4 Хама</w:t>
      </w:r>
      <w:r>
        <w:rPr>
          <w:b/>
          <w:bCs/>
        </w:rPr>
        <w:br/>
        <w:t>1.5 Хомс</w:t>
      </w:r>
      <w:r>
        <w:rPr>
          <w:b/>
          <w:bCs/>
        </w:rPr>
        <w:br/>
        <w:t>1.6 Мияфракин</w:t>
      </w:r>
      <w:r>
        <w:rPr>
          <w:b/>
          <w:bCs/>
        </w:rPr>
        <w:br/>
        <w:t>1.7 Санджар</w:t>
      </w:r>
      <w:r>
        <w:rPr>
          <w:b/>
          <w:bCs/>
        </w:rPr>
        <w:br/>
        <w:t>1.8 Хисн Кайфа</w:t>
      </w:r>
      <w:r>
        <w:rPr>
          <w:b/>
          <w:bCs/>
        </w:rPr>
        <w:br/>
        <w:t>1.9 Йемен</w:t>
      </w:r>
      <w:r>
        <w:rPr>
          <w:b/>
          <w:bCs/>
        </w:rPr>
        <w:br/>
        <w:t>1.10 Карак</w:t>
      </w:r>
      <w:r>
        <w:rPr>
          <w:b/>
          <w:bCs/>
        </w:rPr>
        <w:br/>
        <w:t>1.11 Мосул</w:t>
      </w:r>
      <w:r>
        <w:rPr>
          <w:b/>
          <w:bCs/>
        </w:rPr>
        <w:br/>
        <w:t>1.12 Банияс</w:t>
      </w:r>
      <w:r>
        <w:rPr>
          <w:b/>
          <w:bCs/>
        </w:rPr>
        <w:br/>
        <w:t>1.13 Баальбек</w:t>
      </w:r>
      <w:r>
        <w:rPr>
          <w:b/>
          <w:bCs/>
        </w:rPr>
        <w:br/>
        <w:t>1.14 Урфа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E56EFE" w:rsidRDefault="005A062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56EFE" w:rsidRDefault="005A062B">
      <w:pPr>
        <w:pStyle w:val="a3"/>
      </w:pPr>
      <w:r>
        <w:t>Айюби́ды (Эйюбиды) — династия султанов Египта курдского</w:t>
      </w:r>
      <w:r>
        <w:rPr>
          <w:position w:val="10"/>
        </w:rPr>
        <w:t>[1]</w:t>
      </w:r>
      <w:r>
        <w:t xml:space="preserve"> происхождения (1171—1250).</w:t>
      </w:r>
    </w:p>
    <w:p w:rsidR="00E56EFE" w:rsidRDefault="005A062B">
      <w:pPr>
        <w:pStyle w:val="a3"/>
      </w:pPr>
      <w:r>
        <w:t>Первоначально вассалы династии Зенгидов в Халебе. Посланные в 1169 году султаном Нур ад-Дин Махмудом на помощь Фатимидам для организации сопротивления крестоносцам, узурпировали власть, захватив пост везира Египта. После смерти в 1171 году последнего халифа аль-Адид ли-Дини-Ллаха, ликвидировали Фатимидский халифат, объявили Египет частью султаната Зенгидов и признали духовную власть Аббасидов.</w:t>
      </w:r>
    </w:p>
    <w:p w:rsidR="00E56EFE" w:rsidRDefault="005A062B">
      <w:pPr>
        <w:pStyle w:val="a3"/>
      </w:pPr>
      <w:r>
        <w:t>В 1174 году провозгласили независимость от династии Зенгидов и начали обширные завоевания.</w:t>
      </w:r>
    </w:p>
    <w:p w:rsidR="00E56EFE" w:rsidRDefault="005A062B">
      <w:pPr>
        <w:pStyle w:val="a3"/>
      </w:pPr>
      <w:r>
        <w:t>Её основатель Салах-ад-Дин низложил шиитскую династию Фатимидов, опираясь на тюркско-сельджукские войска, находившиеся в Египте. Власть Айюбидов распространилась на Киренаику, Триполитанию, Йемен, Сирию, верхнюю Месопотамию. Они нанесли ряд поражений крестоносцам, преследовали шиитов. В религиозной жизни укреплялось господство суннизма. Все выходцы из рода Айюба имели в самостоятельном правлении отдельные провинции. В 1238 году государство распалось на уделы. В 1250 году мамлюки убили последнего султана из Айюбидов и захватили власть.</w:t>
      </w:r>
    </w:p>
    <w:p w:rsidR="00E56EFE" w:rsidRDefault="005A062B">
      <w:pPr>
        <w:pStyle w:val="a3"/>
      </w:pPr>
      <w:r>
        <w:t>Держава Айюбидов делилась на многочисленные уделы. Глава династии носил титул султана, прочие члены династии — амиров.</w:t>
      </w:r>
    </w:p>
    <w:p w:rsidR="00E56EFE" w:rsidRDefault="005A062B">
      <w:pPr>
        <w:pStyle w:val="a3"/>
      </w:pPr>
      <w:r>
        <w:t>Важнейшие представители:</w:t>
      </w:r>
    </w:p>
    <w:p w:rsidR="00E56EFE" w:rsidRDefault="005A062B">
      <w:pPr>
        <w:pStyle w:val="a3"/>
        <w:numPr>
          <w:ilvl w:val="0"/>
          <w:numId w:val="11"/>
        </w:numPr>
        <w:tabs>
          <w:tab w:val="left" w:pos="707"/>
        </w:tabs>
      </w:pPr>
      <w:r>
        <w:t xml:space="preserve">Саладин (1171—1193) </w:t>
      </w:r>
    </w:p>
    <w:p w:rsidR="00E56EFE" w:rsidRDefault="005A062B">
      <w:pPr>
        <w:pStyle w:val="21"/>
        <w:pageBreakBefore/>
        <w:numPr>
          <w:ilvl w:val="0"/>
          <w:numId w:val="0"/>
        </w:numPr>
      </w:pPr>
      <w:r>
        <w:t xml:space="preserve">1. Правители династии </w:t>
      </w:r>
    </w:p>
    <w:p w:rsidR="00E56EFE" w:rsidRDefault="005A062B">
      <w:pPr>
        <w:pStyle w:val="31"/>
        <w:numPr>
          <w:ilvl w:val="0"/>
          <w:numId w:val="0"/>
        </w:numPr>
      </w:pPr>
      <w:r>
        <w:t>1.1. Египет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Асад ад-Дин 1169—1171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Юсуф ибн Айюб Салах ад-Дин (Саладдин) 1171—1193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Аль-Азиз Усман 1193—1198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Аль-Мансур Мухаммад 1198—1200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Аль-Адиль I 1200—1218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Аль-Камиль 1218—1238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Аль-Адиль II 1238—1240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Ас-Салих Айюб 1240—1249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Аль-Муаззам Туран-шах 1249—1250</w:t>
      </w:r>
    </w:p>
    <w:p w:rsidR="00E56EFE" w:rsidRDefault="005A062B">
      <w:pPr>
        <w:pStyle w:val="a3"/>
        <w:numPr>
          <w:ilvl w:val="0"/>
          <w:numId w:val="10"/>
        </w:numPr>
        <w:tabs>
          <w:tab w:val="left" w:pos="707"/>
        </w:tabs>
      </w:pPr>
      <w:r>
        <w:t>Аль-Ашраф II 1250—1252</w:t>
      </w:r>
    </w:p>
    <w:p w:rsidR="00E56EFE" w:rsidRDefault="005A062B">
      <w:pPr>
        <w:pStyle w:val="31"/>
        <w:numPr>
          <w:ilvl w:val="0"/>
          <w:numId w:val="0"/>
        </w:numPr>
      </w:pPr>
      <w:r>
        <w:t>1.2. Дамаск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Юсуф ибн Айюб Салах ад-Дин (Саладдин) 1174—1186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Аль-Афдаль ибн Салах ад-Дин 1186—1196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Аль-Адиль I 1196—1218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Аль-Муаззам 1218—1227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Ан-Насир Дауд 1227—1229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Аль-Ашраф 1229—1237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Ас-Салих Исмаил 1237—1238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Аль-Камиль 1238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Аль-Адиль II 1238—1239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Ас-Салих Айюб 1239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Ас-Салих Исмаил (второй раз) 1239—1245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Ас-Салих Айюб (второй раз) 1245—1249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Аль-Муаззам Туран-шах 1249—1250</w:t>
      </w:r>
    </w:p>
    <w:p w:rsidR="00E56EFE" w:rsidRDefault="005A062B">
      <w:pPr>
        <w:pStyle w:val="a3"/>
        <w:numPr>
          <w:ilvl w:val="0"/>
          <w:numId w:val="9"/>
        </w:numPr>
        <w:tabs>
          <w:tab w:val="left" w:pos="707"/>
        </w:tabs>
      </w:pPr>
      <w:r>
        <w:t>Аль-Насир Юсуф 1250—1260</w:t>
      </w:r>
    </w:p>
    <w:p w:rsidR="00E56EFE" w:rsidRDefault="005A062B">
      <w:pPr>
        <w:pStyle w:val="31"/>
        <w:numPr>
          <w:ilvl w:val="0"/>
          <w:numId w:val="0"/>
        </w:numPr>
      </w:pPr>
      <w:r>
        <w:t>ХалебЮсуф ибн Айюб Салах ад-Дин (Саладдин) 1183—1193Аль-Захир Халеб 1193—1218Аль-Азиз Халеб 1218—1236Аль-Насир Юсуф 1236—1260 Хама</w:t>
      </w:r>
    </w:p>
    <w:p w:rsidR="00E56EFE" w:rsidRDefault="005A062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Аль-Музаффар I Хама 1178—1191</w:t>
      </w:r>
    </w:p>
    <w:p w:rsidR="00E56EFE" w:rsidRDefault="005A062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Аль-Мансур I Хама 1191—1221</w:t>
      </w:r>
    </w:p>
    <w:p w:rsidR="00E56EFE" w:rsidRDefault="005A062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Аль-Насир Хама 1221—1229</w:t>
      </w:r>
    </w:p>
    <w:p w:rsidR="00E56EFE" w:rsidRDefault="005A062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Аль-Музаффар II Хама 1229—1244</w:t>
      </w:r>
    </w:p>
    <w:p w:rsidR="00E56EFE" w:rsidRDefault="005A062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Аль-Мансур II Хама1244—1284</w:t>
      </w:r>
    </w:p>
    <w:p w:rsidR="00E56EFE" w:rsidRDefault="005A062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Аль-Музаффар III Хама 1284—1298</w:t>
      </w:r>
    </w:p>
    <w:p w:rsidR="00E56EFE" w:rsidRDefault="005A062B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Аль-Муайяд Хама 1310—1331</w:t>
      </w:r>
    </w:p>
    <w:p w:rsidR="00E56EFE" w:rsidRDefault="005A062B">
      <w:pPr>
        <w:pStyle w:val="a3"/>
        <w:numPr>
          <w:ilvl w:val="0"/>
          <w:numId w:val="8"/>
        </w:numPr>
        <w:tabs>
          <w:tab w:val="left" w:pos="707"/>
        </w:tabs>
      </w:pPr>
      <w:r>
        <w:t>Аль-Афдаль Хама 1331—1342</w:t>
      </w:r>
    </w:p>
    <w:p w:rsidR="00E56EFE" w:rsidRDefault="005A062B">
      <w:pPr>
        <w:pStyle w:val="31"/>
        <w:numPr>
          <w:ilvl w:val="0"/>
          <w:numId w:val="0"/>
        </w:numPr>
      </w:pPr>
      <w:r>
        <w:t>1.5. Хомс</w:t>
      </w:r>
    </w:p>
    <w:p w:rsidR="00E56EFE" w:rsidRDefault="005A06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Асад ад-Дин 1154—1169</w:t>
      </w:r>
    </w:p>
    <w:p w:rsidR="00E56EFE" w:rsidRDefault="005A06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Салах ад-Дин ибн Ширкух 1169—1179</w:t>
      </w:r>
    </w:p>
    <w:p w:rsidR="00E56EFE" w:rsidRDefault="005A06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Аль-Кахир Хомс 1178—1186</w:t>
      </w:r>
    </w:p>
    <w:p w:rsidR="00E56EFE" w:rsidRDefault="005A06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Аль-Муджахид Хомс 1186—1239</w:t>
      </w:r>
    </w:p>
    <w:p w:rsidR="00E56EFE" w:rsidRDefault="005A062B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Аль-Мансур Хомс 1239—1246</w:t>
      </w:r>
    </w:p>
    <w:p w:rsidR="00E56EFE" w:rsidRDefault="005A062B">
      <w:pPr>
        <w:pStyle w:val="a3"/>
        <w:numPr>
          <w:ilvl w:val="0"/>
          <w:numId w:val="7"/>
        </w:numPr>
        <w:tabs>
          <w:tab w:val="left" w:pos="707"/>
        </w:tabs>
      </w:pPr>
      <w:r>
        <w:t>Аль-Ашраф Хомс 1246—1263</w:t>
      </w:r>
    </w:p>
    <w:p w:rsidR="00E56EFE" w:rsidRDefault="005A062B">
      <w:pPr>
        <w:pStyle w:val="31"/>
        <w:numPr>
          <w:ilvl w:val="0"/>
          <w:numId w:val="0"/>
        </w:numPr>
      </w:pPr>
      <w:r>
        <w:t>1.6. Мияфракин</w:t>
      </w:r>
    </w:p>
    <w:p w:rsidR="00E56EFE" w:rsidRDefault="005A06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Юсуф ибн Айюб Салах ад-Дин (Саладдин) 1185—1193</w:t>
      </w:r>
    </w:p>
    <w:p w:rsidR="00E56EFE" w:rsidRDefault="005A06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Аль-Адиль I 1193—1200</w:t>
      </w:r>
    </w:p>
    <w:p w:rsidR="00E56EFE" w:rsidRDefault="005A06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Аль-Аухад 1200—1210</w:t>
      </w:r>
    </w:p>
    <w:p w:rsidR="00E56EFE" w:rsidRDefault="005A06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Аль-Ашраф 1210—1220</w:t>
      </w:r>
    </w:p>
    <w:p w:rsidR="00E56EFE" w:rsidRDefault="005A062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Аль-Музаффар Мияфракин 1220—1247</w:t>
      </w:r>
    </w:p>
    <w:p w:rsidR="00E56EFE" w:rsidRDefault="005A062B">
      <w:pPr>
        <w:pStyle w:val="a3"/>
        <w:numPr>
          <w:ilvl w:val="0"/>
          <w:numId w:val="6"/>
        </w:numPr>
        <w:tabs>
          <w:tab w:val="left" w:pos="707"/>
        </w:tabs>
      </w:pPr>
      <w:r>
        <w:t>Аль-Камиль Мияфракин 1247—1260</w:t>
      </w:r>
    </w:p>
    <w:p w:rsidR="00E56EFE" w:rsidRDefault="005A062B">
      <w:pPr>
        <w:pStyle w:val="31"/>
        <w:numPr>
          <w:ilvl w:val="0"/>
          <w:numId w:val="0"/>
        </w:numPr>
      </w:pPr>
      <w:r>
        <w:t>СанджарАль-Ашраф 1220—1229Ас-Салих Айюб 1238—1239 Хисн Кайфа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Ас-Салих Айюб 1232—1239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Аль-Муаззам Туран-шах 1239—1249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Аль-Аухад 1249—1283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Аль-Камиль ибн Абдалла 1283—1320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Аль-Адиль Мухаммад ибн Мухаммад 1320—1340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Аль-Адиль Гази ибн Мухаммад 1340—1360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Ас-Салих Абу Бакр ибн Гази 1360—1378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Аль-Адиль Сулейман ибн Гази 1378—1397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Аль-Ашраф Ахмад ибн Сулейман 1397—1433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Ас-Салих Халиль ибн Ахмад 1433—1452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Аль-Камиль Ахмад ибн Халиль 1452—1457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Аль-Адиль Халяф ибн Мухаммад 1457—1462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Халиль ибн Сулейман 1462—1500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Сулейман ибн Халиль 1517—1535</w:t>
      </w:r>
    </w:p>
    <w:p w:rsidR="00E56EFE" w:rsidRDefault="005A062B">
      <w:pPr>
        <w:pStyle w:val="a3"/>
        <w:numPr>
          <w:ilvl w:val="0"/>
          <w:numId w:val="5"/>
        </w:numPr>
        <w:tabs>
          <w:tab w:val="left" w:pos="707"/>
        </w:tabs>
      </w:pPr>
      <w:r>
        <w:t>Хусейн ибн Халиль 1517—1525</w:t>
      </w:r>
    </w:p>
    <w:p w:rsidR="00E56EFE" w:rsidRDefault="005A062B">
      <w:pPr>
        <w:pStyle w:val="31"/>
        <w:numPr>
          <w:ilvl w:val="0"/>
          <w:numId w:val="0"/>
        </w:numPr>
      </w:pPr>
      <w:r>
        <w:t>1.9. Йемен</w:t>
      </w:r>
    </w:p>
    <w:p w:rsidR="00E56EFE" w:rsidRDefault="005A062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Аль-Муаззам Туран-шах Йемен 1174—1181</w:t>
      </w:r>
    </w:p>
    <w:p w:rsidR="00E56EFE" w:rsidRDefault="005A062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Аль-Азиз Тут-тегин 1181—1197</w:t>
      </w:r>
    </w:p>
    <w:p w:rsidR="00E56EFE" w:rsidRDefault="005A062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Муизз уд-Дин Исмаил 1197—1202</w:t>
      </w:r>
    </w:p>
    <w:p w:rsidR="00E56EFE" w:rsidRDefault="005A062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Ан-Насир Айюб 1202—1214</w:t>
      </w:r>
    </w:p>
    <w:p w:rsidR="00E56EFE" w:rsidRDefault="005A062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Аль-Музаффар Сулейман 1214—1215</w:t>
      </w:r>
    </w:p>
    <w:p w:rsidR="00E56EFE" w:rsidRDefault="005A062B">
      <w:pPr>
        <w:pStyle w:val="a3"/>
        <w:numPr>
          <w:ilvl w:val="0"/>
          <w:numId w:val="4"/>
        </w:numPr>
        <w:tabs>
          <w:tab w:val="left" w:pos="707"/>
        </w:tabs>
      </w:pPr>
      <w:r>
        <w:t>Аль-Масуд Юсуф 1215—1229</w:t>
      </w:r>
    </w:p>
    <w:p w:rsidR="00E56EFE" w:rsidRDefault="005A062B">
      <w:pPr>
        <w:pStyle w:val="31"/>
        <w:numPr>
          <w:ilvl w:val="0"/>
          <w:numId w:val="0"/>
        </w:numPr>
      </w:pPr>
      <w:r>
        <w:t>КаракАн-Насир Дауд 1229—1249Аль-Мугхис 1249—1263 МосулАль-Кахир 1185—1186 Банияс</w:t>
      </w:r>
    </w:p>
    <w:p w:rsidR="00E56EFE" w:rsidRDefault="005A06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Аль-Афдаль ибн Салах ад-Дин 1179—1186</w:t>
      </w:r>
    </w:p>
    <w:p w:rsidR="00E56EFE" w:rsidRDefault="005A06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Аль-Адиль I 1186—1195</w:t>
      </w:r>
    </w:p>
    <w:p w:rsidR="00E56EFE" w:rsidRDefault="005A06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Аль-Азиз ибн Ахмад 1195—1233</w:t>
      </w:r>
    </w:p>
    <w:p w:rsidR="00E56EFE" w:rsidRDefault="005A062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Аз-Захир Гази ибн Усман 1233</w:t>
      </w:r>
    </w:p>
    <w:p w:rsidR="00E56EFE" w:rsidRDefault="005A062B">
      <w:pPr>
        <w:pStyle w:val="a3"/>
        <w:numPr>
          <w:ilvl w:val="0"/>
          <w:numId w:val="3"/>
        </w:numPr>
        <w:tabs>
          <w:tab w:val="left" w:pos="707"/>
        </w:tabs>
      </w:pPr>
      <w:r>
        <w:t>Ас-Саид Хасан ибн Усман 1233—1260</w:t>
      </w:r>
    </w:p>
    <w:p w:rsidR="00E56EFE" w:rsidRDefault="005A062B">
      <w:pPr>
        <w:pStyle w:val="31"/>
        <w:numPr>
          <w:ilvl w:val="0"/>
          <w:numId w:val="0"/>
        </w:numPr>
      </w:pPr>
      <w:r>
        <w:t>БаальбекАль-Муаззам Туран-шах 1173—1179Дауд ибн Туран-шах 1179—1182Аль-Амджад ибн Фаррух-шах 1182—1229Ас-Салих Исмаил 1218—1237, 1238—1239 Урфа</w:t>
      </w:r>
    </w:p>
    <w:p w:rsidR="00E56EFE" w:rsidRDefault="005A062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Аль-Музаффар I 1186—1191</w:t>
      </w:r>
    </w:p>
    <w:p w:rsidR="00E56EFE" w:rsidRDefault="005A062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Аль-Адиль I 1191—1218</w:t>
      </w:r>
    </w:p>
    <w:p w:rsidR="00E56EFE" w:rsidRDefault="005A062B">
      <w:pPr>
        <w:pStyle w:val="a3"/>
        <w:numPr>
          <w:ilvl w:val="0"/>
          <w:numId w:val="2"/>
        </w:numPr>
        <w:tabs>
          <w:tab w:val="left" w:pos="707"/>
        </w:tabs>
      </w:pPr>
      <w:r>
        <w:t>Ас-Салих Айюб 1232—1239</w:t>
      </w:r>
    </w:p>
    <w:p w:rsidR="00E56EFE" w:rsidRDefault="005A062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56EFE" w:rsidRDefault="005A062B">
      <w:pPr>
        <w:pStyle w:val="a3"/>
        <w:numPr>
          <w:ilvl w:val="0"/>
          <w:numId w:val="1"/>
        </w:numPr>
        <w:tabs>
          <w:tab w:val="left" w:pos="707"/>
        </w:tabs>
      </w:pPr>
      <w:r>
        <w:t>R. S. Humphreys, "Ayyubids" in Encyclopedia Iranica</w:t>
      </w:r>
    </w:p>
    <w:p w:rsidR="00E56EFE" w:rsidRDefault="005A062B">
      <w:pPr>
        <w:pStyle w:val="a3"/>
        <w:spacing w:after="0"/>
      </w:pPr>
      <w:r>
        <w:t>Источник: http://ru.wikipedia.org/wiki/Айюбиды</w:t>
      </w:r>
      <w:bookmarkStart w:id="0" w:name="_GoBack"/>
      <w:bookmarkEnd w:id="0"/>
    </w:p>
    <w:sectPr w:rsidR="00E56EF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62B"/>
    <w:rsid w:val="005A062B"/>
    <w:rsid w:val="00C121E1"/>
    <w:rsid w:val="00E5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5EFED-B4EB-4867-8498-D65C1CEE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</Words>
  <Characters>3616</Characters>
  <Application>Microsoft Office Word</Application>
  <DocSecurity>0</DocSecurity>
  <Lines>30</Lines>
  <Paragraphs>8</Paragraphs>
  <ScaleCrop>false</ScaleCrop>
  <Company>diakov.net</Company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2014-08-28T06:33:00Z</dcterms:created>
  <dcterms:modified xsi:type="dcterms:W3CDTF">2014-08-28T06:33:00Z</dcterms:modified>
</cp:coreProperties>
</file>