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113" w:rsidRDefault="00E22A06">
      <w:pPr>
        <w:pStyle w:val="a3"/>
      </w:pPr>
      <w:r>
        <w:br/>
      </w:r>
      <w:r>
        <w:br/>
        <w:t xml:space="preserve">Восстание Патриотов </w:t>
      </w:r>
      <w:r>
        <w:br/>
      </w:r>
      <w:r>
        <w:rPr>
          <w:b/>
          <w:bCs/>
        </w:rPr>
        <w:t>Восстание Патриотов</w:t>
      </w:r>
      <w:r>
        <w:t> — восстание населения Нижней Канады (современный Квебек) против британского господства, которое вспыхнуло в 1837—1838 годах. Патриотов поддержали США, а Канаду — Великобритания.</w:t>
      </w:r>
    </w:p>
    <w:p w:rsidR="00204113" w:rsidRDefault="00E22A06">
      <w:pPr>
        <w:pStyle w:val="21"/>
        <w:numPr>
          <w:ilvl w:val="0"/>
          <w:numId w:val="0"/>
        </w:numPr>
      </w:pPr>
      <w:r>
        <w:t>Статистика Восстания Патриотов</w:t>
      </w:r>
    </w:p>
    <w:p w:rsidR="00204113" w:rsidRDefault="00E22A06">
      <w:pPr>
        <w:pStyle w:val="a3"/>
        <w:numPr>
          <w:ilvl w:val="0"/>
          <w:numId w:val="1"/>
        </w:numPr>
        <w:tabs>
          <w:tab w:val="left" w:pos="707"/>
        </w:tabs>
      </w:pPr>
      <w:r>
        <w:t>В эту цифру вошли взятые в плен.</w:t>
      </w:r>
    </w:p>
    <w:p w:rsidR="00204113" w:rsidRDefault="00E22A06">
      <w:pPr>
        <w:pStyle w:val="a3"/>
      </w:pPr>
      <w:r>
        <w:br/>
        <w:t>Восстание возглавила Партия Патриотов. Оно объединило как франкоязычных, так и англоязычных жителей провинции. Для первых восстание было национально-освободительной борьбой, для вторых — борьба за улучшение экономической, социальной и правовой ситуации. Повстанцы провозгласили независимую Республику Нижней Канады.</w:t>
      </w:r>
    </w:p>
    <w:p w:rsidR="00204113" w:rsidRDefault="00E22A06">
      <w:pPr>
        <w:pStyle w:val="a3"/>
      </w:pPr>
      <w:r>
        <w:t>Причиной восстания стал многолетний конфликт между Законодательной Ассамблеей (парламентом) Нижней Канады и британской колониальной администрацией. Это состоялось на фоне экономического и социального кризиса, вызванного ростом населения, прибытием тысяч ирландских иммигрантов и эпидемиями холеры. По мнению канадцев, местному самоуправлению не хватило полномочий для решения текущих проблем страны. Со своей стороны, Лондон отказывался расширить права Ассамблеи.</w:t>
      </w:r>
    </w:p>
    <w:p w:rsidR="00204113" w:rsidRDefault="00E22A06">
      <w:pPr>
        <w:pStyle w:val="a3"/>
      </w:pPr>
      <w:r>
        <w:t>К тому же, франкоязычные канадцы (предки современных квебекцев) — которые составляли от 70 % до 80 % населения — испытывали национальную и языковую дискриминацию.</w:t>
      </w:r>
    </w:p>
    <w:p w:rsidR="00204113" w:rsidRDefault="00E22A06">
      <w:pPr>
        <w:pStyle w:val="a3"/>
      </w:pPr>
      <w:r>
        <w:t>Восстание возглавили франкоязычный канадец Луи-Жозеф Папино и англоязычный Роберт Нельсон.</w:t>
      </w:r>
    </w:p>
    <w:p w:rsidR="00204113" w:rsidRDefault="00E22A06">
      <w:pPr>
        <w:pStyle w:val="a3"/>
      </w:pPr>
      <w:r>
        <w:t>Вместе с независимостью, Патриоты провозгласили многочисленные правовые изменения: равные права для французского и английского языка, свободу вероисповедания, отделение церкви от государства и др.</w:t>
      </w:r>
    </w:p>
    <w:p w:rsidR="00204113" w:rsidRDefault="00E22A06">
      <w:pPr>
        <w:pStyle w:val="a3"/>
      </w:pPr>
      <w:r>
        <w:t>Католическая церковь осудила восстание.</w:t>
      </w:r>
    </w:p>
    <w:p w:rsidR="00204113" w:rsidRDefault="00E22A06">
      <w:pPr>
        <w:pStyle w:val="a3"/>
      </w:pPr>
      <w:r>
        <w:t>После продолжительных боёв с переменным успехом Патриоты потерпели поражение. Луи-Жозеф Папино убежал в Соединенные Штаты. Несколько революционеров повесили 15 февраля 1839 г., 59 человек — выслали в Австралию, те, кто сдались — получили амнистию.</w:t>
      </w:r>
    </w:p>
    <w:p w:rsidR="00204113" w:rsidRDefault="00E22A06">
      <w:pPr>
        <w:pStyle w:val="a3"/>
      </w:pPr>
      <w:r>
        <w:t>Следует отметить, что в тот самый период аналогичное восстание произошло и в англоязычной Верхней Канаде, где тоже была попытка провозгласить независимость. Но там восстание не носило национальный характер и не обрело заметные размеры.</w:t>
      </w:r>
    </w:p>
    <w:p w:rsidR="00204113" w:rsidRDefault="00E22A06">
      <w:pPr>
        <w:pStyle w:val="a3"/>
      </w:pPr>
      <w:r>
        <w:br/>
        <w:t>Источник: http://ru.wikipedia.org/wiki/Восстание_Патриотов</w:t>
      </w:r>
      <w:bookmarkStart w:id="0" w:name="_GoBack"/>
      <w:bookmarkEnd w:id="0"/>
    </w:p>
    <w:sectPr w:rsidR="0020411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A06"/>
    <w:rsid w:val="00204113"/>
    <w:rsid w:val="00E22A06"/>
    <w:rsid w:val="00E3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22E4D-BB91-4E4E-8D90-1073BF24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Company>diakov.net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2014-08-28T05:49:00Z</dcterms:created>
  <dcterms:modified xsi:type="dcterms:W3CDTF">2014-08-28T05:49:00Z</dcterms:modified>
</cp:coreProperties>
</file>