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744" w:rsidRDefault="004F7744" w:rsidP="002A2270">
      <w:pPr>
        <w:spacing w:line="360" w:lineRule="auto"/>
        <w:jc w:val="center"/>
        <w:rPr>
          <w:b/>
          <w:sz w:val="36"/>
          <w:szCs w:val="36"/>
        </w:rPr>
      </w:pPr>
    </w:p>
    <w:p w:rsidR="002A2270" w:rsidRPr="00971FF5" w:rsidRDefault="002A2270" w:rsidP="002A2270">
      <w:pPr>
        <w:spacing w:line="360" w:lineRule="auto"/>
        <w:jc w:val="center"/>
        <w:rPr>
          <w:b/>
          <w:sz w:val="36"/>
          <w:szCs w:val="36"/>
        </w:rPr>
      </w:pPr>
      <w:r w:rsidRPr="00971FF5">
        <w:rPr>
          <w:b/>
          <w:sz w:val="36"/>
          <w:szCs w:val="36"/>
        </w:rPr>
        <w:t>Содержание</w:t>
      </w:r>
    </w:p>
    <w:p w:rsidR="002A2270" w:rsidRDefault="002A2270" w:rsidP="002A2270">
      <w:pPr>
        <w:spacing w:line="360" w:lineRule="auto"/>
        <w:jc w:val="center"/>
        <w:rPr>
          <w:b/>
        </w:rPr>
      </w:pPr>
    </w:p>
    <w:p w:rsidR="002A2270" w:rsidRPr="00971FF5" w:rsidRDefault="002A2270" w:rsidP="002A2270">
      <w:pPr>
        <w:spacing w:line="360" w:lineRule="auto"/>
        <w:rPr>
          <w:b/>
        </w:rPr>
      </w:pPr>
      <w:r w:rsidRPr="00EE30A0">
        <w:rPr>
          <w:b/>
        </w:rPr>
        <w:t>Введение</w:t>
      </w:r>
      <w:r>
        <w:rPr>
          <w:b/>
        </w:rPr>
        <w:t>……………………………………………………………………………….…………2</w:t>
      </w:r>
    </w:p>
    <w:p w:rsidR="002A2270" w:rsidRPr="00EE30A0" w:rsidRDefault="002A2270" w:rsidP="002A2270">
      <w:pPr>
        <w:spacing w:line="360" w:lineRule="auto"/>
        <w:rPr>
          <w:b/>
        </w:rPr>
      </w:pPr>
      <w:r w:rsidRPr="00971FF5">
        <w:rPr>
          <w:b/>
        </w:rPr>
        <w:t>1</w:t>
      </w:r>
      <w:r w:rsidRPr="00EE30A0">
        <w:rPr>
          <w:b/>
        </w:rPr>
        <w:t>. Приход фашистов к власти</w:t>
      </w:r>
      <w:r>
        <w:rPr>
          <w:b/>
        </w:rPr>
        <w:t>…………………………………………………..……………..4</w:t>
      </w:r>
    </w:p>
    <w:p w:rsidR="002A2270" w:rsidRPr="00EE30A0" w:rsidRDefault="002A2270" w:rsidP="002A2270">
      <w:pPr>
        <w:spacing w:line="360" w:lineRule="auto"/>
        <w:rPr>
          <w:b/>
        </w:rPr>
      </w:pPr>
      <w:r w:rsidRPr="00EE30A0">
        <w:rPr>
          <w:b/>
        </w:rPr>
        <w:t>2. Механизм фашистской диктатуры</w:t>
      </w:r>
      <w:r>
        <w:rPr>
          <w:b/>
        </w:rPr>
        <w:t>…………………………….………………………….6</w:t>
      </w:r>
    </w:p>
    <w:p w:rsidR="002A2270" w:rsidRPr="00EE30A0" w:rsidRDefault="002A2270" w:rsidP="002A2270">
      <w:pPr>
        <w:spacing w:line="360" w:lineRule="auto"/>
        <w:rPr>
          <w:b/>
        </w:rPr>
      </w:pPr>
      <w:r w:rsidRPr="00EE30A0">
        <w:rPr>
          <w:b/>
        </w:rPr>
        <w:t>3. Государственное регулирование экономики в фашистской Германии</w:t>
      </w:r>
      <w:r>
        <w:rPr>
          <w:b/>
        </w:rPr>
        <w:t>……………..12</w:t>
      </w:r>
    </w:p>
    <w:p w:rsidR="002A2270" w:rsidRPr="00EE30A0" w:rsidRDefault="002A2270" w:rsidP="002A2270">
      <w:pPr>
        <w:spacing w:line="360" w:lineRule="auto"/>
        <w:rPr>
          <w:b/>
        </w:rPr>
      </w:pPr>
      <w:r w:rsidRPr="00EE30A0">
        <w:rPr>
          <w:b/>
        </w:rPr>
        <w:t>4. Армия</w:t>
      </w:r>
      <w:r>
        <w:rPr>
          <w:b/>
        </w:rPr>
        <w:t>…………………………………………………………………..…………………….15</w:t>
      </w:r>
    </w:p>
    <w:p w:rsidR="002A2270" w:rsidRPr="00836422" w:rsidRDefault="002A2270" w:rsidP="002A2270">
      <w:pPr>
        <w:spacing w:line="360" w:lineRule="auto"/>
        <w:rPr>
          <w:b/>
        </w:rPr>
      </w:pPr>
      <w:r w:rsidRPr="00836422">
        <w:rPr>
          <w:b/>
        </w:rPr>
        <w:t>5. Нюрнбергский процесс</w:t>
      </w:r>
      <w:r>
        <w:rPr>
          <w:b/>
        </w:rPr>
        <w:t>………………………………………………….…………………18</w:t>
      </w:r>
    </w:p>
    <w:p w:rsidR="002A2270" w:rsidRPr="00836422" w:rsidRDefault="002A2270" w:rsidP="002A2270">
      <w:pPr>
        <w:spacing w:line="360" w:lineRule="auto"/>
        <w:rPr>
          <w:b/>
        </w:rPr>
      </w:pPr>
      <w:r w:rsidRPr="00836422">
        <w:rPr>
          <w:b/>
        </w:rPr>
        <w:t>Заключение</w:t>
      </w:r>
      <w:r>
        <w:rPr>
          <w:b/>
        </w:rPr>
        <w:t>………………………………………………………….…………………………20</w:t>
      </w:r>
    </w:p>
    <w:p w:rsidR="002A2270" w:rsidRPr="00836422" w:rsidRDefault="002A2270" w:rsidP="002A2270">
      <w:pPr>
        <w:spacing w:line="360" w:lineRule="auto"/>
        <w:rPr>
          <w:b/>
        </w:rPr>
      </w:pPr>
      <w:r w:rsidRPr="00836422">
        <w:rPr>
          <w:b/>
        </w:rPr>
        <w:t>Список используемой литературы</w:t>
      </w:r>
      <w:r>
        <w:rPr>
          <w:b/>
        </w:rPr>
        <w:t>…………………………………...……………………..21</w:t>
      </w: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2A2270" w:rsidRDefault="002A2270" w:rsidP="00EE30A0">
      <w:pPr>
        <w:spacing w:line="360" w:lineRule="auto"/>
        <w:jc w:val="center"/>
        <w:rPr>
          <w:b/>
        </w:rPr>
      </w:pPr>
    </w:p>
    <w:p w:rsidR="00F529EC" w:rsidRPr="002A2270" w:rsidRDefault="00EE30A0" w:rsidP="00EE30A0">
      <w:pPr>
        <w:spacing w:line="360" w:lineRule="auto"/>
        <w:jc w:val="center"/>
        <w:rPr>
          <w:b/>
        </w:rPr>
      </w:pPr>
      <w:r w:rsidRPr="00EE30A0">
        <w:rPr>
          <w:b/>
        </w:rPr>
        <w:t>Введение</w:t>
      </w:r>
    </w:p>
    <w:p w:rsidR="00F529EC" w:rsidRDefault="00F529EC" w:rsidP="00EE30A0">
      <w:pPr>
        <w:spacing w:line="360" w:lineRule="auto"/>
        <w:ind w:firstLine="720"/>
        <w:jc w:val="both"/>
      </w:pPr>
    </w:p>
    <w:p w:rsidR="00F529EC" w:rsidRDefault="00F529EC" w:rsidP="00EE30A0">
      <w:pPr>
        <w:spacing w:line="360" w:lineRule="auto"/>
        <w:ind w:firstLine="720"/>
        <w:jc w:val="both"/>
      </w:pPr>
      <w:r>
        <w:t>Фашизм -  явление, отличающееся определенными особенностями. В Германии эти особенности – национализм и расизм. Эта теория основывалась на оскорбленных национальных чувствах. Фашистская организация хотела вернуть утраченное достоинство страны. Фашистские лидеры не имели выдающихся знаний в науке и не отличались образованностью. Идеи реванша поддерживались крупной буржуазией Германии. Банкиры, буржуазия хотели подавить коммунистическое движение. Гитлер создает партию для рабочих ГНСРП – германская национальная социалистическая рабочая партия. Была безработица, кризис. Народ  искал выход из этой экономически сложившийся системы, и этот выход он видел в фашистской организации. Народ требовал от правительства мер, которые помогут стране. Гитлеру нужна была власть, а по поводу методов восстановления экономики он был спокоен.</w:t>
      </w:r>
    </w:p>
    <w:p w:rsidR="00F529EC" w:rsidRDefault="00F529EC" w:rsidP="00EE30A0">
      <w:pPr>
        <w:spacing w:line="360" w:lineRule="auto"/>
        <w:ind w:firstLine="720"/>
        <w:jc w:val="both"/>
      </w:pPr>
      <w:r>
        <w:t>Гитлер сидел в тюрьме, где он и написал книгу, направленную на то, что надо уничтожить всех низких и слабых людей, т.е. не фашистские, слабые расы (например: славяне, евреи) должны были подчиняться сильным. Фашистские организации были антисемитскими. Гитлер в планах нападения на Россию, не хотел уходить за Урал, он хотел взять всех людей в рабство да уральских гор.</w:t>
      </w:r>
    </w:p>
    <w:p w:rsidR="00F529EC" w:rsidRDefault="00F529EC" w:rsidP="00EE30A0">
      <w:pPr>
        <w:spacing w:line="360" w:lineRule="auto"/>
        <w:ind w:firstLine="720"/>
        <w:jc w:val="both"/>
      </w:pPr>
      <w:r>
        <w:t xml:space="preserve">Германский фашизм имел много схожих черт с коммунизмом. Германский фашизм строил тоталитарный режим – организация политической власти, которая подчиняет все формы жизни человека на земле, пронизывает снизу вверх, без демократии, единая идеология, нравственность, все починяло одному – идеологии фашизма. В России был тоталитарный, но не фашизм, а коммунизм. В Германии фашизм был массовый. Экономический кризис подстегнул народы поверить в фашизм. Идеология униженной Германии воспиталась с пеленок. Для воспитания создавались специальные детские организации, через которые детям «навивали» эту идеологию, режим – полувоенный, вся молодежь должна была им подчиняться. Гитлер доказал, что если будет единое государство, то оно сможет изменить экономику в лучшую сторону. </w:t>
      </w:r>
      <w:r w:rsidR="00360DC6">
        <w:t>В</w:t>
      </w:r>
      <w:r>
        <w:t>ся страна – единое экономическое поле.</w:t>
      </w:r>
    </w:p>
    <w:p w:rsidR="00F529EC" w:rsidRDefault="00F529EC" w:rsidP="00EE30A0">
      <w:pPr>
        <w:spacing w:line="360" w:lineRule="auto"/>
        <w:ind w:firstLine="720"/>
        <w:jc w:val="both"/>
      </w:pPr>
      <w:r>
        <w:t>Для безработных – новые формы оплаты труда  создавались трудовые отряды. Эти отряды отправляли в отдаленные районы, где они строили железные и автомобильные дороги. Крупные капиталисты спонсировали эти стройки.</w:t>
      </w:r>
    </w:p>
    <w:p w:rsidR="00F529EC" w:rsidRDefault="00F529EC" w:rsidP="00EE30A0">
      <w:pPr>
        <w:spacing w:line="360" w:lineRule="auto"/>
        <w:ind w:firstLine="720"/>
        <w:jc w:val="both"/>
      </w:pPr>
    </w:p>
    <w:p w:rsidR="00F529EC" w:rsidRDefault="00F529EC" w:rsidP="00EE30A0">
      <w:pPr>
        <w:spacing w:line="360" w:lineRule="auto"/>
        <w:ind w:firstLine="720"/>
        <w:jc w:val="both"/>
      </w:pPr>
      <w:r>
        <w:t>ВПК требовал много средств, развития науки, экономики, давала рабочие места массе трудящихся. Он объединял крупных промышленников по отраслям картель. Монополисты крупных картелей имели военные звания.</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 </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 </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 </w:t>
      </w:r>
    </w:p>
    <w:p w:rsidR="00F529EC" w:rsidRDefault="00F529EC" w:rsidP="00EE30A0">
      <w:pPr>
        <w:spacing w:line="360" w:lineRule="auto"/>
        <w:ind w:firstLine="720"/>
        <w:jc w:val="both"/>
      </w:pPr>
    </w:p>
    <w:p w:rsidR="00F529EC" w:rsidRDefault="00F529EC"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EE30A0" w:rsidRDefault="00EE30A0" w:rsidP="00EE30A0">
      <w:pPr>
        <w:spacing w:line="360" w:lineRule="auto"/>
        <w:ind w:firstLine="720"/>
        <w:jc w:val="both"/>
      </w:pPr>
    </w:p>
    <w:p w:rsidR="00F529EC" w:rsidRPr="00EE30A0" w:rsidRDefault="00EE30A0" w:rsidP="00EE30A0">
      <w:pPr>
        <w:spacing w:line="360" w:lineRule="auto"/>
        <w:jc w:val="center"/>
        <w:rPr>
          <w:b/>
        </w:rPr>
      </w:pPr>
      <w:r w:rsidRPr="00EE30A0">
        <w:rPr>
          <w:b/>
          <w:lang w:val="en-US"/>
        </w:rPr>
        <w:t>1</w:t>
      </w:r>
      <w:r w:rsidRPr="00EE30A0">
        <w:rPr>
          <w:b/>
        </w:rPr>
        <w:t>. Приход фашистов к власти</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Фашизм в Германии появился сразу же после окончания первой мировой войны в качестве одной из разновидностей реакционных милитаристских националистических течений, когда антилиберальные, антидемократические движения приобрели общеевропейский характер. В </w:t>
      </w:r>
      <w:smartTag w:uri="urn:schemas-microsoft-com:office:smarttags" w:element="metricconverter">
        <w:smartTagPr>
          <w:attr w:name="ProductID" w:val="1920 г"/>
        </w:smartTagPr>
        <w:r>
          <w:t>1920 г</w:t>
        </w:r>
      </w:smartTag>
      <w:r>
        <w:t>. Гитлер выступил с программой из "25 пунктов", ставшей впоследствии программой Национал-социалистской немецкой рабочей партии. Пронизанная националистическими, шовинистическими идеями превосходства германской нации, программа требовала реванша для восстановления "справедливости, попранной Версалем".</w:t>
      </w:r>
    </w:p>
    <w:p w:rsidR="00F529EC" w:rsidRDefault="00F529EC" w:rsidP="00EE30A0">
      <w:pPr>
        <w:spacing w:line="360" w:lineRule="auto"/>
        <w:ind w:firstLine="720"/>
        <w:jc w:val="both"/>
      </w:pPr>
      <w:r>
        <w:t>В 1921 году складываются организационные основы фашистской партии, основанной на так называемом фюрер</w:t>
      </w:r>
      <w:r w:rsidR="00B61E77">
        <w:t xml:space="preserve"> - принципе</w:t>
      </w:r>
      <w:r>
        <w:t>, неограниченной власти "вождя" (фюрера). Главной целью создания партии становится распространение фашистской идеологии, подготовка специального террорического аппарата для подавления демократических, антифашистских сил и, в конечном счете, для захвата власти.</w:t>
      </w:r>
    </w:p>
    <w:p w:rsidR="00F529EC" w:rsidRDefault="00F529EC" w:rsidP="00EE30A0">
      <w:pPr>
        <w:spacing w:line="360" w:lineRule="auto"/>
        <w:ind w:firstLine="720"/>
        <w:jc w:val="both"/>
      </w:pPr>
      <w:r>
        <w:t xml:space="preserve">30 января </w:t>
      </w:r>
      <w:smartTag w:uri="urn:schemas-microsoft-com:office:smarttags" w:element="metricconverter">
        <w:smartTagPr>
          <w:attr w:name="ProductID" w:val="1933 г"/>
        </w:smartTagPr>
        <w:r>
          <w:t>1933 г</w:t>
        </w:r>
      </w:smartTag>
      <w:r>
        <w:t xml:space="preserve">. Гитлер по распоряжению Гинденбурга занимает пост рейхсканцлера Германии. Он приходит к власти как глава коалиционного правительства, так как его партия даже с немногочисленными союзниками не имела большинства в рейхстаге. Это обстоятельство не имело, однако, значения, поскольку кабинет Гитлера был "президентским кабинетом", а Гитлер — "президентским канцлером". Вместе с тем результаты выборов </w:t>
      </w:r>
      <w:smartTag w:uri="urn:schemas-microsoft-com:office:smarttags" w:element="metricconverter">
        <w:smartTagPr>
          <w:attr w:name="ProductID" w:val="1932 г"/>
        </w:smartTagPr>
        <w:r>
          <w:t>1932 г</w:t>
        </w:r>
      </w:smartTag>
      <w:r>
        <w:t xml:space="preserve">. придали определенный ореол легитимности его канцлерству. За Гитлера голосовали самые разные социальные слои и группы населения. Широкая социальная база Гитлера создавалась за счет тех, у кого после поражения Германии была выбита почва из-под ног, той самой сбитой с толку агрессивной толпы, чувствующей себя обманутой, потерявшей вместе с имуществом жизненную перспективу, испытывающей страх перед завтрашним днем. Социальную, политическую и психологическую неустроенность этих людей он сумел использовать, показывая </w:t>
      </w:r>
      <w:r w:rsidR="00B61E77">
        <w:t>им,</w:t>
      </w:r>
      <w:r>
        <w:t xml:space="preserve"> путь к спасению себя и униженного отечества, обещая различным кругам и группам населения все, что они хотели: монархистам — восстановление монархии, рабочим — работу и хлеб, промышленникам — </w:t>
      </w:r>
      <w:r w:rsidR="00B61E77">
        <w:t>военные</w:t>
      </w:r>
      <w:r>
        <w:t xml:space="preserve"> заказы, рейхсверу — новое возвышение в связи с грандиозными военными планами и пр. Националистические лозунги фашистов привлекали немцев больше, чем призывы к "разуму и терпению" социал-демократов или к "</w:t>
      </w:r>
      <w:r w:rsidR="00B61E77">
        <w:t>пролетарской</w:t>
      </w:r>
      <w:r>
        <w:t xml:space="preserve"> солидарности" и построению "советской Германии" коммунистов.</w:t>
      </w:r>
    </w:p>
    <w:p w:rsidR="00F529EC" w:rsidRDefault="00F529EC" w:rsidP="00EE30A0">
      <w:pPr>
        <w:spacing w:line="360" w:lineRule="auto"/>
        <w:ind w:firstLine="720"/>
        <w:jc w:val="both"/>
      </w:pPr>
      <w:r>
        <w:t xml:space="preserve">Гитлер пришел к власти, опираясь на прямую поддержку официальных и неофициальных правящих кругов и </w:t>
      </w:r>
      <w:r w:rsidR="00B61E77">
        <w:t>стоящих</w:t>
      </w:r>
      <w:r>
        <w:t xml:space="preserve"> за ними реакционных социально-политических сил, которые считали необходимым установить в стране авторитарный режим, чтобы покончить с ненавистной демократией и республикой. Испытывая страх перед все больше набирающим силу левым движением, перед революцией и коммунизмом, они хотели установить авторитарный режим с помощью "карманного" канцлера. Гинденбург явно недооценивал Гитлера, называя его за глаза "богемским ефрейтором". Немцам же он подавался как "умеренный". При этом предавалась забвению вся скандальная, экстремистская деятельность НСНРП. Первое отрезвление немцев пришло на следующий день после прихода Гитлера к власти, когда тысячи штурмовиков устроили грозное факельное шествие</w:t>
      </w:r>
      <w:r w:rsidR="00EE30A0">
        <w:t xml:space="preserve"> </w:t>
      </w:r>
      <w:r>
        <w:t>перед рейхстагом.</w:t>
      </w:r>
    </w:p>
    <w:p w:rsidR="00F529EC" w:rsidRDefault="00F529EC" w:rsidP="00EE30A0">
      <w:pPr>
        <w:spacing w:line="360" w:lineRule="auto"/>
        <w:ind w:firstLine="720"/>
        <w:jc w:val="both"/>
      </w:pPr>
      <w:r>
        <w:t>Приход к власти фашистов не был обычной сменой кабинета. Он ознаменовал начало планомерного разрушения всех институтов буржуазно-демократического парламентского государства, всех демократических завоеваний немецкого народа, создание "нового порядка" — террористического антинародного режима.</w:t>
      </w:r>
    </w:p>
    <w:p w:rsidR="00F529EC" w:rsidRDefault="00F529EC" w:rsidP="00EE30A0">
      <w:pPr>
        <w:spacing w:line="360" w:lineRule="auto"/>
        <w:ind w:firstLine="720"/>
        <w:jc w:val="both"/>
      </w:pPr>
      <w:r>
        <w:t xml:space="preserve">Вначале, когда открытое сопротивление фашизму не было окончательно подавлено (еще в феврале </w:t>
      </w:r>
      <w:smartTag w:uri="urn:schemas-microsoft-com:office:smarttags" w:element="metricconverter">
        <w:smartTagPr>
          <w:attr w:name="ProductID" w:val="1933 г"/>
        </w:smartTagPr>
        <w:r>
          <w:t>1933 г</w:t>
        </w:r>
      </w:smartTag>
      <w:r>
        <w:t xml:space="preserve">. во </w:t>
      </w:r>
      <w:r w:rsidR="00B61E77">
        <w:t>многих</w:t>
      </w:r>
      <w:r>
        <w:t xml:space="preserve"> местах Германии проходили антифашистские демонстрации), Гитлер прибегал к "чрезвычайным мерам", широко использовавшимся в Веймарской республике на основе чрезвычайных президентских полномочий. Он формально никогда не отказывался от Веймарской конституции. Первый репрессивный декрет "о защите немецкого народа", подписанный президентом Гинденбургом, был принят на основе ст. 48 Веймарской конституции и мотивировался защитой</w:t>
      </w:r>
      <w:r w:rsidR="00EE30A0">
        <w:t xml:space="preserve"> </w:t>
      </w:r>
      <w:r>
        <w:t>"общественного спокойствия".</w:t>
      </w:r>
      <w:r w:rsidR="00EE30A0">
        <w:t xml:space="preserve"> </w:t>
      </w:r>
      <w:r>
        <w:t xml:space="preserve">Для оправдания чрезвычайных мер Гитлеру в </w:t>
      </w:r>
      <w:smartTag w:uri="urn:schemas-microsoft-com:office:smarttags" w:element="metricconverter">
        <w:smartTagPr>
          <w:attr w:name="ProductID" w:val="1933 г"/>
        </w:smartTagPr>
        <w:r>
          <w:t>1933 г</w:t>
        </w:r>
      </w:smartTag>
      <w:r>
        <w:t>.</w:t>
      </w:r>
      <w:r w:rsidR="00EE30A0">
        <w:t xml:space="preserve"> </w:t>
      </w:r>
      <w:r>
        <w:t>потребовался провокационный поджог рейхстага, в котором была обвинена Коммунистическая партия Германии. Вслед за провокацией последовали два новых чрезвычайных постановления: "против измены германскому народу и против изменнических действий" и "о защите народа и государства", принятых, как было объявлено, с целью по­давления "вредных для государства коммунистических насильственных действий". Правительству предоставлялось право брать на себя полномочия любой земли, издавать указы, связанные с нарушением тайны переписки, телефонных разговоров, неприкосновенности собственности,</w:t>
      </w:r>
      <w:r w:rsidR="00EE30A0">
        <w:t xml:space="preserve"> </w:t>
      </w:r>
      <w:r>
        <w:t>прав профсоюзов.</w:t>
      </w: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F529EC" w:rsidRPr="00EE30A0" w:rsidRDefault="00EE30A0" w:rsidP="00EE30A0">
      <w:pPr>
        <w:spacing w:line="360" w:lineRule="auto"/>
        <w:jc w:val="center"/>
        <w:rPr>
          <w:b/>
        </w:rPr>
      </w:pPr>
      <w:r w:rsidRPr="00EE30A0">
        <w:rPr>
          <w:b/>
        </w:rPr>
        <w:t>2. Механизм фашистской диктатуры</w:t>
      </w:r>
    </w:p>
    <w:p w:rsidR="00F529EC" w:rsidRDefault="00F529EC" w:rsidP="00EE30A0">
      <w:pPr>
        <w:spacing w:line="360" w:lineRule="auto"/>
        <w:ind w:firstLine="720"/>
        <w:jc w:val="both"/>
      </w:pPr>
    </w:p>
    <w:p w:rsidR="00F529EC" w:rsidRDefault="00F529EC" w:rsidP="00EE30A0">
      <w:pPr>
        <w:spacing w:line="360" w:lineRule="auto"/>
        <w:ind w:firstLine="720"/>
        <w:jc w:val="both"/>
      </w:pPr>
      <w:r>
        <w:t>С первых дней прихода к власти Гитлер начал осуществлять свою программу, в соответствии с которой Германия должна была добиться нового величия. Ее осуществление предполагалось провести в два этапа. На первом — ставилась задача сплотить немцев в некую "народную общность", на втором — превратить ее в "общность боевую".</w:t>
      </w:r>
    </w:p>
    <w:p w:rsidR="00F529EC" w:rsidRDefault="00F529EC" w:rsidP="00EE30A0">
      <w:pPr>
        <w:spacing w:line="360" w:lineRule="auto"/>
        <w:ind w:firstLine="720"/>
        <w:jc w:val="both"/>
      </w:pPr>
      <w:r>
        <w:t xml:space="preserve">Для сплочения немцев в единую общность необходимо было очистить арийскую расу от "чужой крови", преодолеть классовые, конфессиональные, идеологические противоречия, что достигалось путем устранения политических партий, кроме НСРПГ, чуждой идеологии, общественных организаций, кроме нацистских, верных "фюреру и рейху", а также путем "унификации государственного аппарата" и пр. Проделав эту "внутреннюю работу", Германия, по плану Гитлера, могла приступить к работе "внешней", важнейшей задачей которой являлось завоевание жизненного пространства, вытеснение живущих там народов, главным образом народов Восточной Европы, путем беспощадной, кровопролитной войны. Решением задач первого этапа фашистское государство и НСРПГ занимались в основном до </w:t>
      </w:r>
      <w:smartTag w:uri="urn:schemas-microsoft-com:office:smarttags" w:element="metricconverter">
        <w:smartTagPr>
          <w:attr w:name="ProductID" w:val="1935 г"/>
        </w:smartTagPr>
        <w:r>
          <w:t>1935 г</w:t>
        </w:r>
      </w:smartTag>
      <w:r>
        <w:t>. С этого времени началась тотальная подготовка к войне, а затем и сама война.</w:t>
      </w:r>
    </w:p>
    <w:p w:rsidR="00F529EC" w:rsidRDefault="00F529EC" w:rsidP="00EE30A0">
      <w:pPr>
        <w:spacing w:line="360" w:lineRule="auto"/>
        <w:ind w:firstLine="720"/>
        <w:jc w:val="both"/>
      </w:pPr>
      <w:r>
        <w:t xml:space="preserve">Смена гитлеровских "этапов" нашла непосредственное отражение в законодательстве и изменениях в механизме фашистской диктатуры. 24 марта </w:t>
      </w:r>
      <w:smartTag w:uri="urn:schemas-microsoft-com:office:smarttags" w:element="metricconverter">
        <w:smartTagPr>
          <w:attr w:name="ProductID" w:val="1933 г"/>
        </w:smartTagPr>
        <w:r>
          <w:t>1933 г</w:t>
        </w:r>
      </w:smartTag>
      <w:r>
        <w:t xml:space="preserve">. рейхстаг принимает Закон "Об устранении бедственного положения народа и государства", на основании которого правительство получает законодательные права, в том числе и по вопросам бюджета. Допускалось также, что нормы законов, принятых правительством, могут прямо уклоняться от норм Конституции 1919г., формально продолжавшей действовать (с одной упраздненной вскоре оговоркой — "если они не имеют объектом рейхстаг и рейхсрат"). В законе специально подчеркивалось, что договоры с иностранными государствами и их исполнение не нуждаются в утверждении парламентом. Формально закон был принят как временный до 1 апреля </w:t>
      </w:r>
      <w:smartTag w:uri="urn:schemas-microsoft-com:office:smarttags" w:element="metricconverter">
        <w:smartTagPr>
          <w:attr w:name="ProductID" w:val="1937 г"/>
        </w:smartTagPr>
        <w:r>
          <w:t>1937 г</w:t>
        </w:r>
      </w:smartTag>
      <w:r>
        <w:t>., фактически он стал постоянно действующим основным законом фашистского государства. Непосредственное участие в подготовке всех имперских законов отныне принимала канцелярия национал-социалистской партии, подчиненная Гитлеру. Это был конец Веймарской республики с ее представительными учреждениями.</w:t>
      </w:r>
    </w:p>
    <w:p w:rsidR="00F529EC" w:rsidRDefault="00F529EC" w:rsidP="00EE30A0">
      <w:pPr>
        <w:spacing w:line="360" w:lineRule="auto"/>
        <w:ind w:firstLine="720"/>
        <w:jc w:val="both"/>
      </w:pPr>
      <w:r>
        <w:t xml:space="preserve">После смерти президента Гинденбурга 1 августа </w:t>
      </w:r>
      <w:smartTag w:uri="urn:schemas-microsoft-com:office:smarttags" w:element="metricconverter">
        <w:smartTagPr>
          <w:attr w:name="ProductID" w:val="1934 г"/>
        </w:smartTagPr>
        <w:r>
          <w:t>1934 г</w:t>
        </w:r>
      </w:smartTag>
      <w:r>
        <w:t>. по постановлению правительства должность президента была упразднена, а вся власть сконцентрирована в руках Гитлера — "вождя" и пожизненного рейхсканцлера, которому было предоставлено право не только назначать имперское правительство, всех высших должностных лиц империи, но и своего преемника. С этого времени Гитлер начинает планомерное уничтожение всех возможных путей оппозиции, что было прямым воплощением программных установок нацистов и основного внедряемого ими требования — фанатичного, слепого подчинения воле "фюрера германского народа".</w:t>
      </w:r>
    </w:p>
    <w:p w:rsidR="00F529EC" w:rsidRDefault="00F529EC" w:rsidP="00EE30A0">
      <w:pPr>
        <w:spacing w:line="360" w:lineRule="auto"/>
        <w:ind w:firstLine="720"/>
        <w:jc w:val="both"/>
      </w:pPr>
      <w:r>
        <w:t xml:space="preserve">Вслед за запрещением Коммунистической партии в марте </w:t>
      </w:r>
      <w:smartTag w:uri="urn:schemas-microsoft-com:office:smarttags" w:element="metricconverter">
        <w:smartTagPr>
          <w:attr w:name="ProductID" w:val="1933 г"/>
        </w:smartTagPr>
        <w:r>
          <w:t>1933 г</w:t>
        </w:r>
      </w:smartTag>
      <w:r>
        <w:t xml:space="preserve">. в мае того же года были распущены все </w:t>
      </w:r>
      <w:r w:rsidR="00B61E77">
        <w:t>проф.</w:t>
      </w:r>
      <w:r>
        <w:t xml:space="preserve">­союзы, в июне </w:t>
      </w:r>
      <w:smartTag w:uri="urn:schemas-microsoft-com:office:smarttags" w:element="metricconverter">
        <w:smartTagPr>
          <w:attr w:name="ProductID" w:val="1933 г"/>
        </w:smartTagPr>
        <w:r>
          <w:t>1933 г</w:t>
        </w:r>
      </w:smartTag>
      <w:r>
        <w:t xml:space="preserve">. вне закона была объявлена Социал-демократическая партия. Другие действовавшие до прихода к власти Гитлера партии "самораспустились". В июле </w:t>
      </w:r>
      <w:smartTag w:uri="urn:schemas-microsoft-com:office:smarttags" w:element="metricconverter">
        <w:smartTagPr>
          <w:attr w:name="ProductID" w:val="1933 г"/>
        </w:smartTagPr>
        <w:r>
          <w:t>1933 г</w:t>
        </w:r>
      </w:smartTag>
      <w:r>
        <w:t xml:space="preserve">. было запрещено законом </w:t>
      </w:r>
      <w:r w:rsidR="00B61E77">
        <w:t>существование,</w:t>
      </w:r>
      <w:r>
        <w:t xml:space="preserve"> каких бы то ни было политических партий, кроме фашистской и руководимых ею организаций. "В Германии, — провозглашал закон, — существует только одна партия, НСРПГ, все другие запрещаются". Попытки "поддержать организационные структуры какой-либо другой политической партии" наказывались тюремным заключением до трех лет.</w:t>
      </w:r>
    </w:p>
    <w:p w:rsidR="00F529EC" w:rsidRDefault="00F529EC" w:rsidP="00EE30A0">
      <w:pPr>
        <w:spacing w:line="360" w:lineRule="auto"/>
        <w:ind w:firstLine="720"/>
        <w:jc w:val="both"/>
      </w:pPr>
      <w:r>
        <w:t xml:space="preserve">Проводя "интеграционную политику государства и партии", нацисты "унифицировали" не только партии, но и прессу. Органы печати, кроме нацистских, либо ликвидировались, либо включались в систему фашистской пропаганды. Законом от 24 марта </w:t>
      </w:r>
      <w:smartTag w:uri="urn:schemas-microsoft-com:office:smarttags" w:element="metricconverter">
        <w:smartTagPr>
          <w:attr w:name="ProductID" w:val="1933 г"/>
        </w:smartTagPr>
        <w:r>
          <w:t>1933 г</w:t>
        </w:r>
      </w:smartTag>
      <w:r>
        <w:t>. "О защите правительства национального возрождения от коварных посягательств" уголовной ответственности в виде тюремного заключения до двух лет подлежали все лица, которые допускали "грубое искажение действительности, высказывали суждения, могущие причинить тяжелый ущерб благополучию империи или отдельным германским землям, или авторитету правительства империи или — отдельных земель и правительственных партий". Каторга грозила тому, кто своим деянием наносил "тяжелый ущерб империи".</w:t>
      </w:r>
    </w:p>
    <w:p w:rsidR="00F529EC" w:rsidRDefault="00F529EC" w:rsidP="00EE30A0">
      <w:pPr>
        <w:spacing w:line="360" w:lineRule="auto"/>
        <w:ind w:firstLine="720"/>
        <w:jc w:val="both"/>
      </w:pPr>
      <w:r>
        <w:t xml:space="preserve">В декабре </w:t>
      </w:r>
      <w:smartTag w:uri="urn:schemas-microsoft-com:office:smarttags" w:element="metricconverter">
        <w:smartTagPr>
          <w:attr w:name="ProductID" w:val="1933 г"/>
        </w:smartTagPr>
        <w:r>
          <w:t>1933 г</w:t>
        </w:r>
      </w:smartTag>
      <w:r>
        <w:t xml:space="preserve">. издается Закон "Об обеспечении единства партии и государства", объявляющий фашистскую </w:t>
      </w:r>
      <w:r w:rsidR="00B61E77">
        <w:t>партию</w:t>
      </w:r>
      <w:r>
        <w:t xml:space="preserve"> "носительницей немецкой государственной мысли". В соответствии с этим законом лично Гитлером </w:t>
      </w:r>
      <w:r w:rsidR="00B61E77">
        <w:t>формировался</w:t>
      </w:r>
      <w:r>
        <w:t xml:space="preserve"> и фашистский рейхстаг (на основе списков, "одобренных" плебисцитом), а на посты министров и другие должности назначались только лица из нацистской партийной верхушки. Более того, впоследствии было предписано, что любое назначение на государственную должность, произведенное без согласия соответствующего органа фашистской партии, будет считаться недействительным.</w:t>
      </w:r>
    </w:p>
    <w:p w:rsidR="00F529EC" w:rsidRDefault="00F529EC" w:rsidP="00EE30A0">
      <w:pPr>
        <w:spacing w:line="360" w:lineRule="auto"/>
        <w:ind w:firstLine="720"/>
        <w:jc w:val="both"/>
      </w:pPr>
      <w:r>
        <w:t xml:space="preserve">В целях дальнейшей концентрации власти, или "унификации политического режима в империи и областях", Законом от 7 апреля </w:t>
      </w:r>
      <w:smartTag w:uri="urn:schemas-microsoft-com:office:smarttags" w:element="metricconverter">
        <w:smartTagPr>
          <w:attr w:name="ProductID" w:val="1933 г"/>
        </w:smartTagPr>
        <w:r>
          <w:t>1933 г</w:t>
        </w:r>
      </w:smartTag>
      <w:r>
        <w:t xml:space="preserve">. "О слиянии областей с империей" во все земли стали назначаться, как правило, из гауляйтеров нацистской партии, наместники (штатгальтеры), облеченные всеми властными полномочиями. 30 января </w:t>
      </w:r>
      <w:smartTag w:uri="urn:schemas-microsoft-com:office:smarttags" w:element="metricconverter">
        <w:smartTagPr>
          <w:attr w:name="ProductID" w:val="1935 г"/>
        </w:smartTagPr>
        <w:r>
          <w:t>1935 г</w:t>
        </w:r>
      </w:smartTag>
      <w:r>
        <w:t>. был принят новый Закон "Об имперских наместниках". Имперские наместники, согласно этому закону, являлись на подведомственных им территориях "представителями имперского правительства", в задачу которых входило "наблюдение за выполнением политических директив фюрера и рейхсканцлера". Фюрер и рейхсканцлер (в одном лице) мог возложить на имперского наместника руководство земельным правительством, но право назначения и увольнения чиновников земель он сохранял за собой, так же как и полномочия имперского наместника в Пруссии.</w:t>
      </w:r>
    </w:p>
    <w:p w:rsidR="00F529EC" w:rsidRDefault="00F529EC" w:rsidP="00EE30A0">
      <w:pPr>
        <w:spacing w:line="360" w:lineRule="auto"/>
        <w:ind w:firstLine="720"/>
        <w:jc w:val="both"/>
      </w:pPr>
      <w:r>
        <w:t xml:space="preserve">Ландтаги земель сначала были отстранены от формирования земельных правительств, а 30 января </w:t>
      </w:r>
      <w:smartTag w:uri="urn:schemas-microsoft-com:office:smarttags" w:element="metricconverter">
        <w:smartTagPr>
          <w:attr w:name="ProductID" w:val="1934 г"/>
        </w:smartTagPr>
        <w:r>
          <w:t>1934 г</w:t>
        </w:r>
      </w:smartTag>
      <w:r>
        <w:t xml:space="preserve">. были законодательным путем ликвидированы. Правительства земель были подчинены имперскому правительству, а наместники перешли в ведение министерства внутренних дел. Законом "О ликвидации рейхсрата" от 14 февраля </w:t>
      </w:r>
      <w:smartTag w:uri="urn:schemas-microsoft-com:office:smarttags" w:element="metricconverter">
        <w:smartTagPr>
          <w:attr w:name="ProductID" w:val="1934 г"/>
        </w:smartTagPr>
        <w:r>
          <w:t>1934 г</w:t>
        </w:r>
      </w:smartTag>
      <w:r>
        <w:t xml:space="preserve">. был упразднен и орган представительства земель в имперском парламенте — рейхсрат. Земли были вообще лишены статуса субъектов федерации. В </w:t>
      </w:r>
      <w:smartTag w:uri="urn:schemas-microsoft-com:office:smarttags" w:element="metricconverter">
        <w:smartTagPr>
          <w:attr w:name="ProductID" w:val="1935 г"/>
        </w:smartTagPr>
        <w:r>
          <w:t>1935 г</w:t>
        </w:r>
      </w:smartTag>
      <w:r>
        <w:t>. положением "О германских общинах" были ликвидированы последние остатки местного самоуправления. Все бургомистры городов стали назначаться министром внутренних дел на 12 лет из кандидатов, выдвигаемых местными партийными организациями нацистов. Ему же вверялось право верховного надзора за всеми общинами.</w:t>
      </w:r>
    </w:p>
    <w:p w:rsidR="00F529EC" w:rsidRDefault="00F529EC" w:rsidP="00EE30A0">
      <w:pPr>
        <w:spacing w:line="360" w:lineRule="auto"/>
        <w:ind w:firstLine="720"/>
        <w:jc w:val="both"/>
      </w:pPr>
      <w:r>
        <w:t xml:space="preserve">Превращение рейхстага в бесправное, марионеточное учреждение, так как его новый состав формировался </w:t>
      </w:r>
      <w:r w:rsidR="00B61E77">
        <w:t>исключительно</w:t>
      </w:r>
      <w:r>
        <w:t xml:space="preserve"> на партийной основе, ликвидация органов местного самоуправления были тесно связаны с общей бюрократизацией государственного аппарата. Проводились чистки государственного аппарата от "несоответствующих лиц", от всех тех, кто начал работать в аппарате после </w:t>
      </w:r>
      <w:smartTag w:uri="urn:schemas-microsoft-com:office:smarttags" w:element="metricconverter">
        <w:smartTagPr>
          <w:attr w:name="ProductID" w:val="1918 г"/>
        </w:smartTagPr>
        <w:r>
          <w:t>1918 г</w:t>
        </w:r>
      </w:smartTag>
      <w:r>
        <w:t>., от лиц "неарийского происхождения", запрещались браки чиновников с "неарийками" и пр.</w:t>
      </w:r>
    </w:p>
    <w:p w:rsidR="00F529EC" w:rsidRDefault="00F529EC" w:rsidP="00EE30A0">
      <w:pPr>
        <w:spacing w:line="360" w:lineRule="auto"/>
        <w:ind w:firstLine="720"/>
        <w:jc w:val="both"/>
      </w:pPr>
      <w:r>
        <w:t>Функции партийных и государственных органов тесно переплетались. Это переплетение между тем не означало их полного слияния. Управленческий аппарат фашистской Германии был многочисленным, чрезмерно громоздким, он перестраивался по воле Гитлера, совмещавшего в своем лице функции президента, рейхсканцлера, фюрера фашистской партии и верховного главнокомандующего. Так, наряду с продолжающим существовать имперским правительством в фашистской Германии были созданы Совет министров по вопросам обороны империи, Тайный кабинет, Коллегия трех уполномоченных, в которую входили начальник партийной канцелярии, начальник имперской канцелярии, начальник штаба верховного командования вооруженных сил, в задачу которого входило проведение тотальной мобилизации и решение с этой целью обширного круга экономических и военных вопросов. Все эти учреждения, подчиняющиеся непосредственно Гитлеру, обладали законодательными полномочиями.</w:t>
      </w:r>
    </w:p>
    <w:p w:rsidR="00F529EC" w:rsidRDefault="00F529EC" w:rsidP="00EE30A0">
      <w:pPr>
        <w:spacing w:line="360" w:lineRule="auto"/>
        <w:ind w:firstLine="720"/>
        <w:jc w:val="both"/>
      </w:pPr>
      <w:r>
        <w:t xml:space="preserve">Германия была разделена на 32 партийные области во главе с партийными </w:t>
      </w:r>
      <w:r w:rsidR="00B61E77">
        <w:t>гаулейтерами</w:t>
      </w:r>
      <w:r>
        <w:t>, но сохранялось и старое административное деление на земли и провинции, администрация которых продолжала существовать и играть большую роль в проведении в жизнь нацистских планов.</w:t>
      </w:r>
    </w:p>
    <w:p w:rsidR="00F529EC" w:rsidRDefault="00F529EC" w:rsidP="00EE30A0">
      <w:pPr>
        <w:spacing w:line="360" w:lineRule="auto"/>
        <w:ind w:firstLine="720"/>
        <w:jc w:val="both"/>
      </w:pPr>
      <w:r>
        <w:t xml:space="preserve">Важным звеном механизма фашистской диктатуры стали органы, осуществляющие широкомасштабную </w:t>
      </w:r>
      <w:r w:rsidR="00B61E77">
        <w:t>идеологическую</w:t>
      </w:r>
      <w:r>
        <w:t xml:space="preserve"> обработку немецкого народа. В марте </w:t>
      </w:r>
      <w:smartTag w:uri="urn:schemas-microsoft-com:office:smarttags" w:element="metricconverter">
        <w:smartTagPr>
          <w:attr w:name="ProductID" w:val="1933 г"/>
        </w:smartTagPr>
        <w:r>
          <w:t>1933 г</w:t>
        </w:r>
      </w:smartTag>
      <w:r>
        <w:t xml:space="preserve">. было создано министерство общественного просвещения и пропаганды, руководимое Геббельсом, которому подчинялись пресса, радио, книжные издательства и пр. В ведении министерства общественного просвещения и пропаганды была "имперская палата культуры", контролирующая музыку, изобразительное искусство, театр. Культурная политика "Третьего рейха" была направлена на создание "идейно однородного общества в расовом и мировоззренческом плане", на превращение литературы и искусства "в боевое оружие партии". При этом специальный надзор устанавливался "за духовным и мировоззренческим обучением и воспитанием партийных кадров", с этой целью в </w:t>
      </w:r>
      <w:smartTag w:uri="urn:schemas-microsoft-com:office:smarttags" w:element="metricconverter">
        <w:smartTagPr>
          <w:attr w:name="ProductID" w:val="1934 г"/>
        </w:smartTagPr>
        <w:r>
          <w:t>1934 г</w:t>
        </w:r>
      </w:smartTag>
      <w:r>
        <w:t xml:space="preserve">. было создано даже специальное государственное ведомство. Из академии литературы изгонялись либерально и демократически настроенные лучшие представители немецкой культуры, а также "расовонедостойные" лица, получившие </w:t>
      </w:r>
      <w:r w:rsidR="00B61E77">
        <w:t>впоследствии</w:t>
      </w:r>
      <w:r>
        <w:t xml:space="preserve"> название "недочеловеков". Одной из первых акций "имперской палаты культуры" была реорганизация </w:t>
      </w:r>
      <w:r w:rsidR="00B61E77">
        <w:t>немецкой</w:t>
      </w:r>
      <w:r>
        <w:t xml:space="preserve"> академии литературы с повальной проверкой ее членов, когда каждый член академии должен был дать </w:t>
      </w:r>
      <w:r w:rsidR="00B61E77">
        <w:t>ответ</w:t>
      </w:r>
      <w:r>
        <w:t xml:space="preserve"> на вопрос, намерен ли он "участвовать в решении национальных культурных задач". Все члены академии должны были также заполнить специальную анкету, как профессиональные чиновники, в которой одно из требований заключалось в предоставлении доказательств "арийского происхождения". В мае </w:t>
      </w:r>
      <w:smartTag w:uri="urn:schemas-microsoft-com:office:smarttags" w:element="metricconverter">
        <w:smartTagPr>
          <w:attr w:name="ProductID" w:val="1933 г"/>
        </w:smartTagPr>
        <w:r>
          <w:t>1933 г</w:t>
        </w:r>
      </w:smartTag>
      <w:r>
        <w:t>. была проведена публичная акция сожжения книг противников национал-социализма и "расовочуждых" авторов.</w:t>
      </w:r>
    </w:p>
    <w:p w:rsidR="00F529EC" w:rsidRDefault="00F529EC" w:rsidP="00EE30A0">
      <w:pPr>
        <w:spacing w:line="360" w:lineRule="auto"/>
        <w:ind w:firstLine="720"/>
        <w:jc w:val="both"/>
      </w:pPr>
      <w:r>
        <w:t xml:space="preserve">Особое внимание уделялось обработке в духе милитаризма, шовинизма и расизма молодежи, контроль над </w:t>
      </w:r>
      <w:r w:rsidR="00B61E77">
        <w:t>умонастроением</w:t>
      </w:r>
      <w:r>
        <w:t xml:space="preserve"> которой осуществлялся фашистскими молодежными организациями (Юнгфольк, "Гитлерюгенд" и др.). Лидер "Гитлерюгенда" офи</w:t>
      </w:r>
      <w:r w:rsidR="00B61E77">
        <w:t>циально именовался "лидером молодё</w:t>
      </w:r>
      <w:r>
        <w:t xml:space="preserve">жи Германского рейха" и нес персональную ответственность перед Гитлером как фюрером и как рейхсканцлером. После </w:t>
      </w:r>
      <w:smartTag w:uri="urn:schemas-microsoft-com:office:smarttags" w:element="metricconverter">
        <w:smartTagPr>
          <w:attr w:name="ProductID" w:val="1937 г"/>
        </w:smartTagPr>
        <w:r>
          <w:t>1937 г</w:t>
        </w:r>
      </w:smartTag>
      <w:r>
        <w:t>. участие в гитлеровских молодежных организациях стало обязательным. Эти организации включались в разветвленную систему разнообразных нацистских организаций, охватывающих все стороны жизнедеятельности страны.</w:t>
      </w:r>
    </w:p>
    <w:p w:rsidR="00F529EC" w:rsidRDefault="00F529EC" w:rsidP="00EE30A0">
      <w:pPr>
        <w:spacing w:line="360" w:lineRule="auto"/>
        <w:ind w:firstLine="720"/>
        <w:jc w:val="both"/>
      </w:pPr>
      <w:r>
        <w:t xml:space="preserve">Нацисты создали мощный террористический аппарат, который начал складываться еще до прихода их к власти. В </w:t>
      </w:r>
      <w:smartTag w:uri="urn:schemas-microsoft-com:office:smarttags" w:element="metricconverter">
        <w:smartTagPr>
          <w:attr w:name="ProductID" w:val="1920 г"/>
        </w:smartTagPr>
        <w:r>
          <w:t>1920 г</w:t>
        </w:r>
      </w:smartTag>
      <w:r>
        <w:t xml:space="preserve">. возникли первые вооруженные отряды — "служба порядка" фашистов, которой отводилась роль охраны фашистских сборищ. Использовались, однако, эти отряды чаще всего для создания беспорядков на митингах левых сил, для нападения на рабочих ораторов и пр. В </w:t>
      </w:r>
      <w:smartTag w:uri="urn:schemas-microsoft-com:office:smarttags" w:element="metricconverter">
        <w:smartTagPr>
          <w:attr w:name="ProductID" w:val="1921 г"/>
        </w:smartTagPr>
        <w:r>
          <w:t>1921 г</w:t>
        </w:r>
      </w:smartTag>
      <w:r>
        <w:t xml:space="preserve">. "служба порядка" получила название "штурмовых отрядов" (СА). В отряды СА привлекались деклассированные элементы, уволенные из армии солдаты и офицеры, </w:t>
      </w:r>
      <w:r w:rsidR="00B61E77">
        <w:t>разорившиеся</w:t>
      </w:r>
      <w:r>
        <w:t xml:space="preserve"> лавочники, которым импонировала нацистская пропаганда.</w:t>
      </w:r>
    </w:p>
    <w:p w:rsidR="00F529EC" w:rsidRDefault="00F529EC" w:rsidP="00EE30A0">
      <w:pPr>
        <w:spacing w:line="360" w:lineRule="auto"/>
        <w:ind w:firstLine="720"/>
        <w:jc w:val="both"/>
      </w:pPr>
      <w:r>
        <w:t xml:space="preserve">Наряду с погромной деятельностью отрядам СА отводилась не последняя роль в распространении фашистской идеологии. В </w:t>
      </w:r>
      <w:smartTag w:uri="urn:schemas-microsoft-com:office:smarttags" w:element="metricconverter">
        <w:smartTagPr>
          <w:attr w:name="ProductID" w:val="1932 г"/>
        </w:smartTagPr>
        <w:r>
          <w:t>1932 г</w:t>
        </w:r>
      </w:smartTag>
      <w:r>
        <w:t xml:space="preserve">. в СА были созданы специальные моторизованные пропагандистские отряды. К лету </w:t>
      </w:r>
      <w:smartTag w:uri="urn:schemas-microsoft-com:office:smarttags" w:element="metricconverter">
        <w:smartTagPr>
          <w:attr w:name="ProductID" w:val="1933 г"/>
        </w:smartTagPr>
        <w:r>
          <w:t>1933 г</w:t>
        </w:r>
      </w:smartTag>
      <w:r>
        <w:t xml:space="preserve">. количество штурмовиков превысило 4 млн. человек. По мере усиления рейхсвера штурмовые отряды СА были превращены в армейский резерв, официально провозглашенной </w:t>
      </w:r>
      <w:r w:rsidR="00B61E77">
        <w:t>задачей,</w:t>
      </w:r>
      <w:r>
        <w:t xml:space="preserve"> которого стала с лета </w:t>
      </w:r>
      <w:smartTag w:uri="urn:schemas-microsoft-com:office:smarttags" w:element="metricconverter">
        <w:smartTagPr>
          <w:attr w:name="ProductID" w:val="1940 г"/>
        </w:smartTagPr>
        <w:r>
          <w:t>1940 г</w:t>
        </w:r>
      </w:smartTag>
      <w:r>
        <w:t>. военная подготовка населения. Гитлер пожертвовал своей "партийной армией", чтобы привязать к себе рейхсвер, но одновременно с этим предоставил особые полномочия собственной "партийной полиции", усилив ее специальными отрядами СС, которым было поручено истреблять "внутренних врагов".</w:t>
      </w:r>
    </w:p>
    <w:p w:rsidR="00F529EC" w:rsidRDefault="00F529EC" w:rsidP="00EE30A0">
      <w:pPr>
        <w:spacing w:line="360" w:lineRule="auto"/>
        <w:ind w:firstLine="720"/>
        <w:jc w:val="both"/>
      </w:pPr>
      <w:r>
        <w:t xml:space="preserve">В состав СС (Службу безопасности) входили "общие отряды", включающие руководство нацистской партии, </w:t>
      </w:r>
      <w:r w:rsidR="00B61E77">
        <w:t>представителей</w:t>
      </w:r>
      <w:r>
        <w:t xml:space="preserve"> крупного капитала, юнкеров, военщины, верхушку фашистской интеллигенции, а также вооруженные "специальные отряды", созданные для выполнения особых задач фюрера. Их основой стал полк личных телохранителей Гитлера и подразделений "мертвая голова", осуществляющих разнообразную деятельность по подавлению противников фашистского режима.</w:t>
      </w:r>
    </w:p>
    <w:p w:rsidR="00F529EC" w:rsidRDefault="00F529EC" w:rsidP="00EE30A0">
      <w:pPr>
        <w:spacing w:line="360" w:lineRule="auto"/>
        <w:ind w:firstLine="720"/>
        <w:jc w:val="both"/>
      </w:pPr>
      <w:r>
        <w:t xml:space="preserve">Войскам СС вверялась и охрана концлагерей. Всего фашистами было создано 23 концлагеря и 2 тыс. их филиалов. С 1936 по </w:t>
      </w:r>
      <w:smartTag w:uri="urn:schemas-microsoft-com:office:smarttags" w:element="metricconverter">
        <w:smartTagPr>
          <w:attr w:name="ProductID" w:val="1945 г"/>
        </w:smartTagPr>
        <w:r>
          <w:t>1945 г</w:t>
        </w:r>
      </w:smartTag>
      <w:r>
        <w:t xml:space="preserve">. в них было брошено 18 млн. человек. В одном только Освенциме, построенном в </w:t>
      </w:r>
      <w:smartTag w:uri="urn:schemas-microsoft-com:office:smarttags" w:element="metricconverter">
        <w:smartTagPr>
          <w:attr w:name="ProductID" w:val="1939 г"/>
        </w:smartTagPr>
        <w:r>
          <w:t>1939 г</w:t>
        </w:r>
      </w:smartTag>
      <w:r>
        <w:t xml:space="preserve">., было </w:t>
      </w:r>
      <w:r w:rsidR="00B61E77">
        <w:t>истреблено</w:t>
      </w:r>
      <w:r>
        <w:t xml:space="preserve"> около 4 млн. человек из многих стран. Гитлеровцы применяли газовые камеры и другие технические средства, дающие им возможность безграничного уничтожения людей. Они использовали геноцид, освященный их оккультной верой в свое расовое и духовное превосходство над людьми, как средство достижения своих политических целей, достижения мирового господства.</w:t>
      </w:r>
    </w:p>
    <w:p w:rsidR="00F529EC" w:rsidRDefault="00F529EC" w:rsidP="00EE30A0">
      <w:pPr>
        <w:spacing w:line="360" w:lineRule="auto"/>
        <w:ind w:firstLine="720"/>
        <w:jc w:val="both"/>
      </w:pPr>
      <w:r>
        <w:t xml:space="preserve">В апреле </w:t>
      </w:r>
      <w:smartTag w:uri="urn:schemas-microsoft-com:office:smarttags" w:element="metricconverter">
        <w:smartTagPr>
          <w:attr w:name="ProductID" w:val="1933 г"/>
        </w:smartTagPr>
        <w:r>
          <w:t>1933 г</w:t>
        </w:r>
      </w:smartTag>
      <w:r>
        <w:t xml:space="preserve">. в Пруссии была создана тайная государственная полиция (гестапо), которая в </w:t>
      </w:r>
      <w:smartTag w:uri="urn:schemas-microsoft-com:office:smarttags" w:element="metricconverter">
        <w:smartTagPr>
          <w:attr w:name="ProductID" w:val="1936 г"/>
        </w:smartTagPr>
        <w:r>
          <w:t>1936 г</w:t>
        </w:r>
      </w:smartTag>
      <w:r>
        <w:t xml:space="preserve">. была </w:t>
      </w:r>
      <w:r w:rsidR="00B61E77">
        <w:t>объединена</w:t>
      </w:r>
      <w:r>
        <w:t xml:space="preserve"> с уголовной полицией (КРИПО) в полицию безопасности (ЗИПО). Полиция безопасности вместе с полицией порядка (ОРПО), включающей охранную полицию и жандармерию, а также со специальной службой порядка (СД) находились в ведении рейхсфюрера СС Гиммлера.</w:t>
      </w:r>
    </w:p>
    <w:p w:rsidR="00F529EC" w:rsidRDefault="00F529EC" w:rsidP="00EE30A0">
      <w:pPr>
        <w:spacing w:line="360" w:lineRule="auto"/>
        <w:ind w:firstLine="720"/>
        <w:jc w:val="both"/>
      </w:pPr>
      <w:r>
        <w:t xml:space="preserve">В </w:t>
      </w:r>
      <w:smartTag w:uri="urn:schemas-microsoft-com:office:smarttags" w:element="metricconverter">
        <w:smartTagPr>
          <w:attr w:name="ProductID" w:val="1939 г"/>
        </w:smartTagPr>
        <w:r>
          <w:t>1939 г</w:t>
        </w:r>
      </w:smartTag>
      <w:r>
        <w:t xml:space="preserve">. было создано Главное управление имперской безопасности, подведомственное Гиммлеру, как рейсхфю-реру СС, который вместе с министром внутренних дел Фликом планировал осуществление террористических </w:t>
      </w:r>
      <w:r w:rsidR="00B61E77">
        <w:t>акций,</w:t>
      </w:r>
      <w:r>
        <w:t xml:space="preserve"> как в своей стране, так и на оккупированных территориях. Так, летом </w:t>
      </w:r>
      <w:smartTag w:uri="urn:schemas-microsoft-com:office:smarttags" w:element="metricconverter">
        <w:smartTagPr>
          <w:attr w:name="ProductID" w:val="1940 г"/>
        </w:smartTagPr>
        <w:r>
          <w:t>1940 г</w:t>
        </w:r>
      </w:smartTag>
      <w:r>
        <w:t>. Фликом и Гиммлером было издано постановление об уничтожении "бесполезных для военных целей" душевнобольных, калек, престарелых. Во исполнение его было создано Имперское общество лечебных и попечительских учреждений, в которых было умерщвлено 275 тыс. немцев. Перед нападением на СССР войсковые соединения СС были увеличены до 600 тыс. человек (35 дивизий), проведено вооружение общих отрядов СС. Войскам СС, введенным в зону действующей армии, была отведена главная роль в "расово-идеологической войне на уничтожение" СССР.</w:t>
      </w:r>
    </w:p>
    <w:p w:rsidR="00F529EC" w:rsidRDefault="00F529EC" w:rsidP="00EE30A0">
      <w:pPr>
        <w:spacing w:line="360" w:lineRule="auto"/>
        <w:ind w:firstLine="720"/>
        <w:jc w:val="both"/>
      </w:pPr>
      <w:r>
        <w:t xml:space="preserve">Значительным изменениям подверглась и судебная система Германии. В своей деятельности фашистские судьи исходили из принципа полного отрицания личных прав немецких граждан. Обвинение в государственной измене </w:t>
      </w:r>
      <w:r w:rsidR="00B61E77">
        <w:t>следовало</w:t>
      </w:r>
      <w:r>
        <w:t xml:space="preserve"> за любой вид оппозиционной режиму деятельности. Кроме обычных судов в каждом судебном округе еще в </w:t>
      </w:r>
      <w:smartTag w:uri="urn:schemas-microsoft-com:office:smarttags" w:element="metricconverter">
        <w:smartTagPr>
          <w:attr w:name="ProductID" w:val="1933 г"/>
        </w:smartTagPr>
        <w:r>
          <w:t>1933 г</w:t>
        </w:r>
      </w:smartTag>
      <w:r>
        <w:t xml:space="preserve">. были созданы особые суды для расправы с противниками фашистского режима, В </w:t>
      </w:r>
      <w:smartTag w:uri="urn:schemas-microsoft-com:office:smarttags" w:element="metricconverter">
        <w:smartTagPr>
          <w:attr w:name="ProductID" w:val="1934 г"/>
        </w:smartTagPr>
        <w:r>
          <w:t>1934 г</w:t>
        </w:r>
      </w:smartTag>
      <w:r>
        <w:t xml:space="preserve">. сложилась еще одна форма исключительного суда, так называемый Народный трибунал по вопросам государственной измены, в котором не требовалось даже обязательного предварительного следствия. Приговоры трибунала не подлежали обжалованию, защитников обвиняемому назначал сам трибунал. В армии действовали военно-полевые суды. Только в сухопутных войсках, например в </w:t>
      </w:r>
      <w:smartTag w:uri="urn:schemas-microsoft-com:office:smarttags" w:element="metricconverter">
        <w:smartTagPr>
          <w:attr w:name="ProductID" w:val="1944 г"/>
        </w:smartTagPr>
        <w:r>
          <w:t>1944 г</w:t>
        </w:r>
      </w:smartTag>
      <w:r>
        <w:t>., военно-полевые суды ежемесячно выносили по 10 тыс. приговоров. В последние месяцы перед поражением Германии военно-полевые суды были заменены военными трибуналами, в которых заседали одни офицеры. Расстреливали всех подозреваемых в измене и дезертирстве, суровым репрессиям подвергали и их родственников.</w:t>
      </w:r>
    </w:p>
    <w:p w:rsidR="00F529EC" w:rsidRDefault="00F529EC" w:rsidP="00EE30A0">
      <w:pPr>
        <w:spacing w:line="360" w:lineRule="auto"/>
        <w:ind w:firstLine="720"/>
        <w:jc w:val="both"/>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F529EC" w:rsidRPr="00EE30A0" w:rsidRDefault="00EE30A0" w:rsidP="00EE30A0">
      <w:pPr>
        <w:spacing w:line="360" w:lineRule="auto"/>
        <w:jc w:val="center"/>
        <w:rPr>
          <w:b/>
        </w:rPr>
      </w:pPr>
      <w:r w:rsidRPr="00EE30A0">
        <w:rPr>
          <w:b/>
        </w:rPr>
        <w:t xml:space="preserve">3. </w:t>
      </w:r>
      <w:r w:rsidR="00F529EC" w:rsidRPr="00EE30A0">
        <w:rPr>
          <w:b/>
        </w:rPr>
        <w:t xml:space="preserve">Государственное регулирование экономики в </w:t>
      </w:r>
      <w:r w:rsidRPr="00EE30A0">
        <w:rPr>
          <w:b/>
        </w:rPr>
        <w:t>фашистской Германии</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Агрессивные цели установления мирового господства требовали сосредоточения всех материальных ресурсов страны, что могло быть достигнуто только путем непосредственного вмешательства фашистского государства в экономику. Интересы господствующих группировок фашистской партии и магнатов немецкой промышленности в осуществлении этих целей полностью совпадали. В </w:t>
      </w:r>
      <w:smartTag w:uri="urn:schemas-microsoft-com:office:smarttags" w:element="metricconverter">
        <w:smartTagPr>
          <w:attr w:name="ProductID" w:val="1933 г"/>
        </w:smartTagPr>
        <w:r>
          <w:t>1933 г</w:t>
        </w:r>
      </w:smartTag>
      <w:r>
        <w:t>. был создан Генеральный совет немецкого хозяйства, на который возлагалась обязанность определять общие направления развития экономики Германии. Это был первый шаг к установлению тоталитарной формы правления в сфере экономики, просуществовавшей с середины 30-х до середины 40-х гг.</w:t>
      </w:r>
    </w:p>
    <w:p w:rsidR="00F529EC" w:rsidRDefault="00F529EC" w:rsidP="00EE30A0">
      <w:pPr>
        <w:spacing w:line="360" w:lineRule="auto"/>
        <w:ind w:firstLine="720"/>
        <w:jc w:val="both"/>
      </w:pPr>
      <w:r>
        <w:t xml:space="preserve">Закон "О подготовке органического построения народного хозяйства" от 27 февраля </w:t>
      </w:r>
      <w:smartTag w:uri="urn:schemas-microsoft-com:office:smarttags" w:element="metricconverter">
        <w:smartTagPr>
          <w:attr w:name="ProductID" w:val="1934 г"/>
        </w:smartTagPr>
        <w:r>
          <w:t>1934 г</w:t>
        </w:r>
      </w:smartTag>
      <w:r>
        <w:t xml:space="preserve">., воплотивший нацистские идеи "фюрерства" и "самоуправления" в промышленности (как и в других сферах экономики), предписывал </w:t>
      </w:r>
      <w:r w:rsidR="00B61E77">
        <w:t>образование</w:t>
      </w:r>
      <w:r>
        <w:t xml:space="preserve"> хозяйственных объединений, которые становились единственными представителями соответствующих отраслей хозяйства. Все отрасли хозяйства были разделены на "имперские группы", число которых сначала было 12, а затем сократилось до 6: промышленности, банков, торговли, страхования, энергетики, ремесленного производства. Параллельно создавалась территориальная структура управления хозяйством — окружные группы промышленности в Г хозяйственных округах. И отраслевые, и территориальные  промышленные группы возглавлялись "фюрерами" — представителями монополистического капитала, которые были ' наделены широкими полномочиями. Общее руководство</w:t>
      </w:r>
      <w:r w:rsidR="00B61E77">
        <w:t>;</w:t>
      </w:r>
      <w:r>
        <w:t xml:space="preserve"> промышленностью осуществлялось сначала Министерством имперского хозяйства.</w:t>
      </w:r>
    </w:p>
    <w:p w:rsidR="00F529EC" w:rsidRDefault="00F529EC" w:rsidP="00EE30A0">
      <w:pPr>
        <w:spacing w:line="360" w:lineRule="auto"/>
        <w:ind w:firstLine="720"/>
        <w:jc w:val="both"/>
      </w:pPr>
      <w:r>
        <w:t xml:space="preserve">С 1935 года началась массированная милитаризация немецкой экономики, что выражалось не только в росте </w:t>
      </w:r>
      <w:r w:rsidR="00B61E77">
        <w:t>производства</w:t>
      </w:r>
      <w:r>
        <w:t xml:space="preserve"> вооружения, но и в подчинении многих промышленных отраслей, прежде всего химической, авиационной, металлургической, задачам подготовки к войне. Поскольку первоочередной задачей в деятельности хозяйственных групп стала подготовка к войне, в их руководство вводились и представители военного министерства. В </w:t>
      </w:r>
      <w:smartTag w:uri="urn:schemas-microsoft-com:office:smarttags" w:element="metricconverter">
        <w:smartTagPr>
          <w:attr w:name="ProductID" w:val="1935 г"/>
        </w:smartTagPr>
        <w:r>
          <w:t>1935 г</w:t>
        </w:r>
      </w:smartTag>
      <w:r>
        <w:t>. на основе секретного Закона "Об имперской обороне" был учрежден Совет имперской обороны и особое ведомство — Управление генерального уполномоченного по военной экономике.</w:t>
      </w:r>
    </w:p>
    <w:p w:rsidR="00F529EC" w:rsidRDefault="00F529EC" w:rsidP="00EE30A0">
      <w:pPr>
        <w:spacing w:line="360" w:lineRule="auto"/>
        <w:ind w:firstLine="720"/>
        <w:jc w:val="both"/>
      </w:pPr>
      <w:r>
        <w:t>В 1936 году было создано ведомство по выполнению четырехлетнего плана перевода всей экономики Германии на военные рельсы, во главе которого встал Геринг. Централизованное планирование затрагивало распределение ресурсов, ограничивало предпринимательскую свободу и образование новых предприятий, устраняло конкуренцию.</w:t>
      </w:r>
    </w:p>
    <w:p w:rsidR="00F529EC" w:rsidRDefault="00F529EC" w:rsidP="00EE30A0">
      <w:pPr>
        <w:spacing w:line="360" w:lineRule="auto"/>
        <w:ind w:firstLine="720"/>
        <w:jc w:val="both"/>
      </w:pPr>
      <w:r>
        <w:t xml:space="preserve">Уже в годы войны было создано имперское Министерство вооружения и боеприпасов, которое формировало </w:t>
      </w:r>
      <w:r w:rsidR="00B61E77">
        <w:t>применительно</w:t>
      </w:r>
      <w:r>
        <w:t xml:space="preserve"> к своим целям новые промышленные объединения, существующие параллельно с имперскими. Новое министерство в соответствии с общей линией всеобъемлющей милитаризации государственного аппарата постепенно поглотило большую часть функций Министерства хозяйства Министерства труда и др. Расширение военного производства проходило за счет колоссального роста государственного долга, увеличения налогов, сокращения народного потребления.</w:t>
      </w:r>
    </w:p>
    <w:p w:rsidR="00F529EC" w:rsidRDefault="00F529EC" w:rsidP="00EE30A0">
      <w:pPr>
        <w:spacing w:line="360" w:lineRule="auto"/>
        <w:ind w:firstLine="720"/>
        <w:jc w:val="both"/>
      </w:pPr>
      <w:r>
        <w:t>Милитаризация промышленности, всестороннее вмешательство государства в экономику привели к пересмотру ряда институтов гражданского права и попыткам создания нового, "народного" гражданского кодекса на основе гитлеровского понимания индивидуальной свободы, которая "должна быть ограничена, если она противоречит свободе нации". Особым нападкам нацистских правоведов в связи с этим подвергалось понятие "субъективные права", которые они хотели или вообще отменить, или заменить понятием "субъективные права члена НСРПГ". Предлагалось убрать из кодекса и понятие "правоспособность", заменив его понятием "партийный статус лица".</w:t>
      </w:r>
    </w:p>
    <w:p w:rsidR="00F529EC" w:rsidRDefault="00F529EC" w:rsidP="00EE30A0">
      <w:pPr>
        <w:spacing w:line="360" w:lineRule="auto"/>
        <w:ind w:firstLine="720"/>
        <w:jc w:val="both"/>
      </w:pPr>
      <w:r>
        <w:t xml:space="preserve">Основополагающим принципом проекта нового гражданского кодекса, работа над которым была начата в </w:t>
      </w:r>
      <w:smartTag w:uri="urn:schemas-microsoft-com:office:smarttags" w:element="metricconverter">
        <w:smartTagPr>
          <w:attr w:name="ProductID" w:val="1938 г"/>
        </w:smartTagPr>
        <w:r>
          <w:t>1938 г</w:t>
        </w:r>
      </w:smartTag>
      <w:r>
        <w:t xml:space="preserve">., стала формула: "право — это то, что полезно народу и рейху". В соответствии с этим пересматривались понятия "собственность", "юридическое лицо", отвергалась такая его форма, как "общество с ограниченной </w:t>
      </w:r>
      <w:r w:rsidR="00B61E77">
        <w:t>ответственностью</w:t>
      </w:r>
      <w:r>
        <w:t>", непременным условием деятельности акционерного общества становилось его партийное рук</w:t>
      </w:r>
      <w:r w:rsidR="00B61E77">
        <w:t xml:space="preserve">оводство и партийный контроль. </w:t>
      </w:r>
      <w:r w:rsidR="00360DC6">
        <w:t>С</w:t>
      </w:r>
      <w:r>
        <w:t xml:space="preserve">т. 70 Закона "Об акционерных обществах", принятого в </w:t>
      </w:r>
      <w:smartTag w:uri="urn:schemas-microsoft-com:office:smarttags" w:element="metricconverter">
        <w:smartTagPr>
          <w:attr w:name="ProductID" w:val="1937 г"/>
        </w:smartTagPr>
        <w:r>
          <w:t>1937 г</w:t>
        </w:r>
      </w:smartTag>
      <w:r>
        <w:t>., прямо указывалось, что правление акционерного общества "должно руководствоваться сознанием ответственности перед общим благом народа и рейха".</w:t>
      </w:r>
    </w:p>
    <w:p w:rsidR="00F529EC" w:rsidRDefault="00F529EC" w:rsidP="00EE30A0">
      <w:pPr>
        <w:spacing w:line="360" w:lineRule="auto"/>
        <w:ind w:firstLine="720"/>
        <w:jc w:val="both"/>
      </w:pPr>
      <w:r>
        <w:t xml:space="preserve">Целям подготовки и ведения войны была подчинена и политика нацистов по отношению к рабочим — политика тотального контроля над ними. Сразу же после захвата власти фашисты разогнали рабочие профсоюзы, создали "Немецкий трудовой фронт" в качестве единой, официально объявленной организации рабочих, примыкавшей к Национал-социалистской партии, к которой перешли кассы, газеты, помещения бывших профсоюзов. В нее были включены и предпринимательские союзы, а предприниматели объявлялись "вождями" предприятий. На основании Закона "О порядке национального труда" </w:t>
      </w:r>
      <w:smartTag w:uri="urn:schemas-microsoft-com:office:smarttags" w:element="metricconverter">
        <w:smartTagPr>
          <w:attr w:name="ProductID" w:val="1934 г"/>
        </w:smartTagPr>
        <w:r>
          <w:t>1934 г</w:t>
        </w:r>
      </w:smartTag>
      <w:r>
        <w:t xml:space="preserve">. и других нормативных актов им предоставлялось право </w:t>
      </w:r>
      <w:r w:rsidR="00360DC6">
        <w:t>определения</w:t>
      </w:r>
      <w:r>
        <w:t xml:space="preserve"> условий труда, увольнения, взыскания штрафов и пр. Роль "беспристрастного посредника" между </w:t>
      </w:r>
      <w:r w:rsidR="00360DC6">
        <w:t>предпринимателями</w:t>
      </w:r>
      <w:r>
        <w:t xml:space="preserve"> и рабочими отводилась фашистскому Министерству труда. Для отдельных экономических районов это </w:t>
      </w:r>
      <w:r w:rsidR="00360DC6">
        <w:t>министерство</w:t>
      </w:r>
      <w:r>
        <w:t xml:space="preserve"> назначало из крупных предпринимателей "опекунов труда".</w:t>
      </w:r>
    </w:p>
    <w:p w:rsidR="00F529EC" w:rsidRDefault="00F529EC" w:rsidP="00EE30A0">
      <w:pPr>
        <w:spacing w:line="360" w:lineRule="auto"/>
        <w:ind w:firstLine="720"/>
        <w:jc w:val="both"/>
      </w:pPr>
      <w:r>
        <w:t xml:space="preserve">В 1934 году был введен порядок принудительного набора рабочей силы и ее перевод на военные заводы, если этого требовали задачи "особого государственно-политического значения". А в </w:t>
      </w:r>
      <w:smartTag w:uri="urn:schemas-microsoft-com:office:smarttags" w:element="metricconverter">
        <w:smartTagPr>
          <w:attr w:name="ProductID" w:val="1938 г"/>
        </w:smartTagPr>
        <w:r>
          <w:t>1938 г</w:t>
        </w:r>
      </w:smartTag>
      <w:r>
        <w:t xml:space="preserve">. местным органам власти было пре­доставлено право привлекать в принудительном порядке население к любым видам работ в свободное от основной работы время. В условиях "тотальной мобилизации" </w:t>
      </w:r>
      <w:smartTag w:uri="urn:schemas-microsoft-com:office:smarttags" w:element="metricconverter">
        <w:smartTagPr>
          <w:attr w:name="ProductID" w:val="1943 г"/>
        </w:smartTagPr>
        <w:r>
          <w:t>1943 г</w:t>
        </w:r>
      </w:smartTag>
      <w:r>
        <w:t>. по распоряжению генерального уполномоченного по мобилизации рабочей силы принудительный труд был распространен на мужчин от 16 до 65 лет и женщин от 17 до 45 лет, закрывались все торговые и ремесленные предприятия, не являвшиеся жизненно необходимыми для военной экономики и снабжения населения.</w:t>
      </w:r>
    </w:p>
    <w:p w:rsidR="00EE30A0" w:rsidRDefault="00EE30A0" w:rsidP="00EE30A0">
      <w:pPr>
        <w:spacing w:line="360" w:lineRule="auto"/>
        <w:ind w:firstLine="720"/>
        <w:jc w:val="both"/>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EE30A0" w:rsidRDefault="00EE30A0" w:rsidP="00EE30A0">
      <w:pPr>
        <w:spacing w:line="360" w:lineRule="auto"/>
        <w:jc w:val="center"/>
        <w:rPr>
          <w:b/>
        </w:rPr>
      </w:pPr>
    </w:p>
    <w:p w:rsidR="00F529EC" w:rsidRPr="00EE30A0" w:rsidRDefault="00EE30A0" w:rsidP="00EE30A0">
      <w:pPr>
        <w:spacing w:line="360" w:lineRule="auto"/>
        <w:jc w:val="center"/>
        <w:rPr>
          <w:b/>
        </w:rPr>
      </w:pPr>
      <w:r w:rsidRPr="00EE30A0">
        <w:rPr>
          <w:b/>
        </w:rPr>
        <w:t>4. Армия</w:t>
      </w:r>
    </w:p>
    <w:p w:rsidR="00F529EC" w:rsidRDefault="00F529EC" w:rsidP="00EE30A0">
      <w:pPr>
        <w:spacing w:line="360" w:lineRule="auto"/>
        <w:ind w:firstLine="720"/>
        <w:jc w:val="both"/>
      </w:pPr>
    </w:p>
    <w:p w:rsidR="00F529EC" w:rsidRDefault="00F529EC" w:rsidP="00EE30A0">
      <w:pPr>
        <w:spacing w:line="360" w:lineRule="auto"/>
        <w:ind w:firstLine="720"/>
        <w:jc w:val="both"/>
      </w:pPr>
      <w:r>
        <w:t xml:space="preserve">Нацистская верхушка поставила своей целью создание самой сильной армии в мире. В </w:t>
      </w:r>
      <w:smartTag w:uri="urn:schemas-microsoft-com:office:smarttags" w:element="metricconverter">
        <w:smartTagPr>
          <w:attr w:name="ProductID" w:val="1935 г"/>
        </w:smartTagPr>
        <w:r>
          <w:t>1935 г</w:t>
        </w:r>
      </w:smartTag>
      <w:r>
        <w:t>. в Германии была введена всеобщая воинская повинность для мужчин от 18 до 45 лет. Срок службы был определен сначала в 1 год, затем в 2 года. Версальский договор был попран, а вместе с тем сняты все препоны для роста вермахта, солдаты которого воспитывались в духе неприкрытого антикоммунизма, презрения к другим народам, поклонения силе.</w:t>
      </w:r>
    </w:p>
    <w:p w:rsidR="00E34B8A" w:rsidRDefault="00F529EC" w:rsidP="00EE30A0">
      <w:pPr>
        <w:spacing w:line="360" w:lineRule="auto"/>
        <w:ind w:firstLine="720"/>
        <w:jc w:val="both"/>
      </w:pPr>
      <w:r>
        <w:t xml:space="preserve">Еще в </w:t>
      </w:r>
      <w:smartTag w:uri="urn:schemas-microsoft-com:office:smarttags" w:element="metricconverter">
        <w:smartTagPr>
          <w:attr w:name="ProductID" w:val="1934 г"/>
        </w:smartTagPr>
        <w:r>
          <w:t>1934 г</w:t>
        </w:r>
      </w:smartTag>
      <w:r>
        <w:t xml:space="preserve">. вместе с полномочиями президента к Гитлеру перешли полномочия главнокомандующего Германской империи, которые непосредственно осуществлял военный министр (министр рейхсвера, а с </w:t>
      </w:r>
      <w:smartTag w:uri="urn:schemas-microsoft-com:office:smarttags" w:element="metricconverter">
        <w:smartTagPr>
          <w:attr w:name="ProductID" w:val="1935 г"/>
        </w:smartTagPr>
        <w:r>
          <w:t>1935 г</w:t>
        </w:r>
      </w:smartTag>
      <w:r>
        <w:t xml:space="preserve">. — министр вермахта). Гитлер ввел клятву верности каждого солдата и офицера вермахта в личной верности ему и </w:t>
      </w:r>
      <w:r w:rsidR="00360DC6">
        <w:t>готовности</w:t>
      </w:r>
      <w:r>
        <w:t xml:space="preserve"> пожертвовать собой ради безусловного ее соблюдения. В </w:t>
      </w:r>
      <w:smartTag w:uri="urn:schemas-microsoft-com:office:smarttags" w:element="metricconverter">
        <w:smartTagPr>
          <w:attr w:name="ProductID" w:val="1934 г"/>
        </w:smartTagPr>
        <w:r>
          <w:t>1934 г</w:t>
        </w:r>
      </w:smartTag>
      <w:r>
        <w:t>. эта клятва была введена для всех государственных служащих. Военно-политическому управлению министерства принадлежали командно-координационные функции в отношении штабов различных войск: сухопутных, воздушных, морских.</w:t>
      </w:r>
    </w:p>
    <w:p w:rsidR="00F529EC" w:rsidRDefault="00F529EC" w:rsidP="00EE30A0">
      <w:pPr>
        <w:spacing w:line="360" w:lineRule="auto"/>
        <w:ind w:firstLine="720"/>
        <w:jc w:val="both"/>
      </w:pPr>
      <w:r>
        <w:t xml:space="preserve">В целях дальнейшей концентрации военной власти в своих руках Гитлер ликвидировал в </w:t>
      </w:r>
      <w:smartTag w:uri="urn:schemas-microsoft-com:office:smarttags" w:element="metricconverter">
        <w:smartTagPr>
          <w:attr w:name="ProductID" w:val="1938 г"/>
        </w:smartTagPr>
        <w:r>
          <w:t>1938 г</w:t>
        </w:r>
      </w:smartTag>
      <w:r>
        <w:t xml:space="preserve">. военное </w:t>
      </w:r>
      <w:r w:rsidR="00360DC6">
        <w:t>министерство</w:t>
      </w:r>
      <w:r>
        <w:t xml:space="preserve"> как промежуточную инстанцию между ним и армией, превратив его из военно-политического управления в свой личный штаб верховного командования вооруженных сил (ОКБ), центральным органом которого стал штаб оперативного руководства.</w:t>
      </w:r>
    </w:p>
    <w:p w:rsidR="00F529EC" w:rsidRDefault="00F529EC" w:rsidP="00EE30A0">
      <w:pPr>
        <w:spacing w:line="360" w:lineRule="auto"/>
        <w:ind w:firstLine="720"/>
        <w:jc w:val="both"/>
      </w:pPr>
      <w:r>
        <w:t xml:space="preserve">Верховному главнокомандующему непосредственно подчинялись главнокомандующие сухопутных, </w:t>
      </w:r>
      <w:r w:rsidR="00360DC6">
        <w:t>военно-воздушных</w:t>
      </w:r>
      <w:r>
        <w:t xml:space="preserve"> и военно-морских сил со своими генеральными штабами. Особую роль в системе военных органов играл </w:t>
      </w:r>
      <w:r w:rsidR="00360DC6">
        <w:t>Генеральный</w:t>
      </w:r>
      <w:r>
        <w:t xml:space="preserve"> штаб сухопутных войск (ОКХ), численно превосходящий ОКВ, что объяснялось огромным значением </w:t>
      </w:r>
      <w:r w:rsidR="00360DC6">
        <w:t>имен,</w:t>
      </w:r>
      <w:r>
        <w:t xml:space="preserve">­но сухопутных войск во второй мировой войне. После первого крупного поражения гитлеровских войск под Москвой в ноябре </w:t>
      </w:r>
      <w:smartTag w:uri="urn:schemas-microsoft-com:office:smarttags" w:element="metricconverter">
        <w:smartTagPr>
          <w:attr w:name="ProductID" w:val="1941 г"/>
        </w:smartTagPr>
        <w:r>
          <w:t>1941 г</w:t>
        </w:r>
      </w:smartTag>
      <w:r>
        <w:t xml:space="preserve">. Гитлер взял на себя командование сухопутными войсками с их генеральным штабом. С </w:t>
      </w:r>
      <w:smartTag w:uri="urn:schemas-microsoft-com:office:smarttags" w:element="metricconverter">
        <w:smartTagPr>
          <w:attr w:name="ProductID" w:val="1939 г"/>
        </w:smartTagPr>
        <w:r>
          <w:t>1939 г</w:t>
        </w:r>
      </w:smartTag>
      <w:r>
        <w:t>. вновь созданный Совет министров по вопросам обороны империи стал назначать во все военные округа "уполномоченных по национальной обороне", которые должны были для успешного решения задач "обороны" координировать работу всех военных и гражданских учреждений.</w:t>
      </w:r>
    </w:p>
    <w:p w:rsidR="00F529EC" w:rsidRDefault="00F529EC" w:rsidP="00EE30A0">
      <w:pPr>
        <w:spacing w:line="360" w:lineRule="auto"/>
        <w:ind w:firstLine="720"/>
        <w:jc w:val="both"/>
      </w:pPr>
      <w:r>
        <w:t xml:space="preserve">Гитлер создал также мощный разведывательный аппарат секретной службы рейха, главным объектом </w:t>
      </w:r>
      <w:r w:rsidR="00360DC6">
        <w:t>деятельности</w:t>
      </w:r>
      <w:r>
        <w:t xml:space="preserve"> которого сразу же после прихода нацистов к власти стал Советский Союз. Разведывательные центры, работавшие против СССР, были организованы при германском посольстве в Москве, при Кенигсбергском университете, крупных монополиях и др. В </w:t>
      </w:r>
      <w:smartTag w:uri="urn:schemas-microsoft-com:office:smarttags" w:element="metricconverter">
        <w:smartTagPr>
          <w:attr w:name="ProductID" w:val="1941 г"/>
        </w:smartTagPr>
        <w:r>
          <w:t>1941 г</w:t>
        </w:r>
      </w:smartTag>
      <w:r>
        <w:t>. был сформирован особый штаб руководства разведывательной и диверсионной работой в СССР. В его ведении находилось 60 школ, в которых проводилась подготовка агентуры для разведывательной и диверсионной деятельности. Общее руководство военной разведкой, контрразведкой и диверсионной деятельностью находилось</w:t>
      </w:r>
      <w:r w:rsidR="00360DC6">
        <w:t xml:space="preserve"> в руках Управления разведкой (А</w:t>
      </w:r>
      <w:r>
        <w:t>бвер). Разведывательную подрывную деятельность против СССР вел и Отдел иностранных армий Востока, созданный при генеральном штабе сухопутных сил.</w:t>
      </w:r>
    </w:p>
    <w:p w:rsidR="00F529EC" w:rsidRDefault="00F529EC" w:rsidP="00EE30A0">
      <w:pPr>
        <w:spacing w:line="360" w:lineRule="auto"/>
        <w:ind w:firstLine="720"/>
        <w:jc w:val="both"/>
      </w:pPr>
      <w:r>
        <w:t xml:space="preserve">Гитлеровская армия с момента своего создания стала важным элементомважным элементомения противников </w:t>
      </w:r>
      <w:r w:rsidR="00360DC6">
        <w:t>фашизма</w:t>
      </w:r>
      <w:r>
        <w:t xml:space="preserve">. Еще в </w:t>
      </w:r>
      <w:smartTag w:uri="urn:schemas-microsoft-com:office:smarttags" w:element="metricconverter">
        <w:smartTagPr>
          <w:attr w:name="ProductID" w:val="1936 г"/>
        </w:smartTagPr>
        <w:r>
          <w:t>1936 г</w:t>
        </w:r>
      </w:smartTag>
      <w:r>
        <w:t>. на основании специального приказа Гитлера "О применении армией оружия" было разрешено использовать ее для подавления "внутренних беспорядков". Войска СС осуществляли политику террора, устанавливали фашистский "новый порядок" путем массовых убийств, казней на оккупированных территориях в тесном взаимодействии с действующей армией.</w:t>
      </w:r>
    </w:p>
    <w:p w:rsidR="00F529EC" w:rsidRDefault="00F529EC" w:rsidP="00EE30A0">
      <w:pPr>
        <w:spacing w:line="360" w:lineRule="auto"/>
        <w:ind w:firstLine="720"/>
        <w:jc w:val="both"/>
      </w:pPr>
      <w:r>
        <w:t xml:space="preserve">В марте </w:t>
      </w:r>
      <w:smartTag w:uri="urn:schemas-microsoft-com:office:smarttags" w:element="metricconverter">
        <w:smartTagPr>
          <w:attr w:name="ProductID" w:val="1938 г"/>
        </w:smartTagPr>
        <w:r>
          <w:t>1938 г</w:t>
        </w:r>
      </w:smartTag>
      <w:r>
        <w:t xml:space="preserve">. к Германии было присоединено независимое государство Австрия. Следующей жертвой </w:t>
      </w:r>
      <w:r w:rsidR="00360DC6">
        <w:t>фашистской</w:t>
      </w:r>
      <w:r>
        <w:t xml:space="preserve"> агрессии стала Чехословакия. В результате Мюнхенского соглашения, заключенного в сентябре </w:t>
      </w:r>
      <w:smartTag w:uri="urn:schemas-microsoft-com:office:smarttags" w:element="metricconverter">
        <w:smartTagPr>
          <w:attr w:name="ProductID" w:val="1938 г"/>
        </w:smartTagPr>
        <w:r>
          <w:t>1938 г</w:t>
        </w:r>
      </w:smartTag>
      <w:r>
        <w:t xml:space="preserve">. </w:t>
      </w:r>
      <w:r w:rsidR="00360DC6">
        <w:t>Англией</w:t>
      </w:r>
      <w:r>
        <w:t xml:space="preserve">, Францией с фашистской Германией, Чехословакия лишилась значительной части своей территории, </w:t>
      </w:r>
      <w:r w:rsidR="00360DC6">
        <w:t>присоединенной</w:t>
      </w:r>
      <w:r>
        <w:t xml:space="preserve"> к рейху. Это был разгром независимого государства без военных действий, за которым последовала в </w:t>
      </w:r>
      <w:smartTag w:uri="urn:schemas-microsoft-com:office:smarttags" w:element="metricconverter">
        <w:smartTagPr>
          <w:attr w:name="ProductID" w:val="1939 г"/>
        </w:smartTagPr>
        <w:r>
          <w:t>1939 г</w:t>
        </w:r>
      </w:smartTag>
      <w:r>
        <w:t xml:space="preserve">. и военная оккупация страны. В сентябре </w:t>
      </w:r>
      <w:smartTag w:uri="urn:schemas-microsoft-com:office:smarttags" w:element="metricconverter">
        <w:smartTagPr>
          <w:attr w:name="ProductID" w:val="1939 г"/>
        </w:smartTagPr>
        <w:r>
          <w:t>1939 г</w:t>
        </w:r>
      </w:smartTag>
      <w:r>
        <w:t xml:space="preserve">. гитлеровцами была захвачена Польша. В июле </w:t>
      </w:r>
      <w:smartTag w:uri="urn:schemas-microsoft-com:office:smarttags" w:element="metricconverter">
        <w:smartTagPr>
          <w:attr w:name="ProductID" w:val="1940 г"/>
        </w:smartTagPr>
        <w:r>
          <w:t>1940 г</w:t>
        </w:r>
      </w:smartTag>
      <w:r>
        <w:t>. немецкие войска заняли. Париж, затем последовали новые победы агрессора.</w:t>
      </w:r>
    </w:p>
    <w:p w:rsidR="00F529EC" w:rsidRDefault="00F529EC" w:rsidP="00EE30A0">
      <w:pPr>
        <w:spacing w:line="360" w:lineRule="auto"/>
        <w:ind w:firstLine="720"/>
        <w:jc w:val="both"/>
      </w:pPr>
      <w:r>
        <w:t>К моменту нападения на СССР Германия контролировала обширные территории Центральной и Восточной, большую часть Западной и Северной Европы. В ее руках находилось побережье Балтийского моря, значительная часть Франции. Мощная военно-экономическая база оккупированных государств была поставлена на службу гитлеровской Германии, целью которой была провозглашена "защита цивилизации от угрозы большевизма", а фактически — уничтожение СССР.</w:t>
      </w:r>
    </w:p>
    <w:p w:rsidR="00F529EC" w:rsidRDefault="00F529EC" w:rsidP="00EE30A0">
      <w:pPr>
        <w:spacing w:line="360" w:lineRule="auto"/>
        <w:ind w:firstLine="720"/>
        <w:jc w:val="both"/>
      </w:pPr>
      <w:r>
        <w:t>Против Советского государства фашистская Германия вместе со своими союзниками и сателлитами выставила 5-миллионную армию (немецких, итальянских, румынских и других войск), на вооружении которой было 3500 танков, 4900 самолетов и пр.</w:t>
      </w:r>
    </w:p>
    <w:p w:rsidR="00F529EC" w:rsidRDefault="00F529EC" w:rsidP="00EE30A0">
      <w:pPr>
        <w:spacing w:line="360" w:lineRule="auto"/>
        <w:ind w:firstLine="720"/>
        <w:jc w:val="both"/>
      </w:pPr>
      <w:r>
        <w:t xml:space="preserve">В ходе второй мировой войны, в которой участвовало 61 государство, было убито более 50 млн. человек, 11 млн. уничтожено в фашистских концлагерях, 95 млн. стали инвалидами. Главную же тяжесть войны вынес на своих </w:t>
      </w:r>
      <w:r w:rsidR="00360DC6">
        <w:t>плечах</w:t>
      </w:r>
      <w:r>
        <w:t xml:space="preserve"> Советский Союз, который в течение 4 лет вел Великую Отечественную войну, стоившую (по </w:t>
      </w:r>
      <w:r w:rsidR="00360DC6">
        <w:t>неуточнённым</w:t>
      </w:r>
      <w:r>
        <w:t xml:space="preserve"> данным) 30 млн. жизней его граждан. Советскому Союзу принадлежит решающая роль в разгроме фашистской военной машины, а вместе с ней одного из самых реакционных и агрессивных, претендующих на мировое господство государств в человеческой истории.</w:t>
      </w:r>
    </w:p>
    <w:p w:rsidR="00F529EC" w:rsidRDefault="00F529EC"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F529EC" w:rsidRPr="00836422" w:rsidRDefault="00836422" w:rsidP="00836422">
      <w:pPr>
        <w:spacing w:line="360" w:lineRule="auto"/>
        <w:jc w:val="center"/>
        <w:rPr>
          <w:b/>
        </w:rPr>
      </w:pPr>
      <w:r w:rsidRPr="00836422">
        <w:rPr>
          <w:b/>
        </w:rPr>
        <w:t>5. Нюрнбергский процесс</w:t>
      </w:r>
    </w:p>
    <w:p w:rsidR="00F529EC" w:rsidRDefault="00F529EC" w:rsidP="00EE30A0">
      <w:pPr>
        <w:spacing w:line="360" w:lineRule="auto"/>
        <w:ind w:firstLine="720"/>
        <w:jc w:val="both"/>
      </w:pPr>
    </w:p>
    <w:p w:rsidR="00F529EC" w:rsidRDefault="00F529EC" w:rsidP="00EE30A0">
      <w:pPr>
        <w:spacing w:line="360" w:lineRule="auto"/>
        <w:ind w:firstLine="720"/>
        <w:jc w:val="both"/>
      </w:pPr>
      <w:r>
        <w:t>НЮРНБЕРГСКИЙ ПРОЦЕСС, судебный процесс над главными нацистскими военными преступниками. Проводился в г. Нюрнберг 20.11.1945-1.10.1946 в Международном военном трибунале. К ответственности были привлечены высшие военные и государственные деятели фашистской Германии, в т. ч. Г. Геринг, В. Кейтель, Э. Кальтенбруннер, А. Йодль, А. Шпеер, Я. Шахт, Г. Крупп; 12 человек приговорены к смертной казни, 7 к длительным срокам или к пожизненному тюремному заключению. Были признаны преступными: руководящий состав Национал-социалистской партии и охранные (СС) отряды этой партии, сы этой партии, сти (СД), государственная тайная полиция (гестапо). Нюрнбергский процесс разоблачил сущность германского фашизма, его планы уничтожения целых государств и народов, опасность фашизма для всего человечества. На Нюрнбергском процессе впервые в истории агрессия была признана тягчайшим преступлением против человечества.</w:t>
      </w:r>
    </w:p>
    <w:p w:rsidR="00F529EC" w:rsidRDefault="00F529EC" w:rsidP="00EE30A0">
      <w:pPr>
        <w:spacing w:line="360" w:lineRule="auto"/>
        <w:ind w:firstLine="720"/>
        <w:jc w:val="both"/>
      </w:pPr>
      <w:r>
        <w:t xml:space="preserve">Судебный процесс в Нюрнберге (Германия) в 1945-46 над главными нацистскими преступниками, который проводился в соответствии с соглашением между правительствами СССР, США, Великобритании и Франции и уставом Международного военного трибунала. На скамье подсудимых оказалась почти вся правящая верхушка нацистской </w:t>
      </w:r>
      <w:r w:rsidR="00360DC6">
        <w:t>Германии,</w:t>
      </w:r>
      <w:r>
        <w:t xml:space="preserve"> ведущие нацистские политики, промышленники, военачальники, дипломаты, идеологи, которым вменялись в вину преступления, совершенные гитлеровским режимом. Трибуналу надлежало рассмотреть вопрос о признании организаций гитлеровского режима руководящего состава нацистской партии, СС, СА (штурмовые отряды), гестапо и др. преступными. В основу обвинительного заключения была положена концепция общего плана или заговора, составленного подсудимыми в целях достижения мирового господства путем совершения преступлений против мира, военных преступлений или преступлений против человечества. Среди защитников были видные адвокаты Германии. Ни один из подсудимых не признал себя виновным.</w:t>
      </w:r>
    </w:p>
    <w:p w:rsidR="00F529EC" w:rsidRDefault="00F529EC" w:rsidP="00EE30A0">
      <w:pPr>
        <w:spacing w:line="360" w:lineRule="auto"/>
        <w:ind w:firstLine="720"/>
        <w:jc w:val="both"/>
      </w:pPr>
      <w:r>
        <w:t>В ходе Нюрнбергского процесса было проведено 403 открытых заседания трибунала. Обвинение основывалось в основном на германских документах. Обвиняемые и их адвокаты стремились доказать юридическую несостоятельность Устава Трибунала, взваливали всю ответственность за совершенные преступления на Гитлера, СС и гестапо, выдвигали встречные обвинения в адрес стран-учредителей Трибунала. Заключительные речи главных обвинителей строились на общих принципах.</w:t>
      </w:r>
    </w:p>
    <w:p w:rsidR="00F529EC" w:rsidRDefault="00F529EC" w:rsidP="00EE30A0">
      <w:pPr>
        <w:spacing w:line="360" w:lineRule="auto"/>
        <w:ind w:firstLine="720"/>
        <w:jc w:val="both"/>
      </w:pPr>
      <w:r>
        <w:t>В конце сентября начале октября 1946 трибунал огласил приговор, в котором были проанализированы принципы международного права, аргументы сторон, дана картина преступной деятельности режима на протяжении более чем 12 лет его существования. Трибунал приговорил Г. Геринга, И. Риббентропа, В. Кейтеля, Э. Кальтенбруннера, А. Розенберга, Г. Франка, В. Фрика, Ю. Штрейхера, Ф. Заукеля, А. Иодля, А. Зейсс-Инкварта и М. Бормана (заочно) к смертной казни через повешение; Р. Гесса, В. Функа и Э. Редера к пожизненному заключению, В. Шираха и А. Шпеера к 20 годам, К. Нейрата к 15 годам, К. Деница к 10 годам тюремного заключения; Г. Фриче, Ф. Папен и Г. Шахт были оправданы. Трибунал объявил преступными организации СС, СД, гестапо, руководящий состав национал-социалистической партии (НДСАП), но не признал таковыми СА, германское правительство, генштаб и верховное командование вермахта. Член трибунала от СССР Р. А. Руденко заявил в «особом мнении» о несогласии с оправданием трех подсудимых, высказался за смертную казнь в отношении Р. Гесса. После отклонения Контрольным Советом по Германии ходатайств осужденных о помиловании приговоренные к смертной казни были в ночь на 16 октября 1946 повешены в Нюрнбергской тюрьме (Г. Геринг покончил жизнь самоубийством).</w:t>
      </w:r>
    </w:p>
    <w:p w:rsidR="00F529EC" w:rsidRDefault="00F529EC" w:rsidP="00EE30A0">
      <w:pPr>
        <w:spacing w:line="360" w:lineRule="auto"/>
        <w:ind w:firstLine="720"/>
        <w:jc w:val="both"/>
      </w:pPr>
      <w:r>
        <w:t>Нюрнбергский процесс явился ответом на небывалые в мировой истории злодеяния фашистов и милитаристов, стал важной вехой в развитии международного права. Впервые к уголовной ответственности были привлечены официальные лица, ответственные за планирование, подготовку и развязывание агрессивных войн. Впервые было признано, что положение главы государства, ведомства или армии, а также исполнение распоряжений правительства или преступного приказа не освобождают от уголовной ответственности. Нюрнбергские принципы, поддержанные Генеральной Ассамблеей ООН как общепризнанные нормы международного права, вошли в сознание большинства людей. Они служат основанием для отказа выполнять преступный приказ, предупреждают о грядущей ответственности тех руководителей государств, которые совершают преступления против человечества.</w:t>
      </w:r>
    </w:p>
    <w:p w:rsidR="00F529EC" w:rsidRDefault="00F529EC" w:rsidP="00EE30A0">
      <w:pPr>
        <w:spacing w:line="360" w:lineRule="auto"/>
        <w:ind w:firstLine="720"/>
        <w:jc w:val="both"/>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836422" w:rsidRDefault="00836422" w:rsidP="00836422">
      <w:pPr>
        <w:spacing w:line="360" w:lineRule="auto"/>
        <w:jc w:val="center"/>
        <w:rPr>
          <w:b/>
        </w:rPr>
      </w:pPr>
    </w:p>
    <w:p w:rsidR="00FB03C3" w:rsidRDefault="00FB03C3" w:rsidP="00836422">
      <w:pPr>
        <w:spacing w:line="360" w:lineRule="auto"/>
        <w:jc w:val="center"/>
        <w:rPr>
          <w:b/>
        </w:rPr>
      </w:pPr>
    </w:p>
    <w:p w:rsidR="00FB03C3" w:rsidRDefault="00FB03C3" w:rsidP="00836422">
      <w:pPr>
        <w:spacing w:line="360" w:lineRule="auto"/>
        <w:jc w:val="center"/>
        <w:rPr>
          <w:b/>
        </w:rPr>
      </w:pPr>
    </w:p>
    <w:p w:rsidR="00F529EC" w:rsidRPr="00836422" w:rsidRDefault="00836422" w:rsidP="00836422">
      <w:pPr>
        <w:spacing w:line="360" w:lineRule="auto"/>
        <w:jc w:val="center"/>
        <w:rPr>
          <w:b/>
        </w:rPr>
      </w:pPr>
      <w:r w:rsidRPr="00836422">
        <w:rPr>
          <w:b/>
        </w:rPr>
        <w:t>Заключение</w:t>
      </w:r>
    </w:p>
    <w:p w:rsidR="00F529EC" w:rsidRDefault="00F529EC" w:rsidP="00EE30A0">
      <w:pPr>
        <w:spacing w:line="360" w:lineRule="auto"/>
        <w:ind w:firstLine="720"/>
        <w:jc w:val="both"/>
      </w:pPr>
    </w:p>
    <w:p w:rsidR="00F529EC" w:rsidRDefault="00F529EC" w:rsidP="00EE30A0">
      <w:pPr>
        <w:spacing w:line="360" w:lineRule="auto"/>
        <w:ind w:firstLine="720"/>
        <w:jc w:val="both"/>
      </w:pPr>
      <w:r>
        <w:t>ФАШИЗМ (итал. fascismo, от fascio пучок, связка, объединение), социально-политические движения, идеологии и государственные режимы тоталитарного типа. В узком смысле фашизм феномен политической жизни Италии и Германии 20-40-х гг. 20 в. В любых своих разновидностях фашизм противопоставляет институтам и ценностям демократии т. н. новый порядок и предельно жесткие средства его утверждения. Фашизм опирается на массовую тоталитарную политическую партию (приходя к власти, она становится государственно-монопольной организацией) и непререкаемый авторитет «вождя», «фюрера». Тотальный, в т. ч. идеологический, массовый террор, шовинизм, переходящая в геноцид ксенофобия по отношению к «чужим» национальным и социальным группам, к враждебным ему ценностям цивилизации непременные элементы идеологии и политики. Фашистские режимы и движения фашистского типа широко используют демагогию, популизм, лозунги социализма, имперской державности, апологетику войны. Фашизм находит опору преимущественно в социально обездоленных группах в условиях общенациональных кризисов и катаклизмов модернизации.</w:t>
      </w:r>
    </w:p>
    <w:p w:rsidR="00F529EC" w:rsidRDefault="00F529EC" w:rsidP="00EE30A0">
      <w:pPr>
        <w:spacing w:line="360" w:lineRule="auto"/>
        <w:ind w:firstLine="720"/>
        <w:jc w:val="both"/>
      </w:pPr>
      <w:r>
        <w:t xml:space="preserve">Многие черты фашизма присущи различным социальным и национальным движениям правого и левого толка. При видимой противоположности идеологических установок (напр., «класс» или «нация»), по способам политической мобилизации общества, приемам террористического господства и пропаганды к фашизму близки тоталитарные движения и режимы большевизма, сталинизма, маоизма, «красных кхмеров» и др. В условиях слабости </w:t>
      </w:r>
      <w:r w:rsidR="00360DC6">
        <w:t>демократических</w:t>
      </w:r>
      <w:r>
        <w:t xml:space="preserve"> институтов сохраняется возможность развития движений фашистского типа и превращения фашизма в серьезную угрозу.</w:t>
      </w:r>
    </w:p>
    <w:p w:rsidR="00F529EC" w:rsidRDefault="00F529EC"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836422" w:rsidRDefault="00836422" w:rsidP="00EE30A0">
      <w:pPr>
        <w:spacing w:line="360" w:lineRule="auto"/>
        <w:ind w:firstLine="720"/>
        <w:jc w:val="both"/>
      </w:pPr>
    </w:p>
    <w:p w:rsidR="00FB03C3" w:rsidRDefault="00FB03C3" w:rsidP="00836422">
      <w:pPr>
        <w:spacing w:line="360" w:lineRule="auto"/>
        <w:jc w:val="center"/>
        <w:rPr>
          <w:b/>
        </w:rPr>
      </w:pPr>
    </w:p>
    <w:p w:rsidR="00F529EC" w:rsidRPr="00836422" w:rsidRDefault="00836422" w:rsidP="00836422">
      <w:pPr>
        <w:spacing w:line="360" w:lineRule="auto"/>
        <w:jc w:val="center"/>
        <w:rPr>
          <w:b/>
        </w:rPr>
      </w:pPr>
      <w:r w:rsidRPr="00836422">
        <w:rPr>
          <w:b/>
        </w:rPr>
        <w:t>Список используемой литературы</w:t>
      </w:r>
    </w:p>
    <w:p w:rsidR="00F529EC" w:rsidRDefault="00F529EC" w:rsidP="00EE30A0">
      <w:pPr>
        <w:spacing w:line="360" w:lineRule="auto"/>
        <w:ind w:firstLine="720"/>
        <w:jc w:val="both"/>
      </w:pPr>
    </w:p>
    <w:p w:rsidR="00F529EC" w:rsidRPr="00836422" w:rsidRDefault="00F529EC" w:rsidP="00836422">
      <w:pPr>
        <w:numPr>
          <w:ilvl w:val="0"/>
          <w:numId w:val="1"/>
        </w:numPr>
        <w:spacing w:line="360" w:lineRule="auto"/>
        <w:ind w:left="714" w:hanging="357"/>
      </w:pPr>
      <w:r w:rsidRPr="00836422">
        <w:t>Афанасьев Е.К.  ФРГ: прошлое  настоящее  будущее., 1985г.</w:t>
      </w:r>
    </w:p>
    <w:p w:rsidR="00F529EC" w:rsidRPr="00836422" w:rsidRDefault="00F529EC" w:rsidP="00836422">
      <w:pPr>
        <w:numPr>
          <w:ilvl w:val="0"/>
          <w:numId w:val="1"/>
        </w:numPr>
        <w:spacing w:line="360" w:lineRule="auto"/>
        <w:ind w:left="714" w:hanging="357"/>
      </w:pPr>
      <w:r w:rsidRPr="00836422">
        <w:t>История государства и права зарубежных стран.</w:t>
      </w:r>
      <w:r w:rsidR="00360DC6" w:rsidRPr="00836422">
        <w:t xml:space="preserve">, </w:t>
      </w:r>
      <w:r w:rsidRPr="00836422">
        <w:t>М. 1999г.</w:t>
      </w:r>
    </w:p>
    <w:p w:rsidR="00F529EC" w:rsidRPr="00836422" w:rsidRDefault="00F529EC" w:rsidP="00836422">
      <w:pPr>
        <w:numPr>
          <w:ilvl w:val="0"/>
          <w:numId w:val="1"/>
        </w:numPr>
        <w:spacing w:line="360" w:lineRule="auto"/>
        <w:ind w:left="714" w:hanging="357"/>
      </w:pPr>
      <w:r w:rsidRPr="00836422">
        <w:t>Жидков О.А. История государства и права зарубежных стран: Учебник для студентов юридических вузов и факультетов. Ч.1, М. 1999г.</w:t>
      </w:r>
    </w:p>
    <w:p w:rsidR="00F529EC" w:rsidRPr="00836422" w:rsidRDefault="00F529EC" w:rsidP="00836422">
      <w:pPr>
        <w:numPr>
          <w:ilvl w:val="0"/>
          <w:numId w:val="1"/>
        </w:numPr>
        <w:spacing w:line="360" w:lineRule="auto"/>
        <w:ind w:left="714" w:hanging="357"/>
      </w:pPr>
      <w:r w:rsidRPr="00836422">
        <w:t>Верншт К. История государства и права Германии., М.  1998г.</w:t>
      </w:r>
    </w:p>
    <w:p w:rsidR="00F529EC" w:rsidRPr="00836422" w:rsidRDefault="00F529EC" w:rsidP="00836422">
      <w:pPr>
        <w:numPr>
          <w:ilvl w:val="0"/>
          <w:numId w:val="1"/>
        </w:numPr>
        <w:spacing w:line="360" w:lineRule="auto"/>
        <w:ind w:left="714" w:hanging="357"/>
      </w:pPr>
      <w:r w:rsidRPr="00836422">
        <w:t>Юрьев А.Б. Страницы фашизма., М.  1988г.</w:t>
      </w:r>
    </w:p>
    <w:p w:rsidR="00F529EC" w:rsidRPr="00836422" w:rsidRDefault="00F529EC" w:rsidP="00836422">
      <w:pPr>
        <w:numPr>
          <w:ilvl w:val="0"/>
          <w:numId w:val="1"/>
        </w:numPr>
        <w:spacing w:line="360" w:lineRule="auto"/>
        <w:ind w:left="714" w:hanging="357"/>
      </w:pPr>
      <w:r w:rsidRPr="00836422">
        <w:t>Клирк Е.Н. Чёрные страницы всемирной истории., Л. 1993г.</w:t>
      </w:r>
    </w:p>
    <w:p w:rsidR="00F529EC" w:rsidRPr="00836422" w:rsidRDefault="00F529EC" w:rsidP="00836422">
      <w:pPr>
        <w:numPr>
          <w:ilvl w:val="0"/>
          <w:numId w:val="1"/>
        </w:numPr>
        <w:spacing w:line="360" w:lineRule="auto"/>
        <w:ind w:left="714" w:hanging="357"/>
      </w:pPr>
      <w:r w:rsidRPr="00836422">
        <w:t>Дятлов Р.К. История государства и права зарубежных стран., Р. 1997г.</w:t>
      </w:r>
      <w:bookmarkStart w:id="0" w:name="_GoBack"/>
      <w:bookmarkEnd w:id="0"/>
    </w:p>
    <w:sectPr w:rsidR="00F529EC" w:rsidRPr="00836422" w:rsidSect="002A2270">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8CC" w:rsidRDefault="006328CC">
      <w:r>
        <w:separator/>
      </w:r>
    </w:p>
  </w:endnote>
  <w:endnote w:type="continuationSeparator" w:id="0">
    <w:p w:rsidR="006328CC" w:rsidRDefault="00632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270" w:rsidRDefault="002A2270" w:rsidP="00EF5E8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A2270" w:rsidRDefault="002A227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270" w:rsidRDefault="002A2270" w:rsidP="00EF5E8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F7744">
      <w:rPr>
        <w:rStyle w:val="a4"/>
        <w:noProof/>
      </w:rPr>
      <w:t>2</w:t>
    </w:r>
    <w:r>
      <w:rPr>
        <w:rStyle w:val="a4"/>
      </w:rPr>
      <w:fldChar w:fldCharType="end"/>
    </w:r>
  </w:p>
  <w:p w:rsidR="002A2270" w:rsidRDefault="002A22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8CC" w:rsidRDefault="006328CC">
      <w:r>
        <w:separator/>
      </w:r>
    </w:p>
  </w:footnote>
  <w:footnote w:type="continuationSeparator" w:id="0">
    <w:p w:rsidR="006328CC" w:rsidRDefault="00632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D22B84"/>
    <w:multiLevelType w:val="hybridMultilevel"/>
    <w:tmpl w:val="427AC8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9EC"/>
    <w:rsid w:val="000F594A"/>
    <w:rsid w:val="001A41AC"/>
    <w:rsid w:val="002A2270"/>
    <w:rsid w:val="00360DC6"/>
    <w:rsid w:val="004F7744"/>
    <w:rsid w:val="00532004"/>
    <w:rsid w:val="006328CC"/>
    <w:rsid w:val="006F6A53"/>
    <w:rsid w:val="00836422"/>
    <w:rsid w:val="00A835C9"/>
    <w:rsid w:val="00B61E77"/>
    <w:rsid w:val="00E34B8A"/>
    <w:rsid w:val="00E76C04"/>
    <w:rsid w:val="00EE30A0"/>
    <w:rsid w:val="00EF5E8B"/>
    <w:rsid w:val="00F529EC"/>
    <w:rsid w:val="00FB0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A7EB627-E839-4E58-9942-39DB2B62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2270"/>
    <w:pPr>
      <w:tabs>
        <w:tab w:val="center" w:pos="4677"/>
        <w:tab w:val="right" w:pos="9355"/>
      </w:tabs>
    </w:pPr>
  </w:style>
  <w:style w:type="character" w:styleId="a4">
    <w:name w:val="page number"/>
    <w:basedOn w:val="a0"/>
    <w:rsid w:val="002A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6035</Words>
  <Characters>34406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План</vt:lpstr>
    </vt:vector>
  </TitlesOfParts>
  <Company>резиденция папы</Company>
  <LinksUpToDate>false</LinksUpToDate>
  <CharactersWithSpaces>40361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Вторая молодость</dc:creator>
  <cp:keywords/>
  <cp:lastModifiedBy>admin</cp:lastModifiedBy>
  <cp:revision>2</cp:revision>
  <dcterms:created xsi:type="dcterms:W3CDTF">2014-05-31T05:33:00Z</dcterms:created>
  <dcterms:modified xsi:type="dcterms:W3CDTF">2014-05-31T05:33:00Z</dcterms:modified>
</cp:coreProperties>
</file>