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280" w:type="pct"/>
        <w:jc w:val="center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8085"/>
      </w:tblGrid>
      <w:tr w:rsidR="001907BB">
        <w:trPr>
          <w:jc w:val="center"/>
        </w:trPr>
        <w:tc>
          <w:tcPr>
            <w:tcW w:w="5000" w:type="pct"/>
            <w:tcBorders>
              <w:top w:val="single" w:sz="6" w:space="0" w:color="E7F7CE"/>
              <w:left w:val="single" w:sz="6" w:space="0" w:color="E7F7CE"/>
              <w:bottom w:val="single" w:sz="6" w:space="0" w:color="E7F7CE"/>
              <w:right w:val="single" w:sz="6" w:space="0" w:color="E7F7CE"/>
            </w:tcBorders>
            <w:vAlign w:val="center"/>
          </w:tcPr>
          <w:p w:rsidR="0078048E" w:rsidRDefault="0078048E" w:rsidP="001907BB">
            <w:pPr>
              <w:spacing w:after="240"/>
              <w:ind w:firstLine="2262"/>
              <w:rPr>
                <w:rFonts w:ascii="Verdana" w:hAnsi="Verdana"/>
                <w:sz w:val="17"/>
                <w:szCs w:val="17"/>
              </w:rPr>
            </w:pPr>
          </w:p>
          <w:p w:rsidR="001907BB" w:rsidRDefault="001907BB" w:rsidP="001907BB">
            <w:pPr>
              <w:spacing w:after="240"/>
              <w:ind w:firstLine="2262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Эссе. Личность Петра Великого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Задание 1.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В исторической науке существую разные точки зрения о смысле и цели опричнины Ивана Грозного. Историк В.О. Ключевский писал, что опричника - это плод "чересчур пугливого воображения царя". Другой историк, С.Ф. Платонов, видел ее смысл в домике боярского землевладения и утверждении господства дворян. Чью позицию в споре о царе Иване Васильевиче поддерживаете Вы. В чем вы видите основной смысл и назначение опричнины.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Задание 2.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Дайте характеристику основным этапам Великой Отечественной войны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Задание 3.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Какой деятель СССР середины 60 - середины -80 -х гг. ХХ в. Был на Ваш взгляд, наиболее ярким представителем своей эпохи. Объясните свой выбор. Подготовьте сообщение о нем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Список использованная литература </w:t>
            </w:r>
          </w:p>
        </w:tc>
      </w:tr>
      <w:tr w:rsidR="001907BB">
        <w:trPr>
          <w:jc w:val="center"/>
        </w:trPr>
        <w:tc>
          <w:tcPr>
            <w:tcW w:w="5000" w:type="pct"/>
            <w:tcBorders>
              <w:top w:val="single" w:sz="6" w:space="0" w:color="E7F7CE"/>
              <w:left w:val="single" w:sz="6" w:space="0" w:color="E7F7CE"/>
              <w:bottom w:val="single" w:sz="6" w:space="0" w:color="E7F7CE"/>
              <w:right w:val="single" w:sz="6" w:space="0" w:color="E7F7CE"/>
            </w:tcBorders>
            <w:vAlign w:val="center"/>
          </w:tcPr>
          <w:p w:rsidR="001907BB" w:rsidRDefault="001907BB" w:rsidP="001907BB">
            <w:pPr>
              <w:ind w:firstLine="2261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Историю России создавали и творили многие видные деятели, которые внесли значительный вклад в развитие Росси. Среди таких деятелей видное место занимает Петр Великий, с именем которого связаны значительные перемены в истории России.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Родившийся 30 мая 1672 года в день Исаака Далматского Петр Алексеевич ничем особенным не отличался от своих многочисленных братьев и сестер. Брак Алексея Михайловича с Натальей Кирилловной Нарышкиной заключенный 22 января 1671 года был для сорокалетнего царя вторым. От предшествующего брака с Марией Ильиничной Милославской родилось тринадцать детей. В 1676 году Алексей Михайлович умер, и престол перешел по старшинству - Федору Алексеевичу, юноше болезненному и хилому, который в конце апреля 1682 года умер. Затем судьба трона решилась в пользу десятилетнего Петра, а не его старшего брата - Ивана. В результате кровавого государственного переворота в мае 1682 года на престоле утвердился триумвират: к Петру присоединился Иван, а со правительницей на правах регентши была провозглашена Софья.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Приход к власти Петра летом 1689 года стал разрешением давно зревшего политического кризиса. Значительных преобразований в первые десять лет правления Петра не было совершено. Поток реформ "хлынул" на Россию на грани двух веков.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Петр Первый был замечательным человеком и первое что привлекает в нем это его "необычайная внешность, простота образа жизни, его демократизм в общении с людьми разных слоев общества". " Его царское величество высокого роста, стройного сложения, лицом несколько смугл, но имеет правильные и резкие черты, которые дают ему величественный и бодрый вид и показывают обестрашенный дух. Он любит ходить в курчавых от природы волосах и носит небольшие усы, что к нему очень пристало. Его величество бывает обычно в таком простом платье, что если кто его не знает, то никак не примет за столь великого государя. Он не терпит при себе большой свиты и часто он бывает в сопровождении одного или двух денщиков, а иногда без всякой прислуги" . Петр мог зайти в любой дом, сесть за стол и отведать простой пищи с хозяевами дома, не оставался он равнодушным и к народным развлечениям и забавам. Он сознательно избегал повсеместных проявлений того особого "полу божественного" почитания личности русского царя, которым окружались с незапамятных времен его предшественники на троне. Это был "Великий человек", "иногда ужасный в выражении своих страстей, употребляющий крутые средства для достижения своих целей"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Петр понимал службу не просто как добросовестное исполнение обязанностей и подчинение вышестоящему, а как служение государству. Именно в этом он видел смысл и главную цель своей жизни и жизни своих подданных. "Человек необычайно способный, трудолюбивый, он наслаждался работой, особенно той, которая приносила реальные результаты, была видна всем" . О Петре говорили по-разному, так Джон Пери: "о нем можно сказать, что он сам вполне солдат и знает, что требуется от барабанщика, равно как от генерала, кроме того, он инженер, пушкарь, делатель потешных огней, кораблестроитель, токарь, оружейный мастер, кузнец и прочее, при всем этом он часто сам работает собственноручно и сам наблюдает, чтобы в самых мелких вещах, как и в более важных распоряжениях, все было исполнено согласно его мысли". Петр был искренне убежден, что "царствование - это его такая служба России, что, царствуя он исполняет долг перед государством." . </w:t>
            </w:r>
          </w:p>
        </w:tc>
      </w:tr>
    </w:tbl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tbl>
      <w:tblPr>
        <w:tblW w:w="2435" w:type="pct"/>
        <w:jc w:val="center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4600"/>
      </w:tblGrid>
      <w:tr w:rsidR="001907BB">
        <w:trPr>
          <w:jc w:val="center"/>
        </w:trPr>
        <w:tc>
          <w:tcPr>
            <w:tcW w:w="0" w:type="auto"/>
            <w:tcBorders>
              <w:top w:val="single" w:sz="6" w:space="0" w:color="E7F7CE"/>
              <w:left w:val="single" w:sz="6" w:space="0" w:color="E7F7CE"/>
              <w:bottom w:val="single" w:sz="6" w:space="0" w:color="E7F7CE"/>
              <w:right w:val="single" w:sz="6" w:space="0" w:color="E7F7CE"/>
            </w:tcBorders>
            <w:vAlign w:val="center"/>
          </w:tcPr>
          <w:p w:rsidR="001907BB" w:rsidRDefault="001907BB" w:rsidP="001907BB">
            <w:pPr>
              <w:spacing w:after="240"/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Эссе. Личность Петра Великого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Задание 1.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В исторической науке существую разные точки зрения о смысле и цели опричнины Ивана Грозного. Историк В.О. Ключевский писал, что опричника - это плод "чересчур пугливого воображения царя". Другой историк, С.Ф. Платонов, видел ее смысл в домике боярского землевладения и утверждении господства дворян. Чью позицию в споре о царе Иване Васильевиче поддерживаете Вы. В чем вы видите основной смысл и назначение опричнины.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Задание 2.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Дайте характеристику основным этапам Великой Отечественной войны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Задание 3.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Какой деятель СССР середины 60 - середины -80 -х гг. ХХ в. Был на Ваш взгляд, наиболее ярким представителем своей эпохи. Объясните свой выбор. Подготовьте сообщение о нем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Список использованная литература </w:t>
            </w:r>
          </w:p>
        </w:tc>
      </w:tr>
      <w:tr w:rsidR="001907BB">
        <w:trPr>
          <w:jc w:val="center"/>
        </w:trPr>
        <w:tc>
          <w:tcPr>
            <w:tcW w:w="0" w:type="auto"/>
            <w:tcBorders>
              <w:top w:val="single" w:sz="6" w:space="0" w:color="E7F7CE"/>
              <w:left w:val="single" w:sz="6" w:space="0" w:color="E7F7CE"/>
              <w:bottom w:val="single" w:sz="6" w:space="0" w:color="E7F7CE"/>
              <w:right w:val="single" w:sz="6" w:space="0" w:color="E7F7CE"/>
            </w:tcBorders>
            <w:vAlign w:val="center"/>
          </w:tcPr>
          <w:p w:rsidR="001907BB" w:rsidRDefault="001907BB" w:rsidP="001907BB">
            <w:pPr>
              <w:rPr>
                <w:rFonts w:ascii="Verdana" w:hAnsi="Verdana"/>
                <w:sz w:val="17"/>
                <w:szCs w:val="17"/>
              </w:rPr>
            </w:pPr>
            <w:r>
              <w:rPr>
                <w:rFonts w:ascii="Verdana" w:hAnsi="Verdana"/>
                <w:sz w:val="17"/>
                <w:szCs w:val="17"/>
              </w:rPr>
              <w:t xml:space="preserve">Историю России создавали и творили многие видные деятели, которые внесли значительный вклад в развитие Росси. Среди таких деятелей видное место занимает Петр Великий, с именем которого связаны значительные перемены в истории России.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Родившийся 30 мая 1672 года в день Исаака Далматского Петр Алексеевич ничем особенным не отличался от своих многочисленных братьев и сестер. Брак Алексея Михайловича с Натальей Кирилловной Нарышкиной заключенный 22 января 1671 года был для сорокалетнего царя вторым. От предшествующего брака с Марией Ильиничной Милославской родилось тринадцать детей. В 1676 году Алексей Михайлович умер, и престол перешел по старшинству - Федору Алексеевичу, юноше болезненному и хилому, который в конце апреля 1682 года умер. Затем судьба трона решилась в пользу десятилетнего Петра, а не его старшего брата - Ивана. В результате кровавого государственного переворота в мае 1682 года на престоле утвердился триумвират: к Петру присоединился Иван, а со правительницей на правах регентши была провозглашена Софья.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Приход к власти Петра летом 1689 года стал разрешением давно зревшего политического кризиса. Значительных преобразований в первые десять лет правления Петра не было совершено. Поток реформ "хлынул" на Россию на грани двух веков.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Петр Первый был замечательным человеком и первое что привлекает в нем это его "необычайная внешность, простота образа жизни, его демократизм в общении с людьми разных слоев общества". " Его царское величество высокого роста, стройного сложения, лицом несколько смугл, но имеет правильные и резкие черты, которые дают ему величественный и бодрый вид и показывают обестрашенный дух. Он любит ходить в курчавых от природы волосах и носит небольшие усы, что к нему очень пристало. Его величество бывает обычно в таком простом платье, что если кто его не знает, то никак не примет за столь великого государя. Он не терпит при себе большой свиты и часто он бывает в сопровождении одного или двух денщиков, а иногда без всякой прислуги" . Петр мог зайти в любой дом, сесть за стол и отведать простой пищи с хозяевами дома, не оставался он равнодушным и к народным развлечениям и забавам. Он сознательно избегал повсеместных проявлений того особого "полу божественного" почитания личности русского царя, которым окружались с незапамятных времен его предшественники на троне. Это был "Великий человек", "иногда ужасный в выражении своих страстей, употребляющий крутые средства для достижения своих целей" </w:t>
            </w:r>
            <w:r>
              <w:rPr>
                <w:rFonts w:ascii="Verdana" w:hAnsi="Verdana"/>
                <w:sz w:val="17"/>
                <w:szCs w:val="17"/>
              </w:rPr>
              <w:br/>
              <w:t xml:space="preserve">Петр понимал службу не просто как добросовестное исполнение обязанностей и подчинение вышестоящему, а как служение государству. Именно в этом он видел смысл и главную цель своей жизни и жизни своих подданных. "Человек необычайно способный, трудолюбивый, он наслаждался работой, особенно той, которая приносила реальные результаты, была видна всем" . О Петре говорили по-разному, так Джон Пери: "о нем можно сказать, что он сам вполне солдат и знает, что требуется от барабанщика, равно как от генерала, кроме того, он инженер, пушкарь, делатель потешных огней, кораблестроитель, токарь, оружейный мастер, кузнец и прочее, при всем этом он часто сам работает собственноручно и сам наблюдает, чтобы в самых мелких вещах, как и в более важных распоряжениях, все было исполнено согласно его мысли". Петр был искренне убежден, что "царствование - это его такая служба России, что, царствуя он исполняет долг перед государством." . </w:t>
            </w:r>
          </w:p>
        </w:tc>
      </w:tr>
    </w:tbl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Default="001907BB">
      <w:pPr>
        <w:rPr>
          <w:lang w:val="en-US"/>
        </w:rPr>
      </w:pPr>
    </w:p>
    <w:p w:rsidR="001907BB" w:rsidRPr="001907BB" w:rsidRDefault="001907BB">
      <w:pPr>
        <w:rPr>
          <w:lang w:val="en-US"/>
        </w:rPr>
      </w:pPr>
      <w:bookmarkStart w:id="0" w:name="_GoBack"/>
      <w:bookmarkEnd w:id="0"/>
    </w:p>
    <w:sectPr w:rsidR="001907BB" w:rsidRPr="00190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07BB"/>
    <w:rsid w:val="00186E5F"/>
    <w:rsid w:val="001907BB"/>
    <w:rsid w:val="0078048E"/>
    <w:rsid w:val="009E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6DA7EA-8861-498A-B6EE-BB4A21C19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1242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Эссе</vt:lpstr>
    </vt:vector>
  </TitlesOfParts>
  <Company>Microsoft Corporation</Company>
  <LinksUpToDate>false</LinksUpToDate>
  <CharactersWithSpaces>8312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Эссе</dc:title>
  <dc:subject/>
  <dc:creator>VIKA</dc:creator>
  <cp:keywords/>
  <dc:description/>
  <cp:lastModifiedBy>admin</cp:lastModifiedBy>
  <cp:revision>2</cp:revision>
  <dcterms:created xsi:type="dcterms:W3CDTF">2014-05-29T01:21:00Z</dcterms:created>
  <dcterms:modified xsi:type="dcterms:W3CDTF">2014-05-29T01:21:00Z</dcterms:modified>
</cp:coreProperties>
</file>